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4.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5.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6.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E5438" w14:textId="2C2FD822" w:rsidR="00A63D1D" w:rsidRPr="007F00D0" w:rsidRDefault="00571929" w:rsidP="00571929">
      <w:pPr>
        <w:pStyle w:val="Heading1"/>
      </w:pPr>
      <w:r>
        <w:t>3.</w:t>
      </w:r>
      <w:r w:rsidR="00FA09EC" w:rsidRPr="007F00D0">
        <w:tab/>
      </w:r>
      <w:r w:rsidR="00ED62F3" w:rsidRPr="007F00D0">
        <w:t xml:space="preserve">communities and JUSTICE </w:t>
      </w:r>
    </w:p>
    <w:p w14:paraId="4C71C016" w14:textId="35419208" w:rsidR="00E54AF7" w:rsidRPr="006F62D0" w:rsidRDefault="00E54AF7" w:rsidP="00571929">
      <w:pPr>
        <w:pStyle w:val="31Heading2"/>
      </w:pPr>
      <w:bookmarkStart w:id="0" w:name="_Toc511756217"/>
      <w:bookmarkStart w:id="1" w:name="_Toc473722853"/>
      <w:bookmarkStart w:id="2" w:name="_Toc511769340"/>
      <w:r w:rsidRPr="006F62D0">
        <w:t>Agency Expense Summary</w:t>
      </w:r>
      <w:bookmarkEnd w:id="0"/>
      <w:r w:rsidRPr="006F62D0" w:rsidDel="00E54AF7">
        <w:t xml:space="preserve"> </w:t>
      </w:r>
    </w:p>
    <w:p w14:paraId="77182BCE" w14:textId="77777777" w:rsidR="00522A34" w:rsidRDefault="00522A34"/>
    <w:tbl>
      <w:tblPr>
        <w:tblW w:w="9675" w:type="dxa"/>
        <w:tblLayout w:type="fixed"/>
        <w:tblLook w:val="04A0" w:firstRow="1" w:lastRow="0" w:firstColumn="1" w:lastColumn="0" w:noHBand="0" w:noVBand="1"/>
        <w:tblCaption w:val="3. Communities and Justice - Agency Expense Summary"/>
        <w:tblDescription w:val="3. Communities and Justice - Agency Expense Summary&#10;&#10;(a) This table shows expenses on an uneliminated basis.&#10;(b) Office of Sport, Venues NSW and Institute of Sport Staff Agency are changed from being related to the Department of Communities and Justice to being related to the Department of Creative Industries, Tourism, Hospitality and Sport, as per the Administrative Arrangements (Administrative Changes – Miscellaneous) Order (No.2) 2024, effective &#10;1 July 2024. &#10;(c) The myWorkZone Service Level 3 Operations and Support branch and the Shared Services and Customer Experience branch are transferred from the Department of Communities and Justice to the Department of Customer Service, as per the Administrative Arrangements (Administrative Changes – SafeWork NSW Agency) Order 2025, effective 1 July 2025.&#10;(d) The Office of Regional Youth is to be transferred from the Department of Primary Industries and Regional Development to the Department of Communities and Justice under the Administrative Arrangements (Administrative Changes – Miscellaneous) Order (No.3) 2025, effective 1 July 2025.&#10;(e) Corrective Services NSW is a newly established public service agency related to the Communities and Justice portfolio. The functions of the Corrective Services branch were transferred from the Department of Communities and Justice to the new, standalone agency called Corrective Services NSW, as per the Administrative Arrangements (Administrative Changes—Corrective Services NSW) Order 2024, effective from 1 October 2024.&#10;(f) Following finalisation of the budget aggregates, an error was identified in the Legal Aid Commission of New South Wales revenue and expenditure figures. The above table and related agency financial statements are overstated by $40.5 million in 2025-26. The error is budget result neutral and will be corrected in the Half-Yearly Review. &#10;&#10;Note: Some sub-totals in this table may not be exactly equal to the sum of agency totals due to rounding.&#10;&#10;Note: Some sub-totals in this table may not be exactly equal to the sum of agency totals due to rounding.&#10;&#10;"/>
      </w:tblPr>
      <w:tblGrid>
        <w:gridCol w:w="3967"/>
        <w:gridCol w:w="115"/>
        <w:gridCol w:w="815"/>
        <w:gridCol w:w="117"/>
        <w:gridCol w:w="813"/>
        <w:gridCol w:w="119"/>
        <w:gridCol w:w="811"/>
        <w:gridCol w:w="121"/>
        <w:gridCol w:w="809"/>
        <w:gridCol w:w="123"/>
        <w:gridCol w:w="807"/>
        <w:gridCol w:w="125"/>
        <w:gridCol w:w="897"/>
        <w:gridCol w:w="36"/>
      </w:tblGrid>
      <w:tr w:rsidR="00522A34" w14:paraId="5391E879" w14:textId="77777777" w:rsidTr="00522A34">
        <w:trPr>
          <w:trHeight w:val="283"/>
        </w:trPr>
        <w:tc>
          <w:tcPr>
            <w:tcW w:w="4082" w:type="dxa"/>
            <w:gridSpan w:val="2"/>
            <w:vMerge w:val="restart"/>
            <w:shd w:val="clear" w:color="auto" w:fill="EBEBEB"/>
            <w:vAlign w:val="center"/>
            <w:hideMark/>
          </w:tcPr>
          <w:bookmarkEnd w:id="1"/>
          <w:bookmarkEnd w:id="2"/>
          <w:p w14:paraId="17CF35D7" w14:textId="13F8C473" w:rsidR="00522A34" w:rsidRPr="000B6479" w:rsidRDefault="00522A34" w:rsidP="002E77C6">
            <w:pPr>
              <w:jc w:val="center"/>
              <w:rPr>
                <w:rFonts w:ascii="Public Sans" w:hAnsi="Public Sans"/>
                <w:b/>
                <w:bCs/>
                <w:sz w:val="18"/>
                <w:szCs w:val="18"/>
              </w:rPr>
            </w:pPr>
            <w:r>
              <w:rPr>
                <w:rFonts w:ascii="Public Sans" w:hAnsi="Public Sans" w:cs="Arial"/>
                <w:sz w:val="18"/>
                <w:szCs w:val="18"/>
                <w:lang w:eastAsia="en-AU"/>
              </w:rPr>
              <w:t>Communities and Justice</w:t>
            </w:r>
          </w:p>
        </w:tc>
        <w:tc>
          <w:tcPr>
            <w:tcW w:w="2796" w:type="dxa"/>
            <w:gridSpan w:val="6"/>
            <w:shd w:val="clear" w:color="auto" w:fill="EBEBEB"/>
            <w:vAlign w:val="bottom"/>
            <w:hideMark/>
          </w:tcPr>
          <w:p w14:paraId="03512A1D" w14:textId="77777777" w:rsidR="00522A34" w:rsidRPr="000B6479" w:rsidRDefault="00522A34" w:rsidP="002E77C6">
            <w:pPr>
              <w:jc w:val="center"/>
              <w:rPr>
                <w:rFonts w:ascii="Public Sans" w:hAnsi="Public Sans" w:cs="Arial"/>
                <w:sz w:val="18"/>
                <w:szCs w:val="18"/>
              </w:rPr>
            </w:pPr>
            <w:r w:rsidRPr="000B6479">
              <w:rPr>
                <w:rFonts w:ascii="Public Sans" w:hAnsi="Public Sans" w:cs="Arial"/>
                <w:sz w:val="18"/>
                <w:szCs w:val="18"/>
              </w:rPr>
              <w:t>Expenses</w:t>
            </w:r>
            <w:r w:rsidRPr="000B6479">
              <w:rPr>
                <w:rFonts w:ascii="Public Sans" w:hAnsi="Public Sans" w:cs="Arial"/>
                <w:sz w:val="18"/>
                <w:szCs w:val="18"/>
                <w:vertAlign w:val="superscript"/>
              </w:rPr>
              <w:t>(a)</w:t>
            </w:r>
          </w:p>
        </w:tc>
        <w:tc>
          <w:tcPr>
            <w:tcW w:w="2797" w:type="dxa"/>
            <w:gridSpan w:val="6"/>
            <w:shd w:val="clear" w:color="auto" w:fill="EBEBEB"/>
            <w:vAlign w:val="bottom"/>
            <w:hideMark/>
          </w:tcPr>
          <w:p w14:paraId="5BC94611" w14:textId="77777777" w:rsidR="00522A34" w:rsidRPr="000B6479" w:rsidRDefault="00522A34" w:rsidP="002E77C6">
            <w:pPr>
              <w:jc w:val="center"/>
              <w:rPr>
                <w:rFonts w:ascii="Public Sans" w:hAnsi="Public Sans" w:cs="Arial"/>
                <w:sz w:val="18"/>
                <w:szCs w:val="18"/>
              </w:rPr>
            </w:pPr>
            <w:r w:rsidRPr="000B6479">
              <w:rPr>
                <w:rFonts w:ascii="Public Sans" w:hAnsi="Public Sans" w:cs="Arial"/>
                <w:sz w:val="18"/>
                <w:szCs w:val="18"/>
              </w:rPr>
              <w:t>Capital Expenditure</w:t>
            </w:r>
          </w:p>
        </w:tc>
      </w:tr>
      <w:tr w:rsidR="00522A34" w14:paraId="1472BCED" w14:textId="77777777" w:rsidTr="00522A34">
        <w:trPr>
          <w:trHeight w:val="255"/>
        </w:trPr>
        <w:tc>
          <w:tcPr>
            <w:tcW w:w="4082" w:type="dxa"/>
            <w:gridSpan w:val="2"/>
            <w:vMerge/>
            <w:vAlign w:val="center"/>
            <w:hideMark/>
          </w:tcPr>
          <w:p w14:paraId="1F9042D3" w14:textId="77777777" w:rsidR="00522A34" w:rsidRPr="000B6479" w:rsidRDefault="00522A34" w:rsidP="002E77C6">
            <w:pPr>
              <w:rPr>
                <w:rFonts w:ascii="Public Sans" w:hAnsi="Public Sans"/>
                <w:b/>
                <w:bCs/>
                <w:sz w:val="18"/>
                <w:szCs w:val="18"/>
              </w:rPr>
            </w:pPr>
          </w:p>
        </w:tc>
        <w:tc>
          <w:tcPr>
            <w:tcW w:w="932" w:type="dxa"/>
            <w:gridSpan w:val="2"/>
            <w:shd w:val="clear" w:color="auto" w:fill="EBEBEB"/>
            <w:vAlign w:val="bottom"/>
            <w:hideMark/>
          </w:tcPr>
          <w:p w14:paraId="7C605C76" w14:textId="78844F56" w:rsidR="00522A34" w:rsidRPr="000B6479" w:rsidRDefault="00522A34" w:rsidP="002E77C6">
            <w:pPr>
              <w:ind w:left="-113" w:right="-113"/>
              <w:jc w:val="center"/>
              <w:rPr>
                <w:rFonts w:ascii="Public Sans" w:hAnsi="Public Sans" w:cs="Arial"/>
                <w:sz w:val="18"/>
                <w:szCs w:val="18"/>
              </w:rPr>
            </w:pPr>
            <w:r>
              <w:rPr>
                <w:rFonts w:ascii="Public Sans" w:hAnsi="Public Sans" w:cs="Arial"/>
                <w:sz w:val="18"/>
                <w:szCs w:val="18"/>
              </w:rPr>
              <w:t>202</w:t>
            </w:r>
            <w:r w:rsidR="00D6472C">
              <w:rPr>
                <w:rFonts w:ascii="Public Sans" w:hAnsi="Public Sans" w:cs="Arial"/>
                <w:sz w:val="18"/>
                <w:szCs w:val="18"/>
              </w:rPr>
              <w:t>4</w:t>
            </w:r>
            <w:r>
              <w:rPr>
                <w:rFonts w:ascii="Public Sans" w:hAnsi="Public Sans" w:cs="Arial"/>
                <w:sz w:val="18"/>
                <w:szCs w:val="18"/>
              </w:rPr>
              <w:t>-2</w:t>
            </w:r>
            <w:r w:rsidR="00D6472C">
              <w:rPr>
                <w:rFonts w:ascii="Public Sans" w:hAnsi="Public Sans" w:cs="Arial"/>
                <w:sz w:val="18"/>
                <w:szCs w:val="18"/>
              </w:rPr>
              <w:t>5</w:t>
            </w:r>
          </w:p>
        </w:tc>
        <w:tc>
          <w:tcPr>
            <w:tcW w:w="932" w:type="dxa"/>
            <w:gridSpan w:val="2"/>
            <w:shd w:val="clear" w:color="auto" w:fill="EBEBEB"/>
            <w:vAlign w:val="bottom"/>
            <w:hideMark/>
          </w:tcPr>
          <w:p w14:paraId="17C80378" w14:textId="51F7BC38" w:rsidR="00522A34" w:rsidRPr="000B6479" w:rsidRDefault="00571929" w:rsidP="002E77C6">
            <w:pPr>
              <w:ind w:left="-113" w:right="-113"/>
              <w:jc w:val="center"/>
              <w:rPr>
                <w:rFonts w:ascii="Public Sans" w:hAnsi="Public Sans" w:cs="Arial"/>
                <w:sz w:val="18"/>
                <w:szCs w:val="18"/>
              </w:rPr>
            </w:pPr>
            <w:r>
              <w:rPr>
                <w:rFonts w:ascii="Public Sans" w:hAnsi="Public Sans" w:cs="Arial"/>
                <w:sz w:val="18"/>
                <w:szCs w:val="18"/>
              </w:rPr>
              <w:t>2025-26</w:t>
            </w:r>
          </w:p>
        </w:tc>
        <w:tc>
          <w:tcPr>
            <w:tcW w:w="932" w:type="dxa"/>
            <w:gridSpan w:val="2"/>
            <w:shd w:val="clear" w:color="auto" w:fill="EBEBEB"/>
            <w:vAlign w:val="bottom"/>
            <w:hideMark/>
          </w:tcPr>
          <w:p w14:paraId="6F39DBF2" w14:textId="77777777" w:rsidR="00522A34" w:rsidRPr="000B6479" w:rsidRDefault="00522A34" w:rsidP="002E77C6">
            <w:pPr>
              <w:ind w:left="-113" w:right="-113"/>
              <w:jc w:val="center"/>
              <w:rPr>
                <w:rFonts w:ascii="Public Sans" w:hAnsi="Public Sans" w:cs="Arial"/>
                <w:sz w:val="18"/>
                <w:szCs w:val="18"/>
              </w:rPr>
            </w:pPr>
          </w:p>
        </w:tc>
        <w:tc>
          <w:tcPr>
            <w:tcW w:w="932" w:type="dxa"/>
            <w:gridSpan w:val="2"/>
            <w:shd w:val="clear" w:color="auto" w:fill="EBEBEB"/>
            <w:vAlign w:val="bottom"/>
            <w:hideMark/>
          </w:tcPr>
          <w:p w14:paraId="19B7CC73" w14:textId="4DD10550" w:rsidR="00522A34" w:rsidRPr="000B6479" w:rsidRDefault="00522A34" w:rsidP="002E77C6">
            <w:pPr>
              <w:ind w:left="-113" w:right="-113"/>
              <w:jc w:val="center"/>
              <w:rPr>
                <w:rFonts w:ascii="Public Sans" w:hAnsi="Public Sans" w:cs="Arial"/>
                <w:sz w:val="18"/>
                <w:szCs w:val="18"/>
              </w:rPr>
            </w:pPr>
            <w:r>
              <w:rPr>
                <w:rFonts w:ascii="Public Sans" w:hAnsi="Public Sans" w:cs="Arial"/>
                <w:sz w:val="18"/>
                <w:szCs w:val="18"/>
              </w:rPr>
              <w:t>202</w:t>
            </w:r>
            <w:r w:rsidR="00D6472C">
              <w:rPr>
                <w:rFonts w:ascii="Public Sans" w:hAnsi="Public Sans" w:cs="Arial"/>
                <w:sz w:val="18"/>
                <w:szCs w:val="18"/>
              </w:rPr>
              <w:t>4</w:t>
            </w:r>
            <w:r>
              <w:rPr>
                <w:rFonts w:ascii="Public Sans" w:hAnsi="Public Sans" w:cs="Arial"/>
                <w:sz w:val="18"/>
                <w:szCs w:val="18"/>
              </w:rPr>
              <w:t>-2</w:t>
            </w:r>
            <w:r w:rsidR="00D6472C">
              <w:rPr>
                <w:rFonts w:ascii="Public Sans" w:hAnsi="Public Sans" w:cs="Arial"/>
                <w:sz w:val="18"/>
                <w:szCs w:val="18"/>
              </w:rPr>
              <w:t>5</w:t>
            </w:r>
          </w:p>
        </w:tc>
        <w:tc>
          <w:tcPr>
            <w:tcW w:w="932" w:type="dxa"/>
            <w:gridSpan w:val="2"/>
            <w:shd w:val="clear" w:color="auto" w:fill="EBEBEB"/>
            <w:vAlign w:val="bottom"/>
            <w:hideMark/>
          </w:tcPr>
          <w:p w14:paraId="3B2B233B" w14:textId="1E427F44" w:rsidR="00522A34" w:rsidRPr="000B6479" w:rsidRDefault="00571929" w:rsidP="002E77C6">
            <w:pPr>
              <w:ind w:left="-113" w:right="-113"/>
              <w:jc w:val="center"/>
              <w:rPr>
                <w:rFonts w:ascii="Public Sans" w:hAnsi="Public Sans" w:cs="Arial"/>
                <w:sz w:val="18"/>
                <w:szCs w:val="18"/>
              </w:rPr>
            </w:pPr>
            <w:r>
              <w:rPr>
                <w:rFonts w:ascii="Public Sans" w:hAnsi="Public Sans" w:cs="Arial"/>
                <w:sz w:val="18"/>
                <w:szCs w:val="18"/>
              </w:rPr>
              <w:t>2025-26</w:t>
            </w:r>
          </w:p>
        </w:tc>
        <w:tc>
          <w:tcPr>
            <w:tcW w:w="933" w:type="dxa"/>
            <w:gridSpan w:val="2"/>
            <w:shd w:val="clear" w:color="auto" w:fill="EBEBEB"/>
            <w:vAlign w:val="bottom"/>
            <w:hideMark/>
          </w:tcPr>
          <w:p w14:paraId="00F364E8" w14:textId="77777777" w:rsidR="00522A34" w:rsidRPr="000B6479" w:rsidRDefault="00522A34" w:rsidP="002E77C6">
            <w:pPr>
              <w:ind w:left="-113" w:right="-113"/>
              <w:jc w:val="center"/>
              <w:rPr>
                <w:rFonts w:ascii="Public Sans" w:hAnsi="Public Sans"/>
                <w:sz w:val="18"/>
                <w:szCs w:val="18"/>
              </w:rPr>
            </w:pPr>
          </w:p>
        </w:tc>
      </w:tr>
      <w:tr w:rsidR="00522A34" w14:paraId="31583D46" w14:textId="77777777" w:rsidTr="00522A34">
        <w:trPr>
          <w:trHeight w:val="267"/>
        </w:trPr>
        <w:tc>
          <w:tcPr>
            <w:tcW w:w="4082" w:type="dxa"/>
            <w:gridSpan w:val="2"/>
            <w:vMerge/>
            <w:vAlign w:val="center"/>
            <w:hideMark/>
          </w:tcPr>
          <w:p w14:paraId="10C67CC2" w14:textId="77777777" w:rsidR="00522A34" w:rsidRPr="000B6479" w:rsidRDefault="00522A34" w:rsidP="002E77C6">
            <w:pPr>
              <w:rPr>
                <w:rFonts w:ascii="Public Sans" w:hAnsi="Public Sans"/>
                <w:b/>
                <w:bCs/>
                <w:sz w:val="18"/>
                <w:szCs w:val="18"/>
              </w:rPr>
            </w:pPr>
          </w:p>
        </w:tc>
        <w:tc>
          <w:tcPr>
            <w:tcW w:w="932" w:type="dxa"/>
            <w:gridSpan w:val="2"/>
            <w:shd w:val="clear" w:color="auto" w:fill="EBEBEB"/>
            <w:vAlign w:val="bottom"/>
            <w:hideMark/>
          </w:tcPr>
          <w:p w14:paraId="29ACE759" w14:textId="77777777" w:rsidR="00522A34" w:rsidRPr="000B6479" w:rsidRDefault="00522A34" w:rsidP="002E77C6">
            <w:pPr>
              <w:ind w:left="-113" w:right="-113"/>
              <w:jc w:val="center"/>
              <w:rPr>
                <w:rFonts w:ascii="Public Sans" w:hAnsi="Public Sans" w:cs="Arial"/>
                <w:sz w:val="18"/>
                <w:szCs w:val="18"/>
              </w:rPr>
            </w:pPr>
            <w:r>
              <w:rPr>
                <w:rFonts w:ascii="Public Sans" w:hAnsi="Public Sans" w:cs="Arial"/>
                <w:sz w:val="18"/>
                <w:szCs w:val="18"/>
              </w:rPr>
              <w:t>Revised</w:t>
            </w:r>
          </w:p>
        </w:tc>
        <w:tc>
          <w:tcPr>
            <w:tcW w:w="932" w:type="dxa"/>
            <w:gridSpan w:val="2"/>
            <w:shd w:val="clear" w:color="auto" w:fill="EBEBEB"/>
            <w:vAlign w:val="bottom"/>
            <w:hideMark/>
          </w:tcPr>
          <w:p w14:paraId="6933FA63" w14:textId="77777777" w:rsidR="00522A34" w:rsidRPr="000B6479" w:rsidRDefault="00522A34" w:rsidP="002E77C6">
            <w:pPr>
              <w:ind w:left="-113" w:right="-113"/>
              <w:jc w:val="center"/>
              <w:rPr>
                <w:rFonts w:ascii="Public Sans" w:hAnsi="Public Sans" w:cs="Arial"/>
                <w:sz w:val="18"/>
                <w:szCs w:val="18"/>
              </w:rPr>
            </w:pPr>
            <w:r w:rsidRPr="000B6479">
              <w:rPr>
                <w:rFonts w:ascii="Public Sans" w:hAnsi="Public Sans" w:cs="Arial"/>
                <w:sz w:val="18"/>
                <w:szCs w:val="18"/>
              </w:rPr>
              <w:t>Budget</w:t>
            </w:r>
          </w:p>
        </w:tc>
        <w:tc>
          <w:tcPr>
            <w:tcW w:w="932" w:type="dxa"/>
            <w:gridSpan w:val="2"/>
            <w:shd w:val="clear" w:color="auto" w:fill="EBEBEB"/>
            <w:vAlign w:val="bottom"/>
            <w:hideMark/>
          </w:tcPr>
          <w:p w14:paraId="0A19A13D" w14:textId="77777777" w:rsidR="00522A34" w:rsidRPr="000B6479" w:rsidRDefault="00522A34" w:rsidP="002E77C6">
            <w:pPr>
              <w:ind w:left="-113" w:right="-113"/>
              <w:jc w:val="center"/>
              <w:rPr>
                <w:rFonts w:ascii="Public Sans" w:hAnsi="Public Sans" w:cs="Arial"/>
                <w:sz w:val="18"/>
                <w:szCs w:val="18"/>
              </w:rPr>
            </w:pPr>
            <w:r w:rsidRPr="000B6479">
              <w:rPr>
                <w:rFonts w:ascii="Public Sans" w:hAnsi="Public Sans" w:cs="Arial"/>
                <w:sz w:val="18"/>
                <w:szCs w:val="18"/>
              </w:rPr>
              <w:t>Change</w:t>
            </w:r>
          </w:p>
        </w:tc>
        <w:tc>
          <w:tcPr>
            <w:tcW w:w="932" w:type="dxa"/>
            <w:gridSpan w:val="2"/>
            <w:shd w:val="clear" w:color="auto" w:fill="EBEBEB"/>
            <w:vAlign w:val="bottom"/>
            <w:hideMark/>
          </w:tcPr>
          <w:p w14:paraId="144B674C" w14:textId="77777777" w:rsidR="00522A34" w:rsidRPr="000B6479" w:rsidRDefault="00522A34" w:rsidP="002E77C6">
            <w:pPr>
              <w:ind w:left="-113" w:right="-113"/>
              <w:jc w:val="center"/>
              <w:rPr>
                <w:rFonts w:ascii="Public Sans" w:hAnsi="Public Sans" w:cs="Arial"/>
                <w:sz w:val="18"/>
                <w:szCs w:val="18"/>
              </w:rPr>
            </w:pPr>
            <w:r>
              <w:rPr>
                <w:rFonts w:ascii="Public Sans" w:hAnsi="Public Sans" w:cs="Arial"/>
                <w:sz w:val="18"/>
                <w:szCs w:val="18"/>
              </w:rPr>
              <w:t>Revised</w:t>
            </w:r>
          </w:p>
        </w:tc>
        <w:tc>
          <w:tcPr>
            <w:tcW w:w="932" w:type="dxa"/>
            <w:gridSpan w:val="2"/>
            <w:shd w:val="clear" w:color="auto" w:fill="EBEBEB"/>
            <w:vAlign w:val="bottom"/>
            <w:hideMark/>
          </w:tcPr>
          <w:p w14:paraId="2BC682B0" w14:textId="77777777" w:rsidR="00522A34" w:rsidRPr="000B6479" w:rsidRDefault="00522A34" w:rsidP="002E77C6">
            <w:pPr>
              <w:ind w:left="-113" w:right="-113"/>
              <w:jc w:val="center"/>
              <w:rPr>
                <w:rFonts w:ascii="Public Sans" w:hAnsi="Public Sans" w:cs="Arial"/>
                <w:sz w:val="18"/>
                <w:szCs w:val="18"/>
              </w:rPr>
            </w:pPr>
            <w:r w:rsidRPr="000B6479">
              <w:rPr>
                <w:rFonts w:ascii="Public Sans" w:hAnsi="Public Sans" w:cs="Arial"/>
                <w:sz w:val="18"/>
                <w:szCs w:val="18"/>
              </w:rPr>
              <w:t>Budget</w:t>
            </w:r>
          </w:p>
        </w:tc>
        <w:tc>
          <w:tcPr>
            <w:tcW w:w="933" w:type="dxa"/>
            <w:gridSpan w:val="2"/>
            <w:shd w:val="clear" w:color="auto" w:fill="EBEBEB"/>
            <w:vAlign w:val="bottom"/>
            <w:hideMark/>
          </w:tcPr>
          <w:p w14:paraId="799056A0" w14:textId="77777777" w:rsidR="00522A34" w:rsidRPr="000B6479" w:rsidRDefault="00522A34" w:rsidP="002E77C6">
            <w:pPr>
              <w:ind w:left="-113" w:right="-113"/>
              <w:jc w:val="center"/>
              <w:rPr>
                <w:rFonts w:ascii="Public Sans" w:hAnsi="Public Sans" w:cs="Arial"/>
                <w:sz w:val="18"/>
                <w:szCs w:val="18"/>
              </w:rPr>
            </w:pPr>
            <w:r w:rsidRPr="000B6479">
              <w:rPr>
                <w:rFonts w:ascii="Public Sans" w:hAnsi="Public Sans" w:cs="Arial"/>
                <w:sz w:val="18"/>
                <w:szCs w:val="18"/>
              </w:rPr>
              <w:t>Change</w:t>
            </w:r>
          </w:p>
        </w:tc>
      </w:tr>
      <w:tr w:rsidR="00522A34" w14:paraId="3A43FCD5" w14:textId="77777777" w:rsidTr="00522A34">
        <w:trPr>
          <w:trHeight w:val="283"/>
        </w:trPr>
        <w:tc>
          <w:tcPr>
            <w:tcW w:w="4082" w:type="dxa"/>
            <w:gridSpan w:val="2"/>
            <w:shd w:val="clear" w:color="auto" w:fill="EBEBEB"/>
            <w:vAlign w:val="center"/>
            <w:hideMark/>
          </w:tcPr>
          <w:p w14:paraId="213377BB" w14:textId="77777777" w:rsidR="00522A34" w:rsidRPr="000B6479" w:rsidRDefault="00522A34" w:rsidP="002E77C6">
            <w:pPr>
              <w:jc w:val="center"/>
              <w:rPr>
                <w:rFonts w:ascii="Public Sans" w:hAnsi="Public Sans"/>
                <w:sz w:val="18"/>
                <w:szCs w:val="18"/>
              </w:rPr>
            </w:pPr>
            <w:r w:rsidRPr="000B6479">
              <w:rPr>
                <w:rFonts w:ascii="Public Sans" w:hAnsi="Public Sans"/>
                <w:sz w:val="18"/>
                <w:szCs w:val="18"/>
              </w:rPr>
              <w:t> </w:t>
            </w:r>
          </w:p>
        </w:tc>
        <w:tc>
          <w:tcPr>
            <w:tcW w:w="932" w:type="dxa"/>
            <w:gridSpan w:val="2"/>
            <w:shd w:val="clear" w:color="auto" w:fill="EBEBEB"/>
            <w:hideMark/>
          </w:tcPr>
          <w:p w14:paraId="4E84F77B" w14:textId="77777777" w:rsidR="00522A34" w:rsidRPr="000B6479" w:rsidRDefault="00522A34" w:rsidP="002E77C6">
            <w:pPr>
              <w:ind w:left="-113" w:right="-113"/>
              <w:jc w:val="center"/>
              <w:rPr>
                <w:rFonts w:ascii="Public Sans" w:hAnsi="Public Sans" w:cs="Arial"/>
                <w:sz w:val="18"/>
                <w:szCs w:val="18"/>
              </w:rPr>
            </w:pPr>
            <w:r w:rsidRPr="000B6479">
              <w:rPr>
                <w:rFonts w:ascii="Public Sans" w:hAnsi="Public Sans" w:cs="Arial"/>
                <w:sz w:val="18"/>
                <w:szCs w:val="18"/>
              </w:rPr>
              <w:t>$m</w:t>
            </w:r>
          </w:p>
        </w:tc>
        <w:tc>
          <w:tcPr>
            <w:tcW w:w="932" w:type="dxa"/>
            <w:gridSpan w:val="2"/>
            <w:shd w:val="clear" w:color="auto" w:fill="EBEBEB"/>
            <w:hideMark/>
          </w:tcPr>
          <w:p w14:paraId="5E170C83" w14:textId="77777777" w:rsidR="00522A34" w:rsidRPr="000B6479" w:rsidRDefault="00522A34" w:rsidP="002E77C6">
            <w:pPr>
              <w:ind w:left="-113" w:right="-113"/>
              <w:jc w:val="center"/>
              <w:rPr>
                <w:rFonts w:ascii="Public Sans" w:hAnsi="Public Sans" w:cs="Arial"/>
                <w:sz w:val="18"/>
                <w:szCs w:val="18"/>
              </w:rPr>
            </w:pPr>
            <w:r w:rsidRPr="000B6479">
              <w:rPr>
                <w:rFonts w:ascii="Public Sans" w:hAnsi="Public Sans" w:cs="Arial"/>
                <w:sz w:val="18"/>
                <w:szCs w:val="18"/>
              </w:rPr>
              <w:t>$m</w:t>
            </w:r>
          </w:p>
        </w:tc>
        <w:tc>
          <w:tcPr>
            <w:tcW w:w="932" w:type="dxa"/>
            <w:gridSpan w:val="2"/>
            <w:shd w:val="clear" w:color="auto" w:fill="EBEBEB"/>
            <w:hideMark/>
          </w:tcPr>
          <w:p w14:paraId="3547EDD5" w14:textId="77777777" w:rsidR="00522A34" w:rsidRPr="000B6479" w:rsidRDefault="00522A34" w:rsidP="002E77C6">
            <w:pPr>
              <w:ind w:left="-113" w:right="-113"/>
              <w:jc w:val="center"/>
              <w:rPr>
                <w:rFonts w:ascii="Public Sans" w:hAnsi="Public Sans" w:cs="Arial"/>
                <w:sz w:val="18"/>
                <w:szCs w:val="18"/>
              </w:rPr>
            </w:pPr>
            <w:r w:rsidRPr="000B6479">
              <w:rPr>
                <w:rFonts w:ascii="Public Sans" w:hAnsi="Public Sans" w:cs="Arial"/>
                <w:sz w:val="18"/>
                <w:szCs w:val="18"/>
              </w:rPr>
              <w:t>%</w:t>
            </w:r>
          </w:p>
        </w:tc>
        <w:tc>
          <w:tcPr>
            <w:tcW w:w="932" w:type="dxa"/>
            <w:gridSpan w:val="2"/>
            <w:shd w:val="clear" w:color="auto" w:fill="EBEBEB"/>
            <w:hideMark/>
          </w:tcPr>
          <w:p w14:paraId="237BE1F7" w14:textId="77777777" w:rsidR="00522A34" w:rsidRPr="000B6479" w:rsidRDefault="00522A34" w:rsidP="002E77C6">
            <w:pPr>
              <w:ind w:left="-113" w:right="-113"/>
              <w:jc w:val="center"/>
              <w:rPr>
                <w:rFonts w:ascii="Public Sans" w:hAnsi="Public Sans" w:cs="Arial"/>
                <w:sz w:val="18"/>
                <w:szCs w:val="18"/>
              </w:rPr>
            </w:pPr>
            <w:r w:rsidRPr="000B6479">
              <w:rPr>
                <w:rFonts w:ascii="Public Sans" w:hAnsi="Public Sans" w:cs="Arial"/>
                <w:sz w:val="18"/>
                <w:szCs w:val="18"/>
              </w:rPr>
              <w:t>$m</w:t>
            </w:r>
          </w:p>
        </w:tc>
        <w:tc>
          <w:tcPr>
            <w:tcW w:w="932" w:type="dxa"/>
            <w:gridSpan w:val="2"/>
            <w:shd w:val="clear" w:color="auto" w:fill="EBEBEB"/>
            <w:hideMark/>
          </w:tcPr>
          <w:p w14:paraId="6298958C" w14:textId="77777777" w:rsidR="00522A34" w:rsidRPr="000B6479" w:rsidRDefault="00522A34" w:rsidP="002E77C6">
            <w:pPr>
              <w:ind w:left="-113" w:right="-113"/>
              <w:jc w:val="center"/>
              <w:rPr>
                <w:rFonts w:ascii="Public Sans" w:hAnsi="Public Sans" w:cs="Arial"/>
                <w:sz w:val="18"/>
                <w:szCs w:val="18"/>
              </w:rPr>
            </w:pPr>
            <w:r w:rsidRPr="000B6479">
              <w:rPr>
                <w:rFonts w:ascii="Public Sans" w:hAnsi="Public Sans" w:cs="Arial"/>
                <w:sz w:val="18"/>
                <w:szCs w:val="18"/>
              </w:rPr>
              <w:t>$m</w:t>
            </w:r>
          </w:p>
        </w:tc>
        <w:tc>
          <w:tcPr>
            <w:tcW w:w="933" w:type="dxa"/>
            <w:gridSpan w:val="2"/>
            <w:shd w:val="clear" w:color="auto" w:fill="EBEBEB"/>
            <w:hideMark/>
          </w:tcPr>
          <w:p w14:paraId="12AE0D61" w14:textId="77777777" w:rsidR="00522A34" w:rsidRPr="000B6479" w:rsidRDefault="00522A34" w:rsidP="002E77C6">
            <w:pPr>
              <w:ind w:left="-113" w:right="-113"/>
              <w:jc w:val="center"/>
              <w:rPr>
                <w:rFonts w:ascii="Public Sans" w:hAnsi="Public Sans" w:cs="Arial"/>
                <w:sz w:val="18"/>
                <w:szCs w:val="18"/>
              </w:rPr>
            </w:pPr>
            <w:r w:rsidRPr="000B6479">
              <w:rPr>
                <w:rFonts w:ascii="Public Sans" w:hAnsi="Public Sans" w:cs="Arial"/>
                <w:sz w:val="18"/>
                <w:szCs w:val="18"/>
              </w:rPr>
              <w:t>%</w:t>
            </w:r>
          </w:p>
        </w:tc>
      </w:tr>
      <w:tr w:rsidR="00560193" w:rsidRPr="00643479" w14:paraId="59167E95" w14:textId="77777777" w:rsidTr="00325F5F">
        <w:trPr>
          <w:gridAfter w:val="1"/>
          <w:wAfter w:w="36" w:type="dxa"/>
          <w:trHeight w:val="320"/>
        </w:trPr>
        <w:tc>
          <w:tcPr>
            <w:tcW w:w="3967" w:type="dxa"/>
            <w:tcBorders>
              <w:left w:val="nil"/>
              <w:bottom w:val="nil"/>
            </w:tcBorders>
            <w:noWrap/>
            <w:vAlign w:val="bottom"/>
            <w:hideMark/>
          </w:tcPr>
          <w:p w14:paraId="31937375" w14:textId="294D8F50" w:rsidR="00560193" w:rsidRPr="00643479" w:rsidRDefault="00560193" w:rsidP="00560193">
            <w:pPr>
              <w:spacing w:before="40" w:after="40" w:line="220" w:lineRule="atLeast"/>
              <w:rPr>
                <w:rFonts w:ascii="Public Sans" w:hAnsi="Public Sans" w:cs="Arial"/>
                <w:b/>
                <w:bCs/>
                <w:sz w:val="18"/>
                <w:szCs w:val="18"/>
                <w:lang w:eastAsia="en-AU"/>
              </w:rPr>
            </w:pPr>
            <w:r w:rsidRPr="00643479">
              <w:rPr>
                <w:rFonts w:ascii="Public Sans" w:hAnsi="Public Sans" w:cs="Arial"/>
                <w:b/>
                <w:bCs/>
                <w:sz w:val="18"/>
                <w:szCs w:val="18"/>
                <w:lang w:eastAsia="en-AU"/>
              </w:rPr>
              <w:t xml:space="preserve">Department of </w:t>
            </w:r>
            <w:r>
              <w:rPr>
                <w:rFonts w:ascii="Public Sans" w:hAnsi="Public Sans" w:cs="Arial"/>
                <w:b/>
                <w:bCs/>
                <w:sz w:val="18"/>
                <w:szCs w:val="18"/>
                <w:lang w:eastAsia="en-AU"/>
              </w:rPr>
              <w:t>Communities and Justic</w:t>
            </w:r>
            <w:r w:rsidR="007B69AC">
              <w:rPr>
                <w:rFonts w:ascii="Public Sans" w:hAnsi="Public Sans" w:cs="Arial"/>
                <w:b/>
                <w:bCs/>
                <w:sz w:val="18"/>
                <w:szCs w:val="18"/>
                <w:lang w:eastAsia="en-AU"/>
              </w:rPr>
              <w:t>e</w:t>
            </w:r>
          </w:p>
        </w:tc>
        <w:tc>
          <w:tcPr>
            <w:tcW w:w="930" w:type="dxa"/>
            <w:gridSpan w:val="2"/>
            <w:noWrap/>
          </w:tcPr>
          <w:p w14:paraId="00C12BF8" w14:textId="7E758A7C" w:rsidR="00560193" w:rsidRPr="003F0C2F" w:rsidRDefault="00410849"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12,009.4</w:t>
            </w:r>
          </w:p>
        </w:tc>
        <w:tc>
          <w:tcPr>
            <w:tcW w:w="930" w:type="dxa"/>
            <w:gridSpan w:val="2"/>
            <w:noWrap/>
          </w:tcPr>
          <w:p w14:paraId="0DC0821E" w14:textId="21257BB3" w:rsidR="00560193" w:rsidRPr="003F0C2F" w:rsidRDefault="00767A06"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11,716.0</w:t>
            </w:r>
          </w:p>
        </w:tc>
        <w:tc>
          <w:tcPr>
            <w:tcW w:w="930" w:type="dxa"/>
            <w:gridSpan w:val="2"/>
            <w:tcBorders>
              <w:right w:val="single" w:sz="4" w:space="0" w:color="auto"/>
            </w:tcBorders>
          </w:tcPr>
          <w:p w14:paraId="2D4C7525" w14:textId="58E4AB75" w:rsidR="00560193" w:rsidRPr="003F0C2F" w:rsidRDefault="00767A06"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(2.4)</w:t>
            </w:r>
          </w:p>
        </w:tc>
        <w:tc>
          <w:tcPr>
            <w:tcW w:w="930" w:type="dxa"/>
            <w:gridSpan w:val="2"/>
            <w:tcBorders>
              <w:left w:val="single" w:sz="4" w:space="0" w:color="auto"/>
            </w:tcBorders>
            <w:noWrap/>
          </w:tcPr>
          <w:p w14:paraId="6936CCEA" w14:textId="17E5C865" w:rsidR="00560193" w:rsidRPr="003F0C2F" w:rsidRDefault="00767A06"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1,034.2</w:t>
            </w:r>
          </w:p>
        </w:tc>
        <w:tc>
          <w:tcPr>
            <w:tcW w:w="930" w:type="dxa"/>
            <w:gridSpan w:val="2"/>
            <w:noWrap/>
          </w:tcPr>
          <w:p w14:paraId="7660259A" w14:textId="1AD74AD9" w:rsidR="00560193" w:rsidRPr="003F0C2F" w:rsidRDefault="00767A06"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1,188.0</w:t>
            </w:r>
          </w:p>
        </w:tc>
        <w:tc>
          <w:tcPr>
            <w:tcW w:w="1022" w:type="dxa"/>
            <w:gridSpan w:val="2"/>
          </w:tcPr>
          <w:p w14:paraId="618F7F60" w14:textId="5FCDE350" w:rsidR="00560193" w:rsidRPr="003F0C2F" w:rsidRDefault="00E90847"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14.9</w:t>
            </w:r>
          </w:p>
        </w:tc>
      </w:tr>
      <w:tr w:rsidR="00560193" w:rsidRPr="00643479" w14:paraId="7CB7FF6E" w14:textId="77777777" w:rsidTr="00325F5F">
        <w:trPr>
          <w:gridAfter w:val="1"/>
          <w:wAfter w:w="36" w:type="dxa"/>
          <w:trHeight w:val="290"/>
        </w:trPr>
        <w:tc>
          <w:tcPr>
            <w:tcW w:w="3967" w:type="dxa"/>
            <w:tcBorders>
              <w:top w:val="nil"/>
              <w:left w:val="nil"/>
              <w:bottom w:val="single" w:sz="4" w:space="0" w:color="auto"/>
            </w:tcBorders>
            <w:noWrap/>
            <w:vAlign w:val="bottom"/>
            <w:hideMark/>
          </w:tcPr>
          <w:p w14:paraId="4F030BDF" w14:textId="55EADFF1" w:rsidR="00560193" w:rsidRPr="00643479" w:rsidRDefault="00560193" w:rsidP="00ED3A6D">
            <w:pPr>
              <w:widowControl w:val="0"/>
              <w:tabs>
                <w:tab w:val="right" w:leader="dot" w:pos="3856"/>
                <w:tab w:val="right" w:leader="dot" w:pos="5046"/>
                <w:tab w:val="right" w:pos="5897"/>
                <w:tab w:val="right" w:pos="6747"/>
                <w:tab w:val="right" w:pos="7598"/>
              </w:tabs>
              <w:autoSpaceDE w:val="0"/>
              <w:autoSpaceDN w:val="0"/>
              <w:spacing w:before="40" w:after="40" w:line="220" w:lineRule="atLeast"/>
              <w:jc w:val="both"/>
              <w:rPr>
                <w:rFonts w:ascii="Public Sans" w:hAnsi="Public Sans" w:cs="Arial"/>
                <w:sz w:val="18"/>
                <w:szCs w:val="18"/>
                <w:lang w:eastAsia="en-AU"/>
              </w:rPr>
            </w:pPr>
            <w:r>
              <w:rPr>
                <w:rFonts w:ascii="Public Sans" w:hAnsi="Public Sans" w:cs="Arial"/>
                <w:sz w:val="18"/>
                <w:szCs w:val="18"/>
                <w:lang w:eastAsia="en-AU"/>
              </w:rPr>
              <w:t>Funding distribution to agencies</w:t>
            </w:r>
            <w:r w:rsidR="00CF5F29">
              <w:rPr>
                <w:rFonts w:ascii="Public Sans" w:hAnsi="Public Sans" w:cs="Arial"/>
                <w:sz w:val="18"/>
                <w:szCs w:val="18"/>
                <w:lang w:eastAsia="en-AU"/>
              </w:rPr>
              <w:t xml:space="preserve"> </w:t>
            </w:r>
            <w:r w:rsidRPr="00643479">
              <w:rPr>
                <w:rFonts w:ascii="Public Sans" w:hAnsi="Public Sans" w:cs="Arial"/>
                <w:sz w:val="18"/>
                <w:szCs w:val="18"/>
                <w:lang w:eastAsia="en-AU"/>
              </w:rPr>
              <w:tab/>
            </w:r>
          </w:p>
        </w:tc>
        <w:tc>
          <w:tcPr>
            <w:tcW w:w="930" w:type="dxa"/>
            <w:gridSpan w:val="2"/>
            <w:tcBorders>
              <w:bottom w:val="single" w:sz="4" w:space="0" w:color="auto"/>
            </w:tcBorders>
            <w:noWrap/>
          </w:tcPr>
          <w:p w14:paraId="42EB3983" w14:textId="2A57D205" w:rsidR="00560193" w:rsidRPr="003F0C2F" w:rsidRDefault="00410849"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9,204.2</w:t>
            </w:r>
          </w:p>
        </w:tc>
        <w:tc>
          <w:tcPr>
            <w:tcW w:w="930" w:type="dxa"/>
            <w:gridSpan w:val="2"/>
            <w:tcBorders>
              <w:bottom w:val="single" w:sz="4" w:space="0" w:color="auto"/>
            </w:tcBorders>
            <w:noWrap/>
          </w:tcPr>
          <w:p w14:paraId="550A25B7" w14:textId="20518E27" w:rsidR="00560193" w:rsidRPr="003F0C2F" w:rsidRDefault="00767A06"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10,476.9</w:t>
            </w:r>
          </w:p>
        </w:tc>
        <w:tc>
          <w:tcPr>
            <w:tcW w:w="930" w:type="dxa"/>
            <w:gridSpan w:val="2"/>
            <w:tcBorders>
              <w:bottom w:val="single" w:sz="4" w:space="0" w:color="auto"/>
              <w:right w:val="single" w:sz="4" w:space="0" w:color="auto"/>
            </w:tcBorders>
          </w:tcPr>
          <w:p w14:paraId="0155B021" w14:textId="38FBC0CA" w:rsidR="00560193" w:rsidRPr="003F0C2F" w:rsidRDefault="00767A06"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13.8</w:t>
            </w:r>
          </w:p>
        </w:tc>
        <w:tc>
          <w:tcPr>
            <w:tcW w:w="930" w:type="dxa"/>
            <w:gridSpan w:val="2"/>
            <w:tcBorders>
              <w:left w:val="single" w:sz="4" w:space="0" w:color="auto"/>
              <w:bottom w:val="single" w:sz="4" w:space="0" w:color="auto"/>
            </w:tcBorders>
            <w:noWrap/>
          </w:tcPr>
          <w:p w14:paraId="4F52A2E0" w14:textId="1365D71F" w:rsidR="00560193" w:rsidRPr="003F0C2F" w:rsidRDefault="00767A06"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w:t>
            </w:r>
          </w:p>
        </w:tc>
        <w:tc>
          <w:tcPr>
            <w:tcW w:w="930" w:type="dxa"/>
            <w:gridSpan w:val="2"/>
            <w:tcBorders>
              <w:bottom w:val="single" w:sz="4" w:space="0" w:color="auto"/>
            </w:tcBorders>
            <w:noWrap/>
          </w:tcPr>
          <w:p w14:paraId="303F50C1" w14:textId="7FE8D881" w:rsidR="00560193" w:rsidRPr="003F0C2F" w:rsidRDefault="00767A06"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w:t>
            </w:r>
          </w:p>
        </w:tc>
        <w:tc>
          <w:tcPr>
            <w:tcW w:w="1022" w:type="dxa"/>
            <w:gridSpan w:val="2"/>
            <w:tcBorders>
              <w:bottom w:val="single" w:sz="4" w:space="0" w:color="auto"/>
            </w:tcBorders>
          </w:tcPr>
          <w:p w14:paraId="0809D834" w14:textId="67CC6016" w:rsidR="00560193" w:rsidRPr="003F0C2F" w:rsidRDefault="00E90847"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w:t>
            </w:r>
          </w:p>
        </w:tc>
      </w:tr>
      <w:tr w:rsidR="00495791" w:rsidRPr="00643479" w14:paraId="1D4A432E" w14:textId="77777777" w:rsidTr="00325F5F">
        <w:trPr>
          <w:gridAfter w:val="1"/>
          <w:wAfter w:w="36" w:type="dxa"/>
          <w:trHeight w:val="340"/>
        </w:trPr>
        <w:tc>
          <w:tcPr>
            <w:tcW w:w="3967" w:type="dxa"/>
            <w:tcBorders>
              <w:top w:val="single" w:sz="4" w:space="0" w:color="auto"/>
              <w:left w:val="nil"/>
              <w:bottom w:val="single" w:sz="4" w:space="0" w:color="auto"/>
            </w:tcBorders>
            <w:noWrap/>
            <w:vAlign w:val="center"/>
            <w:hideMark/>
          </w:tcPr>
          <w:p w14:paraId="39CF162C" w14:textId="61B6DF9D" w:rsidR="00495791" w:rsidRPr="00643479" w:rsidRDefault="00495791" w:rsidP="00ED3A6D">
            <w:pPr>
              <w:tabs>
                <w:tab w:val="right" w:leader="dot" w:pos="3856"/>
              </w:tabs>
              <w:spacing w:before="40" w:after="40" w:line="220" w:lineRule="atLeast"/>
              <w:jc w:val="both"/>
              <w:rPr>
                <w:rFonts w:ascii="Public Sans" w:hAnsi="Public Sans" w:cs="Arial"/>
                <w:b/>
                <w:bCs/>
                <w:sz w:val="18"/>
                <w:szCs w:val="18"/>
                <w:lang w:eastAsia="en-AU"/>
              </w:rPr>
            </w:pPr>
            <w:r w:rsidRPr="00643479">
              <w:rPr>
                <w:rFonts w:ascii="Public Sans" w:hAnsi="Public Sans" w:cs="Arial"/>
                <w:b/>
                <w:bCs/>
                <w:sz w:val="18"/>
                <w:szCs w:val="18"/>
                <w:lang w:eastAsia="en-AU"/>
              </w:rPr>
              <w:t xml:space="preserve">Total Principal </w:t>
            </w:r>
            <w:r>
              <w:rPr>
                <w:rFonts w:ascii="Public Sans" w:hAnsi="Public Sans" w:cs="Arial"/>
                <w:b/>
                <w:bCs/>
                <w:sz w:val="18"/>
                <w:szCs w:val="18"/>
                <w:lang w:eastAsia="en-AU"/>
              </w:rPr>
              <w:t>Department</w:t>
            </w:r>
            <w:r w:rsidR="002A459C" w:rsidRPr="002A459C">
              <w:rPr>
                <w:rFonts w:ascii="Public Sans" w:hAnsi="Public Sans" w:cs="Arial"/>
                <w:b/>
                <w:bCs/>
                <w:sz w:val="18"/>
                <w:szCs w:val="18"/>
                <w:vertAlign w:val="superscript"/>
                <w:lang w:eastAsia="en-AU"/>
              </w:rPr>
              <w:t>(b)</w:t>
            </w:r>
            <w:r w:rsidR="00DB3FB4">
              <w:rPr>
                <w:rFonts w:ascii="Public Sans" w:hAnsi="Public Sans" w:cs="Arial"/>
                <w:b/>
                <w:bCs/>
                <w:sz w:val="18"/>
                <w:szCs w:val="18"/>
                <w:vertAlign w:val="superscript"/>
                <w:lang w:eastAsia="en-AU"/>
              </w:rPr>
              <w:t>(c)(d)</w:t>
            </w:r>
            <w:r w:rsidR="00CB471F">
              <w:rPr>
                <w:rFonts w:ascii="Public Sans" w:hAnsi="Public Sans" w:cs="Arial"/>
                <w:b/>
                <w:bCs/>
                <w:sz w:val="18"/>
                <w:szCs w:val="18"/>
                <w:vertAlign w:val="superscript"/>
                <w:lang w:eastAsia="en-AU"/>
              </w:rPr>
              <w:t>(e</w:t>
            </w:r>
            <w:r w:rsidR="00DB3FB4">
              <w:rPr>
                <w:rFonts w:ascii="Public Sans" w:hAnsi="Public Sans" w:cs="Arial"/>
                <w:b/>
                <w:bCs/>
                <w:sz w:val="18"/>
                <w:szCs w:val="18"/>
                <w:vertAlign w:val="superscript"/>
                <w:lang w:eastAsia="en-AU"/>
              </w:rPr>
              <w:t>)</w:t>
            </w:r>
            <w:r w:rsidR="004F3E42">
              <w:rPr>
                <w:rFonts w:ascii="Public Sans" w:hAnsi="Public Sans" w:cs="Arial"/>
                <w:b/>
                <w:bCs/>
                <w:sz w:val="18"/>
                <w:szCs w:val="18"/>
                <w:vertAlign w:val="superscript"/>
                <w:lang w:eastAsia="en-AU"/>
              </w:rPr>
              <w:t>(f</w:t>
            </w:r>
            <w:r w:rsidR="00DB3FB4">
              <w:rPr>
                <w:rFonts w:ascii="Public Sans" w:hAnsi="Public Sans" w:cs="Arial"/>
                <w:b/>
                <w:bCs/>
                <w:sz w:val="18"/>
                <w:szCs w:val="18"/>
                <w:vertAlign w:val="superscript"/>
                <w:lang w:eastAsia="en-AU"/>
              </w:rPr>
              <w:t>)</w:t>
            </w:r>
          </w:p>
        </w:tc>
        <w:tc>
          <w:tcPr>
            <w:tcW w:w="930" w:type="dxa"/>
            <w:gridSpan w:val="2"/>
            <w:tcBorders>
              <w:top w:val="single" w:sz="4" w:space="0" w:color="auto"/>
              <w:bottom w:val="single" w:sz="4" w:space="0" w:color="auto"/>
            </w:tcBorders>
          </w:tcPr>
          <w:p w14:paraId="58926F86" w14:textId="741259B4" w:rsidR="00495791" w:rsidRPr="003F0C2F" w:rsidRDefault="00410849" w:rsidP="00D9688E">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21,213.6</w:t>
            </w:r>
          </w:p>
        </w:tc>
        <w:tc>
          <w:tcPr>
            <w:tcW w:w="930" w:type="dxa"/>
            <w:gridSpan w:val="2"/>
            <w:tcBorders>
              <w:top w:val="single" w:sz="4" w:space="0" w:color="auto"/>
              <w:bottom w:val="single" w:sz="4" w:space="0" w:color="auto"/>
            </w:tcBorders>
          </w:tcPr>
          <w:p w14:paraId="04CD43D8" w14:textId="3BF1DAC7" w:rsidR="00495791" w:rsidRPr="003F0C2F" w:rsidRDefault="00767A06" w:rsidP="00D9688E">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22,192.8</w:t>
            </w:r>
          </w:p>
        </w:tc>
        <w:tc>
          <w:tcPr>
            <w:tcW w:w="930" w:type="dxa"/>
            <w:gridSpan w:val="2"/>
            <w:tcBorders>
              <w:top w:val="single" w:sz="4" w:space="0" w:color="auto"/>
              <w:bottom w:val="single" w:sz="4" w:space="0" w:color="auto"/>
              <w:right w:val="single" w:sz="4" w:space="0" w:color="auto"/>
            </w:tcBorders>
          </w:tcPr>
          <w:p w14:paraId="51B078FA" w14:textId="254FA59E" w:rsidR="00495791" w:rsidRPr="003F0C2F" w:rsidRDefault="00767A06" w:rsidP="00325F5F">
            <w:pPr>
              <w:spacing w:before="40" w:after="40" w:line="220" w:lineRule="atLeast"/>
              <w:ind w:left="-170"/>
              <w:jc w:val="right"/>
              <w:rPr>
                <w:rFonts w:ascii="Public Sans" w:hAnsi="Public Sans" w:cs="Arial"/>
                <w:b/>
                <w:bCs/>
                <w:sz w:val="18"/>
                <w:szCs w:val="18"/>
                <w:lang w:eastAsia="en-AU"/>
              </w:rPr>
            </w:pPr>
            <w:r>
              <w:rPr>
                <w:rFonts w:ascii="Public Sans" w:hAnsi="Public Sans" w:cs="Arial"/>
                <w:b/>
                <w:bCs/>
                <w:sz w:val="18"/>
                <w:szCs w:val="18"/>
                <w:lang w:eastAsia="en-AU"/>
              </w:rPr>
              <w:t>4.6</w:t>
            </w:r>
          </w:p>
        </w:tc>
        <w:tc>
          <w:tcPr>
            <w:tcW w:w="930" w:type="dxa"/>
            <w:gridSpan w:val="2"/>
            <w:tcBorders>
              <w:top w:val="single" w:sz="4" w:space="0" w:color="auto"/>
              <w:left w:val="single" w:sz="4" w:space="0" w:color="auto"/>
              <w:bottom w:val="single" w:sz="4" w:space="0" w:color="auto"/>
            </w:tcBorders>
          </w:tcPr>
          <w:p w14:paraId="7A1E01E8" w14:textId="59F6EFDE" w:rsidR="00495791" w:rsidRPr="003F0C2F" w:rsidRDefault="00767A06" w:rsidP="00D9688E">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1,034.2</w:t>
            </w:r>
          </w:p>
        </w:tc>
        <w:tc>
          <w:tcPr>
            <w:tcW w:w="930" w:type="dxa"/>
            <w:gridSpan w:val="2"/>
            <w:tcBorders>
              <w:top w:val="single" w:sz="4" w:space="0" w:color="auto"/>
              <w:bottom w:val="single" w:sz="4" w:space="0" w:color="auto"/>
            </w:tcBorders>
          </w:tcPr>
          <w:p w14:paraId="6C3C217B" w14:textId="1AF2E7EA" w:rsidR="00495791" w:rsidRPr="003F0C2F" w:rsidRDefault="00767A06" w:rsidP="00D9688E">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1,188.0</w:t>
            </w:r>
          </w:p>
        </w:tc>
        <w:tc>
          <w:tcPr>
            <w:tcW w:w="1022" w:type="dxa"/>
            <w:gridSpan w:val="2"/>
            <w:tcBorders>
              <w:top w:val="single" w:sz="4" w:space="0" w:color="auto"/>
              <w:bottom w:val="single" w:sz="4" w:space="0" w:color="auto"/>
            </w:tcBorders>
          </w:tcPr>
          <w:p w14:paraId="59DD63CB" w14:textId="72DF3CCC" w:rsidR="00495791" w:rsidRPr="003F0C2F" w:rsidRDefault="00E90847" w:rsidP="00D9688E">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14.9</w:t>
            </w:r>
          </w:p>
        </w:tc>
      </w:tr>
      <w:tr w:rsidR="00150D6E" w:rsidRPr="00643479" w14:paraId="555F6967" w14:textId="77777777" w:rsidTr="00325F5F">
        <w:trPr>
          <w:gridAfter w:val="1"/>
          <w:wAfter w:w="36" w:type="dxa"/>
          <w:trHeight w:val="329"/>
        </w:trPr>
        <w:tc>
          <w:tcPr>
            <w:tcW w:w="3967" w:type="dxa"/>
            <w:tcBorders>
              <w:top w:val="single" w:sz="4" w:space="0" w:color="auto"/>
              <w:left w:val="nil"/>
              <w:bottom w:val="nil"/>
            </w:tcBorders>
            <w:vAlign w:val="bottom"/>
            <w:hideMark/>
          </w:tcPr>
          <w:p w14:paraId="45000CC9" w14:textId="51153130" w:rsidR="00150D6E" w:rsidRPr="00643479" w:rsidRDefault="00150D6E" w:rsidP="00ED3A6D">
            <w:pPr>
              <w:tabs>
                <w:tab w:val="right" w:leader="dot" w:pos="3856"/>
              </w:tabs>
              <w:spacing w:before="40" w:after="40" w:line="220" w:lineRule="atLeast"/>
              <w:ind w:left="113" w:hanging="113"/>
              <w:jc w:val="both"/>
              <w:rPr>
                <w:rFonts w:ascii="Public Sans" w:hAnsi="Public Sans" w:cs="Arial"/>
                <w:b/>
                <w:bCs/>
                <w:i/>
                <w:iCs/>
                <w:sz w:val="18"/>
                <w:szCs w:val="18"/>
                <w:lang w:eastAsia="en-AU"/>
              </w:rPr>
            </w:pPr>
            <w:r w:rsidRPr="00B4786D">
              <w:rPr>
                <w:rFonts w:ascii="Public Sans" w:hAnsi="Public Sans" w:cs="Arial"/>
                <w:b/>
                <w:i/>
                <w:sz w:val="18"/>
                <w:szCs w:val="18"/>
                <w:lang w:eastAsia="en-AU"/>
              </w:rPr>
              <w:t>Agencies</w:t>
            </w:r>
            <w:r w:rsidRPr="00643479">
              <w:rPr>
                <w:rFonts w:ascii="Public Sans" w:hAnsi="Public Sans" w:cs="Arial"/>
                <w:b/>
                <w:i/>
                <w:sz w:val="18"/>
                <w:szCs w:val="18"/>
                <w:lang w:eastAsia="en-AU"/>
              </w:rPr>
              <w:t xml:space="preserve"> </w:t>
            </w:r>
          </w:p>
        </w:tc>
        <w:tc>
          <w:tcPr>
            <w:tcW w:w="930" w:type="dxa"/>
            <w:gridSpan w:val="2"/>
            <w:tcBorders>
              <w:top w:val="single" w:sz="4" w:space="0" w:color="auto"/>
            </w:tcBorders>
            <w:noWrap/>
            <w:vAlign w:val="bottom"/>
          </w:tcPr>
          <w:p w14:paraId="2DF74307" w14:textId="7C5C1F62" w:rsidR="00150D6E" w:rsidRPr="003F0C2F" w:rsidRDefault="00150D6E" w:rsidP="00D9688E">
            <w:pPr>
              <w:spacing w:before="40" w:after="40" w:line="220" w:lineRule="atLeast"/>
              <w:ind w:left="-170" w:right="-57"/>
              <w:rPr>
                <w:rFonts w:ascii="Public Sans" w:hAnsi="Public Sans" w:cs="Arial"/>
                <w:b/>
                <w:bCs/>
                <w:i/>
                <w:iCs/>
                <w:sz w:val="18"/>
                <w:szCs w:val="18"/>
                <w:lang w:eastAsia="en-AU"/>
              </w:rPr>
            </w:pPr>
          </w:p>
        </w:tc>
        <w:tc>
          <w:tcPr>
            <w:tcW w:w="930" w:type="dxa"/>
            <w:gridSpan w:val="2"/>
            <w:tcBorders>
              <w:top w:val="single" w:sz="4" w:space="0" w:color="auto"/>
            </w:tcBorders>
            <w:noWrap/>
            <w:vAlign w:val="bottom"/>
          </w:tcPr>
          <w:p w14:paraId="01D32C61" w14:textId="16C0C541" w:rsidR="00150D6E" w:rsidRPr="003F0C2F" w:rsidRDefault="00150D6E" w:rsidP="00D9688E">
            <w:pPr>
              <w:spacing w:before="40" w:after="40" w:line="220" w:lineRule="atLeast"/>
              <w:ind w:left="-170" w:right="-57"/>
              <w:jc w:val="right"/>
              <w:rPr>
                <w:rFonts w:ascii="Public Sans" w:hAnsi="Public Sans" w:cs="Arial"/>
                <w:sz w:val="18"/>
                <w:szCs w:val="18"/>
                <w:lang w:eastAsia="en-AU"/>
              </w:rPr>
            </w:pPr>
          </w:p>
        </w:tc>
        <w:tc>
          <w:tcPr>
            <w:tcW w:w="930" w:type="dxa"/>
            <w:gridSpan w:val="2"/>
            <w:tcBorders>
              <w:top w:val="single" w:sz="4" w:space="0" w:color="auto"/>
              <w:right w:val="single" w:sz="4" w:space="0" w:color="auto"/>
            </w:tcBorders>
            <w:noWrap/>
            <w:vAlign w:val="bottom"/>
          </w:tcPr>
          <w:p w14:paraId="1D5A27A2" w14:textId="559D833E" w:rsidR="00150D6E" w:rsidRPr="003F0C2F" w:rsidRDefault="00150D6E" w:rsidP="00325F5F">
            <w:pPr>
              <w:spacing w:before="40" w:after="40" w:line="220" w:lineRule="atLeast"/>
              <w:ind w:left="-170"/>
              <w:jc w:val="right"/>
              <w:rPr>
                <w:rFonts w:ascii="Public Sans" w:hAnsi="Public Sans" w:cs="Arial"/>
                <w:b/>
                <w:bCs/>
                <w:sz w:val="18"/>
                <w:szCs w:val="18"/>
                <w:u w:val="single"/>
                <w:lang w:eastAsia="en-AU"/>
              </w:rPr>
            </w:pPr>
          </w:p>
        </w:tc>
        <w:tc>
          <w:tcPr>
            <w:tcW w:w="930" w:type="dxa"/>
            <w:gridSpan w:val="2"/>
            <w:tcBorders>
              <w:top w:val="single" w:sz="4" w:space="0" w:color="auto"/>
              <w:left w:val="single" w:sz="4" w:space="0" w:color="auto"/>
            </w:tcBorders>
            <w:noWrap/>
            <w:vAlign w:val="bottom"/>
          </w:tcPr>
          <w:p w14:paraId="26AF33A5" w14:textId="51B2DB8D" w:rsidR="00150D6E" w:rsidRPr="003F0C2F" w:rsidRDefault="00150D6E" w:rsidP="00D9688E">
            <w:pPr>
              <w:spacing w:before="40" w:after="40" w:line="220" w:lineRule="atLeast"/>
              <w:ind w:left="-170" w:right="-57"/>
              <w:jc w:val="right"/>
              <w:rPr>
                <w:rFonts w:ascii="Public Sans" w:hAnsi="Public Sans" w:cs="Arial"/>
                <w:b/>
                <w:bCs/>
                <w:sz w:val="18"/>
                <w:szCs w:val="18"/>
                <w:u w:val="single"/>
                <w:lang w:eastAsia="en-AU"/>
              </w:rPr>
            </w:pPr>
          </w:p>
        </w:tc>
        <w:tc>
          <w:tcPr>
            <w:tcW w:w="930" w:type="dxa"/>
            <w:gridSpan w:val="2"/>
            <w:tcBorders>
              <w:top w:val="single" w:sz="4" w:space="0" w:color="auto"/>
            </w:tcBorders>
            <w:noWrap/>
            <w:vAlign w:val="bottom"/>
          </w:tcPr>
          <w:p w14:paraId="2A5CF77E" w14:textId="1842B1FC" w:rsidR="00150D6E" w:rsidRPr="003F0C2F" w:rsidRDefault="00150D6E" w:rsidP="00D9688E">
            <w:pPr>
              <w:spacing w:before="40" w:after="40" w:line="220" w:lineRule="atLeast"/>
              <w:ind w:left="-170" w:right="-57"/>
              <w:jc w:val="right"/>
              <w:rPr>
                <w:rFonts w:ascii="Public Sans" w:hAnsi="Public Sans" w:cs="Arial"/>
                <w:b/>
                <w:bCs/>
                <w:sz w:val="18"/>
                <w:szCs w:val="18"/>
                <w:u w:val="single"/>
                <w:lang w:eastAsia="en-AU"/>
              </w:rPr>
            </w:pPr>
          </w:p>
        </w:tc>
        <w:tc>
          <w:tcPr>
            <w:tcW w:w="1022" w:type="dxa"/>
            <w:gridSpan w:val="2"/>
            <w:tcBorders>
              <w:top w:val="single" w:sz="4" w:space="0" w:color="auto"/>
            </w:tcBorders>
            <w:noWrap/>
            <w:vAlign w:val="bottom"/>
          </w:tcPr>
          <w:p w14:paraId="4B8F593D" w14:textId="0E100955" w:rsidR="00150D6E" w:rsidRPr="003F0C2F" w:rsidRDefault="00150D6E" w:rsidP="00D9688E">
            <w:pPr>
              <w:spacing w:before="40" w:after="40" w:line="220" w:lineRule="atLeast"/>
              <w:ind w:left="-170" w:right="-57"/>
              <w:jc w:val="right"/>
              <w:rPr>
                <w:rFonts w:ascii="Public Sans" w:hAnsi="Public Sans" w:cs="Arial"/>
                <w:b/>
                <w:bCs/>
                <w:sz w:val="18"/>
                <w:szCs w:val="18"/>
                <w:u w:val="single"/>
                <w:lang w:eastAsia="en-AU"/>
              </w:rPr>
            </w:pPr>
          </w:p>
        </w:tc>
      </w:tr>
      <w:tr w:rsidR="00315908" w:rsidRPr="00643479" w14:paraId="63273458" w14:textId="77777777" w:rsidTr="00325F5F">
        <w:trPr>
          <w:gridAfter w:val="1"/>
          <w:wAfter w:w="36" w:type="dxa"/>
          <w:trHeight w:val="290"/>
        </w:trPr>
        <w:tc>
          <w:tcPr>
            <w:tcW w:w="3967" w:type="dxa"/>
            <w:tcBorders>
              <w:top w:val="nil"/>
              <w:left w:val="nil"/>
              <w:bottom w:val="nil"/>
            </w:tcBorders>
            <w:noWrap/>
            <w:vAlign w:val="bottom"/>
          </w:tcPr>
          <w:p w14:paraId="485B7201" w14:textId="696F2F0F" w:rsidR="00315908" w:rsidRPr="00643479" w:rsidRDefault="00415C33" w:rsidP="00ED3A6D">
            <w:pPr>
              <w:widowControl w:val="0"/>
              <w:tabs>
                <w:tab w:val="right" w:leader="dot" w:pos="3856"/>
                <w:tab w:val="right" w:leader="dot" w:pos="5046"/>
                <w:tab w:val="right" w:pos="5897"/>
                <w:tab w:val="right" w:pos="6747"/>
                <w:tab w:val="right" w:pos="7598"/>
              </w:tabs>
              <w:autoSpaceDE w:val="0"/>
              <w:autoSpaceDN w:val="0"/>
              <w:spacing w:before="40" w:after="40" w:line="220" w:lineRule="atLeast"/>
              <w:ind w:left="113" w:hanging="113"/>
              <w:jc w:val="both"/>
              <w:rPr>
                <w:rFonts w:ascii="Public Sans" w:hAnsi="Public Sans" w:cs="Arial"/>
                <w:sz w:val="18"/>
                <w:szCs w:val="18"/>
                <w:lang w:eastAsia="en-AU"/>
              </w:rPr>
            </w:pPr>
            <w:r>
              <w:rPr>
                <w:rFonts w:ascii="Public Sans" w:hAnsi="Public Sans" w:cs="Arial"/>
                <w:sz w:val="18"/>
                <w:szCs w:val="18"/>
                <w:lang w:eastAsia="en-AU"/>
              </w:rPr>
              <w:t>Corrective Services NSW</w:t>
            </w:r>
            <w:r w:rsidRPr="00DC7DD2">
              <w:rPr>
                <w:rFonts w:ascii="Public Sans" w:hAnsi="Public Sans" w:cs="Arial"/>
                <w:sz w:val="18"/>
                <w:szCs w:val="18"/>
                <w:vertAlign w:val="superscript"/>
                <w:lang w:eastAsia="en-AU"/>
              </w:rPr>
              <w:t>(</w:t>
            </w:r>
            <w:r w:rsidR="0044191B">
              <w:rPr>
                <w:rFonts w:ascii="Public Sans" w:hAnsi="Public Sans" w:cs="Arial"/>
                <w:sz w:val="18"/>
                <w:szCs w:val="18"/>
                <w:vertAlign w:val="superscript"/>
                <w:lang w:eastAsia="en-AU"/>
              </w:rPr>
              <w:t>e</w:t>
            </w:r>
            <w:r w:rsidRPr="00DC7DD2">
              <w:rPr>
                <w:rFonts w:ascii="Public Sans" w:hAnsi="Public Sans" w:cs="Arial"/>
                <w:sz w:val="18"/>
                <w:szCs w:val="18"/>
                <w:vertAlign w:val="superscript"/>
                <w:lang w:eastAsia="en-AU"/>
              </w:rPr>
              <w:t>)</w:t>
            </w:r>
            <w:r w:rsidR="00315908" w:rsidRPr="00643479">
              <w:rPr>
                <w:rFonts w:ascii="Public Sans" w:hAnsi="Public Sans" w:cs="Arial"/>
                <w:sz w:val="18"/>
                <w:szCs w:val="18"/>
                <w:lang w:eastAsia="en-AU"/>
              </w:rPr>
              <w:tab/>
            </w:r>
          </w:p>
        </w:tc>
        <w:tc>
          <w:tcPr>
            <w:tcW w:w="930" w:type="dxa"/>
            <w:gridSpan w:val="2"/>
            <w:tcBorders>
              <w:bottom w:val="nil"/>
            </w:tcBorders>
            <w:noWrap/>
          </w:tcPr>
          <w:p w14:paraId="7731652E" w14:textId="2CF57C8F" w:rsidR="00315908" w:rsidRPr="003F0C2F" w:rsidRDefault="00E90847"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1,792.5</w:t>
            </w:r>
          </w:p>
        </w:tc>
        <w:tc>
          <w:tcPr>
            <w:tcW w:w="930" w:type="dxa"/>
            <w:gridSpan w:val="2"/>
            <w:tcBorders>
              <w:bottom w:val="nil"/>
            </w:tcBorders>
            <w:noWrap/>
          </w:tcPr>
          <w:p w14:paraId="3D03873A" w14:textId="1E446764" w:rsidR="00315908" w:rsidRPr="003F0C2F" w:rsidRDefault="00E160F7"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2,419.4</w:t>
            </w:r>
          </w:p>
        </w:tc>
        <w:tc>
          <w:tcPr>
            <w:tcW w:w="930" w:type="dxa"/>
            <w:gridSpan w:val="2"/>
            <w:tcBorders>
              <w:bottom w:val="nil"/>
              <w:right w:val="single" w:sz="4" w:space="0" w:color="auto"/>
            </w:tcBorders>
          </w:tcPr>
          <w:p w14:paraId="4B679D1A" w14:textId="415B8ED2" w:rsidR="00315908" w:rsidRPr="003F0C2F" w:rsidRDefault="00B317A5"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35.0</w:t>
            </w:r>
          </w:p>
        </w:tc>
        <w:tc>
          <w:tcPr>
            <w:tcW w:w="930" w:type="dxa"/>
            <w:gridSpan w:val="2"/>
            <w:tcBorders>
              <w:left w:val="single" w:sz="4" w:space="0" w:color="auto"/>
              <w:bottom w:val="nil"/>
            </w:tcBorders>
            <w:noWrap/>
          </w:tcPr>
          <w:p w14:paraId="6102D0E6" w14:textId="78BF064A" w:rsidR="00315908" w:rsidRPr="003F0C2F" w:rsidRDefault="00A225FE"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43.9</w:t>
            </w:r>
          </w:p>
        </w:tc>
        <w:tc>
          <w:tcPr>
            <w:tcW w:w="930" w:type="dxa"/>
            <w:gridSpan w:val="2"/>
            <w:tcBorders>
              <w:bottom w:val="nil"/>
            </w:tcBorders>
            <w:noWrap/>
          </w:tcPr>
          <w:p w14:paraId="4414FB52" w14:textId="232EF35A" w:rsidR="00315908" w:rsidRPr="003F0C2F" w:rsidRDefault="007034F1"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79.2</w:t>
            </w:r>
          </w:p>
        </w:tc>
        <w:tc>
          <w:tcPr>
            <w:tcW w:w="1022" w:type="dxa"/>
            <w:gridSpan w:val="2"/>
            <w:tcBorders>
              <w:bottom w:val="nil"/>
            </w:tcBorders>
          </w:tcPr>
          <w:p w14:paraId="73FA449D" w14:textId="1AB0C490" w:rsidR="00315908" w:rsidRPr="003F0C2F" w:rsidRDefault="00CB2A0F"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80.4</w:t>
            </w:r>
          </w:p>
        </w:tc>
      </w:tr>
      <w:tr w:rsidR="00244B2B" w:rsidRPr="00643479" w14:paraId="5580924D" w14:textId="77777777" w:rsidTr="00325F5F">
        <w:trPr>
          <w:gridAfter w:val="1"/>
          <w:wAfter w:w="36" w:type="dxa"/>
          <w:trHeight w:val="290"/>
        </w:trPr>
        <w:tc>
          <w:tcPr>
            <w:tcW w:w="3967" w:type="dxa"/>
            <w:tcBorders>
              <w:top w:val="nil"/>
              <w:left w:val="nil"/>
              <w:bottom w:val="nil"/>
            </w:tcBorders>
            <w:noWrap/>
            <w:vAlign w:val="bottom"/>
          </w:tcPr>
          <w:p w14:paraId="707BBB13" w14:textId="318159F6" w:rsidR="00244B2B" w:rsidRPr="00BF51A7" w:rsidRDefault="00415C33" w:rsidP="00ED3A6D">
            <w:pPr>
              <w:widowControl w:val="0"/>
              <w:tabs>
                <w:tab w:val="right" w:leader="dot" w:pos="3856"/>
                <w:tab w:val="right" w:leader="dot" w:pos="5046"/>
                <w:tab w:val="right" w:pos="5897"/>
                <w:tab w:val="right" w:pos="6747"/>
                <w:tab w:val="right" w:pos="7598"/>
              </w:tabs>
              <w:autoSpaceDE w:val="0"/>
              <w:autoSpaceDN w:val="0"/>
              <w:spacing w:before="40" w:after="40" w:line="220" w:lineRule="atLeast"/>
              <w:ind w:left="113" w:hanging="113"/>
              <w:jc w:val="both"/>
              <w:rPr>
                <w:rFonts w:ascii="Public Sans" w:hAnsi="Public Sans" w:cs="Arial"/>
                <w:sz w:val="18"/>
                <w:szCs w:val="18"/>
                <w:lang w:eastAsia="en-AU"/>
              </w:rPr>
            </w:pPr>
            <w:r>
              <w:rPr>
                <w:rFonts w:ascii="Public Sans" w:hAnsi="Public Sans" w:cs="Arial"/>
                <w:sz w:val="18"/>
                <w:szCs w:val="18"/>
                <w:lang w:eastAsia="en-AU"/>
              </w:rPr>
              <w:t>Crown Solicitor’s Office</w:t>
            </w:r>
            <w:r w:rsidR="00244B2B" w:rsidRPr="00643479">
              <w:rPr>
                <w:rFonts w:ascii="Public Sans" w:hAnsi="Public Sans" w:cs="Arial"/>
                <w:sz w:val="18"/>
                <w:szCs w:val="18"/>
                <w:lang w:eastAsia="en-AU"/>
              </w:rPr>
              <w:tab/>
            </w:r>
          </w:p>
        </w:tc>
        <w:tc>
          <w:tcPr>
            <w:tcW w:w="930" w:type="dxa"/>
            <w:gridSpan w:val="2"/>
            <w:tcBorders>
              <w:bottom w:val="nil"/>
            </w:tcBorders>
            <w:noWrap/>
          </w:tcPr>
          <w:p w14:paraId="55C4AA22" w14:textId="011ADBD2" w:rsidR="00244B2B" w:rsidRPr="003F0C2F" w:rsidRDefault="00E90847"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98.9</w:t>
            </w:r>
          </w:p>
        </w:tc>
        <w:tc>
          <w:tcPr>
            <w:tcW w:w="930" w:type="dxa"/>
            <w:gridSpan w:val="2"/>
            <w:tcBorders>
              <w:bottom w:val="nil"/>
            </w:tcBorders>
            <w:noWrap/>
          </w:tcPr>
          <w:p w14:paraId="74BFB948" w14:textId="627574E2" w:rsidR="00244B2B" w:rsidRPr="003F0C2F" w:rsidRDefault="00E160F7"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84.6</w:t>
            </w:r>
          </w:p>
        </w:tc>
        <w:tc>
          <w:tcPr>
            <w:tcW w:w="930" w:type="dxa"/>
            <w:gridSpan w:val="2"/>
            <w:tcBorders>
              <w:bottom w:val="nil"/>
              <w:right w:val="single" w:sz="4" w:space="0" w:color="auto"/>
            </w:tcBorders>
          </w:tcPr>
          <w:p w14:paraId="7A3404AD" w14:textId="3FEDE960" w:rsidR="00244B2B" w:rsidRPr="003F0C2F" w:rsidRDefault="00B317A5"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(14.5)</w:t>
            </w:r>
          </w:p>
        </w:tc>
        <w:tc>
          <w:tcPr>
            <w:tcW w:w="930" w:type="dxa"/>
            <w:gridSpan w:val="2"/>
            <w:tcBorders>
              <w:left w:val="single" w:sz="4" w:space="0" w:color="auto"/>
              <w:bottom w:val="nil"/>
            </w:tcBorders>
            <w:noWrap/>
          </w:tcPr>
          <w:p w14:paraId="38A45510" w14:textId="24C91158" w:rsidR="00244B2B" w:rsidRPr="003F0C2F" w:rsidRDefault="00A225FE"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1.9</w:t>
            </w:r>
          </w:p>
        </w:tc>
        <w:tc>
          <w:tcPr>
            <w:tcW w:w="930" w:type="dxa"/>
            <w:gridSpan w:val="2"/>
            <w:tcBorders>
              <w:bottom w:val="nil"/>
            </w:tcBorders>
            <w:noWrap/>
          </w:tcPr>
          <w:p w14:paraId="1360162A" w14:textId="72524A1F" w:rsidR="00244B2B" w:rsidRPr="003F0C2F" w:rsidRDefault="007034F1"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4.5</w:t>
            </w:r>
          </w:p>
        </w:tc>
        <w:tc>
          <w:tcPr>
            <w:tcW w:w="1022" w:type="dxa"/>
            <w:gridSpan w:val="2"/>
            <w:tcBorders>
              <w:bottom w:val="nil"/>
            </w:tcBorders>
          </w:tcPr>
          <w:p w14:paraId="683F0A71" w14:textId="375D94FA" w:rsidR="00244B2B" w:rsidRPr="003F0C2F" w:rsidRDefault="00CB2A0F"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135.8</w:t>
            </w:r>
          </w:p>
        </w:tc>
      </w:tr>
      <w:tr w:rsidR="00315908" w:rsidRPr="00643479" w14:paraId="79611B1F" w14:textId="77777777" w:rsidTr="00325F5F">
        <w:trPr>
          <w:gridAfter w:val="1"/>
          <w:wAfter w:w="36" w:type="dxa"/>
          <w:trHeight w:val="290"/>
        </w:trPr>
        <w:tc>
          <w:tcPr>
            <w:tcW w:w="3967" w:type="dxa"/>
            <w:tcBorders>
              <w:top w:val="nil"/>
              <w:left w:val="nil"/>
              <w:bottom w:val="nil"/>
            </w:tcBorders>
            <w:noWrap/>
            <w:vAlign w:val="bottom"/>
          </w:tcPr>
          <w:p w14:paraId="720FF0CD" w14:textId="2E9E02A2" w:rsidR="00315908" w:rsidRPr="00643479" w:rsidRDefault="00315908" w:rsidP="00ED3A6D">
            <w:pPr>
              <w:widowControl w:val="0"/>
              <w:tabs>
                <w:tab w:val="right" w:leader="dot" w:pos="3856"/>
                <w:tab w:val="right" w:leader="dot" w:pos="5046"/>
                <w:tab w:val="right" w:pos="5897"/>
                <w:tab w:val="right" w:pos="6747"/>
                <w:tab w:val="right" w:pos="7598"/>
              </w:tabs>
              <w:autoSpaceDE w:val="0"/>
              <w:autoSpaceDN w:val="0"/>
              <w:spacing w:before="40" w:after="40" w:line="220" w:lineRule="atLeast"/>
              <w:ind w:left="113" w:hanging="113"/>
              <w:jc w:val="both"/>
              <w:rPr>
                <w:rFonts w:ascii="Public Sans" w:hAnsi="Public Sans" w:cs="Arial"/>
                <w:sz w:val="18"/>
                <w:szCs w:val="18"/>
                <w:lang w:eastAsia="en-AU"/>
              </w:rPr>
            </w:pPr>
            <w:r w:rsidRPr="00BF51A7">
              <w:rPr>
                <w:rFonts w:ascii="Public Sans" w:hAnsi="Public Sans" w:cs="Arial"/>
                <w:sz w:val="18"/>
                <w:szCs w:val="18"/>
                <w:lang w:eastAsia="en-AU"/>
              </w:rPr>
              <w:t>Fire and Rescue NSW</w:t>
            </w:r>
            <w:r w:rsidR="00CF5F29">
              <w:rPr>
                <w:rFonts w:ascii="Public Sans" w:hAnsi="Public Sans" w:cs="Arial"/>
                <w:sz w:val="18"/>
                <w:szCs w:val="18"/>
                <w:lang w:eastAsia="en-AU"/>
              </w:rPr>
              <w:t xml:space="preserve"> </w:t>
            </w:r>
            <w:r w:rsidRPr="00643479">
              <w:rPr>
                <w:rFonts w:ascii="Public Sans" w:hAnsi="Public Sans" w:cs="Arial"/>
                <w:sz w:val="18"/>
                <w:szCs w:val="18"/>
                <w:lang w:eastAsia="en-AU"/>
              </w:rPr>
              <w:tab/>
            </w:r>
          </w:p>
        </w:tc>
        <w:tc>
          <w:tcPr>
            <w:tcW w:w="930" w:type="dxa"/>
            <w:gridSpan w:val="2"/>
            <w:tcBorders>
              <w:bottom w:val="nil"/>
            </w:tcBorders>
            <w:noWrap/>
          </w:tcPr>
          <w:p w14:paraId="6895EAB2" w14:textId="28A21B02" w:rsidR="00315908" w:rsidRPr="003F0C2F" w:rsidRDefault="00E90847"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1,149.9</w:t>
            </w:r>
          </w:p>
        </w:tc>
        <w:tc>
          <w:tcPr>
            <w:tcW w:w="930" w:type="dxa"/>
            <w:gridSpan w:val="2"/>
            <w:tcBorders>
              <w:bottom w:val="nil"/>
            </w:tcBorders>
            <w:noWrap/>
          </w:tcPr>
          <w:p w14:paraId="5A59A32D" w14:textId="5D8EC910" w:rsidR="00315908" w:rsidRPr="003F0C2F" w:rsidRDefault="00E160F7"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1,112.0</w:t>
            </w:r>
          </w:p>
        </w:tc>
        <w:tc>
          <w:tcPr>
            <w:tcW w:w="930" w:type="dxa"/>
            <w:gridSpan w:val="2"/>
            <w:tcBorders>
              <w:bottom w:val="nil"/>
              <w:right w:val="single" w:sz="4" w:space="0" w:color="auto"/>
            </w:tcBorders>
          </w:tcPr>
          <w:p w14:paraId="3BD5E07F" w14:textId="42F2ACA6" w:rsidR="00315908" w:rsidRPr="003F0C2F" w:rsidRDefault="00B317A5"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(3.3)</w:t>
            </w:r>
          </w:p>
        </w:tc>
        <w:tc>
          <w:tcPr>
            <w:tcW w:w="930" w:type="dxa"/>
            <w:gridSpan w:val="2"/>
            <w:tcBorders>
              <w:left w:val="single" w:sz="4" w:space="0" w:color="auto"/>
              <w:bottom w:val="nil"/>
            </w:tcBorders>
            <w:noWrap/>
          </w:tcPr>
          <w:p w14:paraId="1712383D" w14:textId="2B6E480A" w:rsidR="00315908" w:rsidRPr="003F0C2F" w:rsidRDefault="00A225FE"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94.2</w:t>
            </w:r>
          </w:p>
        </w:tc>
        <w:tc>
          <w:tcPr>
            <w:tcW w:w="930" w:type="dxa"/>
            <w:gridSpan w:val="2"/>
            <w:tcBorders>
              <w:bottom w:val="nil"/>
            </w:tcBorders>
            <w:noWrap/>
          </w:tcPr>
          <w:p w14:paraId="3104364E" w14:textId="094809F2" w:rsidR="00315908" w:rsidRPr="003F0C2F" w:rsidRDefault="003F5CE4"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98.7</w:t>
            </w:r>
          </w:p>
        </w:tc>
        <w:tc>
          <w:tcPr>
            <w:tcW w:w="1022" w:type="dxa"/>
            <w:gridSpan w:val="2"/>
            <w:tcBorders>
              <w:bottom w:val="nil"/>
            </w:tcBorders>
          </w:tcPr>
          <w:p w14:paraId="09A42661" w14:textId="2C884962" w:rsidR="00315908" w:rsidRPr="003F0C2F" w:rsidRDefault="00CB2A0F"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4.8</w:t>
            </w:r>
          </w:p>
        </w:tc>
      </w:tr>
      <w:tr w:rsidR="00315908" w:rsidRPr="00643479" w14:paraId="5A493F64" w14:textId="77777777" w:rsidTr="00325F5F">
        <w:trPr>
          <w:gridAfter w:val="1"/>
          <w:wAfter w:w="36" w:type="dxa"/>
          <w:trHeight w:val="290"/>
        </w:trPr>
        <w:tc>
          <w:tcPr>
            <w:tcW w:w="3967" w:type="dxa"/>
            <w:tcBorders>
              <w:top w:val="nil"/>
              <w:left w:val="nil"/>
              <w:bottom w:val="nil"/>
            </w:tcBorders>
            <w:noWrap/>
            <w:vAlign w:val="center"/>
            <w:hideMark/>
          </w:tcPr>
          <w:p w14:paraId="1D5A63D5" w14:textId="49C449FB" w:rsidR="00315908" w:rsidRPr="00643479" w:rsidRDefault="00315908" w:rsidP="00ED3A6D">
            <w:pPr>
              <w:widowControl w:val="0"/>
              <w:tabs>
                <w:tab w:val="right" w:leader="dot" w:pos="3856"/>
                <w:tab w:val="right" w:leader="dot" w:pos="5046"/>
                <w:tab w:val="right" w:pos="5897"/>
                <w:tab w:val="right" w:pos="6747"/>
                <w:tab w:val="right" w:pos="7598"/>
              </w:tabs>
              <w:autoSpaceDE w:val="0"/>
              <w:autoSpaceDN w:val="0"/>
              <w:spacing w:before="40" w:after="40" w:line="220" w:lineRule="atLeast"/>
              <w:ind w:left="113" w:hanging="113"/>
              <w:jc w:val="both"/>
              <w:rPr>
                <w:rFonts w:ascii="Public Sans" w:hAnsi="Public Sans" w:cs="Arial"/>
                <w:sz w:val="18"/>
                <w:szCs w:val="18"/>
                <w:lang w:eastAsia="en-AU"/>
              </w:rPr>
            </w:pPr>
            <w:r w:rsidRPr="00BF51A7">
              <w:rPr>
                <w:rFonts w:ascii="Public Sans" w:hAnsi="Public Sans" w:cs="Arial"/>
                <w:sz w:val="18"/>
                <w:szCs w:val="18"/>
                <w:lang w:eastAsia="en-AU"/>
              </w:rPr>
              <w:t>Legal Aid Commission of New South Wales</w:t>
            </w:r>
            <w:r w:rsidR="004F3E42" w:rsidRPr="004F3E42">
              <w:rPr>
                <w:rFonts w:ascii="Public Sans" w:hAnsi="Public Sans" w:cs="Arial"/>
                <w:sz w:val="18"/>
                <w:szCs w:val="18"/>
                <w:vertAlign w:val="superscript"/>
                <w:lang w:eastAsia="en-AU"/>
              </w:rPr>
              <w:t>(</w:t>
            </w:r>
            <w:r w:rsidR="00966492">
              <w:rPr>
                <w:rFonts w:ascii="Public Sans" w:hAnsi="Public Sans" w:cs="Arial"/>
                <w:sz w:val="18"/>
                <w:szCs w:val="18"/>
                <w:vertAlign w:val="superscript"/>
                <w:lang w:eastAsia="en-AU"/>
              </w:rPr>
              <w:t>f</w:t>
            </w:r>
            <w:r w:rsidR="004F3E42" w:rsidRPr="004F3E42">
              <w:rPr>
                <w:rFonts w:ascii="Public Sans" w:hAnsi="Public Sans" w:cs="Arial"/>
                <w:sz w:val="18"/>
                <w:szCs w:val="18"/>
                <w:vertAlign w:val="superscript"/>
                <w:lang w:eastAsia="en-AU"/>
              </w:rPr>
              <w:t>)</w:t>
            </w:r>
            <w:r w:rsidRPr="00BF51A7">
              <w:rPr>
                <w:rFonts w:ascii="Public Sans" w:hAnsi="Public Sans" w:cs="Arial"/>
                <w:sz w:val="18"/>
                <w:szCs w:val="18"/>
                <w:lang w:eastAsia="en-AU"/>
              </w:rPr>
              <w:t xml:space="preserve"> </w:t>
            </w:r>
          </w:p>
        </w:tc>
        <w:tc>
          <w:tcPr>
            <w:tcW w:w="930" w:type="dxa"/>
            <w:gridSpan w:val="2"/>
            <w:tcBorders>
              <w:bottom w:val="nil"/>
            </w:tcBorders>
            <w:noWrap/>
          </w:tcPr>
          <w:p w14:paraId="2FB4A7B0" w14:textId="7FAD82BD" w:rsidR="00315908" w:rsidRPr="003F0C2F" w:rsidRDefault="00E90847"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610.6</w:t>
            </w:r>
          </w:p>
        </w:tc>
        <w:tc>
          <w:tcPr>
            <w:tcW w:w="930" w:type="dxa"/>
            <w:gridSpan w:val="2"/>
            <w:tcBorders>
              <w:bottom w:val="nil"/>
            </w:tcBorders>
            <w:noWrap/>
          </w:tcPr>
          <w:p w14:paraId="4091E573" w14:textId="7DD6171E" w:rsidR="00315908" w:rsidRPr="003F0C2F" w:rsidRDefault="00E160F7"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718.7</w:t>
            </w:r>
          </w:p>
        </w:tc>
        <w:tc>
          <w:tcPr>
            <w:tcW w:w="930" w:type="dxa"/>
            <w:gridSpan w:val="2"/>
            <w:tcBorders>
              <w:bottom w:val="nil"/>
              <w:right w:val="single" w:sz="4" w:space="0" w:color="auto"/>
            </w:tcBorders>
          </w:tcPr>
          <w:p w14:paraId="381C56CD" w14:textId="0754266B" w:rsidR="00315908" w:rsidRPr="003F0C2F" w:rsidRDefault="00B317A5"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17.7</w:t>
            </w:r>
          </w:p>
        </w:tc>
        <w:tc>
          <w:tcPr>
            <w:tcW w:w="930" w:type="dxa"/>
            <w:gridSpan w:val="2"/>
            <w:tcBorders>
              <w:left w:val="single" w:sz="4" w:space="0" w:color="auto"/>
              <w:bottom w:val="nil"/>
            </w:tcBorders>
            <w:noWrap/>
          </w:tcPr>
          <w:p w14:paraId="323AD123" w14:textId="0D74EE9E" w:rsidR="00315908" w:rsidRPr="003F0C2F" w:rsidRDefault="00A225FE"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10.9</w:t>
            </w:r>
          </w:p>
        </w:tc>
        <w:tc>
          <w:tcPr>
            <w:tcW w:w="930" w:type="dxa"/>
            <w:gridSpan w:val="2"/>
            <w:tcBorders>
              <w:bottom w:val="nil"/>
            </w:tcBorders>
            <w:noWrap/>
          </w:tcPr>
          <w:p w14:paraId="1575FD51" w14:textId="0DAB1367" w:rsidR="00315908" w:rsidRPr="003F0C2F" w:rsidRDefault="003F5CE4"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12.1</w:t>
            </w:r>
          </w:p>
        </w:tc>
        <w:tc>
          <w:tcPr>
            <w:tcW w:w="1022" w:type="dxa"/>
            <w:gridSpan w:val="2"/>
            <w:tcBorders>
              <w:bottom w:val="nil"/>
            </w:tcBorders>
          </w:tcPr>
          <w:p w14:paraId="6A83B87B" w14:textId="1A87B9EE" w:rsidR="00315908" w:rsidRPr="003F0C2F" w:rsidRDefault="00CB2A0F"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10.5</w:t>
            </w:r>
          </w:p>
        </w:tc>
      </w:tr>
      <w:tr w:rsidR="00315908" w:rsidRPr="00643479" w14:paraId="27911D68" w14:textId="77777777" w:rsidTr="00325F5F">
        <w:trPr>
          <w:gridAfter w:val="1"/>
          <w:wAfter w:w="36" w:type="dxa"/>
          <w:trHeight w:val="290"/>
        </w:trPr>
        <w:tc>
          <w:tcPr>
            <w:tcW w:w="3967" w:type="dxa"/>
            <w:tcBorders>
              <w:top w:val="nil"/>
              <w:left w:val="nil"/>
              <w:bottom w:val="nil"/>
            </w:tcBorders>
            <w:noWrap/>
            <w:vAlign w:val="center"/>
          </w:tcPr>
          <w:p w14:paraId="4711D112" w14:textId="52FDAFE3" w:rsidR="00315908" w:rsidRPr="00643479" w:rsidRDefault="00315908" w:rsidP="00ED3A6D">
            <w:pPr>
              <w:widowControl w:val="0"/>
              <w:tabs>
                <w:tab w:val="right" w:leader="dot" w:pos="3856"/>
                <w:tab w:val="right" w:leader="dot" w:pos="5046"/>
                <w:tab w:val="right" w:pos="5897"/>
                <w:tab w:val="right" w:pos="6747"/>
                <w:tab w:val="right" w:pos="7598"/>
              </w:tabs>
              <w:autoSpaceDE w:val="0"/>
              <w:autoSpaceDN w:val="0"/>
              <w:spacing w:before="40" w:after="40" w:line="220" w:lineRule="atLeast"/>
              <w:ind w:left="113" w:hanging="113"/>
              <w:jc w:val="both"/>
              <w:rPr>
                <w:rFonts w:ascii="Public Sans" w:hAnsi="Public Sans" w:cs="Arial"/>
                <w:sz w:val="18"/>
                <w:szCs w:val="18"/>
                <w:lang w:eastAsia="en-AU"/>
              </w:rPr>
            </w:pPr>
            <w:r w:rsidRPr="00BF51A7">
              <w:rPr>
                <w:rFonts w:ascii="Public Sans" w:hAnsi="Public Sans" w:cs="Arial"/>
                <w:sz w:val="18"/>
                <w:szCs w:val="18"/>
                <w:lang w:eastAsia="en-AU"/>
              </w:rPr>
              <w:t xml:space="preserve">New South Wales Crime Commission </w:t>
            </w:r>
            <w:r w:rsidRPr="00BF51A7">
              <w:rPr>
                <w:rFonts w:ascii="Public Sans" w:hAnsi="Public Sans" w:cs="Arial"/>
                <w:sz w:val="18"/>
                <w:szCs w:val="18"/>
                <w:lang w:eastAsia="en-AU"/>
              </w:rPr>
              <w:tab/>
            </w:r>
          </w:p>
        </w:tc>
        <w:tc>
          <w:tcPr>
            <w:tcW w:w="930" w:type="dxa"/>
            <w:gridSpan w:val="2"/>
            <w:tcBorders>
              <w:bottom w:val="nil"/>
            </w:tcBorders>
            <w:noWrap/>
          </w:tcPr>
          <w:p w14:paraId="118E6F0B" w14:textId="6E103D5A" w:rsidR="00315908" w:rsidRPr="003F0C2F" w:rsidRDefault="00E160F7"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37.2</w:t>
            </w:r>
          </w:p>
        </w:tc>
        <w:tc>
          <w:tcPr>
            <w:tcW w:w="930" w:type="dxa"/>
            <w:gridSpan w:val="2"/>
            <w:tcBorders>
              <w:bottom w:val="nil"/>
            </w:tcBorders>
            <w:noWrap/>
          </w:tcPr>
          <w:p w14:paraId="2046A1C2" w14:textId="55A68585" w:rsidR="00315908" w:rsidRPr="003F0C2F" w:rsidRDefault="00E160F7"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39.4</w:t>
            </w:r>
          </w:p>
        </w:tc>
        <w:tc>
          <w:tcPr>
            <w:tcW w:w="930" w:type="dxa"/>
            <w:gridSpan w:val="2"/>
            <w:tcBorders>
              <w:bottom w:val="nil"/>
              <w:right w:val="single" w:sz="4" w:space="0" w:color="auto"/>
            </w:tcBorders>
          </w:tcPr>
          <w:p w14:paraId="50B8621F" w14:textId="65241450" w:rsidR="00315908" w:rsidRPr="003F0C2F" w:rsidRDefault="00A225FE"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5.8</w:t>
            </w:r>
          </w:p>
        </w:tc>
        <w:tc>
          <w:tcPr>
            <w:tcW w:w="930" w:type="dxa"/>
            <w:gridSpan w:val="2"/>
            <w:tcBorders>
              <w:left w:val="single" w:sz="4" w:space="0" w:color="auto"/>
              <w:bottom w:val="nil"/>
            </w:tcBorders>
            <w:noWrap/>
          </w:tcPr>
          <w:p w14:paraId="4C992683" w14:textId="39EAD69F" w:rsidR="00315908" w:rsidRPr="003F0C2F" w:rsidRDefault="007034F1"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1.3</w:t>
            </w:r>
          </w:p>
        </w:tc>
        <w:tc>
          <w:tcPr>
            <w:tcW w:w="930" w:type="dxa"/>
            <w:gridSpan w:val="2"/>
            <w:tcBorders>
              <w:bottom w:val="nil"/>
            </w:tcBorders>
            <w:noWrap/>
          </w:tcPr>
          <w:p w14:paraId="2A6754F8" w14:textId="4D858812" w:rsidR="00315908" w:rsidRPr="003F0C2F" w:rsidRDefault="003F5CE4"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1.9</w:t>
            </w:r>
          </w:p>
        </w:tc>
        <w:tc>
          <w:tcPr>
            <w:tcW w:w="1022" w:type="dxa"/>
            <w:gridSpan w:val="2"/>
            <w:tcBorders>
              <w:bottom w:val="nil"/>
            </w:tcBorders>
          </w:tcPr>
          <w:p w14:paraId="59337EB7" w14:textId="235A1098" w:rsidR="00315908" w:rsidRPr="003F0C2F" w:rsidRDefault="00CB2A0F"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43.6</w:t>
            </w:r>
          </w:p>
        </w:tc>
      </w:tr>
      <w:tr w:rsidR="00315908" w:rsidRPr="00643479" w14:paraId="1BE75DE7" w14:textId="77777777" w:rsidTr="00325F5F">
        <w:trPr>
          <w:gridAfter w:val="1"/>
          <w:wAfter w:w="36" w:type="dxa"/>
          <w:trHeight w:val="290"/>
        </w:trPr>
        <w:tc>
          <w:tcPr>
            <w:tcW w:w="3967" w:type="dxa"/>
            <w:tcBorders>
              <w:top w:val="nil"/>
              <w:left w:val="nil"/>
              <w:bottom w:val="nil"/>
            </w:tcBorders>
            <w:noWrap/>
            <w:vAlign w:val="center"/>
          </w:tcPr>
          <w:p w14:paraId="0521D9FB" w14:textId="77266FF7" w:rsidR="00315908" w:rsidRPr="00643479" w:rsidRDefault="00315908" w:rsidP="00ED3A6D">
            <w:pPr>
              <w:widowControl w:val="0"/>
              <w:tabs>
                <w:tab w:val="right" w:leader="dot" w:pos="3856"/>
                <w:tab w:val="right" w:leader="dot" w:pos="5046"/>
                <w:tab w:val="right" w:pos="5897"/>
                <w:tab w:val="right" w:pos="6747"/>
                <w:tab w:val="right" w:pos="7598"/>
              </w:tabs>
              <w:autoSpaceDE w:val="0"/>
              <w:autoSpaceDN w:val="0"/>
              <w:spacing w:before="40" w:after="40" w:line="220" w:lineRule="atLeast"/>
              <w:ind w:left="113" w:hanging="113"/>
              <w:jc w:val="both"/>
              <w:rPr>
                <w:rFonts w:ascii="Public Sans" w:hAnsi="Public Sans" w:cs="Arial"/>
                <w:sz w:val="18"/>
                <w:szCs w:val="18"/>
                <w:lang w:eastAsia="en-AU"/>
              </w:rPr>
            </w:pPr>
            <w:r w:rsidRPr="00BF51A7">
              <w:rPr>
                <w:rFonts w:ascii="Public Sans" w:hAnsi="Public Sans" w:cs="Arial"/>
                <w:sz w:val="18"/>
                <w:szCs w:val="18"/>
                <w:lang w:eastAsia="en-AU"/>
              </w:rPr>
              <w:t xml:space="preserve">NSW Police Force </w:t>
            </w:r>
            <w:r w:rsidRPr="00BF51A7">
              <w:rPr>
                <w:rFonts w:ascii="Public Sans" w:hAnsi="Public Sans" w:cs="Arial"/>
                <w:sz w:val="18"/>
                <w:szCs w:val="18"/>
                <w:lang w:eastAsia="en-AU"/>
              </w:rPr>
              <w:tab/>
            </w:r>
          </w:p>
        </w:tc>
        <w:tc>
          <w:tcPr>
            <w:tcW w:w="930" w:type="dxa"/>
            <w:gridSpan w:val="2"/>
            <w:tcBorders>
              <w:bottom w:val="nil"/>
            </w:tcBorders>
            <w:noWrap/>
          </w:tcPr>
          <w:p w14:paraId="7EB41253" w14:textId="287F097F" w:rsidR="00315908" w:rsidRPr="003F0C2F" w:rsidRDefault="00E160F7"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5,334.0</w:t>
            </w:r>
          </w:p>
        </w:tc>
        <w:tc>
          <w:tcPr>
            <w:tcW w:w="930" w:type="dxa"/>
            <w:gridSpan w:val="2"/>
            <w:tcBorders>
              <w:bottom w:val="nil"/>
            </w:tcBorders>
            <w:noWrap/>
          </w:tcPr>
          <w:p w14:paraId="5D2FF76E" w14:textId="72133745" w:rsidR="00315908" w:rsidRPr="003F0C2F" w:rsidRDefault="00B317A5"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5,648.3</w:t>
            </w:r>
          </w:p>
        </w:tc>
        <w:tc>
          <w:tcPr>
            <w:tcW w:w="930" w:type="dxa"/>
            <w:gridSpan w:val="2"/>
            <w:tcBorders>
              <w:bottom w:val="nil"/>
              <w:right w:val="single" w:sz="4" w:space="0" w:color="auto"/>
            </w:tcBorders>
          </w:tcPr>
          <w:p w14:paraId="14342BC7" w14:textId="59C08084" w:rsidR="00315908" w:rsidRPr="003F0C2F" w:rsidRDefault="00A225FE"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5.9</w:t>
            </w:r>
          </w:p>
        </w:tc>
        <w:tc>
          <w:tcPr>
            <w:tcW w:w="930" w:type="dxa"/>
            <w:gridSpan w:val="2"/>
            <w:tcBorders>
              <w:left w:val="single" w:sz="4" w:space="0" w:color="auto"/>
              <w:bottom w:val="nil"/>
            </w:tcBorders>
            <w:noWrap/>
          </w:tcPr>
          <w:p w14:paraId="30802B97" w14:textId="6A294BE7" w:rsidR="00315908" w:rsidRPr="003F0C2F" w:rsidRDefault="007034F1"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296.5</w:t>
            </w:r>
          </w:p>
        </w:tc>
        <w:tc>
          <w:tcPr>
            <w:tcW w:w="930" w:type="dxa"/>
            <w:gridSpan w:val="2"/>
            <w:tcBorders>
              <w:bottom w:val="nil"/>
            </w:tcBorders>
            <w:noWrap/>
          </w:tcPr>
          <w:p w14:paraId="4014FF78" w14:textId="6AFEC1B1" w:rsidR="00315908" w:rsidRPr="003F0C2F" w:rsidRDefault="003F5CE4"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410.8</w:t>
            </w:r>
          </w:p>
        </w:tc>
        <w:tc>
          <w:tcPr>
            <w:tcW w:w="1022" w:type="dxa"/>
            <w:gridSpan w:val="2"/>
            <w:tcBorders>
              <w:bottom w:val="nil"/>
            </w:tcBorders>
          </w:tcPr>
          <w:p w14:paraId="0099809B" w14:textId="2F1498B6" w:rsidR="00315908" w:rsidRPr="003F0C2F" w:rsidRDefault="00CB2A0F"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38.6</w:t>
            </w:r>
          </w:p>
        </w:tc>
      </w:tr>
      <w:tr w:rsidR="00315908" w:rsidRPr="00643479" w14:paraId="22C27A82" w14:textId="77777777" w:rsidTr="00325F5F">
        <w:trPr>
          <w:gridAfter w:val="1"/>
          <w:wAfter w:w="36" w:type="dxa"/>
          <w:trHeight w:val="290"/>
        </w:trPr>
        <w:tc>
          <w:tcPr>
            <w:tcW w:w="3967" w:type="dxa"/>
            <w:tcBorders>
              <w:top w:val="nil"/>
              <w:left w:val="nil"/>
              <w:bottom w:val="nil"/>
            </w:tcBorders>
            <w:noWrap/>
            <w:vAlign w:val="center"/>
            <w:hideMark/>
          </w:tcPr>
          <w:p w14:paraId="160A251D" w14:textId="281E92DD" w:rsidR="00315908" w:rsidRPr="00643479" w:rsidRDefault="00315908" w:rsidP="00ED3A6D">
            <w:pPr>
              <w:widowControl w:val="0"/>
              <w:tabs>
                <w:tab w:val="right" w:leader="dot" w:pos="3856"/>
                <w:tab w:val="right" w:leader="dot" w:pos="5046"/>
                <w:tab w:val="right" w:pos="5897"/>
                <w:tab w:val="right" w:pos="6747"/>
                <w:tab w:val="right" w:pos="7598"/>
              </w:tabs>
              <w:autoSpaceDE w:val="0"/>
              <w:autoSpaceDN w:val="0"/>
              <w:spacing w:before="40" w:after="40" w:line="220" w:lineRule="atLeast"/>
              <w:ind w:left="113" w:hanging="113"/>
              <w:jc w:val="both"/>
              <w:rPr>
                <w:rFonts w:ascii="Public Sans" w:hAnsi="Public Sans" w:cs="Arial"/>
                <w:sz w:val="18"/>
                <w:szCs w:val="18"/>
                <w:lang w:eastAsia="en-AU"/>
              </w:rPr>
            </w:pPr>
            <w:r w:rsidRPr="00BF51A7">
              <w:rPr>
                <w:rFonts w:ascii="Public Sans" w:hAnsi="Public Sans" w:cs="Arial"/>
                <w:sz w:val="18"/>
                <w:szCs w:val="18"/>
                <w:lang w:eastAsia="en-AU"/>
              </w:rPr>
              <w:t xml:space="preserve">NSW Rural Fire Service </w:t>
            </w:r>
            <w:r w:rsidRPr="00BF51A7">
              <w:rPr>
                <w:rFonts w:ascii="Public Sans" w:hAnsi="Public Sans" w:cs="Arial"/>
                <w:sz w:val="18"/>
                <w:szCs w:val="18"/>
                <w:lang w:eastAsia="en-AU"/>
              </w:rPr>
              <w:tab/>
            </w:r>
          </w:p>
        </w:tc>
        <w:tc>
          <w:tcPr>
            <w:tcW w:w="930" w:type="dxa"/>
            <w:gridSpan w:val="2"/>
            <w:tcBorders>
              <w:bottom w:val="nil"/>
            </w:tcBorders>
            <w:noWrap/>
          </w:tcPr>
          <w:p w14:paraId="1E3E7F60" w14:textId="3F0F5C5B" w:rsidR="00315908" w:rsidRPr="003F0C2F" w:rsidRDefault="00E160F7"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807.0</w:t>
            </w:r>
          </w:p>
        </w:tc>
        <w:tc>
          <w:tcPr>
            <w:tcW w:w="930" w:type="dxa"/>
            <w:gridSpan w:val="2"/>
            <w:tcBorders>
              <w:bottom w:val="nil"/>
            </w:tcBorders>
            <w:noWrap/>
          </w:tcPr>
          <w:p w14:paraId="5EA939B0" w14:textId="707D35A0" w:rsidR="00315908" w:rsidRPr="003F0C2F" w:rsidRDefault="00B317A5"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684.9</w:t>
            </w:r>
          </w:p>
        </w:tc>
        <w:tc>
          <w:tcPr>
            <w:tcW w:w="930" w:type="dxa"/>
            <w:gridSpan w:val="2"/>
            <w:tcBorders>
              <w:bottom w:val="nil"/>
              <w:right w:val="single" w:sz="4" w:space="0" w:color="auto"/>
            </w:tcBorders>
          </w:tcPr>
          <w:p w14:paraId="1D16F2CA" w14:textId="281BCA86" w:rsidR="00315908" w:rsidRPr="003F0C2F" w:rsidRDefault="00A225FE"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(15.1)</w:t>
            </w:r>
          </w:p>
        </w:tc>
        <w:tc>
          <w:tcPr>
            <w:tcW w:w="930" w:type="dxa"/>
            <w:gridSpan w:val="2"/>
            <w:tcBorders>
              <w:left w:val="single" w:sz="4" w:space="0" w:color="auto"/>
              <w:bottom w:val="nil"/>
            </w:tcBorders>
            <w:noWrap/>
          </w:tcPr>
          <w:p w14:paraId="146CE316" w14:textId="50514B95" w:rsidR="00315908" w:rsidRPr="003F0C2F" w:rsidRDefault="007034F1"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40.4</w:t>
            </w:r>
          </w:p>
        </w:tc>
        <w:tc>
          <w:tcPr>
            <w:tcW w:w="930" w:type="dxa"/>
            <w:gridSpan w:val="2"/>
            <w:tcBorders>
              <w:bottom w:val="nil"/>
            </w:tcBorders>
            <w:noWrap/>
          </w:tcPr>
          <w:p w14:paraId="30508335" w14:textId="5D2AB40F" w:rsidR="00315908" w:rsidRPr="003F0C2F" w:rsidRDefault="003F5CE4"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31.6</w:t>
            </w:r>
          </w:p>
        </w:tc>
        <w:tc>
          <w:tcPr>
            <w:tcW w:w="1022" w:type="dxa"/>
            <w:gridSpan w:val="2"/>
            <w:tcBorders>
              <w:bottom w:val="nil"/>
            </w:tcBorders>
          </w:tcPr>
          <w:p w14:paraId="1BC65548" w14:textId="45E71802" w:rsidR="00315908" w:rsidRPr="003F0C2F" w:rsidRDefault="00CB2A0F"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(21.8)</w:t>
            </w:r>
          </w:p>
        </w:tc>
      </w:tr>
      <w:tr w:rsidR="00315908" w:rsidRPr="00643479" w14:paraId="3573C4F9" w14:textId="77777777" w:rsidTr="00325F5F">
        <w:trPr>
          <w:gridAfter w:val="1"/>
          <w:wAfter w:w="36" w:type="dxa"/>
          <w:trHeight w:val="290"/>
        </w:trPr>
        <w:tc>
          <w:tcPr>
            <w:tcW w:w="3967" w:type="dxa"/>
            <w:tcBorders>
              <w:top w:val="nil"/>
              <w:left w:val="nil"/>
              <w:bottom w:val="nil"/>
            </w:tcBorders>
            <w:noWrap/>
            <w:vAlign w:val="center"/>
          </w:tcPr>
          <w:p w14:paraId="19E28E6B" w14:textId="751AB297" w:rsidR="00315908" w:rsidRDefault="00315908" w:rsidP="00ED3A6D">
            <w:pPr>
              <w:widowControl w:val="0"/>
              <w:tabs>
                <w:tab w:val="right" w:leader="dot" w:pos="3856"/>
                <w:tab w:val="right" w:leader="dot" w:pos="5046"/>
                <w:tab w:val="right" w:pos="5897"/>
                <w:tab w:val="right" w:pos="6747"/>
                <w:tab w:val="right" w:pos="7598"/>
              </w:tabs>
              <w:autoSpaceDE w:val="0"/>
              <w:autoSpaceDN w:val="0"/>
              <w:spacing w:before="40" w:after="40" w:line="220" w:lineRule="atLeast"/>
              <w:ind w:left="113" w:hanging="113"/>
              <w:jc w:val="both"/>
              <w:rPr>
                <w:rFonts w:ascii="Public Sans" w:hAnsi="Public Sans" w:cs="Arial"/>
                <w:sz w:val="18"/>
                <w:szCs w:val="18"/>
                <w:lang w:eastAsia="en-AU"/>
              </w:rPr>
            </w:pPr>
            <w:r w:rsidRPr="00BF51A7">
              <w:rPr>
                <w:rFonts w:ascii="Public Sans" w:hAnsi="Public Sans" w:cs="Arial"/>
                <w:sz w:val="18"/>
                <w:szCs w:val="18"/>
                <w:lang w:eastAsia="en-AU"/>
              </w:rPr>
              <w:t>NSW State Emergency Service</w:t>
            </w:r>
            <w:r w:rsidR="00B5436D" w:rsidRPr="00BF51A7">
              <w:rPr>
                <w:rFonts w:ascii="Public Sans" w:hAnsi="Public Sans" w:cs="Arial"/>
                <w:sz w:val="18"/>
                <w:szCs w:val="18"/>
                <w:lang w:eastAsia="en-AU"/>
              </w:rPr>
              <w:tab/>
            </w:r>
          </w:p>
        </w:tc>
        <w:tc>
          <w:tcPr>
            <w:tcW w:w="930" w:type="dxa"/>
            <w:gridSpan w:val="2"/>
            <w:tcBorders>
              <w:bottom w:val="nil"/>
            </w:tcBorders>
            <w:noWrap/>
          </w:tcPr>
          <w:p w14:paraId="237E5366" w14:textId="3E4DCFDA" w:rsidR="00315908" w:rsidRPr="003F0C2F" w:rsidRDefault="00E160F7"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251.4</w:t>
            </w:r>
          </w:p>
        </w:tc>
        <w:tc>
          <w:tcPr>
            <w:tcW w:w="930" w:type="dxa"/>
            <w:gridSpan w:val="2"/>
            <w:tcBorders>
              <w:bottom w:val="nil"/>
            </w:tcBorders>
            <w:noWrap/>
          </w:tcPr>
          <w:p w14:paraId="40523032" w14:textId="5303FEA0" w:rsidR="00315908" w:rsidRPr="003F0C2F" w:rsidRDefault="00B317A5"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250.0</w:t>
            </w:r>
          </w:p>
        </w:tc>
        <w:tc>
          <w:tcPr>
            <w:tcW w:w="930" w:type="dxa"/>
            <w:gridSpan w:val="2"/>
            <w:tcBorders>
              <w:bottom w:val="nil"/>
              <w:right w:val="single" w:sz="4" w:space="0" w:color="auto"/>
            </w:tcBorders>
          </w:tcPr>
          <w:p w14:paraId="2C0FB439" w14:textId="624A9064" w:rsidR="00315908" w:rsidRPr="003F0C2F" w:rsidRDefault="00A225FE"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(0.6)</w:t>
            </w:r>
          </w:p>
        </w:tc>
        <w:tc>
          <w:tcPr>
            <w:tcW w:w="930" w:type="dxa"/>
            <w:gridSpan w:val="2"/>
            <w:tcBorders>
              <w:left w:val="single" w:sz="4" w:space="0" w:color="auto"/>
              <w:bottom w:val="nil"/>
            </w:tcBorders>
            <w:noWrap/>
          </w:tcPr>
          <w:p w14:paraId="7181C22D" w14:textId="625351EF" w:rsidR="00315908" w:rsidRPr="003F0C2F" w:rsidRDefault="007034F1"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23.2</w:t>
            </w:r>
          </w:p>
        </w:tc>
        <w:tc>
          <w:tcPr>
            <w:tcW w:w="930" w:type="dxa"/>
            <w:gridSpan w:val="2"/>
            <w:tcBorders>
              <w:bottom w:val="nil"/>
            </w:tcBorders>
            <w:noWrap/>
          </w:tcPr>
          <w:p w14:paraId="1A031F87" w14:textId="2C05AC4C" w:rsidR="00315908" w:rsidRPr="003F0C2F" w:rsidRDefault="003F5CE4"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32.8</w:t>
            </w:r>
          </w:p>
        </w:tc>
        <w:tc>
          <w:tcPr>
            <w:tcW w:w="1022" w:type="dxa"/>
            <w:gridSpan w:val="2"/>
            <w:tcBorders>
              <w:bottom w:val="nil"/>
            </w:tcBorders>
          </w:tcPr>
          <w:p w14:paraId="04DD362B" w14:textId="0B73E144" w:rsidR="00315908" w:rsidRPr="003F0C2F" w:rsidRDefault="00CB2A0F"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41.3</w:t>
            </w:r>
          </w:p>
        </w:tc>
      </w:tr>
      <w:tr w:rsidR="00527C10" w:rsidRPr="00643479" w14:paraId="745EEA90" w14:textId="77777777" w:rsidTr="00325F5F">
        <w:trPr>
          <w:gridAfter w:val="1"/>
          <w:wAfter w:w="36" w:type="dxa"/>
          <w:trHeight w:val="290"/>
        </w:trPr>
        <w:tc>
          <w:tcPr>
            <w:tcW w:w="3967" w:type="dxa"/>
            <w:tcBorders>
              <w:top w:val="nil"/>
              <w:left w:val="nil"/>
              <w:bottom w:val="nil"/>
            </w:tcBorders>
            <w:noWrap/>
            <w:vAlign w:val="bottom"/>
          </w:tcPr>
          <w:p w14:paraId="3FE46EEE" w14:textId="372D00BB" w:rsidR="00527C10" w:rsidRDefault="00DC70C1" w:rsidP="00ED3A6D">
            <w:pPr>
              <w:widowControl w:val="0"/>
              <w:tabs>
                <w:tab w:val="right" w:leader="dot" w:pos="3856"/>
                <w:tab w:val="right" w:leader="dot" w:pos="5046"/>
                <w:tab w:val="right" w:pos="5897"/>
                <w:tab w:val="right" w:pos="6747"/>
                <w:tab w:val="right" w:pos="7598"/>
              </w:tabs>
              <w:autoSpaceDE w:val="0"/>
              <w:autoSpaceDN w:val="0"/>
              <w:spacing w:before="40" w:after="40" w:line="220" w:lineRule="atLeast"/>
              <w:ind w:left="113" w:hanging="113"/>
              <w:jc w:val="both"/>
              <w:rPr>
                <w:rFonts w:ascii="Public Sans" w:hAnsi="Public Sans" w:cs="Arial"/>
                <w:sz w:val="18"/>
                <w:szCs w:val="18"/>
                <w:lang w:eastAsia="en-AU"/>
              </w:rPr>
            </w:pPr>
            <w:r>
              <w:rPr>
                <w:rFonts w:ascii="Public Sans" w:hAnsi="Public Sans" w:cs="Arial"/>
                <w:sz w:val="18"/>
                <w:szCs w:val="18"/>
                <w:lang w:eastAsia="en-AU"/>
              </w:rPr>
              <w:t>Aboriginal Housing Office</w:t>
            </w:r>
            <w:r w:rsidR="00527C10" w:rsidRPr="00CF5F29">
              <w:rPr>
                <w:rFonts w:ascii="Public Sans" w:hAnsi="Public Sans" w:cs="Arial"/>
                <w:sz w:val="18"/>
                <w:szCs w:val="18"/>
                <w:lang w:eastAsia="en-AU"/>
              </w:rPr>
              <w:t xml:space="preserve"> </w:t>
            </w:r>
            <w:r w:rsidR="00527C10" w:rsidRPr="00D44004">
              <w:rPr>
                <w:rFonts w:ascii="Public Sans" w:hAnsi="Public Sans" w:cs="Arial"/>
                <w:sz w:val="18"/>
                <w:szCs w:val="18"/>
                <w:lang w:eastAsia="en-AU"/>
              </w:rPr>
              <w:tab/>
            </w:r>
          </w:p>
        </w:tc>
        <w:tc>
          <w:tcPr>
            <w:tcW w:w="930" w:type="dxa"/>
            <w:gridSpan w:val="2"/>
            <w:tcBorders>
              <w:bottom w:val="nil"/>
            </w:tcBorders>
            <w:noWrap/>
          </w:tcPr>
          <w:p w14:paraId="39806B2A" w14:textId="4364967E" w:rsidR="00527C10" w:rsidRPr="003F0C2F" w:rsidRDefault="00E160F7" w:rsidP="00527C10">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224.3</w:t>
            </w:r>
          </w:p>
        </w:tc>
        <w:tc>
          <w:tcPr>
            <w:tcW w:w="930" w:type="dxa"/>
            <w:gridSpan w:val="2"/>
            <w:tcBorders>
              <w:bottom w:val="nil"/>
            </w:tcBorders>
            <w:noWrap/>
          </w:tcPr>
          <w:p w14:paraId="0E9C07C6" w14:textId="04B6CF26" w:rsidR="00527C10" w:rsidRPr="003F0C2F" w:rsidRDefault="00B317A5" w:rsidP="00527C10">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229.2</w:t>
            </w:r>
          </w:p>
        </w:tc>
        <w:tc>
          <w:tcPr>
            <w:tcW w:w="930" w:type="dxa"/>
            <w:gridSpan w:val="2"/>
            <w:tcBorders>
              <w:bottom w:val="nil"/>
              <w:right w:val="single" w:sz="4" w:space="0" w:color="auto"/>
            </w:tcBorders>
          </w:tcPr>
          <w:p w14:paraId="12E2DE6C" w14:textId="3DADFD34" w:rsidR="00527C10" w:rsidRPr="003F0C2F" w:rsidRDefault="00A225FE"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2.2</w:t>
            </w:r>
          </w:p>
        </w:tc>
        <w:tc>
          <w:tcPr>
            <w:tcW w:w="930" w:type="dxa"/>
            <w:gridSpan w:val="2"/>
            <w:tcBorders>
              <w:left w:val="single" w:sz="4" w:space="0" w:color="auto"/>
              <w:bottom w:val="nil"/>
            </w:tcBorders>
            <w:noWrap/>
          </w:tcPr>
          <w:p w14:paraId="247B7E26" w14:textId="3CDCB2F7" w:rsidR="00527C10" w:rsidRPr="003F0C2F" w:rsidRDefault="007034F1" w:rsidP="00527C10">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140.9</w:t>
            </w:r>
          </w:p>
        </w:tc>
        <w:tc>
          <w:tcPr>
            <w:tcW w:w="930" w:type="dxa"/>
            <w:gridSpan w:val="2"/>
            <w:tcBorders>
              <w:bottom w:val="nil"/>
            </w:tcBorders>
            <w:noWrap/>
          </w:tcPr>
          <w:p w14:paraId="30A33206" w14:textId="2B01FDCA" w:rsidR="00527C10" w:rsidRPr="003F0C2F" w:rsidRDefault="003F5CE4" w:rsidP="00527C10">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134.7</w:t>
            </w:r>
          </w:p>
        </w:tc>
        <w:tc>
          <w:tcPr>
            <w:tcW w:w="1022" w:type="dxa"/>
            <w:gridSpan w:val="2"/>
            <w:tcBorders>
              <w:bottom w:val="nil"/>
            </w:tcBorders>
          </w:tcPr>
          <w:p w14:paraId="7FC2EF2F" w14:textId="20B9CCB5" w:rsidR="00527C10" w:rsidRPr="003F0C2F" w:rsidRDefault="00CB2A0F" w:rsidP="00527C10">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(4.4)</w:t>
            </w:r>
          </w:p>
        </w:tc>
      </w:tr>
      <w:tr w:rsidR="00527C10" w:rsidRPr="00643479" w14:paraId="49C567C5" w14:textId="77777777" w:rsidTr="00325F5F">
        <w:trPr>
          <w:gridAfter w:val="1"/>
          <w:wAfter w:w="36" w:type="dxa"/>
          <w:trHeight w:val="290"/>
        </w:trPr>
        <w:tc>
          <w:tcPr>
            <w:tcW w:w="3967" w:type="dxa"/>
            <w:tcBorders>
              <w:top w:val="nil"/>
              <w:left w:val="nil"/>
              <w:bottom w:val="nil"/>
            </w:tcBorders>
            <w:noWrap/>
            <w:vAlign w:val="center"/>
          </w:tcPr>
          <w:p w14:paraId="164987C6" w14:textId="29E87FB8" w:rsidR="00527C10" w:rsidRDefault="00527C10" w:rsidP="00ED3A6D">
            <w:pPr>
              <w:widowControl w:val="0"/>
              <w:tabs>
                <w:tab w:val="right" w:leader="dot" w:pos="3856"/>
                <w:tab w:val="right" w:leader="dot" w:pos="5046"/>
                <w:tab w:val="right" w:pos="5897"/>
                <w:tab w:val="right" w:pos="6747"/>
                <w:tab w:val="right" w:pos="7598"/>
              </w:tabs>
              <w:autoSpaceDE w:val="0"/>
              <w:autoSpaceDN w:val="0"/>
              <w:spacing w:before="40" w:after="40" w:line="220" w:lineRule="atLeast"/>
              <w:ind w:left="113" w:hanging="113"/>
              <w:jc w:val="both"/>
              <w:rPr>
                <w:rFonts w:ascii="Public Sans" w:hAnsi="Public Sans" w:cs="Arial"/>
                <w:sz w:val="18"/>
                <w:szCs w:val="18"/>
                <w:lang w:eastAsia="en-AU"/>
              </w:rPr>
            </w:pPr>
            <w:r w:rsidRPr="00BF51A7">
              <w:rPr>
                <w:rFonts w:ascii="Public Sans" w:hAnsi="Public Sans" w:cs="Arial"/>
                <w:sz w:val="18"/>
                <w:szCs w:val="18"/>
                <w:lang w:eastAsia="en-AU"/>
              </w:rPr>
              <w:t xml:space="preserve">Home Purchase Assistance Fund </w:t>
            </w:r>
            <w:r w:rsidRPr="00BF51A7">
              <w:rPr>
                <w:rFonts w:ascii="Public Sans" w:hAnsi="Public Sans" w:cs="Arial"/>
                <w:sz w:val="18"/>
                <w:szCs w:val="18"/>
                <w:lang w:eastAsia="en-AU"/>
              </w:rPr>
              <w:tab/>
            </w:r>
          </w:p>
        </w:tc>
        <w:tc>
          <w:tcPr>
            <w:tcW w:w="930" w:type="dxa"/>
            <w:gridSpan w:val="2"/>
            <w:tcBorders>
              <w:bottom w:val="nil"/>
            </w:tcBorders>
            <w:noWrap/>
          </w:tcPr>
          <w:p w14:paraId="1DEA6829" w14:textId="76F2ADBA" w:rsidR="00527C10" w:rsidRPr="003F0C2F" w:rsidRDefault="00E160F7" w:rsidP="00527C10">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11.5</w:t>
            </w:r>
          </w:p>
        </w:tc>
        <w:tc>
          <w:tcPr>
            <w:tcW w:w="930" w:type="dxa"/>
            <w:gridSpan w:val="2"/>
            <w:tcBorders>
              <w:bottom w:val="nil"/>
            </w:tcBorders>
            <w:noWrap/>
          </w:tcPr>
          <w:p w14:paraId="44AAAD55" w14:textId="23155DE8" w:rsidR="00527C10" w:rsidRPr="003F0C2F" w:rsidRDefault="00B317A5" w:rsidP="00527C10">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8.0</w:t>
            </w:r>
          </w:p>
        </w:tc>
        <w:tc>
          <w:tcPr>
            <w:tcW w:w="930" w:type="dxa"/>
            <w:gridSpan w:val="2"/>
            <w:tcBorders>
              <w:bottom w:val="nil"/>
              <w:right w:val="single" w:sz="4" w:space="0" w:color="auto"/>
            </w:tcBorders>
          </w:tcPr>
          <w:p w14:paraId="62C877CF" w14:textId="4E82E85B" w:rsidR="00527C10" w:rsidRPr="003F0C2F" w:rsidRDefault="00A225FE"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(30.5)</w:t>
            </w:r>
          </w:p>
        </w:tc>
        <w:tc>
          <w:tcPr>
            <w:tcW w:w="930" w:type="dxa"/>
            <w:gridSpan w:val="2"/>
            <w:tcBorders>
              <w:left w:val="single" w:sz="4" w:space="0" w:color="auto"/>
              <w:bottom w:val="nil"/>
            </w:tcBorders>
            <w:noWrap/>
            <w:vAlign w:val="center"/>
          </w:tcPr>
          <w:p w14:paraId="3FA9298C" w14:textId="30054037" w:rsidR="00527C10" w:rsidRPr="003F0C2F" w:rsidRDefault="007034F1" w:rsidP="00527C10">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w:t>
            </w:r>
          </w:p>
        </w:tc>
        <w:tc>
          <w:tcPr>
            <w:tcW w:w="930" w:type="dxa"/>
            <w:gridSpan w:val="2"/>
            <w:tcBorders>
              <w:bottom w:val="nil"/>
            </w:tcBorders>
            <w:noWrap/>
            <w:vAlign w:val="center"/>
          </w:tcPr>
          <w:p w14:paraId="57ABC888" w14:textId="28A63C88" w:rsidR="00527C10" w:rsidRPr="003F0C2F" w:rsidRDefault="003F5CE4" w:rsidP="00527C10">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w:t>
            </w:r>
          </w:p>
        </w:tc>
        <w:tc>
          <w:tcPr>
            <w:tcW w:w="1022" w:type="dxa"/>
            <w:gridSpan w:val="2"/>
            <w:tcBorders>
              <w:bottom w:val="nil"/>
            </w:tcBorders>
            <w:vAlign w:val="center"/>
          </w:tcPr>
          <w:p w14:paraId="74390017" w14:textId="342FEFB7" w:rsidR="00527C10" w:rsidRPr="003F0C2F" w:rsidRDefault="00CB2A0F" w:rsidP="00527C10">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w:t>
            </w:r>
          </w:p>
        </w:tc>
      </w:tr>
      <w:tr w:rsidR="00527C10" w:rsidRPr="00643479" w14:paraId="2765E265" w14:textId="77777777" w:rsidTr="00325F5F">
        <w:trPr>
          <w:gridAfter w:val="1"/>
          <w:wAfter w:w="36" w:type="dxa"/>
          <w:trHeight w:val="290"/>
        </w:trPr>
        <w:tc>
          <w:tcPr>
            <w:tcW w:w="3967" w:type="dxa"/>
            <w:tcBorders>
              <w:top w:val="nil"/>
              <w:left w:val="nil"/>
              <w:bottom w:val="nil"/>
            </w:tcBorders>
            <w:noWrap/>
            <w:vAlign w:val="center"/>
          </w:tcPr>
          <w:p w14:paraId="352ABC52" w14:textId="2A2DA7BA" w:rsidR="00527C10" w:rsidRDefault="00527C10" w:rsidP="00ED3A6D">
            <w:pPr>
              <w:widowControl w:val="0"/>
              <w:tabs>
                <w:tab w:val="right" w:leader="dot" w:pos="3856"/>
                <w:tab w:val="right" w:leader="dot" w:pos="5046"/>
                <w:tab w:val="right" w:pos="5897"/>
                <w:tab w:val="right" w:pos="6747"/>
                <w:tab w:val="right" w:pos="7598"/>
              </w:tabs>
              <w:autoSpaceDE w:val="0"/>
              <w:autoSpaceDN w:val="0"/>
              <w:spacing w:before="40" w:after="40" w:line="220" w:lineRule="atLeast"/>
              <w:ind w:left="113" w:hanging="113"/>
              <w:jc w:val="both"/>
              <w:rPr>
                <w:rFonts w:ascii="Public Sans" w:hAnsi="Public Sans" w:cs="Arial"/>
                <w:sz w:val="18"/>
                <w:szCs w:val="18"/>
                <w:lang w:eastAsia="en-AU"/>
              </w:rPr>
            </w:pPr>
            <w:r w:rsidRPr="00BF51A7">
              <w:rPr>
                <w:rFonts w:ascii="Public Sans" w:hAnsi="Public Sans" w:cs="Arial"/>
                <w:sz w:val="18"/>
                <w:szCs w:val="18"/>
                <w:lang w:eastAsia="en-AU"/>
              </w:rPr>
              <w:t xml:space="preserve">Multicultural NSW </w:t>
            </w:r>
            <w:r w:rsidRPr="00BF51A7">
              <w:rPr>
                <w:rFonts w:ascii="Public Sans" w:hAnsi="Public Sans" w:cs="Arial"/>
                <w:sz w:val="18"/>
                <w:szCs w:val="18"/>
                <w:lang w:eastAsia="en-AU"/>
              </w:rPr>
              <w:tab/>
            </w:r>
          </w:p>
        </w:tc>
        <w:tc>
          <w:tcPr>
            <w:tcW w:w="930" w:type="dxa"/>
            <w:gridSpan w:val="2"/>
            <w:tcBorders>
              <w:bottom w:val="nil"/>
            </w:tcBorders>
            <w:noWrap/>
          </w:tcPr>
          <w:p w14:paraId="438761C4" w14:textId="28BF16A2" w:rsidR="00527C10" w:rsidRPr="003F0C2F" w:rsidRDefault="00E160F7" w:rsidP="00527C10">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66.4</w:t>
            </w:r>
          </w:p>
        </w:tc>
        <w:tc>
          <w:tcPr>
            <w:tcW w:w="930" w:type="dxa"/>
            <w:gridSpan w:val="2"/>
            <w:tcBorders>
              <w:bottom w:val="nil"/>
            </w:tcBorders>
            <w:noWrap/>
          </w:tcPr>
          <w:p w14:paraId="3BBE7D16" w14:textId="19F48687" w:rsidR="00527C10" w:rsidRPr="003F0C2F" w:rsidRDefault="00B317A5" w:rsidP="00527C10">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74.1</w:t>
            </w:r>
          </w:p>
        </w:tc>
        <w:tc>
          <w:tcPr>
            <w:tcW w:w="930" w:type="dxa"/>
            <w:gridSpan w:val="2"/>
            <w:tcBorders>
              <w:bottom w:val="nil"/>
              <w:right w:val="single" w:sz="4" w:space="0" w:color="auto"/>
            </w:tcBorders>
          </w:tcPr>
          <w:p w14:paraId="15D18984" w14:textId="64AF9116" w:rsidR="00527C10" w:rsidRPr="003F0C2F" w:rsidRDefault="00A225FE"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11.5</w:t>
            </w:r>
          </w:p>
        </w:tc>
        <w:tc>
          <w:tcPr>
            <w:tcW w:w="930" w:type="dxa"/>
            <w:gridSpan w:val="2"/>
            <w:tcBorders>
              <w:left w:val="single" w:sz="4" w:space="0" w:color="auto"/>
              <w:bottom w:val="nil"/>
            </w:tcBorders>
            <w:noWrap/>
          </w:tcPr>
          <w:p w14:paraId="22953C3C" w14:textId="59EDAA34" w:rsidR="00527C10" w:rsidRPr="003F0C2F" w:rsidRDefault="007034F1" w:rsidP="00527C10">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0.3</w:t>
            </w:r>
          </w:p>
        </w:tc>
        <w:tc>
          <w:tcPr>
            <w:tcW w:w="930" w:type="dxa"/>
            <w:gridSpan w:val="2"/>
            <w:tcBorders>
              <w:bottom w:val="nil"/>
            </w:tcBorders>
            <w:noWrap/>
          </w:tcPr>
          <w:p w14:paraId="523494E0" w14:textId="7A1A89B0" w:rsidR="00527C10" w:rsidRPr="003F0C2F" w:rsidRDefault="003F5CE4" w:rsidP="00527C10">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0.3</w:t>
            </w:r>
          </w:p>
        </w:tc>
        <w:tc>
          <w:tcPr>
            <w:tcW w:w="1022" w:type="dxa"/>
            <w:gridSpan w:val="2"/>
            <w:tcBorders>
              <w:bottom w:val="nil"/>
            </w:tcBorders>
          </w:tcPr>
          <w:p w14:paraId="46402F5D" w14:textId="2A95E41C" w:rsidR="00527C10" w:rsidRPr="003F0C2F" w:rsidRDefault="00CB2A0F" w:rsidP="00527C10">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w:t>
            </w:r>
          </w:p>
        </w:tc>
      </w:tr>
      <w:tr w:rsidR="00177B69" w:rsidRPr="00643479" w14:paraId="26554A2C" w14:textId="77777777" w:rsidTr="00325F5F">
        <w:trPr>
          <w:gridAfter w:val="1"/>
          <w:wAfter w:w="36" w:type="dxa"/>
          <w:trHeight w:val="290"/>
        </w:trPr>
        <w:tc>
          <w:tcPr>
            <w:tcW w:w="3967" w:type="dxa"/>
            <w:tcBorders>
              <w:top w:val="nil"/>
              <w:left w:val="nil"/>
              <w:bottom w:val="nil"/>
            </w:tcBorders>
            <w:noWrap/>
            <w:vAlign w:val="bottom"/>
          </w:tcPr>
          <w:p w14:paraId="78A1029D" w14:textId="37856129" w:rsidR="00177B69" w:rsidRPr="0036516C" w:rsidRDefault="00177B69" w:rsidP="00ED3A6D">
            <w:pPr>
              <w:widowControl w:val="0"/>
              <w:tabs>
                <w:tab w:val="right" w:leader="dot" w:pos="3856"/>
                <w:tab w:val="right" w:leader="dot" w:pos="5046"/>
                <w:tab w:val="right" w:pos="5897"/>
                <w:tab w:val="right" w:pos="6747"/>
                <w:tab w:val="right" w:pos="7598"/>
              </w:tabs>
              <w:autoSpaceDE w:val="0"/>
              <w:autoSpaceDN w:val="0"/>
              <w:spacing w:before="40" w:after="40" w:line="220" w:lineRule="atLeast"/>
              <w:ind w:left="113" w:hanging="113"/>
              <w:jc w:val="both"/>
              <w:rPr>
                <w:rFonts w:ascii="Public Sans" w:hAnsi="Public Sans" w:cs="Arial"/>
                <w:sz w:val="18"/>
                <w:szCs w:val="18"/>
                <w:lang w:eastAsia="en-AU"/>
              </w:rPr>
            </w:pPr>
            <w:r w:rsidRPr="0036516C">
              <w:rPr>
                <w:rFonts w:ascii="Public Sans" w:hAnsi="Public Sans" w:cs="Arial"/>
                <w:sz w:val="18"/>
                <w:szCs w:val="18"/>
                <w:lang w:eastAsia="en-AU"/>
              </w:rPr>
              <w:t>NSW Trustee and Guardian</w:t>
            </w:r>
            <w:r>
              <w:rPr>
                <w:rFonts w:ascii="Public Sans" w:hAnsi="Public Sans" w:cs="Arial"/>
                <w:sz w:val="18"/>
                <w:szCs w:val="18"/>
                <w:lang w:eastAsia="en-AU"/>
              </w:rPr>
              <w:t xml:space="preserve"> </w:t>
            </w:r>
            <w:r>
              <w:rPr>
                <w:rFonts w:ascii="Public Sans" w:hAnsi="Public Sans" w:cs="Arial"/>
                <w:sz w:val="18"/>
                <w:szCs w:val="18"/>
                <w:lang w:eastAsia="en-AU"/>
              </w:rPr>
              <w:tab/>
            </w:r>
          </w:p>
        </w:tc>
        <w:tc>
          <w:tcPr>
            <w:tcW w:w="930" w:type="dxa"/>
            <w:gridSpan w:val="2"/>
            <w:tcBorders>
              <w:bottom w:val="nil"/>
            </w:tcBorders>
            <w:noWrap/>
          </w:tcPr>
          <w:p w14:paraId="53EE3AB8" w14:textId="641A0C9D" w:rsidR="00177B69" w:rsidRPr="003F0C2F" w:rsidRDefault="00E160F7"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132.4</w:t>
            </w:r>
          </w:p>
        </w:tc>
        <w:tc>
          <w:tcPr>
            <w:tcW w:w="930" w:type="dxa"/>
            <w:gridSpan w:val="2"/>
            <w:tcBorders>
              <w:bottom w:val="nil"/>
            </w:tcBorders>
            <w:noWrap/>
          </w:tcPr>
          <w:p w14:paraId="754F7E15" w14:textId="22126D7D" w:rsidR="00177B69" w:rsidRPr="003F0C2F" w:rsidRDefault="00B317A5"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138.3</w:t>
            </w:r>
          </w:p>
        </w:tc>
        <w:tc>
          <w:tcPr>
            <w:tcW w:w="930" w:type="dxa"/>
            <w:gridSpan w:val="2"/>
            <w:tcBorders>
              <w:bottom w:val="nil"/>
              <w:right w:val="single" w:sz="4" w:space="0" w:color="auto"/>
            </w:tcBorders>
          </w:tcPr>
          <w:p w14:paraId="05A4D249" w14:textId="0794E2B0" w:rsidR="00177B69" w:rsidRPr="003F0C2F" w:rsidRDefault="00A225FE"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4.5</w:t>
            </w:r>
          </w:p>
        </w:tc>
        <w:tc>
          <w:tcPr>
            <w:tcW w:w="930" w:type="dxa"/>
            <w:gridSpan w:val="2"/>
            <w:tcBorders>
              <w:left w:val="single" w:sz="4" w:space="0" w:color="auto"/>
              <w:bottom w:val="nil"/>
            </w:tcBorders>
            <w:noWrap/>
          </w:tcPr>
          <w:p w14:paraId="1F23E84E" w14:textId="5B7E54ED" w:rsidR="00177B69" w:rsidRPr="003F0C2F" w:rsidRDefault="007034F1"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2.7</w:t>
            </w:r>
          </w:p>
        </w:tc>
        <w:tc>
          <w:tcPr>
            <w:tcW w:w="930" w:type="dxa"/>
            <w:gridSpan w:val="2"/>
            <w:tcBorders>
              <w:bottom w:val="nil"/>
            </w:tcBorders>
            <w:noWrap/>
          </w:tcPr>
          <w:p w14:paraId="3F93AB23" w14:textId="4CBE8BC2" w:rsidR="00177B69" w:rsidRPr="003F0C2F" w:rsidRDefault="003F5CE4"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9.4</w:t>
            </w:r>
          </w:p>
        </w:tc>
        <w:tc>
          <w:tcPr>
            <w:tcW w:w="1022" w:type="dxa"/>
            <w:gridSpan w:val="2"/>
            <w:tcBorders>
              <w:bottom w:val="nil"/>
            </w:tcBorders>
          </w:tcPr>
          <w:p w14:paraId="1F193D67" w14:textId="152CD2D8" w:rsidR="00177B69" w:rsidRPr="003F0C2F" w:rsidRDefault="00CB2A0F"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247.4</w:t>
            </w:r>
          </w:p>
        </w:tc>
      </w:tr>
      <w:tr w:rsidR="00177B69" w:rsidRPr="00643479" w14:paraId="1DF97E57" w14:textId="77777777" w:rsidTr="00325F5F">
        <w:trPr>
          <w:gridAfter w:val="1"/>
          <w:wAfter w:w="36" w:type="dxa"/>
          <w:trHeight w:val="340"/>
        </w:trPr>
        <w:tc>
          <w:tcPr>
            <w:tcW w:w="3967" w:type="dxa"/>
            <w:tcBorders>
              <w:top w:val="single" w:sz="4" w:space="0" w:color="auto"/>
              <w:left w:val="nil"/>
              <w:bottom w:val="single" w:sz="4" w:space="0" w:color="auto"/>
            </w:tcBorders>
            <w:noWrap/>
            <w:vAlign w:val="center"/>
            <w:hideMark/>
          </w:tcPr>
          <w:p w14:paraId="4C43E04D" w14:textId="09E70CC0" w:rsidR="00177B69" w:rsidRPr="00643479" w:rsidRDefault="00177B69" w:rsidP="00ED3A6D">
            <w:pPr>
              <w:tabs>
                <w:tab w:val="right" w:leader="dot" w:pos="3856"/>
              </w:tabs>
              <w:spacing w:before="40" w:after="40" w:line="220" w:lineRule="atLeast"/>
              <w:jc w:val="both"/>
              <w:rPr>
                <w:rFonts w:ascii="Public Sans" w:hAnsi="Public Sans" w:cs="Arial"/>
                <w:b/>
                <w:bCs/>
                <w:sz w:val="18"/>
                <w:szCs w:val="18"/>
                <w:lang w:eastAsia="en-AU"/>
              </w:rPr>
            </w:pPr>
            <w:r w:rsidRPr="00B4786D">
              <w:rPr>
                <w:rFonts w:ascii="Public Sans" w:hAnsi="Public Sans" w:cs="Arial"/>
                <w:b/>
                <w:bCs/>
                <w:sz w:val="18"/>
                <w:szCs w:val="18"/>
                <w:lang w:eastAsia="en-AU"/>
              </w:rPr>
              <w:t>Total Agencies</w:t>
            </w:r>
          </w:p>
        </w:tc>
        <w:tc>
          <w:tcPr>
            <w:tcW w:w="930" w:type="dxa"/>
            <w:gridSpan w:val="2"/>
            <w:tcBorders>
              <w:top w:val="single" w:sz="4" w:space="0" w:color="auto"/>
              <w:bottom w:val="single" w:sz="4" w:space="0" w:color="auto"/>
            </w:tcBorders>
          </w:tcPr>
          <w:p w14:paraId="6300CED3" w14:textId="39915543" w:rsidR="00177B69" w:rsidRPr="003F0C2F" w:rsidRDefault="00E160F7" w:rsidP="00177B69">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10,516.1</w:t>
            </w:r>
          </w:p>
        </w:tc>
        <w:tc>
          <w:tcPr>
            <w:tcW w:w="930" w:type="dxa"/>
            <w:gridSpan w:val="2"/>
            <w:tcBorders>
              <w:top w:val="single" w:sz="4" w:space="0" w:color="auto"/>
              <w:bottom w:val="single" w:sz="4" w:space="0" w:color="auto"/>
            </w:tcBorders>
          </w:tcPr>
          <w:p w14:paraId="310B613A" w14:textId="78CEFD29" w:rsidR="00177B69" w:rsidRPr="003F0C2F" w:rsidRDefault="00B317A5" w:rsidP="00177B69">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11,406.8</w:t>
            </w:r>
          </w:p>
        </w:tc>
        <w:tc>
          <w:tcPr>
            <w:tcW w:w="930" w:type="dxa"/>
            <w:gridSpan w:val="2"/>
            <w:tcBorders>
              <w:top w:val="single" w:sz="4" w:space="0" w:color="auto"/>
              <w:bottom w:val="single" w:sz="4" w:space="0" w:color="auto"/>
              <w:right w:val="single" w:sz="4" w:space="0" w:color="auto"/>
            </w:tcBorders>
          </w:tcPr>
          <w:p w14:paraId="1C9DA91E" w14:textId="1D643DC7" w:rsidR="00177B69" w:rsidRPr="003F0C2F" w:rsidRDefault="00A225FE" w:rsidP="00966D05">
            <w:pPr>
              <w:spacing w:before="40" w:after="40" w:line="220" w:lineRule="atLeast"/>
              <w:ind w:left="-170"/>
              <w:jc w:val="right"/>
              <w:rPr>
                <w:rFonts w:ascii="Public Sans" w:hAnsi="Public Sans" w:cs="Arial"/>
                <w:b/>
                <w:bCs/>
                <w:sz w:val="18"/>
                <w:szCs w:val="18"/>
                <w:lang w:eastAsia="en-AU"/>
              </w:rPr>
            </w:pPr>
            <w:r>
              <w:rPr>
                <w:rFonts w:ascii="Public Sans" w:hAnsi="Public Sans" w:cs="Arial"/>
                <w:b/>
                <w:bCs/>
                <w:sz w:val="18"/>
                <w:szCs w:val="18"/>
                <w:lang w:eastAsia="en-AU"/>
              </w:rPr>
              <w:t>8.5</w:t>
            </w:r>
          </w:p>
        </w:tc>
        <w:tc>
          <w:tcPr>
            <w:tcW w:w="930" w:type="dxa"/>
            <w:gridSpan w:val="2"/>
            <w:tcBorders>
              <w:top w:val="single" w:sz="4" w:space="0" w:color="auto"/>
              <w:left w:val="single" w:sz="4" w:space="0" w:color="auto"/>
              <w:bottom w:val="single" w:sz="4" w:space="0" w:color="auto"/>
            </w:tcBorders>
          </w:tcPr>
          <w:p w14:paraId="676D9C78" w14:textId="72109974" w:rsidR="00177B69" w:rsidRPr="003F0C2F" w:rsidRDefault="007034F1" w:rsidP="00177B69">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656.3</w:t>
            </w:r>
          </w:p>
        </w:tc>
        <w:tc>
          <w:tcPr>
            <w:tcW w:w="930" w:type="dxa"/>
            <w:gridSpan w:val="2"/>
            <w:tcBorders>
              <w:top w:val="single" w:sz="4" w:space="0" w:color="auto"/>
              <w:bottom w:val="single" w:sz="4" w:space="0" w:color="auto"/>
            </w:tcBorders>
          </w:tcPr>
          <w:p w14:paraId="731886C0" w14:textId="3779F57C" w:rsidR="00177B69" w:rsidRPr="003F0C2F" w:rsidRDefault="003F5CE4" w:rsidP="00177B69">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816.1</w:t>
            </w:r>
          </w:p>
        </w:tc>
        <w:tc>
          <w:tcPr>
            <w:tcW w:w="1022" w:type="dxa"/>
            <w:gridSpan w:val="2"/>
            <w:tcBorders>
              <w:top w:val="single" w:sz="4" w:space="0" w:color="auto"/>
              <w:bottom w:val="single" w:sz="4" w:space="0" w:color="auto"/>
            </w:tcBorders>
          </w:tcPr>
          <w:p w14:paraId="0EF667D1" w14:textId="2669453A" w:rsidR="00177B69" w:rsidRPr="003F0C2F" w:rsidRDefault="00CB2A0F" w:rsidP="00177B69">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24.3</w:t>
            </w:r>
          </w:p>
        </w:tc>
      </w:tr>
      <w:tr w:rsidR="00177B69" w14:paraId="1F07861C" w14:textId="77777777" w:rsidTr="00325F5F">
        <w:trPr>
          <w:gridAfter w:val="1"/>
          <w:wAfter w:w="36" w:type="dxa"/>
          <w:trHeight w:val="290"/>
        </w:trPr>
        <w:tc>
          <w:tcPr>
            <w:tcW w:w="3967" w:type="dxa"/>
            <w:tcBorders>
              <w:top w:val="nil"/>
              <w:left w:val="nil"/>
              <w:bottom w:val="nil"/>
            </w:tcBorders>
            <w:noWrap/>
            <w:vAlign w:val="center"/>
          </w:tcPr>
          <w:p w14:paraId="33F7B16A" w14:textId="3B4EED9C" w:rsidR="00177B69" w:rsidRPr="00D44004" w:rsidRDefault="00177B69" w:rsidP="00ED3A6D">
            <w:pPr>
              <w:widowControl w:val="0"/>
              <w:tabs>
                <w:tab w:val="right" w:leader="dot" w:pos="3856"/>
                <w:tab w:val="right" w:leader="dot" w:pos="5046"/>
                <w:tab w:val="right" w:pos="5897"/>
                <w:tab w:val="right" w:pos="6747"/>
                <w:tab w:val="right" w:pos="7598"/>
              </w:tabs>
              <w:autoSpaceDE w:val="0"/>
              <w:autoSpaceDN w:val="0"/>
              <w:spacing w:before="40" w:after="40" w:line="220" w:lineRule="atLeast"/>
              <w:ind w:left="113" w:hanging="113"/>
              <w:jc w:val="both"/>
              <w:rPr>
                <w:rFonts w:ascii="Public Sans" w:hAnsi="Public Sans" w:cs="Arial"/>
                <w:i/>
                <w:iCs/>
                <w:sz w:val="18"/>
                <w:szCs w:val="18"/>
                <w:lang w:eastAsia="en-AU"/>
              </w:rPr>
            </w:pPr>
            <w:r w:rsidRPr="00D44004">
              <w:rPr>
                <w:rFonts w:ascii="Public Sans" w:hAnsi="Public Sans" w:cs="Arial"/>
                <w:b/>
                <w:bCs/>
                <w:i/>
                <w:iCs/>
                <w:sz w:val="18"/>
                <w:szCs w:val="18"/>
                <w:lang w:eastAsia="en-AU"/>
              </w:rPr>
              <w:t>Special Offices</w:t>
            </w:r>
          </w:p>
        </w:tc>
        <w:tc>
          <w:tcPr>
            <w:tcW w:w="930" w:type="dxa"/>
            <w:gridSpan w:val="2"/>
            <w:tcBorders>
              <w:bottom w:val="nil"/>
            </w:tcBorders>
            <w:noWrap/>
            <w:vAlign w:val="bottom"/>
          </w:tcPr>
          <w:p w14:paraId="405E0B5F" w14:textId="77777777" w:rsidR="00177B69" w:rsidRPr="003F0C2F" w:rsidRDefault="00177B69" w:rsidP="00177B69">
            <w:pPr>
              <w:spacing w:before="40" w:after="40" w:line="220" w:lineRule="atLeast"/>
              <w:ind w:left="-170" w:right="-57"/>
              <w:jc w:val="right"/>
              <w:rPr>
                <w:rFonts w:ascii="Public Sans" w:hAnsi="Public Sans" w:cs="Arial"/>
                <w:sz w:val="18"/>
                <w:szCs w:val="18"/>
                <w:lang w:eastAsia="en-AU"/>
              </w:rPr>
            </w:pPr>
          </w:p>
        </w:tc>
        <w:tc>
          <w:tcPr>
            <w:tcW w:w="930" w:type="dxa"/>
            <w:gridSpan w:val="2"/>
            <w:tcBorders>
              <w:bottom w:val="nil"/>
            </w:tcBorders>
            <w:noWrap/>
            <w:vAlign w:val="bottom"/>
          </w:tcPr>
          <w:p w14:paraId="72E70982" w14:textId="77777777" w:rsidR="00177B69" w:rsidRPr="003F0C2F" w:rsidRDefault="00177B69" w:rsidP="00177B69">
            <w:pPr>
              <w:spacing w:before="40" w:after="40" w:line="220" w:lineRule="atLeast"/>
              <w:ind w:left="-170" w:right="-57"/>
              <w:jc w:val="right"/>
              <w:rPr>
                <w:rFonts w:ascii="Public Sans" w:hAnsi="Public Sans" w:cs="Arial"/>
                <w:sz w:val="18"/>
                <w:szCs w:val="18"/>
                <w:lang w:eastAsia="en-AU"/>
              </w:rPr>
            </w:pPr>
          </w:p>
        </w:tc>
        <w:tc>
          <w:tcPr>
            <w:tcW w:w="930" w:type="dxa"/>
            <w:gridSpan w:val="2"/>
            <w:tcBorders>
              <w:bottom w:val="nil"/>
              <w:right w:val="single" w:sz="4" w:space="0" w:color="auto"/>
            </w:tcBorders>
            <w:vAlign w:val="bottom"/>
          </w:tcPr>
          <w:p w14:paraId="2464C3CD" w14:textId="77777777" w:rsidR="00177B69" w:rsidRPr="003F0C2F" w:rsidRDefault="00177B69" w:rsidP="00325F5F">
            <w:pPr>
              <w:spacing w:before="40" w:after="40" w:line="220" w:lineRule="atLeast"/>
              <w:ind w:left="-170"/>
              <w:jc w:val="right"/>
              <w:rPr>
                <w:rFonts w:ascii="Public Sans" w:hAnsi="Public Sans" w:cs="Arial"/>
                <w:sz w:val="18"/>
                <w:szCs w:val="18"/>
                <w:lang w:eastAsia="en-AU"/>
              </w:rPr>
            </w:pPr>
          </w:p>
        </w:tc>
        <w:tc>
          <w:tcPr>
            <w:tcW w:w="930" w:type="dxa"/>
            <w:gridSpan w:val="2"/>
            <w:tcBorders>
              <w:left w:val="single" w:sz="4" w:space="0" w:color="auto"/>
              <w:bottom w:val="nil"/>
            </w:tcBorders>
            <w:noWrap/>
            <w:vAlign w:val="bottom"/>
          </w:tcPr>
          <w:p w14:paraId="48B867D0" w14:textId="77777777" w:rsidR="00177B69" w:rsidRPr="003F0C2F" w:rsidRDefault="00177B69" w:rsidP="00177B69">
            <w:pPr>
              <w:spacing w:before="40" w:after="40" w:line="220" w:lineRule="atLeast"/>
              <w:ind w:left="-170" w:right="-57"/>
              <w:jc w:val="right"/>
              <w:rPr>
                <w:rFonts w:ascii="Public Sans" w:hAnsi="Public Sans" w:cs="Arial"/>
                <w:sz w:val="18"/>
                <w:szCs w:val="18"/>
                <w:lang w:eastAsia="en-AU"/>
              </w:rPr>
            </w:pPr>
          </w:p>
        </w:tc>
        <w:tc>
          <w:tcPr>
            <w:tcW w:w="930" w:type="dxa"/>
            <w:gridSpan w:val="2"/>
            <w:tcBorders>
              <w:bottom w:val="nil"/>
            </w:tcBorders>
            <w:noWrap/>
            <w:vAlign w:val="bottom"/>
          </w:tcPr>
          <w:p w14:paraId="65737652" w14:textId="77777777" w:rsidR="00177B69" w:rsidRPr="003F0C2F" w:rsidRDefault="00177B69" w:rsidP="00177B69">
            <w:pPr>
              <w:spacing w:before="40" w:after="40" w:line="220" w:lineRule="atLeast"/>
              <w:ind w:left="-170" w:right="-57"/>
              <w:jc w:val="right"/>
              <w:rPr>
                <w:rFonts w:ascii="Public Sans" w:hAnsi="Public Sans" w:cs="Arial"/>
                <w:sz w:val="18"/>
                <w:szCs w:val="18"/>
                <w:lang w:eastAsia="en-AU"/>
              </w:rPr>
            </w:pPr>
          </w:p>
        </w:tc>
        <w:tc>
          <w:tcPr>
            <w:tcW w:w="1022" w:type="dxa"/>
            <w:gridSpan w:val="2"/>
            <w:tcBorders>
              <w:bottom w:val="nil"/>
            </w:tcBorders>
            <w:vAlign w:val="bottom"/>
          </w:tcPr>
          <w:p w14:paraId="198F06E0" w14:textId="77777777" w:rsidR="00177B69" w:rsidRPr="003F0C2F" w:rsidRDefault="00177B69" w:rsidP="00177B69">
            <w:pPr>
              <w:spacing w:before="40" w:after="40" w:line="220" w:lineRule="atLeast"/>
              <w:ind w:left="-170" w:right="-57"/>
              <w:jc w:val="right"/>
              <w:rPr>
                <w:rFonts w:ascii="Public Sans" w:hAnsi="Public Sans" w:cs="Arial"/>
                <w:sz w:val="18"/>
                <w:szCs w:val="18"/>
                <w:lang w:eastAsia="en-AU"/>
              </w:rPr>
            </w:pPr>
          </w:p>
        </w:tc>
      </w:tr>
      <w:tr w:rsidR="00177B69" w14:paraId="7CAF5928" w14:textId="77777777" w:rsidTr="00325F5F">
        <w:trPr>
          <w:gridAfter w:val="1"/>
          <w:wAfter w:w="36" w:type="dxa"/>
          <w:trHeight w:val="290"/>
        </w:trPr>
        <w:tc>
          <w:tcPr>
            <w:tcW w:w="3967" w:type="dxa"/>
            <w:tcBorders>
              <w:top w:val="nil"/>
              <w:left w:val="nil"/>
              <w:bottom w:val="nil"/>
            </w:tcBorders>
            <w:noWrap/>
            <w:vAlign w:val="center"/>
          </w:tcPr>
          <w:p w14:paraId="6ABD0EAE" w14:textId="7DD618AF" w:rsidR="00177B69" w:rsidRDefault="00177B69" w:rsidP="00ED3A6D">
            <w:pPr>
              <w:widowControl w:val="0"/>
              <w:tabs>
                <w:tab w:val="right" w:leader="dot" w:pos="3856"/>
                <w:tab w:val="right" w:leader="dot" w:pos="5046"/>
                <w:tab w:val="right" w:pos="5897"/>
                <w:tab w:val="right" w:pos="6747"/>
                <w:tab w:val="right" w:pos="7598"/>
              </w:tabs>
              <w:autoSpaceDE w:val="0"/>
              <w:autoSpaceDN w:val="0"/>
              <w:spacing w:before="40" w:after="40" w:line="220" w:lineRule="atLeast"/>
              <w:ind w:left="113" w:hanging="113"/>
              <w:jc w:val="both"/>
              <w:rPr>
                <w:rFonts w:ascii="Public Sans" w:hAnsi="Public Sans" w:cs="Arial"/>
                <w:sz w:val="18"/>
                <w:szCs w:val="18"/>
                <w:lang w:eastAsia="en-AU"/>
              </w:rPr>
            </w:pPr>
            <w:r>
              <w:rPr>
                <w:rFonts w:ascii="Public Sans" w:hAnsi="Public Sans" w:cs="Arial"/>
                <w:sz w:val="18"/>
                <w:szCs w:val="18"/>
                <w:lang w:eastAsia="en-AU"/>
              </w:rPr>
              <w:t>Judicial Commission of New South Wales</w:t>
            </w:r>
            <w:r w:rsidRPr="00BF51A7">
              <w:rPr>
                <w:rFonts w:ascii="Public Sans" w:hAnsi="Public Sans" w:cs="Arial"/>
                <w:sz w:val="18"/>
                <w:szCs w:val="18"/>
                <w:lang w:eastAsia="en-AU"/>
              </w:rPr>
              <w:t xml:space="preserve"> </w:t>
            </w:r>
            <w:r w:rsidRPr="00BF51A7">
              <w:rPr>
                <w:rFonts w:ascii="Public Sans" w:hAnsi="Public Sans" w:cs="Arial"/>
                <w:sz w:val="18"/>
                <w:szCs w:val="18"/>
                <w:lang w:eastAsia="en-AU"/>
              </w:rPr>
              <w:tab/>
            </w:r>
          </w:p>
        </w:tc>
        <w:tc>
          <w:tcPr>
            <w:tcW w:w="930" w:type="dxa"/>
            <w:gridSpan w:val="2"/>
            <w:tcBorders>
              <w:bottom w:val="nil"/>
            </w:tcBorders>
            <w:noWrap/>
          </w:tcPr>
          <w:p w14:paraId="71E90D16" w14:textId="00417F0B" w:rsidR="00177B69" w:rsidRPr="003F0C2F" w:rsidRDefault="00E160F7"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8.1</w:t>
            </w:r>
          </w:p>
        </w:tc>
        <w:tc>
          <w:tcPr>
            <w:tcW w:w="930" w:type="dxa"/>
            <w:gridSpan w:val="2"/>
            <w:tcBorders>
              <w:bottom w:val="nil"/>
            </w:tcBorders>
            <w:noWrap/>
          </w:tcPr>
          <w:p w14:paraId="14A80A11" w14:textId="28ABAFD9" w:rsidR="00177B69" w:rsidRPr="003F0C2F" w:rsidRDefault="00B317A5"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8.1</w:t>
            </w:r>
          </w:p>
        </w:tc>
        <w:tc>
          <w:tcPr>
            <w:tcW w:w="930" w:type="dxa"/>
            <w:gridSpan w:val="2"/>
            <w:tcBorders>
              <w:bottom w:val="nil"/>
              <w:right w:val="single" w:sz="4" w:space="0" w:color="auto"/>
            </w:tcBorders>
          </w:tcPr>
          <w:p w14:paraId="0D96F86F" w14:textId="0A439BB5" w:rsidR="00177B69" w:rsidRPr="003F0C2F" w:rsidRDefault="00A225FE"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0.6</w:t>
            </w:r>
          </w:p>
        </w:tc>
        <w:tc>
          <w:tcPr>
            <w:tcW w:w="930" w:type="dxa"/>
            <w:gridSpan w:val="2"/>
            <w:tcBorders>
              <w:left w:val="single" w:sz="4" w:space="0" w:color="auto"/>
              <w:bottom w:val="nil"/>
            </w:tcBorders>
            <w:noWrap/>
          </w:tcPr>
          <w:p w14:paraId="73C56E06" w14:textId="70279D60" w:rsidR="00177B69" w:rsidRPr="003F0C2F" w:rsidRDefault="007034F1"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0.2</w:t>
            </w:r>
          </w:p>
        </w:tc>
        <w:tc>
          <w:tcPr>
            <w:tcW w:w="930" w:type="dxa"/>
            <w:gridSpan w:val="2"/>
            <w:tcBorders>
              <w:bottom w:val="nil"/>
            </w:tcBorders>
            <w:noWrap/>
          </w:tcPr>
          <w:p w14:paraId="781AC2C1" w14:textId="2FA248D4" w:rsidR="00177B69" w:rsidRPr="003F0C2F" w:rsidRDefault="003F5CE4"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0.3</w:t>
            </w:r>
          </w:p>
        </w:tc>
        <w:tc>
          <w:tcPr>
            <w:tcW w:w="1022" w:type="dxa"/>
            <w:gridSpan w:val="2"/>
            <w:tcBorders>
              <w:bottom w:val="nil"/>
            </w:tcBorders>
          </w:tcPr>
          <w:p w14:paraId="35AE5994" w14:textId="6C234406" w:rsidR="00177B69" w:rsidRPr="003F0C2F" w:rsidRDefault="00CB2A0F"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0.4</w:t>
            </w:r>
          </w:p>
        </w:tc>
      </w:tr>
      <w:tr w:rsidR="00177B69" w14:paraId="25AAB123" w14:textId="77777777" w:rsidTr="00325F5F">
        <w:trPr>
          <w:gridAfter w:val="1"/>
          <w:wAfter w:w="36" w:type="dxa"/>
          <w:trHeight w:val="290"/>
        </w:trPr>
        <w:tc>
          <w:tcPr>
            <w:tcW w:w="3967" w:type="dxa"/>
            <w:tcBorders>
              <w:top w:val="nil"/>
              <w:left w:val="nil"/>
              <w:bottom w:val="nil"/>
            </w:tcBorders>
            <w:noWrap/>
            <w:vAlign w:val="center"/>
          </w:tcPr>
          <w:p w14:paraId="6DFC3DED" w14:textId="52BC5EFF" w:rsidR="00177B69" w:rsidRDefault="00177B69" w:rsidP="00ED3A6D">
            <w:pPr>
              <w:widowControl w:val="0"/>
              <w:tabs>
                <w:tab w:val="right" w:leader="dot" w:pos="3856"/>
                <w:tab w:val="right" w:leader="dot" w:pos="5046"/>
                <w:tab w:val="right" w:pos="5897"/>
                <w:tab w:val="right" w:pos="6747"/>
                <w:tab w:val="right" w:pos="7598"/>
              </w:tabs>
              <w:autoSpaceDE w:val="0"/>
              <w:autoSpaceDN w:val="0"/>
              <w:spacing w:before="40" w:after="40" w:line="220" w:lineRule="atLeast"/>
              <w:ind w:left="113" w:hanging="113"/>
              <w:jc w:val="both"/>
              <w:rPr>
                <w:rFonts w:ascii="Public Sans" w:hAnsi="Public Sans" w:cs="Arial"/>
                <w:sz w:val="18"/>
                <w:szCs w:val="18"/>
                <w:lang w:eastAsia="en-AU"/>
              </w:rPr>
            </w:pPr>
            <w:r>
              <w:rPr>
                <w:rFonts w:ascii="Public Sans" w:hAnsi="Public Sans" w:cs="Arial"/>
                <w:sz w:val="18"/>
                <w:szCs w:val="18"/>
                <w:lang w:eastAsia="en-AU"/>
              </w:rPr>
              <w:t>Office of the Children’s Guardian</w:t>
            </w:r>
            <w:r w:rsidRPr="00BF51A7">
              <w:rPr>
                <w:rFonts w:ascii="Public Sans" w:hAnsi="Public Sans" w:cs="Arial"/>
                <w:sz w:val="18"/>
                <w:szCs w:val="18"/>
                <w:lang w:eastAsia="en-AU"/>
              </w:rPr>
              <w:t xml:space="preserve"> </w:t>
            </w:r>
            <w:r w:rsidRPr="00BF51A7">
              <w:rPr>
                <w:rFonts w:ascii="Public Sans" w:hAnsi="Public Sans" w:cs="Arial"/>
                <w:sz w:val="18"/>
                <w:szCs w:val="18"/>
                <w:lang w:eastAsia="en-AU"/>
              </w:rPr>
              <w:tab/>
            </w:r>
          </w:p>
        </w:tc>
        <w:tc>
          <w:tcPr>
            <w:tcW w:w="930" w:type="dxa"/>
            <w:gridSpan w:val="2"/>
            <w:tcBorders>
              <w:bottom w:val="nil"/>
            </w:tcBorders>
            <w:noWrap/>
          </w:tcPr>
          <w:p w14:paraId="00E0AA9B" w14:textId="2DD9D514" w:rsidR="00177B69" w:rsidRPr="003F0C2F" w:rsidRDefault="00E160F7"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69.9</w:t>
            </w:r>
          </w:p>
        </w:tc>
        <w:tc>
          <w:tcPr>
            <w:tcW w:w="930" w:type="dxa"/>
            <w:gridSpan w:val="2"/>
            <w:tcBorders>
              <w:bottom w:val="nil"/>
            </w:tcBorders>
            <w:noWrap/>
          </w:tcPr>
          <w:p w14:paraId="45FDB960" w14:textId="67C99199" w:rsidR="00177B69" w:rsidRPr="003F0C2F" w:rsidRDefault="00B317A5"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72.4</w:t>
            </w:r>
          </w:p>
        </w:tc>
        <w:tc>
          <w:tcPr>
            <w:tcW w:w="930" w:type="dxa"/>
            <w:gridSpan w:val="2"/>
            <w:tcBorders>
              <w:bottom w:val="nil"/>
              <w:right w:val="single" w:sz="4" w:space="0" w:color="auto"/>
            </w:tcBorders>
          </w:tcPr>
          <w:p w14:paraId="31BD7324" w14:textId="7ED480DA" w:rsidR="00177B69" w:rsidRPr="003F0C2F" w:rsidRDefault="00A225FE"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3.6</w:t>
            </w:r>
          </w:p>
        </w:tc>
        <w:tc>
          <w:tcPr>
            <w:tcW w:w="930" w:type="dxa"/>
            <w:gridSpan w:val="2"/>
            <w:tcBorders>
              <w:left w:val="single" w:sz="4" w:space="0" w:color="auto"/>
              <w:bottom w:val="nil"/>
            </w:tcBorders>
            <w:noWrap/>
          </w:tcPr>
          <w:p w14:paraId="4BF6F429" w14:textId="01FB87DA" w:rsidR="00177B69" w:rsidRPr="003F0C2F" w:rsidRDefault="007034F1"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0.4</w:t>
            </w:r>
          </w:p>
        </w:tc>
        <w:tc>
          <w:tcPr>
            <w:tcW w:w="930" w:type="dxa"/>
            <w:gridSpan w:val="2"/>
            <w:tcBorders>
              <w:bottom w:val="nil"/>
            </w:tcBorders>
            <w:noWrap/>
          </w:tcPr>
          <w:p w14:paraId="5C0198B1" w14:textId="49571396" w:rsidR="00177B69" w:rsidRPr="003F0C2F" w:rsidRDefault="003F5CE4"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1.0</w:t>
            </w:r>
          </w:p>
        </w:tc>
        <w:tc>
          <w:tcPr>
            <w:tcW w:w="1022" w:type="dxa"/>
            <w:gridSpan w:val="2"/>
            <w:tcBorders>
              <w:bottom w:val="nil"/>
            </w:tcBorders>
          </w:tcPr>
          <w:p w14:paraId="444BA94C" w14:textId="599FC001" w:rsidR="00177B69" w:rsidRPr="003F0C2F" w:rsidRDefault="00CB2A0F"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166.7</w:t>
            </w:r>
          </w:p>
        </w:tc>
      </w:tr>
      <w:tr w:rsidR="00177B69" w14:paraId="0213BAE9" w14:textId="77777777" w:rsidTr="00325F5F">
        <w:trPr>
          <w:gridAfter w:val="1"/>
          <w:wAfter w:w="36" w:type="dxa"/>
          <w:trHeight w:val="290"/>
        </w:trPr>
        <w:tc>
          <w:tcPr>
            <w:tcW w:w="3967" w:type="dxa"/>
            <w:tcBorders>
              <w:top w:val="nil"/>
              <w:left w:val="nil"/>
              <w:bottom w:val="single" w:sz="4" w:space="0" w:color="auto"/>
            </w:tcBorders>
            <w:noWrap/>
            <w:vAlign w:val="bottom"/>
          </w:tcPr>
          <w:p w14:paraId="205A4E1B" w14:textId="7FE0E110" w:rsidR="00177B69" w:rsidRDefault="00177B69" w:rsidP="00ED3A6D">
            <w:pPr>
              <w:widowControl w:val="0"/>
              <w:tabs>
                <w:tab w:val="right" w:leader="dot" w:pos="3856"/>
                <w:tab w:val="right" w:leader="dot" w:pos="5046"/>
                <w:tab w:val="right" w:pos="5897"/>
                <w:tab w:val="right" w:pos="6747"/>
                <w:tab w:val="right" w:pos="7598"/>
              </w:tabs>
              <w:autoSpaceDE w:val="0"/>
              <w:autoSpaceDN w:val="0"/>
              <w:spacing w:before="40" w:after="40" w:line="220" w:lineRule="atLeast"/>
              <w:ind w:left="113" w:hanging="113"/>
              <w:jc w:val="both"/>
              <w:rPr>
                <w:rFonts w:ascii="Public Sans" w:hAnsi="Public Sans" w:cs="Arial"/>
                <w:sz w:val="18"/>
                <w:szCs w:val="18"/>
                <w:lang w:eastAsia="en-AU"/>
              </w:rPr>
            </w:pPr>
            <w:r>
              <w:rPr>
                <w:rFonts w:ascii="Public Sans" w:hAnsi="Public Sans" w:cs="Arial"/>
                <w:sz w:val="18"/>
                <w:szCs w:val="18"/>
                <w:lang w:eastAsia="en-AU"/>
              </w:rPr>
              <w:t>Office of the Director of Public Prosecutions.</w:t>
            </w:r>
            <w:r>
              <w:rPr>
                <w:rFonts w:ascii="Public Sans" w:hAnsi="Public Sans" w:cs="Arial"/>
                <w:sz w:val="18"/>
                <w:szCs w:val="18"/>
                <w:lang w:eastAsia="en-AU"/>
              </w:rPr>
              <w:tab/>
            </w:r>
          </w:p>
        </w:tc>
        <w:tc>
          <w:tcPr>
            <w:tcW w:w="930" w:type="dxa"/>
            <w:gridSpan w:val="2"/>
            <w:tcBorders>
              <w:bottom w:val="single" w:sz="4" w:space="0" w:color="auto"/>
            </w:tcBorders>
            <w:noWrap/>
          </w:tcPr>
          <w:p w14:paraId="437312BD" w14:textId="70514E38" w:rsidR="00177B69" w:rsidRPr="003F0C2F" w:rsidRDefault="00E160F7"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238.0</w:t>
            </w:r>
          </w:p>
        </w:tc>
        <w:tc>
          <w:tcPr>
            <w:tcW w:w="930" w:type="dxa"/>
            <w:gridSpan w:val="2"/>
            <w:tcBorders>
              <w:bottom w:val="single" w:sz="4" w:space="0" w:color="auto"/>
            </w:tcBorders>
            <w:noWrap/>
          </w:tcPr>
          <w:p w14:paraId="30A2A797" w14:textId="40085F01" w:rsidR="00177B69" w:rsidRPr="003F0C2F" w:rsidRDefault="00B317A5"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275.7</w:t>
            </w:r>
          </w:p>
        </w:tc>
        <w:tc>
          <w:tcPr>
            <w:tcW w:w="930" w:type="dxa"/>
            <w:gridSpan w:val="2"/>
            <w:tcBorders>
              <w:bottom w:val="single" w:sz="4" w:space="0" w:color="auto"/>
              <w:right w:val="single" w:sz="4" w:space="0" w:color="auto"/>
            </w:tcBorders>
          </w:tcPr>
          <w:p w14:paraId="6B0417E8" w14:textId="3374892D" w:rsidR="00177B69" w:rsidRPr="003F0C2F" w:rsidRDefault="00A225FE"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15.8</w:t>
            </w:r>
          </w:p>
        </w:tc>
        <w:tc>
          <w:tcPr>
            <w:tcW w:w="930" w:type="dxa"/>
            <w:gridSpan w:val="2"/>
            <w:tcBorders>
              <w:left w:val="single" w:sz="4" w:space="0" w:color="auto"/>
              <w:bottom w:val="single" w:sz="4" w:space="0" w:color="auto"/>
            </w:tcBorders>
            <w:noWrap/>
          </w:tcPr>
          <w:p w14:paraId="17160722" w14:textId="33A4B3EA" w:rsidR="00177B69" w:rsidRPr="003F0C2F" w:rsidRDefault="007034F1"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3.9</w:t>
            </w:r>
          </w:p>
        </w:tc>
        <w:tc>
          <w:tcPr>
            <w:tcW w:w="930" w:type="dxa"/>
            <w:gridSpan w:val="2"/>
            <w:tcBorders>
              <w:bottom w:val="single" w:sz="4" w:space="0" w:color="auto"/>
            </w:tcBorders>
            <w:noWrap/>
          </w:tcPr>
          <w:p w14:paraId="431C73E6" w14:textId="5214932E" w:rsidR="00177B69" w:rsidRPr="003F0C2F" w:rsidRDefault="00CB2A0F"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3.5</w:t>
            </w:r>
          </w:p>
        </w:tc>
        <w:tc>
          <w:tcPr>
            <w:tcW w:w="1022" w:type="dxa"/>
            <w:gridSpan w:val="2"/>
            <w:tcBorders>
              <w:bottom w:val="single" w:sz="4" w:space="0" w:color="auto"/>
            </w:tcBorders>
          </w:tcPr>
          <w:p w14:paraId="35972283" w14:textId="66985760" w:rsidR="00177B69" w:rsidRPr="003F0C2F" w:rsidRDefault="00CB2A0F"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(9.5)</w:t>
            </w:r>
          </w:p>
        </w:tc>
      </w:tr>
      <w:tr w:rsidR="00177B69" w14:paraId="768FF107" w14:textId="77777777" w:rsidTr="00325F5F">
        <w:trPr>
          <w:gridAfter w:val="1"/>
          <w:wAfter w:w="36" w:type="dxa"/>
          <w:trHeight w:val="340"/>
        </w:trPr>
        <w:tc>
          <w:tcPr>
            <w:tcW w:w="3967" w:type="dxa"/>
            <w:tcBorders>
              <w:top w:val="single" w:sz="4" w:space="0" w:color="auto"/>
              <w:left w:val="nil"/>
              <w:bottom w:val="single" w:sz="4" w:space="0" w:color="auto"/>
            </w:tcBorders>
            <w:noWrap/>
            <w:vAlign w:val="center"/>
          </w:tcPr>
          <w:p w14:paraId="4D974FAB" w14:textId="073FB5A2" w:rsidR="00177B69" w:rsidRPr="004A3904" w:rsidRDefault="00177B69" w:rsidP="00516456">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b/>
                <w:bCs/>
                <w:sz w:val="18"/>
                <w:szCs w:val="18"/>
                <w:lang w:eastAsia="en-AU"/>
              </w:rPr>
            </w:pPr>
            <w:r w:rsidRPr="004A3904">
              <w:rPr>
                <w:rFonts w:ascii="Public Sans" w:hAnsi="Public Sans" w:cs="Arial"/>
                <w:b/>
                <w:bCs/>
                <w:sz w:val="18"/>
                <w:szCs w:val="18"/>
                <w:lang w:eastAsia="en-AU"/>
              </w:rPr>
              <w:t>Total Special Offices</w:t>
            </w:r>
          </w:p>
        </w:tc>
        <w:tc>
          <w:tcPr>
            <w:tcW w:w="930" w:type="dxa"/>
            <w:gridSpan w:val="2"/>
            <w:tcBorders>
              <w:top w:val="single" w:sz="4" w:space="0" w:color="auto"/>
              <w:bottom w:val="single" w:sz="4" w:space="0" w:color="auto"/>
            </w:tcBorders>
            <w:noWrap/>
            <w:vAlign w:val="center"/>
          </w:tcPr>
          <w:p w14:paraId="40D83ECB" w14:textId="44E2E01F" w:rsidR="00177B69" w:rsidRPr="003F0C2F" w:rsidRDefault="00E160F7" w:rsidP="00516456">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316.1</w:t>
            </w:r>
          </w:p>
        </w:tc>
        <w:tc>
          <w:tcPr>
            <w:tcW w:w="930" w:type="dxa"/>
            <w:gridSpan w:val="2"/>
            <w:tcBorders>
              <w:top w:val="single" w:sz="4" w:space="0" w:color="auto"/>
              <w:bottom w:val="single" w:sz="4" w:space="0" w:color="auto"/>
            </w:tcBorders>
            <w:noWrap/>
            <w:vAlign w:val="center"/>
          </w:tcPr>
          <w:p w14:paraId="42EDCC42" w14:textId="553C7DA2" w:rsidR="00177B69" w:rsidRPr="003F0C2F" w:rsidRDefault="00B317A5" w:rsidP="00516456">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3</w:t>
            </w:r>
            <w:r w:rsidR="002C2892">
              <w:rPr>
                <w:rFonts w:ascii="Public Sans" w:hAnsi="Public Sans" w:cs="Arial"/>
                <w:b/>
                <w:bCs/>
                <w:sz w:val="18"/>
                <w:szCs w:val="18"/>
                <w:lang w:eastAsia="en-AU"/>
              </w:rPr>
              <w:t>56</w:t>
            </w:r>
            <w:r>
              <w:rPr>
                <w:rFonts w:ascii="Public Sans" w:hAnsi="Public Sans" w:cs="Arial"/>
                <w:b/>
                <w:bCs/>
                <w:sz w:val="18"/>
                <w:szCs w:val="18"/>
                <w:lang w:eastAsia="en-AU"/>
              </w:rPr>
              <w:t>.3</w:t>
            </w:r>
          </w:p>
        </w:tc>
        <w:tc>
          <w:tcPr>
            <w:tcW w:w="930" w:type="dxa"/>
            <w:gridSpan w:val="2"/>
            <w:tcBorders>
              <w:top w:val="single" w:sz="4" w:space="0" w:color="auto"/>
              <w:bottom w:val="single" w:sz="4" w:space="0" w:color="auto"/>
              <w:right w:val="single" w:sz="4" w:space="0" w:color="auto"/>
            </w:tcBorders>
            <w:vAlign w:val="center"/>
          </w:tcPr>
          <w:p w14:paraId="37C1EA00" w14:textId="5054FD5A" w:rsidR="00177B69" w:rsidRPr="003F0C2F" w:rsidRDefault="00A225FE" w:rsidP="00325F5F">
            <w:pPr>
              <w:spacing w:before="40" w:after="40" w:line="220" w:lineRule="atLeast"/>
              <w:ind w:left="-170"/>
              <w:jc w:val="right"/>
              <w:rPr>
                <w:rFonts w:ascii="Public Sans" w:hAnsi="Public Sans" w:cs="Arial"/>
                <w:b/>
                <w:bCs/>
                <w:sz w:val="18"/>
                <w:szCs w:val="18"/>
                <w:lang w:eastAsia="en-AU"/>
              </w:rPr>
            </w:pPr>
            <w:r>
              <w:rPr>
                <w:rFonts w:ascii="Public Sans" w:hAnsi="Public Sans" w:cs="Arial"/>
                <w:b/>
                <w:bCs/>
                <w:sz w:val="18"/>
                <w:szCs w:val="18"/>
                <w:lang w:eastAsia="en-AU"/>
              </w:rPr>
              <w:t>12.7</w:t>
            </w:r>
          </w:p>
        </w:tc>
        <w:tc>
          <w:tcPr>
            <w:tcW w:w="930" w:type="dxa"/>
            <w:gridSpan w:val="2"/>
            <w:tcBorders>
              <w:top w:val="single" w:sz="4" w:space="0" w:color="auto"/>
              <w:left w:val="single" w:sz="4" w:space="0" w:color="auto"/>
              <w:bottom w:val="single" w:sz="4" w:space="0" w:color="auto"/>
            </w:tcBorders>
            <w:noWrap/>
            <w:vAlign w:val="center"/>
          </w:tcPr>
          <w:p w14:paraId="253ADCAA" w14:textId="1D4C5F71" w:rsidR="00177B69" w:rsidRPr="003F0C2F" w:rsidRDefault="007034F1" w:rsidP="00516456">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4.5</w:t>
            </w:r>
          </w:p>
        </w:tc>
        <w:tc>
          <w:tcPr>
            <w:tcW w:w="930" w:type="dxa"/>
            <w:gridSpan w:val="2"/>
            <w:tcBorders>
              <w:top w:val="single" w:sz="4" w:space="0" w:color="auto"/>
              <w:bottom w:val="single" w:sz="4" w:space="0" w:color="auto"/>
            </w:tcBorders>
            <w:noWrap/>
            <w:vAlign w:val="center"/>
          </w:tcPr>
          <w:p w14:paraId="5E30375A" w14:textId="3D35447D" w:rsidR="00177B69" w:rsidRPr="003F0C2F" w:rsidRDefault="00CB2A0F" w:rsidP="00516456">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4.8</w:t>
            </w:r>
          </w:p>
        </w:tc>
        <w:tc>
          <w:tcPr>
            <w:tcW w:w="1022" w:type="dxa"/>
            <w:gridSpan w:val="2"/>
            <w:tcBorders>
              <w:top w:val="single" w:sz="4" w:space="0" w:color="auto"/>
              <w:bottom w:val="single" w:sz="4" w:space="0" w:color="auto"/>
            </w:tcBorders>
            <w:vAlign w:val="center"/>
          </w:tcPr>
          <w:p w14:paraId="7AC8707A" w14:textId="2FF2BD4F" w:rsidR="00177B69" w:rsidRPr="003F0C2F" w:rsidRDefault="00CB2A0F" w:rsidP="00516456">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5.4</w:t>
            </w:r>
          </w:p>
        </w:tc>
      </w:tr>
    </w:tbl>
    <w:p w14:paraId="31EE2070" w14:textId="15954B96" w:rsidR="00BF5648" w:rsidRPr="002A6EBF" w:rsidRDefault="00BF5648" w:rsidP="00C34FFC">
      <w:pPr>
        <w:rPr>
          <w:rFonts w:ascii="Arial" w:eastAsia="Calibri" w:hAnsi="Arial" w:cs="Arial"/>
          <w:sz w:val="6"/>
          <w:szCs w:val="6"/>
          <w:lang w:eastAsia="en-AU"/>
        </w:rPr>
      </w:pPr>
    </w:p>
    <w:p w14:paraId="3C8FCE19" w14:textId="52BD779F" w:rsidR="00E308C8" w:rsidRDefault="00F17DD5" w:rsidP="009326F1">
      <w:pPr>
        <w:numPr>
          <w:ilvl w:val="0"/>
          <w:numId w:val="32"/>
        </w:numPr>
        <w:rPr>
          <w:rFonts w:ascii="Public Sans" w:hAnsi="Public Sans" w:cs="Arial"/>
          <w:sz w:val="17"/>
          <w:szCs w:val="17"/>
        </w:rPr>
      </w:pPr>
      <w:r w:rsidRPr="003518E6">
        <w:rPr>
          <w:rFonts w:ascii="Public Sans" w:hAnsi="Public Sans" w:cs="Arial"/>
          <w:sz w:val="17"/>
          <w:szCs w:val="17"/>
        </w:rPr>
        <w:t>This table shows expenses on an uneliminated basis.</w:t>
      </w:r>
    </w:p>
    <w:p w14:paraId="33B74B18" w14:textId="2D985CF5" w:rsidR="00DB3FB4" w:rsidRDefault="00504205" w:rsidP="009326F1">
      <w:pPr>
        <w:numPr>
          <w:ilvl w:val="0"/>
          <w:numId w:val="32"/>
        </w:numPr>
        <w:rPr>
          <w:rFonts w:ascii="Public Sans" w:hAnsi="Public Sans" w:cs="Arial"/>
          <w:sz w:val="17"/>
          <w:szCs w:val="17"/>
        </w:rPr>
      </w:pPr>
      <w:r w:rsidRPr="00CB416C">
        <w:rPr>
          <w:rFonts w:ascii="Public Sans" w:hAnsi="Public Sans" w:cs="Arial"/>
          <w:sz w:val="17"/>
          <w:szCs w:val="17"/>
        </w:rPr>
        <w:t>Office of Sport</w:t>
      </w:r>
      <w:r w:rsidR="00612060" w:rsidRPr="00CB416C">
        <w:rPr>
          <w:rFonts w:ascii="Public Sans" w:hAnsi="Public Sans" w:cs="Arial"/>
          <w:sz w:val="17"/>
          <w:szCs w:val="17"/>
        </w:rPr>
        <w:t>, Venues NSW and Institute of Sport Staff Agency</w:t>
      </w:r>
      <w:r w:rsidR="0014780C" w:rsidRPr="00CB416C">
        <w:rPr>
          <w:rFonts w:ascii="Public Sans" w:hAnsi="Public Sans" w:cs="Arial"/>
          <w:sz w:val="17"/>
          <w:szCs w:val="17"/>
        </w:rPr>
        <w:t xml:space="preserve"> are changed from being related to the Department of Communities and Justice to being related to the Department of </w:t>
      </w:r>
      <w:r w:rsidR="002772B4" w:rsidRPr="00CB416C">
        <w:rPr>
          <w:rFonts w:ascii="Public Sans" w:hAnsi="Public Sans" w:cs="Arial"/>
          <w:sz w:val="17"/>
          <w:szCs w:val="17"/>
        </w:rPr>
        <w:t>Creative</w:t>
      </w:r>
      <w:r w:rsidR="0014780C" w:rsidRPr="00CB416C">
        <w:rPr>
          <w:rFonts w:ascii="Public Sans" w:hAnsi="Public Sans" w:cs="Arial"/>
          <w:sz w:val="17"/>
          <w:szCs w:val="17"/>
        </w:rPr>
        <w:t xml:space="preserve"> Industries, Tourism, Hospitality and Sport, as per </w:t>
      </w:r>
      <w:r w:rsidR="00974A12" w:rsidRPr="00CB416C">
        <w:rPr>
          <w:rFonts w:ascii="Public Sans" w:hAnsi="Public Sans" w:cs="Arial"/>
          <w:sz w:val="17"/>
          <w:szCs w:val="17"/>
        </w:rPr>
        <w:t xml:space="preserve">the </w:t>
      </w:r>
      <w:r w:rsidR="00974A12" w:rsidRPr="00CB416C">
        <w:rPr>
          <w:rFonts w:ascii="Public Sans" w:hAnsi="Public Sans" w:cs="Arial"/>
          <w:i/>
          <w:iCs/>
          <w:sz w:val="17"/>
          <w:szCs w:val="17"/>
        </w:rPr>
        <w:t>Administrative Arrangements (Administrative Changes – Miscellaneous) Order (No.2) 2024</w:t>
      </w:r>
      <w:r w:rsidR="00974A12" w:rsidRPr="00CB416C">
        <w:rPr>
          <w:rFonts w:ascii="Public Sans" w:hAnsi="Public Sans" w:cs="Arial"/>
          <w:sz w:val="17"/>
          <w:szCs w:val="17"/>
        </w:rPr>
        <w:t xml:space="preserve">, effective </w:t>
      </w:r>
      <w:r w:rsidR="00D5191E">
        <w:rPr>
          <w:rFonts w:ascii="Public Sans" w:hAnsi="Public Sans" w:cs="Arial"/>
          <w:sz w:val="17"/>
          <w:szCs w:val="17"/>
        </w:rPr>
        <w:br/>
      </w:r>
      <w:r w:rsidR="00974A12" w:rsidRPr="00CB416C">
        <w:rPr>
          <w:rFonts w:ascii="Public Sans" w:hAnsi="Public Sans" w:cs="Arial"/>
          <w:sz w:val="17"/>
          <w:szCs w:val="17"/>
        </w:rPr>
        <w:t>1 July 2024</w:t>
      </w:r>
      <w:r w:rsidR="009362CE" w:rsidRPr="00CB416C">
        <w:rPr>
          <w:rFonts w:ascii="Public Sans" w:hAnsi="Public Sans" w:cs="Arial"/>
          <w:sz w:val="17"/>
          <w:szCs w:val="17"/>
        </w:rPr>
        <w:t>.</w:t>
      </w:r>
      <w:r w:rsidR="00DD7D19" w:rsidRPr="00CB416C">
        <w:rPr>
          <w:rFonts w:ascii="Public Sans" w:hAnsi="Public Sans" w:cs="Arial"/>
          <w:sz w:val="17"/>
          <w:szCs w:val="17"/>
        </w:rPr>
        <w:t xml:space="preserve"> </w:t>
      </w:r>
    </w:p>
    <w:p w14:paraId="2D508BBA" w14:textId="3172465E" w:rsidR="00DB3FB4" w:rsidRDefault="00DB3FB4" w:rsidP="009326F1">
      <w:pPr>
        <w:numPr>
          <w:ilvl w:val="0"/>
          <w:numId w:val="32"/>
        </w:numPr>
        <w:rPr>
          <w:rFonts w:ascii="Public Sans" w:hAnsi="Public Sans" w:cs="Arial"/>
          <w:sz w:val="17"/>
          <w:szCs w:val="17"/>
        </w:rPr>
      </w:pPr>
      <w:r>
        <w:rPr>
          <w:rFonts w:ascii="Public Sans" w:hAnsi="Public Sans" w:cs="Arial"/>
          <w:sz w:val="17"/>
          <w:szCs w:val="17"/>
        </w:rPr>
        <w:t xml:space="preserve">The </w:t>
      </w:r>
      <w:r w:rsidR="008F7FD9" w:rsidRPr="00CB416C">
        <w:rPr>
          <w:rFonts w:ascii="Public Sans" w:hAnsi="Public Sans" w:cs="Arial"/>
          <w:sz w:val="17"/>
          <w:szCs w:val="17"/>
        </w:rPr>
        <w:t xml:space="preserve">myWorkZone </w:t>
      </w:r>
      <w:r w:rsidR="00057D9B" w:rsidRPr="00CB416C">
        <w:rPr>
          <w:rFonts w:ascii="Public Sans" w:hAnsi="Public Sans" w:cs="Arial"/>
          <w:sz w:val="17"/>
          <w:szCs w:val="17"/>
        </w:rPr>
        <w:t xml:space="preserve">Service Level 3 Operations and </w:t>
      </w:r>
      <w:r w:rsidR="008F7FD9" w:rsidRPr="00CB416C">
        <w:rPr>
          <w:rFonts w:ascii="Public Sans" w:hAnsi="Public Sans" w:cs="Arial"/>
          <w:sz w:val="17"/>
          <w:szCs w:val="17"/>
        </w:rPr>
        <w:t xml:space="preserve">Support branch and </w:t>
      </w:r>
      <w:r w:rsidR="00E27B78" w:rsidRPr="00CB416C">
        <w:rPr>
          <w:rFonts w:ascii="Public Sans" w:hAnsi="Public Sans" w:cs="Arial"/>
          <w:sz w:val="17"/>
          <w:szCs w:val="17"/>
        </w:rPr>
        <w:t xml:space="preserve">the </w:t>
      </w:r>
      <w:r w:rsidR="008F7FD9" w:rsidRPr="00CB416C">
        <w:rPr>
          <w:rFonts w:ascii="Public Sans" w:hAnsi="Public Sans" w:cs="Arial"/>
          <w:sz w:val="17"/>
          <w:szCs w:val="17"/>
        </w:rPr>
        <w:t xml:space="preserve">Shared Services </w:t>
      </w:r>
      <w:r w:rsidR="00E636B8" w:rsidRPr="00CB416C">
        <w:rPr>
          <w:rFonts w:ascii="Public Sans" w:hAnsi="Public Sans" w:cs="Arial"/>
          <w:sz w:val="17"/>
          <w:szCs w:val="17"/>
        </w:rPr>
        <w:t>and</w:t>
      </w:r>
      <w:r w:rsidR="008F7FD9" w:rsidRPr="00CB416C">
        <w:rPr>
          <w:rFonts w:ascii="Public Sans" w:hAnsi="Public Sans" w:cs="Arial"/>
          <w:sz w:val="17"/>
          <w:szCs w:val="17"/>
        </w:rPr>
        <w:t xml:space="preserve"> Customer Experience branch are transferred from the Department of Communities and Justice to the Department of Customer Service, as per </w:t>
      </w:r>
      <w:r w:rsidR="009238D8" w:rsidRPr="00CB416C">
        <w:rPr>
          <w:rFonts w:ascii="Public Sans" w:hAnsi="Public Sans" w:cs="Arial"/>
          <w:sz w:val="17"/>
          <w:szCs w:val="17"/>
        </w:rPr>
        <w:t xml:space="preserve">the </w:t>
      </w:r>
      <w:r w:rsidR="009238D8" w:rsidRPr="00CB416C">
        <w:rPr>
          <w:rFonts w:ascii="Public Sans" w:hAnsi="Public Sans" w:cs="Arial"/>
          <w:i/>
          <w:iCs/>
          <w:sz w:val="17"/>
          <w:szCs w:val="17"/>
        </w:rPr>
        <w:t>Administrative Arrangements (Administrative Changes – SafeWork NSW Agency) Order 2025</w:t>
      </w:r>
      <w:r w:rsidR="009238D8" w:rsidRPr="00CB416C">
        <w:rPr>
          <w:rFonts w:ascii="Public Sans" w:hAnsi="Public Sans" w:cs="Arial"/>
          <w:sz w:val="17"/>
          <w:szCs w:val="17"/>
        </w:rPr>
        <w:t>, effective 1</w:t>
      </w:r>
      <w:r w:rsidR="00D5191E">
        <w:rPr>
          <w:rFonts w:ascii="Public Sans" w:hAnsi="Public Sans" w:cs="Arial"/>
          <w:sz w:val="17"/>
          <w:szCs w:val="17"/>
        </w:rPr>
        <w:t> </w:t>
      </w:r>
      <w:r w:rsidR="009238D8" w:rsidRPr="00CB416C">
        <w:rPr>
          <w:rFonts w:ascii="Public Sans" w:hAnsi="Public Sans" w:cs="Arial"/>
          <w:sz w:val="17"/>
          <w:szCs w:val="17"/>
        </w:rPr>
        <w:t>July</w:t>
      </w:r>
      <w:r w:rsidR="00D5191E">
        <w:rPr>
          <w:rFonts w:ascii="Public Sans" w:hAnsi="Public Sans" w:cs="Arial"/>
          <w:sz w:val="17"/>
          <w:szCs w:val="17"/>
        </w:rPr>
        <w:t> </w:t>
      </w:r>
      <w:r w:rsidR="009238D8" w:rsidRPr="00CB416C">
        <w:rPr>
          <w:rFonts w:ascii="Public Sans" w:hAnsi="Public Sans" w:cs="Arial"/>
          <w:sz w:val="17"/>
          <w:szCs w:val="17"/>
        </w:rPr>
        <w:t>2025.</w:t>
      </w:r>
    </w:p>
    <w:p w14:paraId="06E195F0" w14:textId="7928CD15" w:rsidR="00504205" w:rsidRPr="00CB416C" w:rsidRDefault="00600E00" w:rsidP="009326F1">
      <w:pPr>
        <w:numPr>
          <w:ilvl w:val="0"/>
          <w:numId w:val="32"/>
        </w:numPr>
        <w:rPr>
          <w:rFonts w:ascii="Public Sans" w:hAnsi="Public Sans" w:cs="Arial"/>
          <w:sz w:val="17"/>
          <w:szCs w:val="17"/>
        </w:rPr>
      </w:pPr>
      <w:r>
        <w:rPr>
          <w:rFonts w:ascii="Public Sans" w:hAnsi="Public Sans" w:cs="Arial"/>
          <w:sz w:val="17"/>
          <w:szCs w:val="17"/>
        </w:rPr>
        <w:t xml:space="preserve">The Office of Regional Youth is to be transferred from the Department of Primary Industries and Regional Development to the Department of Communities and Justice under the </w:t>
      </w:r>
      <w:r w:rsidRPr="00600E00">
        <w:rPr>
          <w:rFonts w:ascii="Public Sans" w:hAnsi="Public Sans" w:cs="Arial"/>
          <w:i/>
          <w:iCs/>
          <w:sz w:val="17"/>
          <w:szCs w:val="17"/>
        </w:rPr>
        <w:t>Administrative Arrangements (Administrative Changes – Miscellaneous) Order (No.3) 2025</w:t>
      </w:r>
      <w:r>
        <w:rPr>
          <w:rFonts w:ascii="Public Sans" w:hAnsi="Public Sans" w:cs="Arial"/>
          <w:sz w:val="17"/>
          <w:szCs w:val="17"/>
        </w:rPr>
        <w:t>, effective 1 July 2025.</w:t>
      </w:r>
    </w:p>
    <w:p w14:paraId="779F6391" w14:textId="77777777" w:rsidR="006518E7" w:rsidRPr="00CB416C" w:rsidRDefault="6F9B461A" w:rsidP="009326F1">
      <w:pPr>
        <w:numPr>
          <w:ilvl w:val="0"/>
          <w:numId w:val="32"/>
        </w:numPr>
        <w:rPr>
          <w:rFonts w:ascii="Public Sans" w:hAnsi="Public Sans" w:cs="Arial"/>
          <w:sz w:val="17"/>
          <w:szCs w:val="17"/>
        </w:rPr>
      </w:pPr>
      <w:r w:rsidRPr="00CB416C">
        <w:rPr>
          <w:rFonts w:ascii="Public Sans" w:hAnsi="Public Sans" w:cs="Arial"/>
          <w:sz w:val="17"/>
          <w:szCs w:val="17"/>
        </w:rPr>
        <w:t xml:space="preserve">Corrective Services NSW </w:t>
      </w:r>
      <w:r w:rsidR="00B621A1">
        <w:rPr>
          <w:rFonts w:ascii="Public Sans" w:hAnsi="Public Sans" w:cs="Arial"/>
          <w:sz w:val="17"/>
          <w:szCs w:val="17"/>
        </w:rPr>
        <w:t>is</w:t>
      </w:r>
      <w:r w:rsidRPr="00CB416C">
        <w:rPr>
          <w:rFonts w:ascii="Public Sans" w:hAnsi="Public Sans" w:cs="Arial"/>
          <w:sz w:val="17"/>
          <w:szCs w:val="17"/>
        </w:rPr>
        <w:t xml:space="preserve"> a new</w:t>
      </w:r>
      <w:r w:rsidR="1EFD52E2" w:rsidRPr="00CB416C">
        <w:rPr>
          <w:rFonts w:ascii="Public Sans" w:hAnsi="Public Sans" w:cs="Arial"/>
          <w:sz w:val="17"/>
          <w:szCs w:val="17"/>
        </w:rPr>
        <w:t>ly established</w:t>
      </w:r>
      <w:r w:rsidRPr="00CB416C">
        <w:rPr>
          <w:rFonts w:ascii="Public Sans" w:hAnsi="Public Sans" w:cs="Arial"/>
          <w:sz w:val="17"/>
          <w:szCs w:val="17"/>
        </w:rPr>
        <w:t xml:space="preserve"> </w:t>
      </w:r>
      <w:r w:rsidR="009E0146" w:rsidRPr="00CB416C">
        <w:rPr>
          <w:rFonts w:ascii="Public Sans" w:hAnsi="Public Sans" w:cs="Arial"/>
          <w:sz w:val="17"/>
          <w:szCs w:val="17"/>
        </w:rPr>
        <w:t>p</w:t>
      </w:r>
      <w:r w:rsidR="1EC147A7" w:rsidRPr="00CB416C">
        <w:rPr>
          <w:rFonts w:ascii="Public Sans" w:hAnsi="Public Sans" w:cs="Arial"/>
          <w:sz w:val="17"/>
          <w:szCs w:val="17"/>
        </w:rPr>
        <w:t xml:space="preserve">ublic </w:t>
      </w:r>
      <w:r w:rsidR="009E0146" w:rsidRPr="00CB416C">
        <w:rPr>
          <w:rFonts w:ascii="Public Sans" w:hAnsi="Public Sans" w:cs="Arial"/>
          <w:sz w:val="17"/>
          <w:szCs w:val="17"/>
        </w:rPr>
        <w:t>s</w:t>
      </w:r>
      <w:r w:rsidR="1EC147A7" w:rsidRPr="00CB416C">
        <w:rPr>
          <w:rFonts w:ascii="Public Sans" w:hAnsi="Public Sans" w:cs="Arial"/>
          <w:sz w:val="17"/>
          <w:szCs w:val="17"/>
        </w:rPr>
        <w:t xml:space="preserve">ervice agency </w:t>
      </w:r>
      <w:r w:rsidR="006A2A78" w:rsidRPr="00CB416C">
        <w:rPr>
          <w:rFonts w:ascii="Public Sans" w:hAnsi="Public Sans" w:cs="Arial"/>
          <w:sz w:val="17"/>
          <w:szCs w:val="17"/>
        </w:rPr>
        <w:t>related to</w:t>
      </w:r>
      <w:r w:rsidR="1EC147A7" w:rsidRPr="00CB416C">
        <w:rPr>
          <w:rFonts w:ascii="Public Sans" w:hAnsi="Public Sans" w:cs="Arial"/>
          <w:sz w:val="17"/>
          <w:szCs w:val="17"/>
        </w:rPr>
        <w:t xml:space="preserve"> the</w:t>
      </w:r>
      <w:r w:rsidR="0BB00F0C" w:rsidRPr="00CB416C">
        <w:rPr>
          <w:rFonts w:ascii="Public Sans" w:hAnsi="Public Sans" w:cs="Arial"/>
          <w:sz w:val="17"/>
          <w:szCs w:val="17"/>
        </w:rPr>
        <w:t xml:space="preserve"> Communities and Justice portfolio. The functions of the Corrective Services </w:t>
      </w:r>
      <w:r w:rsidR="2AA686C7" w:rsidRPr="00CB416C">
        <w:rPr>
          <w:rFonts w:ascii="Public Sans" w:hAnsi="Public Sans" w:cs="Arial"/>
          <w:sz w:val="17"/>
          <w:szCs w:val="17"/>
        </w:rPr>
        <w:t>branch w</w:t>
      </w:r>
      <w:r w:rsidR="40427471" w:rsidRPr="00CB416C">
        <w:rPr>
          <w:rFonts w:ascii="Public Sans" w:hAnsi="Public Sans" w:cs="Arial"/>
          <w:sz w:val="17"/>
          <w:szCs w:val="17"/>
        </w:rPr>
        <w:t xml:space="preserve">ere </w:t>
      </w:r>
      <w:r w:rsidR="2AA686C7" w:rsidRPr="00CB416C">
        <w:rPr>
          <w:rFonts w:ascii="Public Sans" w:hAnsi="Public Sans" w:cs="Arial"/>
          <w:sz w:val="17"/>
          <w:szCs w:val="17"/>
        </w:rPr>
        <w:t xml:space="preserve">transferred from the Department of Communities and Justice to </w:t>
      </w:r>
      <w:r w:rsidR="00426DA9">
        <w:rPr>
          <w:rFonts w:ascii="Public Sans" w:hAnsi="Public Sans" w:cs="Arial"/>
          <w:sz w:val="17"/>
          <w:szCs w:val="17"/>
        </w:rPr>
        <w:t>the new</w:t>
      </w:r>
      <w:r w:rsidR="00411BB7">
        <w:rPr>
          <w:rFonts w:ascii="Public Sans" w:hAnsi="Public Sans" w:cs="Arial"/>
          <w:sz w:val="17"/>
          <w:szCs w:val="17"/>
        </w:rPr>
        <w:t xml:space="preserve">, standalone agency called </w:t>
      </w:r>
      <w:r w:rsidR="2AA686C7" w:rsidRPr="00CB416C">
        <w:rPr>
          <w:rFonts w:ascii="Public Sans" w:hAnsi="Public Sans" w:cs="Arial"/>
          <w:sz w:val="17"/>
          <w:szCs w:val="17"/>
        </w:rPr>
        <w:t>Corrective Services NSW, as per</w:t>
      </w:r>
      <w:r w:rsidR="3008D5E8" w:rsidRPr="00CB416C">
        <w:rPr>
          <w:rFonts w:ascii="Public Sans" w:hAnsi="Public Sans" w:cs="Arial"/>
          <w:sz w:val="17"/>
          <w:szCs w:val="17"/>
        </w:rPr>
        <w:t xml:space="preserve"> the </w:t>
      </w:r>
      <w:r w:rsidR="3008D5E8" w:rsidRPr="00CB416C">
        <w:rPr>
          <w:rFonts w:ascii="Public Sans" w:hAnsi="Public Sans" w:cs="Arial"/>
          <w:i/>
          <w:iCs/>
          <w:sz w:val="17"/>
          <w:szCs w:val="17"/>
        </w:rPr>
        <w:t xml:space="preserve">Administrative Arrangements (Administrative Changes—Corrective Services NSW) Order 2024, </w:t>
      </w:r>
      <w:r w:rsidR="3008D5E8" w:rsidRPr="00CB416C">
        <w:rPr>
          <w:rFonts w:ascii="Public Sans" w:hAnsi="Public Sans" w:cs="Arial"/>
          <w:sz w:val="17"/>
          <w:szCs w:val="17"/>
        </w:rPr>
        <w:t>effective from 1 October 202</w:t>
      </w:r>
      <w:r w:rsidR="2C5BE864" w:rsidRPr="00CB416C">
        <w:rPr>
          <w:rFonts w:ascii="Public Sans" w:hAnsi="Public Sans" w:cs="Arial"/>
          <w:sz w:val="17"/>
          <w:szCs w:val="17"/>
        </w:rPr>
        <w:t>4</w:t>
      </w:r>
      <w:r w:rsidR="3008D5E8" w:rsidRPr="00CB416C">
        <w:rPr>
          <w:rFonts w:ascii="Public Sans" w:hAnsi="Public Sans" w:cs="Arial"/>
          <w:sz w:val="17"/>
          <w:szCs w:val="17"/>
        </w:rPr>
        <w:t>.</w:t>
      </w:r>
    </w:p>
    <w:p w14:paraId="08B75D6E" w14:textId="26208156" w:rsidR="00B6197A" w:rsidRPr="00B6197A" w:rsidRDefault="00B6197A" w:rsidP="00B6197A">
      <w:pPr>
        <w:numPr>
          <w:ilvl w:val="0"/>
          <w:numId w:val="32"/>
        </w:numPr>
        <w:rPr>
          <w:rFonts w:ascii="Public Sans" w:hAnsi="Public Sans" w:cs="Arial"/>
          <w:sz w:val="17"/>
          <w:szCs w:val="17"/>
        </w:rPr>
      </w:pPr>
      <w:r w:rsidRPr="00B6197A">
        <w:rPr>
          <w:rFonts w:ascii="Public Sans" w:hAnsi="Public Sans" w:cs="Arial"/>
          <w:sz w:val="17"/>
          <w:szCs w:val="17"/>
        </w:rPr>
        <w:t>Following finalisation of the budget aggregates, an error was identified in the Legal Aid Commission of N</w:t>
      </w:r>
      <w:r w:rsidR="009C4661">
        <w:rPr>
          <w:rFonts w:ascii="Public Sans" w:hAnsi="Public Sans" w:cs="Arial"/>
          <w:sz w:val="17"/>
          <w:szCs w:val="17"/>
        </w:rPr>
        <w:t xml:space="preserve">ew </w:t>
      </w:r>
      <w:r w:rsidRPr="00B6197A">
        <w:rPr>
          <w:rFonts w:ascii="Public Sans" w:hAnsi="Public Sans" w:cs="Arial"/>
          <w:sz w:val="17"/>
          <w:szCs w:val="17"/>
        </w:rPr>
        <w:t>S</w:t>
      </w:r>
      <w:r w:rsidR="007411F0">
        <w:rPr>
          <w:rFonts w:ascii="Public Sans" w:hAnsi="Public Sans" w:cs="Arial"/>
          <w:sz w:val="17"/>
          <w:szCs w:val="17"/>
        </w:rPr>
        <w:t xml:space="preserve">outh </w:t>
      </w:r>
      <w:r w:rsidRPr="00B6197A">
        <w:rPr>
          <w:rFonts w:ascii="Public Sans" w:hAnsi="Public Sans" w:cs="Arial"/>
          <w:sz w:val="17"/>
          <w:szCs w:val="17"/>
        </w:rPr>
        <w:t>W</w:t>
      </w:r>
      <w:r w:rsidR="007411F0">
        <w:rPr>
          <w:rFonts w:ascii="Public Sans" w:hAnsi="Public Sans" w:cs="Arial"/>
          <w:sz w:val="17"/>
          <w:szCs w:val="17"/>
        </w:rPr>
        <w:t>ales</w:t>
      </w:r>
      <w:r w:rsidRPr="00B6197A">
        <w:rPr>
          <w:rFonts w:ascii="Public Sans" w:hAnsi="Public Sans" w:cs="Arial"/>
          <w:sz w:val="17"/>
          <w:szCs w:val="17"/>
        </w:rPr>
        <w:t xml:space="preserve"> revenue and expenditure figures. The above table and related agency financial statements are overstated by $40.5 million in 2025-26. The error is budget </w:t>
      </w:r>
      <w:r w:rsidR="00EB5BF6">
        <w:rPr>
          <w:rFonts w:ascii="Public Sans" w:hAnsi="Public Sans" w:cs="Arial"/>
          <w:sz w:val="17"/>
          <w:szCs w:val="17"/>
        </w:rPr>
        <w:t xml:space="preserve">result </w:t>
      </w:r>
      <w:r w:rsidRPr="00B6197A">
        <w:rPr>
          <w:rFonts w:ascii="Public Sans" w:hAnsi="Public Sans" w:cs="Arial"/>
          <w:sz w:val="17"/>
          <w:szCs w:val="17"/>
        </w:rPr>
        <w:t xml:space="preserve">neutral and </w:t>
      </w:r>
      <w:r w:rsidR="00EB5BF6">
        <w:rPr>
          <w:rFonts w:ascii="Public Sans" w:hAnsi="Public Sans" w:cs="Arial"/>
          <w:sz w:val="17"/>
          <w:szCs w:val="17"/>
        </w:rPr>
        <w:t>will be corrected</w:t>
      </w:r>
      <w:r w:rsidRPr="00B6197A">
        <w:rPr>
          <w:rFonts w:ascii="Public Sans" w:hAnsi="Public Sans" w:cs="Arial"/>
          <w:sz w:val="17"/>
          <w:szCs w:val="17"/>
        </w:rPr>
        <w:t xml:space="preserve"> in the Half-Yearly Review. </w:t>
      </w:r>
    </w:p>
    <w:p w14:paraId="5C782682" w14:textId="641215BE" w:rsidR="00D9688E" w:rsidRDefault="00F17DD5" w:rsidP="00ED3A6D">
      <w:pPr>
        <w:spacing w:before="60"/>
        <w:rPr>
          <w:rFonts w:ascii="Arial" w:hAnsi="Arial" w:cs="Arial"/>
          <w:sz w:val="16"/>
          <w:szCs w:val="16"/>
          <w:lang w:eastAsia="en-AU"/>
        </w:rPr>
      </w:pPr>
      <w:bookmarkStart w:id="3" w:name="_Hlk10637678"/>
      <w:r w:rsidRPr="00571929">
        <w:rPr>
          <w:rFonts w:ascii="Public Sans" w:hAnsi="Public Sans"/>
          <w:sz w:val="17"/>
          <w:szCs w:val="17"/>
        </w:rPr>
        <w:t>Note: Some sub-totals in this table may not be exactly equal to the sum of agency totals due to rounding.</w:t>
      </w:r>
      <w:bookmarkEnd w:id="3"/>
    </w:p>
    <w:p w14:paraId="1B8DB462" w14:textId="77777777" w:rsidR="00ED3A6D" w:rsidRDefault="00ED3A6D">
      <w:pPr>
        <w:rPr>
          <w:rFonts w:ascii="Public Sans SemiBold" w:hAnsi="Public Sans SemiBold"/>
          <w:b/>
          <w:color w:val="22272B"/>
          <w:sz w:val="28"/>
        </w:rPr>
      </w:pPr>
      <w:r>
        <w:br w:type="page"/>
      </w:r>
    </w:p>
    <w:p w14:paraId="59ECB3C7" w14:textId="3A2AEB32" w:rsidR="005F73E3" w:rsidRDefault="000424F7" w:rsidP="00571929">
      <w:pPr>
        <w:pStyle w:val="31Heading2"/>
      </w:pPr>
      <w:r w:rsidRPr="00476DB9">
        <w:lastRenderedPageBreak/>
        <w:t>Financial Statements</w:t>
      </w:r>
    </w:p>
    <w:p w14:paraId="639405F7" w14:textId="0DD0E949" w:rsidR="001840C1" w:rsidRDefault="001840C1" w:rsidP="00571929">
      <w:pPr>
        <w:pStyle w:val="Heading3"/>
      </w:pPr>
      <w:r>
        <w:t>Department of Communities and Justice</w:t>
      </w:r>
    </w:p>
    <w:p w14:paraId="39DA46C9" w14:textId="77777777" w:rsidR="00F633C2" w:rsidRDefault="00F633C2" w:rsidP="0009440A">
      <w:pPr>
        <w:pStyle w:val="Heading4"/>
      </w:pPr>
      <w:r w:rsidRPr="00456A20">
        <w:t>Operating Statement</w:t>
      </w:r>
    </w:p>
    <w:tbl>
      <w:tblPr>
        <w:tblW w:w="5015" w:type="pct"/>
        <w:tblInd w:w="-5" w:type="dxa"/>
        <w:tblLook w:val="04A0" w:firstRow="1" w:lastRow="0" w:firstColumn="1" w:lastColumn="0" w:noHBand="0" w:noVBand="1"/>
        <w:tblCaption w:val="3.2 Financial Statements - Department of Communities and Justice - Operating Statement"/>
        <w:tblDescription w:val="3.2 Financial Statements - Department of Communities and Justice - Operating Statement"/>
      </w:tblPr>
      <w:tblGrid>
        <w:gridCol w:w="6238"/>
        <w:gridCol w:w="112"/>
        <w:gridCol w:w="1021"/>
        <w:gridCol w:w="97"/>
        <w:gridCol w:w="1036"/>
        <w:gridCol w:w="99"/>
        <w:gridCol w:w="1034"/>
        <w:gridCol w:w="31"/>
      </w:tblGrid>
      <w:tr w:rsidR="00A371F8" w:rsidRPr="0094302F" w14:paraId="0C4B060A" w14:textId="77777777" w:rsidTr="008F6CAB">
        <w:trPr>
          <w:trHeight w:val="283"/>
        </w:trPr>
        <w:tc>
          <w:tcPr>
            <w:tcW w:w="3284" w:type="pct"/>
            <w:gridSpan w:val="2"/>
            <w:shd w:val="clear" w:color="auto" w:fill="EBEBEB"/>
            <w:vAlign w:val="center"/>
            <w:hideMark/>
          </w:tcPr>
          <w:p w14:paraId="0BC6E971" w14:textId="77777777" w:rsidR="00A371F8" w:rsidRPr="0094302F" w:rsidRDefault="00A371F8"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68F65CA7" w14:textId="77777777" w:rsidR="00A371F8" w:rsidRPr="0094302F" w:rsidRDefault="00A371F8"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4E4D733F" w14:textId="77777777" w:rsidR="00A371F8" w:rsidRPr="0094302F" w:rsidRDefault="00A371F8" w:rsidP="00F972E7">
            <w:pPr>
              <w:jc w:val="center"/>
              <w:rPr>
                <w:rFonts w:ascii="Public Sans" w:hAnsi="Public Sans" w:cs="Calibri"/>
                <w:sz w:val="18"/>
                <w:szCs w:val="18"/>
              </w:rPr>
            </w:pPr>
            <w:r w:rsidRPr="0094302F">
              <w:rPr>
                <w:rFonts w:ascii="Public Sans" w:hAnsi="Public Sans" w:cs="Calibri"/>
                <w:sz w:val="18"/>
                <w:szCs w:val="18"/>
              </w:rPr>
              <w:t>2025-26</w:t>
            </w:r>
          </w:p>
        </w:tc>
      </w:tr>
      <w:tr w:rsidR="00A371F8" w:rsidRPr="0094302F" w14:paraId="07FB30CD" w14:textId="77777777" w:rsidTr="008F6CAB">
        <w:trPr>
          <w:trHeight w:val="225"/>
        </w:trPr>
        <w:tc>
          <w:tcPr>
            <w:tcW w:w="3284" w:type="pct"/>
            <w:gridSpan w:val="2"/>
            <w:shd w:val="clear" w:color="auto" w:fill="EBEBEB"/>
            <w:vAlign w:val="center"/>
            <w:hideMark/>
          </w:tcPr>
          <w:p w14:paraId="3533726B" w14:textId="77777777" w:rsidR="00A371F8" w:rsidRPr="0094302F" w:rsidRDefault="00A371F8"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11B942F9" w14:textId="77777777" w:rsidR="00A371F8" w:rsidRPr="0094302F" w:rsidRDefault="00A371F8"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0B4B049B" w14:textId="77777777" w:rsidR="00A371F8" w:rsidRPr="0094302F" w:rsidRDefault="00A371F8"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57FC5FFC" w14:textId="77777777" w:rsidR="00A371F8" w:rsidRPr="0094302F" w:rsidRDefault="00A371F8" w:rsidP="00F972E7">
            <w:pPr>
              <w:jc w:val="center"/>
              <w:rPr>
                <w:rFonts w:ascii="Public Sans" w:hAnsi="Public Sans" w:cs="Calibri"/>
                <w:sz w:val="18"/>
                <w:szCs w:val="18"/>
              </w:rPr>
            </w:pPr>
            <w:r w:rsidRPr="0094302F">
              <w:rPr>
                <w:rFonts w:ascii="Public Sans" w:hAnsi="Public Sans" w:cs="Calibri"/>
                <w:sz w:val="18"/>
                <w:szCs w:val="18"/>
              </w:rPr>
              <w:t>Budget</w:t>
            </w:r>
          </w:p>
        </w:tc>
      </w:tr>
      <w:tr w:rsidR="00A371F8" w:rsidRPr="0094302F" w14:paraId="4269C10A" w14:textId="77777777" w:rsidTr="008F6CAB">
        <w:trPr>
          <w:trHeight w:val="283"/>
        </w:trPr>
        <w:tc>
          <w:tcPr>
            <w:tcW w:w="3284" w:type="pct"/>
            <w:gridSpan w:val="2"/>
            <w:shd w:val="clear" w:color="auto" w:fill="EBEBEB"/>
            <w:vAlign w:val="center"/>
            <w:hideMark/>
          </w:tcPr>
          <w:p w14:paraId="4A8BCB50" w14:textId="77777777" w:rsidR="00A371F8" w:rsidRPr="0094302F" w:rsidRDefault="00A371F8"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7003A7A8" w14:textId="77777777" w:rsidR="00A371F8" w:rsidRPr="0094302F" w:rsidRDefault="00A371F8"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5743D1F0" w14:textId="77777777" w:rsidR="00A371F8" w:rsidRPr="0094302F" w:rsidRDefault="00A371F8"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5FD9D268" w14:textId="0C13ED6D" w:rsidR="00A371F8" w:rsidRPr="0094302F" w:rsidRDefault="00A371F8" w:rsidP="00F972E7">
            <w:pPr>
              <w:jc w:val="center"/>
              <w:rPr>
                <w:rFonts w:ascii="Public Sans" w:hAnsi="Public Sans" w:cs="Calibri"/>
                <w:sz w:val="18"/>
                <w:szCs w:val="18"/>
              </w:rPr>
            </w:pPr>
            <w:r w:rsidRPr="0094302F">
              <w:rPr>
                <w:rFonts w:ascii="Public Sans" w:hAnsi="Public Sans" w:cs="Calibri"/>
                <w:sz w:val="18"/>
                <w:szCs w:val="18"/>
              </w:rPr>
              <w:t>$000</w:t>
            </w:r>
          </w:p>
        </w:tc>
      </w:tr>
      <w:tr w:rsidR="001D4F75" w:rsidRPr="004D439E" w14:paraId="42994B46" w14:textId="77777777" w:rsidTr="008F6CAB">
        <w:trPr>
          <w:gridAfter w:val="1"/>
          <w:wAfter w:w="15"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1C087A5D"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0C4AF44A" w14:textId="77777777" w:rsidR="001438C2" w:rsidRPr="004D439E" w:rsidRDefault="001438C2" w:rsidP="008F6CAB">
            <w:pPr>
              <w:ind w:left="-383"/>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28A7EB2" w14:textId="77777777" w:rsidR="001438C2" w:rsidRPr="004D439E" w:rsidRDefault="001438C2" w:rsidP="008F6CAB">
            <w:pPr>
              <w:ind w:left="-383"/>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062B34E8" w14:textId="77777777" w:rsidR="001438C2" w:rsidRPr="004D439E" w:rsidRDefault="001438C2" w:rsidP="008F6CAB">
            <w:pPr>
              <w:ind w:left="-383"/>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r>
      <w:tr w:rsidR="001D4F75" w:rsidRPr="004D439E" w14:paraId="0CB2E031" w14:textId="77777777" w:rsidTr="008F6CA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DE98F9A"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5436D23F" w14:textId="77777777" w:rsidR="001438C2" w:rsidRPr="004D439E" w:rsidRDefault="001438C2" w:rsidP="008F6CAB">
            <w:pPr>
              <w:ind w:left="-383"/>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562CA9C8" w14:textId="77777777" w:rsidR="001438C2" w:rsidRPr="004D439E" w:rsidRDefault="001438C2" w:rsidP="008F6CAB">
            <w:pPr>
              <w:ind w:left="-383"/>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0A7A30E8" w14:textId="77777777" w:rsidR="001438C2" w:rsidRPr="004D439E" w:rsidRDefault="001438C2" w:rsidP="008F6CAB">
            <w:pPr>
              <w:ind w:left="-383"/>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r>
      <w:tr w:rsidR="001D4F75" w:rsidRPr="004D439E" w14:paraId="38B2960E" w14:textId="77777777" w:rsidTr="008F6CA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54F7C36"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155CF73D"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3,744,103</w:t>
            </w:r>
          </w:p>
        </w:tc>
        <w:tc>
          <w:tcPr>
            <w:tcW w:w="586" w:type="pct"/>
            <w:gridSpan w:val="2"/>
            <w:tcBorders>
              <w:top w:val="nil"/>
              <w:left w:val="nil"/>
              <w:bottom w:val="single" w:sz="4" w:space="0" w:color="FFFFFF"/>
              <w:right w:val="single" w:sz="4" w:space="0" w:color="FFFFFF"/>
            </w:tcBorders>
            <w:noWrap/>
            <w:vAlign w:val="center"/>
            <w:hideMark/>
          </w:tcPr>
          <w:p w14:paraId="2A85ADE9"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2,774,810</w:t>
            </w:r>
          </w:p>
        </w:tc>
        <w:tc>
          <w:tcPr>
            <w:tcW w:w="586" w:type="pct"/>
            <w:gridSpan w:val="2"/>
            <w:tcBorders>
              <w:top w:val="nil"/>
              <w:left w:val="nil"/>
              <w:bottom w:val="single" w:sz="4" w:space="0" w:color="FFFFFF"/>
              <w:right w:val="single" w:sz="4" w:space="0" w:color="FFFFFF"/>
            </w:tcBorders>
            <w:noWrap/>
            <w:vAlign w:val="center"/>
            <w:hideMark/>
          </w:tcPr>
          <w:p w14:paraId="656D99CF"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2,613,552</w:t>
            </w:r>
          </w:p>
        </w:tc>
      </w:tr>
      <w:tr w:rsidR="001D4F75" w:rsidRPr="004D439E" w14:paraId="35F52187" w14:textId="77777777" w:rsidTr="008F6CA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6337A97"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6FF2D515"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1E58BDA"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E330289"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D4F75" w:rsidRPr="004D439E" w14:paraId="166568C7" w14:textId="77777777" w:rsidTr="008F6CA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8141748"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55CDD376"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1,714,536</w:t>
            </w:r>
          </w:p>
        </w:tc>
        <w:tc>
          <w:tcPr>
            <w:tcW w:w="586" w:type="pct"/>
            <w:gridSpan w:val="2"/>
            <w:tcBorders>
              <w:top w:val="nil"/>
              <w:left w:val="nil"/>
              <w:bottom w:val="single" w:sz="4" w:space="0" w:color="FFFFFF"/>
              <w:right w:val="single" w:sz="4" w:space="0" w:color="FFFFFF"/>
            </w:tcBorders>
            <w:noWrap/>
            <w:vAlign w:val="center"/>
            <w:hideMark/>
          </w:tcPr>
          <w:p w14:paraId="54363972"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1,347,352</w:t>
            </w:r>
          </w:p>
        </w:tc>
        <w:tc>
          <w:tcPr>
            <w:tcW w:w="586" w:type="pct"/>
            <w:gridSpan w:val="2"/>
            <w:tcBorders>
              <w:top w:val="nil"/>
              <w:left w:val="nil"/>
              <w:bottom w:val="single" w:sz="4" w:space="0" w:color="FFFFFF"/>
              <w:right w:val="single" w:sz="4" w:space="0" w:color="FFFFFF"/>
            </w:tcBorders>
            <w:noWrap/>
            <w:vAlign w:val="center"/>
            <w:hideMark/>
          </w:tcPr>
          <w:p w14:paraId="3F46B39D"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1,082,331</w:t>
            </w:r>
          </w:p>
        </w:tc>
      </w:tr>
      <w:tr w:rsidR="001D4F75" w:rsidRPr="004D439E" w14:paraId="7090C241" w14:textId="77777777" w:rsidTr="008F6CA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B714C7F"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54907270"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16,009,953</w:t>
            </w:r>
          </w:p>
        </w:tc>
        <w:tc>
          <w:tcPr>
            <w:tcW w:w="586" w:type="pct"/>
            <w:gridSpan w:val="2"/>
            <w:tcBorders>
              <w:top w:val="nil"/>
              <w:left w:val="nil"/>
              <w:bottom w:val="single" w:sz="4" w:space="0" w:color="FFFFFF"/>
              <w:right w:val="single" w:sz="4" w:space="0" w:color="FFFFFF"/>
            </w:tcBorders>
            <w:noWrap/>
            <w:vAlign w:val="center"/>
            <w:hideMark/>
          </w:tcPr>
          <w:p w14:paraId="44830569"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16,811,882</w:t>
            </w:r>
          </w:p>
        </w:tc>
        <w:tc>
          <w:tcPr>
            <w:tcW w:w="586" w:type="pct"/>
            <w:gridSpan w:val="2"/>
            <w:tcBorders>
              <w:top w:val="nil"/>
              <w:left w:val="nil"/>
              <w:bottom w:val="single" w:sz="4" w:space="0" w:color="FFFFFF"/>
              <w:right w:val="single" w:sz="4" w:space="0" w:color="FFFFFF"/>
            </w:tcBorders>
            <w:noWrap/>
            <w:vAlign w:val="center"/>
            <w:hideMark/>
          </w:tcPr>
          <w:p w14:paraId="71735500"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18,167,534</w:t>
            </w:r>
          </w:p>
        </w:tc>
      </w:tr>
      <w:tr w:rsidR="001D4F75" w:rsidRPr="004D439E" w14:paraId="70111A9D" w14:textId="77777777" w:rsidTr="008F6CA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C792F1F"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5011ADAC"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1409199"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51E8CEC"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D4F75" w:rsidRPr="004D439E" w14:paraId="5E01994C" w14:textId="77777777" w:rsidTr="008F6CA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B36F3EB"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66385403"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374,312</w:t>
            </w:r>
          </w:p>
        </w:tc>
        <w:tc>
          <w:tcPr>
            <w:tcW w:w="586" w:type="pct"/>
            <w:gridSpan w:val="2"/>
            <w:tcBorders>
              <w:top w:val="nil"/>
              <w:left w:val="nil"/>
              <w:bottom w:val="single" w:sz="4" w:space="0" w:color="FFFFFF"/>
              <w:right w:val="single" w:sz="4" w:space="0" w:color="FFFFFF"/>
            </w:tcBorders>
            <w:noWrap/>
            <w:vAlign w:val="center"/>
            <w:hideMark/>
          </w:tcPr>
          <w:p w14:paraId="19FBE889"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228,879</w:t>
            </w:r>
          </w:p>
        </w:tc>
        <w:tc>
          <w:tcPr>
            <w:tcW w:w="586" w:type="pct"/>
            <w:gridSpan w:val="2"/>
            <w:tcBorders>
              <w:top w:val="nil"/>
              <w:left w:val="nil"/>
              <w:bottom w:val="single" w:sz="4" w:space="0" w:color="FFFFFF"/>
              <w:right w:val="single" w:sz="4" w:space="0" w:color="FFFFFF"/>
            </w:tcBorders>
            <w:noWrap/>
            <w:vAlign w:val="center"/>
            <w:hideMark/>
          </w:tcPr>
          <w:p w14:paraId="70148364"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282,127</w:t>
            </w:r>
          </w:p>
        </w:tc>
      </w:tr>
      <w:tr w:rsidR="001D4F75" w:rsidRPr="004D439E" w14:paraId="7EE85D7C" w14:textId="77777777" w:rsidTr="008F6CA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E62F01E"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34A2A43D"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46,967</w:t>
            </w:r>
          </w:p>
        </w:tc>
        <w:tc>
          <w:tcPr>
            <w:tcW w:w="586" w:type="pct"/>
            <w:gridSpan w:val="2"/>
            <w:tcBorders>
              <w:top w:val="nil"/>
              <w:left w:val="nil"/>
              <w:bottom w:val="single" w:sz="4" w:space="0" w:color="FFFFFF"/>
              <w:right w:val="single" w:sz="4" w:space="0" w:color="FFFFFF"/>
            </w:tcBorders>
            <w:noWrap/>
            <w:vAlign w:val="center"/>
            <w:hideMark/>
          </w:tcPr>
          <w:p w14:paraId="5E837D05"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12,923</w:t>
            </w:r>
          </w:p>
        </w:tc>
        <w:tc>
          <w:tcPr>
            <w:tcW w:w="586" w:type="pct"/>
            <w:gridSpan w:val="2"/>
            <w:tcBorders>
              <w:top w:val="nil"/>
              <w:left w:val="nil"/>
              <w:bottom w:val="single" w:sz="4" w:space="0" w:color="FFFFFF"/>
              <w:right w:val="single" w:sz="4" w:space="0" w:color="FFFFFF"/>
            </w:tcBorders>
            <w:noWrap/>
            <w:vAlign w:val="center"/>
            <w:hideMark/>
          </w:tcPr>
          <w:p w14:paraId="755FFFE1"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6,101</w:t>
            </w:r>
          </w:p>
        </w:tc>
      </w:tr>
      <w:tr w:rsidR="001D4F75" w:rsidRPr="004D439E" w14:paraId="25912C96" w14:textId="77777777" w:rsidTr="008F6CAB">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33575CE7"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3993D153"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44,077</w:t>
            </w:r>
          </w:p>
        </w:tc>
        <w:tc>
          <w:tcPr>
            <w:tcW w:w="586" w:type="pct"/>
            <w:gridSpan w:val="2"/>
            <w:tcBorders>
              <w:top w:val="nil"/>
              <w:left w:val="nil"/>
              <w:bottom w:val="single" w:sz="4" w:space="0" w:color="auto"/>
              <w:right w:val="single" w:sz="4" w:space="0" w:color="FFFFFF"/>
            </w:tcBorders>
            <w:noWrap/>
            <w:vAlign w:val="center"/>
            <w:hideMark/>
          </w:tcPr>
          <w:p w14:paraId="76D23AF6"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37,745</w:t>
            </w:r>
          </w:p>
        </w:tc>
        <w:tc>
          <w:tcPr>
            <w:tcW w:w="586" w:type="pct"/>
            <w:gridSpan w:val="2"/>
            <w:tcBorders>
              <w:top w:val="nil"/>
              <w:left w:val="nil"/>
              <w:bottom w:val="single" w:sz="4" w:space="0" w:color="auto"/>
              <w:right w:val="single" w:sz="4" w:space="0" w:color="FFFFFF"/>
            </w:tcBorders>
            <w:noWrap/>
            <w:vAlign w:val="center"/>
            <w:hideMark/>
          </w:tcPr>
          <w:p w14:paraId="7A2CD916"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41,202</w:t>
            </w:r>
          </w:p>
        </w:tc>
      </w:tr>
      <w:tr w:rsidR="001D4F75" w:rsidRPr="004D439E" w14:paraId="7E6CF970" w14:textId="77777777" w:rsidTr="008F6CAB">
        <w:trPr>
          <w:gridAfter w:val="1"/>
          <w:wAfter w:w="15"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4D683941"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2694662" w14:textId="77777777" w:rsidR="001438C2" w:rsidRPr="004D439E" w:rsidRDefault="001438C2" w:rsidP="00680DBD">
            <w:pPr>
              <w:ind w:left="-386" w:right="-57"/>
              <w:jc w:val="right"/>
              <w:rPr>
                <w:rFonts w:ascii="Public Sans" w:hAnsi="Public Sans" w:cs="Calibri"/>
                <w:b/>
                <w:bCs/>
                <w:sz w:val="18"/>
                <w:szCs w:val="18"/>
                <w:lang w:eastAsia="en-AU"/>
              </w:rPr>
            </w:pPr>
            <w:r w:rsidRPr="004D439E">
              <w:rPr>
                <w:rFonts w:ascii="Public Sans" w:hAnsi="Public Sans" w:cs="Calibri"/>
                <w:b/>
                <w:bCs/>
                <w:sz w:val="18"/>
                <w:szCs w:val="18"/>
                <w:lang w:eastAsia="en-AU"/>
              </w:rPr>
              <w:t>21,933,947</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BBDFA4B" w14:textId="77777777" w:rsidR="001438C2" w:rsidRPr="004D439E" w:rsidRDefault="001438C2" w:rsidP="00680DBD">
            <w:pPr>
              <w:ind w:left="-386" w:right="-57"/>
              <w:jc w:val="right"/>
              <w:rPr>
                <w:rFonts w:ascii="Public Sans" w:hAnsi="Public Sans" w:cs="Calibri"/>
                <w:b/>
                <w:bCs/>
                <w:sz w:val="18"/>
                <w:szCs w:val="18"/>
                <w:lang w:eastAsia="en-AU"/>
              </w:rPr>
            </w:pPr>
            <w:r w:rsidRPr="004D439E">
              <w:rPr>
                <w:rFonts w:ascii="Public Sans" w:hAnsi="Public Sans" w:cs="Calibri"/>
                <w:b/>
                <w:bCs/>
                <w:sz w:val="18"/>
                <w:szCs w:val="18"/>
                <w:lang w:eastAsia="en-AU"/>
              </w:rPr>
              <w:t>21,213,591</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237B6D0" w14:textId="77777777" w:rsidR="001438C2" w:rsidRPr="004D439E" w:rsidRDefault="001438C2" w:rsidP="00680DBD">
            <w:pPr>
              <w:ind w:left="-386" w:right="-57"/>
              <w:jc w:val="right"/>
              <w:rPr>
                <w:rFonts w:ascii="Public Sans" w:hAnsi="Public Sans" w:cs="Calibri"/>
                <w:b/>
                <w:bCs/>
                <w:sz w:val="18"/>
                <w:szCs w:val="18"/>
                <w:lang w:eastAsia="en-AU"/>
              </w:rPr>
            </w:pPr>
            <w:r w:rsidRPr="004D439E">
              <w:rPr>
                <w:rFonts w:ascii="Public Sans" w:hAnsi="Public Sans" w:cs="Calibri"/>
                <w:b/>
                <w:bCs/>
                <w:sz w:val="18"/>
                <w:szCs w:val="18"/>
                <w:lang w:eastAsia="en-AU"/>
              </w:rPr>
              <w:t>22,192,847</w:t>
            </w:r>
          </w:p>
        </w:tc>
      </w:tr>
      <w:tr w:rsidR="001D4F75" w:rsidRPr="004D439E" w14:paraId="6C4DA428" w14:textId="77777777" w:rsidTr="008F6CA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5AA408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5F79C11F" w14:textId="77777777" w:rsidR="001438C2" w:rsidRPr="004D439E" w:rsidRDefault="001438C2" w:rsidP="00680DBD">
            <w:pPr>
              <w:ind w:left="-386" w:right="-57"/>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5CF2B2CD" w14:textId="77777777" w:rsidR="001438C2" w:rsidRPr="004D439E" w:rsidRDefault="001438C2" w:rsidP="00680DBD">
            <w:pPr>
              <w:ind w:left="-386" w:right="-57"/>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65C25BEE" w14:textId="77777777" w:rsidR="001438C2" w:rsidRPr="004D439E" w:rsidRDefault="001438C2" w:rsidP="00680DBD">
            <w:pPr>
              <w:ind w:left="-386" w:right="-57"/>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D4F75" w:rsidRPr="004D439E" w14:paraId="58264747" w14:textId="77777777" w:rsidTr="008F6CA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99F858B"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77D31ECD"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21,734,064</w:t>
            </w:r>
          </w:p>
        </w:tc>
        <w:tc>
          <w:tcPr>
            <w:tcW w:w="586" w:type="pct"/>
            <w:gridSpan w:val="2"/>
            <w:tcBorders>
              <w:top w:val="nil"/>
              <w:left w:val="nil"/>
              <w:bottom w:val="single" w:sz="4" w:space="0" w:color="FFFFFF"/>
              <w:right w:val="single" w:sz="4" w:space="0" w:color="FFFFFF"/>
            </w:tcBorders>
            <w:noWrap/>
            <w:vAlign w:val="center"/>
            <w:hideMark/>
          </w:tcPr>
          <w:p w14:paraId="7951A1AB"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20,912,788</w:t>
            </w:r>
          </w:p>
        </w:tc>
        <w:tc>
          <w:tcPr>
            <w:tcW w:w="586" w:type="pct"/>
            <w:gridSpan w:val="2"/>
            <w:tcBorders>
              <w:top w:val="nil"/>
              <w:left w:val="nil"/>
              <w:bottom w:val="single" w:sz="4" w:space="0" w:color="FFFFFF"/>
              <w:right w:val="single" w:sz="4" w:space="0" w:color="FFFFFF"/>
            </w:tcBorders>
            <w:noWrap/>
            <w:vAlign w:val="center"/>
            <w:hideMark/>
          </w:tcPr>
          <w:p w14:paraId="4BB41F6C" w14:textId="738824B1"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22,203,190</w:t>
            </w:r>
          </w:p>
        </w:tc>
      </w:tr>
      <w:tr w:rsidR="001D4F75" w:rsidRPr="004D439E" w14:paraId="07079C96" w14:textId="77777777" w:rsidTr="008F6CA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F894EDA"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61A2D5CA"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EF082FF"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BDE3798"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D4F75" w:rsidRPr="004D439E" w14:paraId="5200473C" w14:textId="77777777" w:rsidTr="008F6CAB">
        <w:trPr>
          <w:gridAfter w:val="1"/>
          <w:wAfter w:w="15" w:type="pct"/>
          <w:trHeight w:val="225"/>
        </w:trPr>
        <w:tc>
          <w:tcPr>
            <w:tcW w:w="3226" w:type="pct"/>
            <w:tcBorders>
              <w:top w:val="nil"/>
              <w:left w:val="single" w:sz="4" w:space="0" w:color="FFFFFF"/>
              <w:bottom w:val="single" w:sz="4" w:space="0" w:color="FFFFFF"/>
              <w:right w:val="single" w:sz="4" w:space="0" w:color="FFFFFF"/>
            </w:tcBorders>
            <w:vAlign w:val="center"/>
            <w:hideMark/>
          </w:tcPr>
          <w:p w14:paraId="4A0EDC37" w14:textId="6FD3A4AA" w:rsidR="001438C2" w:rsidRPr="004D439E" w:rsidRDefault="001438C2" w:rsidP="0008494D">
            <w:pPr>
              <w:ind w:left="178" w:right="-370" w:firstLineChars="1" w:firstLine="2"/>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Acceptance by Crown Entity of Employee Benefits and</w:t>
            </w:r>
            <w:r w:rsidR="003861D5">
              <w:rPr>
                <w:rFonts w:ascii="Public Sans" w:hAnsi="Public Sans" w:cs="Calibri"/>
                <w:color w:val="000000"/>
                <w:sz w:val="18"/>
                <w:szCs w:val="18"/>
                <w:lang w:eastAsia="en-AU"/>
              </w:rPr>
              <w:t xml:space="preserve"> </w:t>
            </w:r>
            <w:r w:rsidRPr="004D439E">
              <w:rPr>
                <w:rFonts w:ascii="Public Sans" w:hAnsi="Public Sans" w:cs="Calibri"/>
                <w:color w:val="000000"/>
                <w:sz w:val="18"/>
                <w:szCs w:val="18"/>
                <w:lang w:eastAsia="en-AU"/>
              </w:rPr>
              <w:t>Other Liabilities</w:t>
            </w:r>
          </w:p>
        </w:tc>
        <w:tc>
          <w:tcPr>
            <w:tcW w:w="586" w:type="pct"/>
            <w:gridSpan w:val="2"/>
            <w:tcBorders>
              <w:top w:val="nil"/>
              <w:left w:val="nil"/>
              <w:bottom w:val="single" w:sz="4" w:space="0" w:color="FFFFFF"/>
              <w:right w:val="single" w:sz="4" w:space="0" w:color="FFFFFF"/>
            </w:tcBorders>
            <w:noWrap/>
            <w:vAlign w:val="center"/>
            <w:hideMark/>
          </w:tcPr>
          <w:p w14:paraId="37230CE3"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120,235</w:t>
            </w:r>
          </w:p>
        </w:tc>
        <w:tc>
          <w:tcPr>
            <w:tcW w:w="586" w:type="pct"/>
            <w:gridSpan w:val="2"/>
            <w:tcBorders>
              <w:top w:val="nil"/>
              <w:left w:val="nil"/>
              <w:bottom w:val="single" w:sz="4" w:space="0" w:color="FFFFFF"/>
              <w:right w:val="single" w:sz="4" w:space="0" w:color="FFFFFF"/>
            </w:tcBorders>
            <w:noWrap/>
            <w:vAlign w:val="center"/>
            <w:hideMark/>
          </w:tcPr>
          <w:p w14:paraId="56B23150"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98,629</w:t>
            </w:r>
          </w:p>
        </w:tc>
        <w:tc>
          <w:tcPr>
            <w:tcW w:w="586" w:type="pct"/>
            <w:gridSpan w:val="2"/>
            <w:tcBorders>
              <w:top w:val="nil"/>
              <w:left w:val="nil"/>
              <w:bottom w:val="single" w:sz="4" w:space="0" w:color="FFFFFF"/>
              <w:right w:val="single" w:sz="4" w:space="0" w:color="FFFFFF"/>
            </w:tcBorders>
            <w:noWrap/>
            <w:vAlign w:val="center"/>
            <w:hideMark/>
          </w:tcPr>
          <w:p w14:paraId="0D1AA388"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84,652</w:t>
            </w:r>
          </w:p>
        </w:tc>
      </w:tr>
      <w:tr w:rsidR="001D4F75" w:rsidRPr="004D439E" w14:paraId="5A7A62EC" w14:textId="77777777" w:rsidTr="008F6CA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FB9B6CA"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42A65619"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241DA86"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368E733"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D4F75" w:rsidRPr="004D439E" w14:paraId="227C555C" w14:textId="77777777" w:rsidTr="008F6CA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431EEF3"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2AA89361"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650,252</w:t>
            </w:r>
          </w:p>
        </w:tc>
        <w:tc>
          <w:tcPr>
            <w:tcW w:w="586" w:type="pct"/>
            <w:gridSpan w:val="2"/>
            <w:tcBorders>
              <w:top w:val="nil"/>
              <w:left w:val="nil"/>
              <w:bottom w:val="single" w:sz="4" w:space="0" w:color="FFFFFF"/>
              <w:right w:val="single" w:sz="4" w:space="0" w:color="FFFFFF"/>
            </w:tcBorders>
            <w:noWrap/>
            <w:vAlign w:val="center"/>
            <w:hideMark/>
          </w:tcPr>
          <w:p w14:paraId="202AC56F"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660,130</w:t>
            </w:r>
          </w:p>
        </w:tc>
        <w:tc>
          <w:tcPr>
            <w:tcW w:w="586" w:type="pct"/>
            <w:gridSpan w:val="2"/>
            <w:tcBorders>
              <w:top w:val="nil"/>
              <w:left w:val="nil"/>
              <w:bottom w:val="single" w:sz="4" w:space="0" w:color="FFFFFF"/>
              <w:right w:val="single" w:sz="4" w:space="0" w:color="FFFFFF"/>
            </w:tcBorders>
            <w:noWrap/>
            <w:vAlign w:val="center"/>
            <w:hideMark/>
          </w:tcPr>
          <w:p w14:paraId="23E4FAF5"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692,762</w:t>
            </w:r>
          </w:p>
        </w:tc>
      </w:tr>
      <w:tr w:rsidR="001D4F75" w:rsidRPr="004D439E" w14:paraId="42030BE4" w14:textId="77777777" w:rsidTr="008F6CA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6E3616C"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2C1D2C26"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184,605</w:t>
            </w:r>
          </w:p>
        </w:tc>
        <w:tc>
          <w:tcPr>
            <w:tcW w:w="586" w:type="pct"/>
            <w:gridSpan w:val="2"/>
            <w:tcBorders>
              <w:top w:val="nil"/>
              <w:left w:val="nil"/>
              <w:bottom w:val="single" w:sz="4" w:space="0" w:color="FFFFFF"/>
              <w:right w:val="single" w:sz="4" w:space="0" w:color="FFFFFF"/>
            </w:tcBorders>
            <w:noWrap/>
            <w:vAlign w:val="center"/>
            <w:hideMark/>
          </w:tcPr>
          <w:p w14:paraId="76338551"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185,838</w:t>
            </w:r>
          </w:p>
        </w:tc>
        <w:tc>
          <w:tcPr>
            <w:tcW w:w="586" w:type="pct"/>
            <w:gridSpan w:val="2"/>
            <w:tcBorders>
              <w:top w:val="nil"/>
              <w:left w:val="nil"/>
              <w:bottom w:val="single" w:sz="4" w:space="0" w:color="FFFFFF"/>
              <w:right w:val="single" w:sz="4" w:space="0" w:color="FFFFFF"/>
            </w:tcBorders>
            <w:noWrap/>
            <w:vAlign w:val="center"/>
            <w:hideMark/>
          </w:tcPr>
          <w:p w14:paraId="318E7AA0"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131,875</w:t>
            </w:r>
          </w:p>
        </w:tc>
      </w:tr>
      <w:tr w:rsidR="001D4F75" w:rsidRPr="004D439E" w14:paraId="64068B4E" w14:textId="77777777" w:rsidTr="008F6CA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9EBF369"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3BE5C4DB"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22</w:t>
            </w:r>
          </w:p>
        </w:tc>
        <w:tc>
          <w:tcPr>
            <w:tcW w:w="586" w:type="pct"/>
            <w:gridSpan w:val="2"/>
            <w:tcBorders>
              <w:top w:val="nil"/>
              <w:left w:val="nil"/>
              <w:bottom w:val="single" w:sz="4" w:space="0" w:color="FFFFFF"/>
              <w:right w:val="single" w:sz="4" w:space="0" w:color="FFFFFF"/>
            </w:tcBorders>
            <w:noWrap/>
            <w:vAlign w:val="center"/>
            <w:hideMark/>
          </w:tcPr>
          <w:p w14:paraId="78BDEADC"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191</w:t>
            </w:r>
          </w:p>
        </w:tc>
        <w:tc>
          <w:tcPr>
            <w:tcW w:w="586" w:type="pct"/>
            <w:gridSpan w:val="2"/>
            <w:tcBorders>
              <w:top w:val="nil"/>
              <w:left w:val="nil"/>
              <w:bottom w:val="single" w:sz="4" w:space="0" w:color="FFFFFF"/>
              <w:right w:val="single" w:sz="4" w:space="0" w:color="FFFFFF"/>
            </w:tcBorders>
            <w:noWrap/>
            <w:vAlign w:val="center"/>
            <w:hideMark/>
          </w:tcPr>
          <w:p w14:paraId="28E7E9F1"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D4F75" w:rsidRPr="004D439E" w14:paraId="073896EB" w14:textId="77777777" w:rsidTr="008F6CA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A1B177C"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2C60DC52"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25,181</w:t>
            </w:r>
          </w:p>
        </w:tc>
        <w:tc>
          <w:tcPr>
            <w:tcW w:w="586" w:type="pct"/>
            <w:gridSpan w:val="2"/>
            <w:tcBorders>
              <w:top w:val="nil"/>
              <w:left w:val="nil"/>
              <w:bottom w:val="single" w:sz="4" w:space="0" w:color="FFFFFF"/>
              <w:right w:val="single" w:sz="4" w:space="0" w:color="FFFFFF"/>
            </w:tcBorders>
            <w:noWrap/>
            <w:vAlign w:val="center"/>
            <w:hideMark/>
          </w:tcPr>
          <w:p w14:paraId="1AF0FB53"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25,182</w:t>
            </w:r>
          </w:p>
        </w:tc>
        <w:tc>
          <w:tcPr>
            <w:tcW w:w="586" w:type="pct"/>
            <w:gridSpan w:val="2"/>
            <w:tcBorders>
              <w:top w:val="nil"/>
              <w:left w:val="nil"/>
              <w:bottom w:val="single" w:sz="4" w:space="0" w:color="FFFFFF"/>
              <w:right w:val="single" w:sz="4" w:space="0" w:color="FFFFFF"/>
            </w:tcBorders>
            <w:noWrap/>
            <w:vAlign w:val="center"/>
            <w:hideMark/>
          </w:tcPr>
          <w:p w14:paraId="29E66836"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26,089</w:t>
            </w:r>
          </w:p>
        </w:tc>
      </w:tr>
      <w:tr w:rsidR="001D4F75" w:rsidRPr="004D439E" w14:paraId="1773F653" w14:textId="77777777" w:rsidTr="008F6CAB">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21026ACC"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74C7DB23"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158,960</w:t>
            </w:r>
          </w:p>
        </w:tc>
        <w:tc>
          <w:tcPr>
            <w:tcW w:w="586" w:type="pct"/>
            <w:gridSpan w:val="2"/>
            <w:tcBorders>
              <w:top w:val="nil"/>
              <w:left w:val="nil"/>
              <w:bottom w:val="single" w:sz="4" w:space="0" w:color="auto"/>
              <w:right w:val="single" w:sz="4" w:space="0" w:color="FFFFFF"/>
            </w:tcBorders>
            <w:noWrap/>
            <w:vAlign w:val="center"/>
            <w:hideMark/>
          </w:tcPr>
          <w:p w14:paraId="322ED569"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123,066</w:t>
            </w:r>
          </w:p>
        </w:tc>
        <w:tc>
          <w:tcPr>
            <w:tcW w:w="586" w:type="pct"/>
            <w:gridSpan w:val="2"/>
            <w:tcBorders>
              <w:top w:val="nil"/>
              <w:left w:val="nil"/>
              <w:bottom w:val="single" w:sz="4" w:space="0" w:color="auto"/>
              <w:right w:val="single" w:sz="4" w:space="0" w:color="FFFFFF"/>
            </w:tcBorders>
            <w:noWrap/>
            <w:vAlign w:val="center"/>
            <w:hideMark/>
          </w:tcPr>
          <w:p w14:paraId="49BDF52F"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61,421</w:t>
            </w:r>
          </w:p>
        </w:tc>
      </w:tr>
      <w:tr w:rsidR="001D4F75" w:rsidRPr="004D439E" w14:paraId="4F06E326" w14:textId="77777777" w:rsidTr="008F6CAB">
        <w:trPr>
          <w:gridAfter w:val="1"/>
          <w:wAfter w:w="15"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56BD975B"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26469A8" w14:textId="77777777" w:rsidR="001438C2" w:rsidRPr="004D439E" w:rsidRDefault="001438C2" w:rsidP="00680DBD">
            <w:pPr>
              <w:ind w:left="-386" w:right="-57"/>
              <w:jc w:val="right"/>
              <w:rPr>
                <w:rFonts w:ascii="Public Sans" w:hAnsi="Public Sans" w:cs="Calibri"/>
                <w:b/>
                <w:bCs/>
                <w:sz w:val="18"/>
                <w:szCs w:val="18"/>
                <w:lang w:eastAsia="en-AU"/>
              </w:rPr>
            </w:pPr>
            <w:r w:rsidRPr="004D439E">
              <w:rPr>
                <w:rFonts w:ascii="Public Sans" w:hAnsi="Public Sans" w:cs="Calibri"/>
                <w:b/>
                <w:bCs/>
                <w:sz w:val="18"/>
                <w:szCs w:val="18"/>
                <w:lang w:eastAsia="en-AU"/>
              </w:rPr>
              <w:t>22,873,320</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1362594" w14:textId="77777777" w:rsidR="001438C2" w:rsidRPr="004D439E" w:rsidRDefault="001438C2" w:rsidP="00680DBD">
            <w:pPr>
              <w:ind w:left="-386" w:right="-57"/>
              <w:jc w:val="right"/>
              <w:rPr>
                <w:rFonts w:ascii="Public Sans" w:hAnsi="Public Sans" w:cs="Calibri"/>
                <w:b/>
                <w:bCs/>
                <w:sz w:val="18"/>
                <w:szCs w:val="18"/>
                <w:lang w:eastAsia="en-AU"/>
              </w:rPr>
            </w:pPr>
            <w:r w:rsidRPr="004D439E">
              <w:rPr>
                <w:rFonts w:ascii="Public Sans" w:hAnsi="Public Sans" w:cs="Calibri"/>
                <w:b/>
                <w:bCs/>
                <w:sz w:val="18"/>
                <w:szCs w:val="18"/>
                <w:lang w:eastAsia="en-AU"/>
              </w:rPr>
              <w:t>22,005,824</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54C668C" w14:textId="77777777" w:rsidR="001438C2" w:rsidRPr="004D439E" w:rsidRDefault="001438C2" w:rsidP="00680DBD">
            <w:pPr>
              <w:ind w:left="-386" w:right="-57"/>
              <w:jc w:val="right"/>
              <w:rPr>
                <w:rFonts w:ascii="Public Sans" w:hAnsi="Public Sans" w:cs="Calibri"/>
                <w:b/>
                <w:bCs/>
                <w:sz w:val="18"/>
                <w:szCs w:val="18"/>
                <w:lang w:eastAsia="en-AU"/>
              </w:rPr>
            </w:pPr>
            <w:r w:rsidRPr="004D439E">
              <w:rPr>
                <w:rFonts w:ascii="Public Sans" w:hAnsi="Public Sans" w:cs="Calibri"/>
                <w:b/>
                <w:bCs/>
                <w:sz w:val="18"/>
                <w:szCs w:val="18"/>
                <w:lang w:eastAsia="en-AU"/>
              </w:rPr>
              <w:t>23,199,990</w:t>
            </w:r>
          </w:p>
        </w:tc>
      </w:tr>
      <w:tr w:rsidR="001D4F75" w:rsidRPr="004D439E" w14:paraId="5046DA28" w14:textId="77777777" w:rsidTr="008F6CAB">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644FDEC"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FCE2DC3"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3BE6251"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(507)</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9CE740D"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(27,558)</w:t>
            </w:r>
          </w:p>
        </w:tc>
      </w:tr>
      <w:tr w:rsidR="001D4F75" w:rsidRPr="004D439E" w14:paraId="4A22454B" w14:textId="77777777" w:rsidTr="008F6CAB">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492C1CA7"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3C5410A1"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nil"/>
              <w:right w:val="single" w:sz="4" w:space="0" w:color="FFFFFF"/>
            </w:tcBorders>
            <w:noWrap/>
            <w:vAlign w:val="center"/>
            <w:hideMark/>
          </w:tcPr>
          <w:p w14:paraId="000EC1CA"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(30,303)</w:t>
            </w:r>
          </w:p>
        </w:tc>
        <w:tc>
          <w:tcPr>
            <w:tcW w:w="586" w:type="pct"/>
            <w:gridSpan w:val="2"/>
            <w:tcBorders>
              <w:top w:val="nil"/>
              <w:left w:val="nil"/>
              <w:bottom w:val="nil"/>
              <w:right w:val="single" w:sz="4" w:space="0" w:color="FFFFFF"/>
            </w:tcBorders>
            <w:noWrap/>
            <w:vAlign w:val="center"/>
            <w:hideMark/>
          </w:tcPr>
          <w:p w14:paraId="512D18EE" w14:textId="77777777" w:rsidR="001438C2" w:rsidRPr="004D439E" w:rsidRDefault="001438C2" w:rsidP="00680DBD">
            <w:pPr>
              <w:ind w:left="-386" w:right="-57"/>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D4F75" w:rsidRPr="004D439E" w14:paraId="52F4E539" w14:textId="77777777" w:rsidTr="008F6CAB">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1FC925C4"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02BA89AD" w14:textId="77777777" w:rsidR="001438C2" w:rsidRPr="004D439E" w:rsidRDefault="001438C2" w:rsidP="00680DBD">
            <w:pPr>
              <w:ind w:left="-386" w:right="-57"/>
              <w:jc w:val="right"/>
              <w:rPr>
                <w:rFonts w:ascii="Public Sans" w:hAnsi="Public Sans" w:cs="Calibri"/>
                <w:b/>
                <w:bCs/>
                <w:sz w:val="18"/>
                <w:szCs w:val="18"/>
                <w:lang w:eastAsia="en-AU"/>
              </w:rPr>
            </w:pPr>
            <w:r w:rsidRPr="004D439E">
              <w:rPr>
                <w:rFonts w:ascii="Public Sans" w:hAnsi="Public Sans" w:cs="Calibri"/>
                <w:b/>
                <w:bCs/>
                <w:sz w:val="18"/>
                <w:szCs w:val="18"/>
                <w:lang w:eastAsia="en-AU"/>
              </w:rPr>
              <w:t>939,373</w:t>
            </w:r>
          </w:p>
        </w:tc>
        <w:tc>
          <w:tcPr>
            <w:tcW w:w="586" w:type="pct"/>
            <w:gridSpan w:val="2"/>
            <w:tcBorders>
              <w:top w:val="single" w:sz="4" w:space="0" w:color="auto"/>
              <w:left w:val="nil"/>
              <w:bottom w:val="single" w:sz="4" w:space="0" w:color="auto"/>
              <w:right w:val="single" w:sz="4" w:space="0" w:color="FFFFFF"/>
            </w:tcBorders>
            <w:noWrap/>
            <w:vAlign w:val="center"/>
            <w:hideMark/>
          </w:tcPr>
          <w:p w14:paraId="49407189" w14:textId="77777777" w:rsidR="001438C2" w:rsidRPr="004D439E" w:rsidRDefault="001438C2" w:rsidP="00680DBD">
            <w:pPr>
              <w:ind w:left="-386" w:right="-57"/>
              <w:jc w:val="right"/>
              <w:rPr>
                <w:rFonts w:ascii="Public Sans" w:hAnsi="Public Sans" w:cs="Calibri"/>
                <w:b/>
                <w:bCs/>
                <w:sz w:val="18"/>
                <w:szCs w:val="18"/>
                <w:lang w:eastAsia="en-AU"/>
              </w:rPr>
            </w:pPr>
            <w:r w:rsidRPr="004D439E">
              <w:rPr>
                <w:rFonts w:ascii="Public Sans" w:hAnsi="Public Sans" w:cs="Calibri"/>
                <w:b/>
                <w:bCs/>
                <w:sz w:val="18"/>
                <w:szCs w:val="18"/>
                <w:lang w:eastAsia="en-AU"/>
              </w:rPr>
              <w:t>761,423</w:t>
            </w:r>
          </w:p>
        </w:tc>
        <w:tc>
          <w:tcPr>
            <w:tcW w:w="586" w:type="pct"/>
            <w:gridSpan w:val="2"/>
            <w:tcBorders>
              <w:top w:val="single" w:sz="4" w:space="0" w:color="auto"/>
              <w:left w:val="nil"/>
              <w:bottom w:val="single" w:sz="4" w:space="0" w:color="auto"/>
              <w:right w:val="single" w:sz="4" w:space="0" w:color="FFFFFF"/>
            </w:tcBorders>
            <w:noWrap/>
            <w:vAlign w:val="center"/>
            <w:hideMark/>
          </w:tcPr>
          <w:p w14:paraId="48507DBF" w14:textId="77777777" w:rsidR="001438C2" w:rsidRPr="004D439E" w:rsidRDefault="001438C2" w:rsidP="00680DBD">
            <w:pPr>
              <w:ind w:left="-386" w:right="-57"/>
              <w:jc w:val="right"/>
              <w:rPr>
                <w:rFonts w:ascii="Public Sans" w:hAnsi="Public Sans" w:cs="Calibri"/>
                <w:b/>
                <w:bCs/>
                <w:sz w:val="18"/>
                <w:szCs w:val="18"/>
                <w:lang w:eastAsia="en-AU"/>
              </w:rPr>
            </w:pPr>
            <w:r w:rsidRPr="004D439E">
              <w:rPr>
                <w:rFonts w:ascii="Public Sans" w:hAnsi="Public Sans" w:cs="Calibri"/>
                <w:b/>
                <w:bCs/>
                <w:sz w:val="18"/>
                <w:szCs w:val="18"/>
                <w:lang w:eastAsia="en-AU"/>
              </w:rPr>
              <w:t>979,585</w:t>
            </w:r>
          </w:p>
        </w:tc>
      </w:tr>
    </w:tbl>
    <w:p w14:paraId="180A9792" w14:textId="77777777" w:rsidR="001438C2" w:rsidRDefault="001438C2" w:rsidP="001438C2">
      <w:pPr>
        <w:spacing w:before="360"/>
      </w:pPr>
    </w:p>
    <w:p w14:paraId="69658A0A" w14:textId="77777777" w:rsidR="001438C2" w:rsidRDefault="001438C2" w:rsidP="001438C2">
      <w:r>
        <w:br w:type="page"/>
      </w:r>
    </w:p>
    <w:p w14:paraId="3DC38B78" w14:textId="77777777" w:rsidR="00EA6C8B" w:rsidRDefault="00EA6C8B" w:rsidP="0009440A">
      <w:pPr>
        <w:pStyle w:val="Heading4"/>
      </w:pPr>
      <w:r w:rsidRPr="009C4680">
        <w:lastRenderedPageBreak/>
        <w:t>Balance Sheet</w:t>
      </w:r>
    </w:p>
    <w:tbl>
      <w:tblPr>
        <w:tblW w:w="5015" w:type="pct"/>
        <w:tblInd w:w="-5" w:type="dxa"/>
        <w:tblLook w:val="04A0" w:firstRow="1" w:lastRow="0" w:firstColumn="1" w:lastColumn="0" w:noHBand="0" w:noVBand="1"/>
        <w:tblCaption w:val="3.2 Financial Statements - Department of Communities and Justice - Balance Sheet"/>
        <w:tblDescription w:val="3.2 Financial Statements - Department of Communities and Justice - Balance Sheet"/>
      </w:tblPr>
      <w:tblGrid>
        <w:gridCol w:w="6183"/>
        <w:gridCol w:w="166"/>
        <w:gridCol w:w="1021"/>
        <w:gridCol w:w="97"/>
        <w:gridCol w:w="1038"/>
        <w:gridCol w:w="97"/>
        <w:gridCol w:w="1035"/>
        <w:gridCol w:w="31"/>
      </w:tblGrid>
      <w:tr w:rsidR="00567AB0" w:rsidRPr="0094302F" w14:paraId="0459954B" w14:textId="77777777" w:rsidTr="00567AB0">
        <w:trPr>
          <w:trHeight w:val="283"/>
        </w:trPr>
        <w:tc>
          <w:tcPr>
            <w:tcW w:w="3284" w:type="pct"/>
            <w:gridSpan w:val="2"/>
            <w:shd w:val="clear" w:color="auto" w:fill="EBEBEB"/>
            <w:vAlign w:val="center"/>
            <w:hideMark/>
          </w:tcPr>
          <w:p w14:paraId="650D6EF5" w14:textId="77777777" w:rsidR="00567AB0" w:rsidRPr="0094302F" w:rsidRDefault="00567AB0"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4F6696BA" w14:textId="77777777" w:rsidR="00567AB0" w:rsidRPr="0094302F" w:rsidRDefault="00567AB0"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2DB142BA" w14:textId="77777777" w:rsidR="00567AB0" w:rsidRPr="0094302F" w:rsidRDefault="00567AB0" w:rsidP="00F972E7">
            <w:pPr>
              <w:jc w:val="center"/>
              <w:rPr>
                <w:rFonts w:ascii="Public Sans" w:hAnsi="Public Sans" w:cs="Calibri"/>
                <w:sz w:val="18"/>
                <w:szCs w:val="18"/>
              </w:rPr>
            </w:pPr>
            <w:r w:rsidRPr="0094302F">
              <w:rPr>
                <w:rFonts w:ascii="Public Sans" w:hAnsi="Public Sans" w:cs="Calibri"/>
                <w:sz w:val="18"/>
                <w:szCs w:val="18"/>
              </w:rPr>
              <w:t>2025-26</w:t>
            </w:r>
          </w:p>
        </w:tc>
      </w:tr>
      <w:tr w:rsidR="00567AB0" w:rsidRPr="0094302F" w14:paraId="1C3782B7" w14:textId="77777777" w:rsidTr="00567AB0">
        <w:trPr>
          <w:trHeight w:val="225"/>
        </w:trPr>
        <w:tc>
          <w:tcPr>
            <w:tcW w:w="3284" w:type="pct"/>
            <w:gridSpan w:val="2"/>
            <w:shd w:val="clear" w:color="auto" w:fill="EBEBEB"/>
            <w:vAlign w:val="center"/>
            <w:hideMark/>
          </w:tcPr>
          <w:p w14:paraId="7BC108CD" w14:textId="77777777" w:rsidR="00567AB0" w:rsidRPr="0094302F" w:rsidRDefault="00567AB0"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377BA745" w14:textId="77777777" w:rsidR="00567AB0" w:rsidRPr="0094302F" w:rsidRDefault="00567AB0"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1DCCD337" w14:textId="77777777" w:rsidR="00567AB0" w:rsidRPr="0094302F" w:rsidRDefault="00567AB0"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55CFB3F4" w14:textId="77777777" w:rsidR="00567AB0" w:rsidRPr="0094302F" w:rsidRDefault="00567AB0" w:rsidP="00F972E7">
            <w:pPr>
              <w:jc w:val="center"/>
              <w:rPr>
                <w:rFonts w:ascii="Public Sans" w:hAnsi="Public Sans" w:cs="Calibri"/>
                <w:sz w:val="18"/>
                <w:szCs w:val="18"/>
              </w:rPr>
            </w:pPr>
            <w:r w:rsidRPr="0094302F">
              <w:rPr>
                <w:rFonts w:ascii="Public Sans" w:hAnsi="Public Sans" w:cs="Calibri"/>
                <w:sz w:val="18"/>
                <w:szCs w:val="18"/>
              </w:rPr>
              <w:t>Budget</w:t>
            </w:r>
          </w:p>
        </w:tc>
      </w:tr>
      <w:tr w:rsidR="00567AB0" w:rsidRPr="0094302F" w14:paraId="1C80746F" w14:textId="77777777" w:rsidTr="00567AB0">
        <w:trPr>
          <w:trHeight w:val="283"/>
        </w:trPr>
        <w:tc>
          <w:tcPr>
            <w:tcW w:w="3284" w:type="pct"/>
            <w:gridSpan w:val="2"/>
            <w:shd w:val="clear" w:color="auto" w:fill="EBEBEB"/>
            <w:vAlign w:val="center"/>
            <w:hideMark/>
          </w:tcPr>
          <w:p w14:paraId="189E6F9D" w14:textId="77777777" w:rsidR="00567AB0" w:rsidRPr="0094302F" w:rsidRDefault="00567AB0"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112C984E" w14:textId="77777777" w:rsidR="00567AB0" w:rsidRPr="0094302F" w:rsidRDefault="00567AB0"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76DB99A3" w14:textId="77777777" w:rsidR="00567AB0" w:rsidRPr="0094302F" w:rsidRDefault="00567AB0"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61A1EFFC" w14:textId="48F4A00C" w:rsidR="00567AB0" w:rsidRPr="0094302F" w:rsidRDefault="00567AB0"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6646C0E7" w14:textId="77777777" w:rsidTr="00567AB0">
        <w:trPr>
          <w:gridAfter w:val="1"/>
          <w:wAfter w:w="16" w:type="pct"/>
          <w:trHeight w:val="225"/>
        </w:trPr>
        <w:tc>
          <w:tcPr>
            <w:tcW w:w="3198" w:type="pct"/>
            <w:tcBorders>
              <w:top w:val="single" w:sz="4" w:space="0" w:color="FFFFFF"/>
              <w:left w:val="single" w:sz="4" w:space="0" w:color="FFFFFF"/>
              <w:bottom w:val="single" w:sz="4" w:space="0" w:color="FFFFFF"/>
              <w:right w:val="single" w:sz="4" w:space="0" w:color="FFFFFF"/>
            </w:tcBorders>
            <w:noWrap/>
            <w:vAlign w:val="center"/>
            <w:hideMark/>
          </w:tcPr>
          <w:p w14:paraId="2440ED71"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Assets</w:t>
            </w:r>
          </w:p>
        </w:tc>
        <w:tc>
          <w:tcPr>
            <w:tcW w:w="614" w:type="pct"/>
            <w:gridSpan w:val="2"/>
            <w:tcBorders>
              <w:top w:val="single" w:sz="4" w:space="0" w:color="FFFFFF"/>
              <w:left w:val="nil"/>
              <w:bottom w:val="single" w:sz="4" w:space="0" w:color="FFFFFF"/>
              <w:right w:val="single" w:sz="4" w:space="0" w:color="FFFFFF"/>
            </w:tcBorders>
            <w:noWrap/>
            <w:vAlign w:val="bottom"/>
            <w:hideMark/>
          </w:tcPr>
          <w:p w14:paraId="69E1C2CB"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14FACF2C"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74EA9443"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47FE863C"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436353C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Current Assets</w:t>
            </w:r>
          </w:p>
        </w:tc>
        <w:tc>
          <w:tcPr>
            <w:tcW w:w="614" w:type="pct"/>
            <w:gridSpan w:val="2"/>
            <w:tcBorders>
              <w:top w:val="nil"/>
              <w:left w:val="nil"/>
              <w:bottom w:val="single" w:sz="4" w:space="0" w:color="FFFFFF"/>
              <w:right w:val="single" w:sz="4" w:space="0" w:color="FFFFFF"/>
            </w:tcBorders>
            <w:noWrap/>
            <w:vAlign w:val="bottom"/>
            <w:hideMark/>
          </w:tcPr>
          <w:p w14:paraId="5491EEC8"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7D82414C"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09100E3A"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5B6AFE04"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0A708A5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Assets</w:t>
            </w:r>
          </w:p>
        </w:tc>
        <w:tc>
          <w:tcPr>
            <w:tcW w:w="614" w:type="pct"/>
            <w:gridSpan w:val="2"/>
            <w:tcBorders>
              <w:top w:val="nil"/>
              <w:left w:val="nil"/>
              <w:bottom w:val="single" w:sz="4" w:space="0" w:color="FFFFFF"/>
              <w:right w:val="single" w:sz="4" w:space="0" w:color="FFFFFF"/>
            </w:tcBorders>
            <w:noWrap/>
            <w:vAlign w:val="center"/>
            <w:hideMark/>
          </w:tcPr>
          <w:p w14:paraId="1A78A7B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130,473</w:t>
            </w:r>
          </w:p>
        </w:tc>
        <w:tc>
          <w:tcPr>
            <w:tcW w:w="587" w:type="pct"/>
            <w:gridSpan w:val="2"/>
            <w:tcBorders>
              <w:top w:val="nil"/>
              <w:left w:val="nil"/>
              <w:bottom w:val="single" w:sz="4" w:space="0" w:color="FFFFFF"/>
              <w:right w:val="single" w:sz="4" w:space="0" w:color="FFFFFF"/>
            </w:tcBorders>
            <w:noWrap/>
            <w:vAlign w:val="center"/>
            <w:hideMark/>
          </w:tcPr>
          <w:p w14:paraId="21C7DFF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72,223</w:t>
            </w:r>
          </w:p>
        </w:tc>
        <w:tc>
          <w:tcPr>
            <w:tcW w:w="585" w:type="pct"/>
            <w:gridSpan w:val="2"/>
            <w:tcBorders>
              <w:top w:val="nil"/>
              <w:left w:val="nil"/>
              <w:bottom w:val="single" w:sz="4" w:space="0" w:color="FFFFFF"/>
              <w:right w:val="single" w:sz="4" w:space="0" w:color="FFFFFF"/>
            </w:tcBorders>
            <w:noWrap/>
            <w:vAlign w:val="center"/>
            <w:hideMark/>
          </w:tcPr>
          <w:p w14:paraId="0BE7EC9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292,045</w:t>
            </w:r>
          </w:p>
        </w:tc>
      </w:tr>
      <w:tr w:rsidR="001438C2" w:rsidRPr="004D439E" w14:paraId="2CC0AF38"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329FD80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Receivable</w:t>
            </w:r>
          </w:p>
        </w:tc>
        <w:tc>
          <w:tcPr>
            <w:tcW w:w="614" w:type="pct"/>
            <w:gridSpan w:val="2"/>
            <w:tcBorders>
              <w:top w:val="nil"/>
              <w:left w:val="nil"/>
              <w:bottom w:val="single" w:sz="4" w:space="0" w:color="FFFFFF"/>
              <w:right w:val="single" w:sz="4" w:space="0" w:color="FFFFFF"/>
            </w:tcBorders>
            <w:noWrap/>
            <w:vAlign w:val="center"/>
            <w:hideMark/>
          </w:tcPr>
          <w:p w14:paraId="392ECEE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3C3FEE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117E53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9E53B1B"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770EBB1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Receivables</w:t>
            </w:r>
          </w:p>
        </w:tc>
        <w:tc>
          <w:tcPr>
            <w:tcW w:w="614" w:type="pct"/>
            <w:gridSpan w:val="2"/>
            <w:tcBorders>
              <w:top w:val="nil"/>
              <w:left w:val="nil"/>
              <w:bottom w:val="single" w:sz="4" w:space="0" w:color="FFFFFF"/>
              <w:right w:val="single" w:sz="4" w:space="0" w:color="FFFFFF"/>
            </w:tcBorders>
            <w:noWrap/>
            <w:vAlign w:val="center"/>
            <w:hideMark/>
          </w:tcPr>
          <w:p w14:paraId="0B2BCFE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464,376</w:t>
            </w:r>
          </w:p>
        </w:tc>
        <w:tc>
          <w:tcPr>
            <w:tcW w:w="587" w:type="pct"/>
            <w:gridSpan w:val="2"/>
            <w:tcBorders>
              <w:top w:val="nil"/>
              <w:left w:val="nil"/>
              <w:bottom w:val="single" w:sz="4" w:space="0" w:color="FFFFFF"/>
              <w:right w:val="single" w:sz="4" w:space="0" w:color="FFFFFF"/>
            </w:tcBorders>
            <w:noWrap/>
            <w:vAlign w:val="center"/>
            <w:hideMark/>
          </w:tcPr>
          <w:p w14:paraId="2AD3781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452,112</w:t>
            </w:r>
          </w:p>
        </w:tc>
        <w:tc>
          <w:tcPr>
            <w:tcW w:w="585" w:type="pct"/>
            <w:gridSpan w:val="2"/>
            <w:tcBorders>
              <w:top w:val="nil"/>
              <w:left w:val="nil"/>
              <w:bottom w:val="single" w:sz="4" w:space="0" w:color="FFFFFF"/>
              <w:right w:val="single" w:sz="4" w:space="0" w:color="FFFFFF"/>
            </w:tcBorders>
            <w:noWrap/>
            <w:vAlign w:val="center"/>
            <w:hideMark/>
          </w:tcPr>
          <w:p w14:paraId="0DB37D9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421,609</w:t>
            </w:r>
          </w:p>
        </w:tc>
      </w:tr>
      <w:tr w:rsidR="001438C2" w:rsidRPr="004D439E" w14:paraId="6C9A6D4D"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2A19585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Assets</w:t>
            </w:r>
          </w:p>
        </w:tc>
        <w:tc>
          <w:tcPr>
            <w:tcW w:w="614" w:type="pct"/>
            <w:gridSpan w:val="2"/>
            <w:tcBorders>
              <w:top w:val="nil"/>
              <w:left w:val="nil"/>
              <w:bottom w:val="single" w:sz="4" w:space="0" w:color="FFFFFF"/>
              <w:right w:val="single" w:sz="4" w:space="0" w:color="FFFFFF"/>
            </w:tcBorders>
            <w:noWrap/>
            <w:vAlign w:val="center"/>
            <w:hideMark/>
          </w:tcPr>
          <w:p w14:paraId="295E0FA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5,096</w:t>
            </w:r>
          </w:p>
        </w:tc>
        <w:tc>
          <w:tcPr>
            <w:tcW w:w="587" w:type="pct"/>
            <w:gridSpan w:val="2"/>
            <w:tcBorders>
              <w:top w:val="nil"/>
              <w:left w:val="nil"/>
              <w:bottom w:val="single" w:sz="4" w:space="0" w:color="FFFFFF"/>
              <w:right w:val="single" w:sz="4" w:space="0" w:color="FFFFFF"/>
            </w:tcBorders>
            <w:noWrap/>
            <w:vAlign w:val="center"/>
            <w:hideMark/>
          </w:tcPr>
          <w:p w14:paraId="188AD5D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13AECC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B06171F"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7B60091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Inventories</w:t>
            </w:r>
          </w:p>
        </w:tc>
        <w:tc>
          <w:tcPr>
            <w:tcW w:w="614" w:type="pct"/>
            <w:gridSpan w:val="2"/>
            <w:tcBorders>
              <w:top w:val="nil"/>
              <w:left w:val="nil"/>
              <w:bottom w:val="single" w:sz="4" w:space="0" w:color="FFFFFF"/>
              <w:right w:val="single" w:sz="4" w:space="0" w:color="FFFFFF"/>
            </w:tcBorders>
            <w:noWrap/>
            <w:vAlign w:val="center"/>
            <w:hideMark/>
          </w:tcPr>
          <w:p w14:paraId="2E49F41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25,401</w:t>
            </w:r>
          </w:p>
        </w:tc>
        <w:tc>
          <w:tcPr>
            <w:tcW w:w="587" w:type="pct"/>
            <w:gridSpan w:val="2"/>
            <w:tcBorders>
              <w:top w:val="nil"/>
              <w:left w:val="nil"/>
              <w:bottom w:val="single" w:sz="4" w:space="0" w:color="FFFFFF"/>
              <w:right w:val="single" w:sz="4" w:space="0" w:color="FFFFFF"/>
            </w:tcBorders>
            <w:noWrap/>
            <w:vAlign w:val="center"/>
            <w:hideMark/>
          </w:tcPr>
          <w:p w14:paraId="6626523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72C56A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F4996AC"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23B1C5C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Financial Assets at Fair Value</w:t>
            </w:r>
          </w:p>
        </w:tc>
        <w:tc>
          <w:tcPr>
            <w:tcW w:w="614" w:type="pct"/>
            <w:gridSpan w:val="2"/>
            <w:tcBorders>
              <w:top w:val="nil"/>
              <w:left w:val="nil"/>
              <w:bottom w:val="single" w:sz="4" w:space="0" w:color="FFFFFF"/>
              <w:right w:val="single" w:sz="4" w:space="0" w:color="FFFFFF"/>
            </w:tcBorders>
            <w:noWrap/>
            <w:vAlign w:val="center"/>
            <w:hideMark/>
          </w:tcPr>
          <w:p w14:paraId="75FDEC2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959E4E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97</w:t>
            </w:r>
          </w:p>
        </w:tc>
        <w:tc>
          <w:tcPr>
            <w:tcW w:w="585" w:type="pct"/>
            <w:gridSpan w:val="2"/>
            <w:tcBorders>
              <w:top w:val="nil"/>
              <w:left w:val="nil"/>
              <w:bottom w:val="single" w:sz="4" w:space="0" w:color="FFFFFF"/>
              <w:right w:val="single" w:sz="4" w:space="0" w:color="FFFFFF"/>
            </w:tcBorders>
            <w:noWrap/>
            <w:vAlign w:val="center"/>
            <w:hideMark/>
          </w:tcPr>
          <w:p w14:paraId="78AFE74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97</w:t>
            </w:r>
          </w:p>
        </w:tc>
      </w:tr>
      <w:tr w:rsidR="001438C2" w:rsidRPr="004D439E" w14:paraId="7FD3DD73"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1525F75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Assets</w:t>
            </w:r>
          </w:p>
        </w:tc>
        <w:tc>
          <w:tcPr>
            <w:tcW w:w="614" w:type="pct"/>
            <w:gridSpan w:val="2"/>
            <w:tcBorders>
              <w:top w:val="nil"/>
              <w:left w:val="nil"/>
              <w:bottom w:val="single" w:sz="4" w:space="0" w:color="FFFFFF"/>
              <w:right w:val="single" w:sz="4" w:space="0" w:color="FFFFFF"/>
            </w:tcBorders>
            <w:noWrap/>
            <w:vAlign w:val="center"/>
            <w:hideMark/>
          </w:tcPr>
          <w:p w14:paraId="6C8F6B1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50B8BE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702C1D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0BD8E3D"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7DE37E6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614" w:type="pct"/>
            <w:gridSpan w:val="2"/>
            <w:tcBorders>
              <w:top w:val="nil"/>
              <w:left w:val="nil"/>
              <w:bottom w:val="single" w:sz="4" w:space="0" w:color="FFFFFF"/>
              <w:right w:val="single" w:sz="4" w:space="0" w:color="FFFFFF"/>
            </w:tcBorders>
            <w:noWrap/>
            <w:vAlign w:val="center"/>
            <w:hideMark/>
          </w:tcPr>
          <w:p w14:paraId="1B746E5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18,243</w:t>
            </w:r>
          </w:p>
        </w:tc>
        <w:tc>
          <w:tcPr>
            <w:tcW w:w="587" w:type="pct"/>
            <w:gridSpan w:val="2"/>
            <w:tcBorders>
              <w:top w:val="nil"/>
              <w:left w:val="nil"/>
              <w:bottom w:val="single" w:sz="4" w:space="0" w:color="FFFFFF"/>
              <w:right w:val="single" w:sz="4" w:space="0" w:color="FFFFFF"/>
            </w:tcBorders>
            <w:noWrap/>
            <w:vAlign w:val="center"/>
            <w:hideMark/>
          </w:tcPr>
          <w:p w14:paraId="5CB8BE8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18,873</w:t>
            </w:r>
          </w:p>
        </w:tc>
        <w:tc>
          <w:tcPr>
            <w:tcW w:w="585" w:type="pct"/>
            <w:gridSpan w:val="2"/>
            <w:tcBorders>
              <w:top w:val="nil"/>
              <w:left w:val="nil"/>
              <w:bottom w:val="single" w:sz="4" w:space="0" w:color="FFFFFF"/>
              <w:right w:val="single" w:sz="4" w:space="0" w:color="FFFFFF"/>
            </w:tcBorders>
            <w:noWrap/>
            <w:vAlign w:val="center"/>
            <w:hideMark/>
          </w:tcPr>
          <w:p w14:paraId="3671A46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18,873</w:t>
            </w:r>
          </w:p>
        </w:tc>
      </w:tr>
      <w:tr w:rsidR="001438C2" w:rsidRPr="004D439E" w14:paraId="231853DD" w14:textId="77777777" w:rsidTr="00567AB0">
        <w:trPr>
          <w:gridAfter w:val="1"/>
          <w:wAfter w:w="16" w:type="pct"/>
          <w:trHeight w:val="225"/>
        </w:trPr>
        <w:tc>
          <w:tcPr>
            <w:tcW w:w="3198" w:type="pct"/>
            <w:tcBorders>
              <w:top w:val="nil"/>
              <w:left w:val="single" w:sz="4" w:space="0" w:color="FFFFFF"/>
              <w:bottom w:val="single" w:sz="4" w:space="0" w:color="auto"/>
              <w:right w:val="single" w:sz="4" w:space="0" w:color="FFFFFF"/>
            </w:tcBorders>
            <w:noWrap/>
            <w:vAlign w:val="center"/>
            <w:hideMark/>
          </w:tcPr>
          <w:p w14:paraId="43068D2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Assets Held For Sale</w:t>
            </w:r>
          </w:p>
        </w:tc>
        <w:tc>
          <w:tcPr>
            <w:tcW w:w="614" w:type="pct"/>
            <w:gridSpan w:val="2"/>
            <w:tcBorders>
              <w:top w:val="nil"/>
              <w:left w:val="nil"/>
              <w:bottom w:val="single" w:sz="4" w:space="0" w:color="auto"/>
              <w:right w:val="single" w:sz="4" w:space="0" w:color="FFFFFF"/>
            </w:tcBorders>
            <w:noWrap/>
            <w:vAlign w:val="center"/>
            <w:hideMark/>
          </w:tcPr>
          <w:p w14:paraId="6D63017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101</w:t>
            </w:r>
          </w:p>
        </w:tc>
        <w:tc>
          <w:tcPr>
            <w:tcW w:w="587" w:type="pct"/>
            <w:gridSpan w:val="2"/>
            <w:tcBorders>
              <w:top w:val="nil"/>
              <w:left w:val="nil"/>
              <w:bottom w:val="single" w:sz="4" w:space="0" w:color="auto"/>
              <w:right w:val="single" w:sz="4" w:space="0" w:color="FFFFFF"/>
            </w:tcBorders>
            <w:noWrap/>
            <w:vAlign w:val="center"/>
            <w:hideMark/>
          </w:tcPr>
          <w:p w14:paraId="0A3B1CD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101</w:t>
            </w:r>
          </w:p>
        </w:tc>
        <w:tc>
          <w:tcPr>
            <w:tcW w:w="585" w:type="pct"/>
            <w:gridSpan w:val="2"/>
            <w:tcBorders>
              <w:top w:val="nil"/>
              <w:left w:val="nil"/>
              <w:bottom w:val="single" w:sz="4" w:space="0" w:color="auto"/>
              <w:right w:val="single" w:sz="4" w:space="0" w:color="FFFFFF"/>
            </w:tcBorders>
            <w:noWrap/>
            <w:vAlign w:val="center"/>
            <w:hideMark/>
          </w:tcPr>
          <w:p w14:paraId="18CD9D4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101</w:t>
            </w:r>
          </w:p>
        </w:tc>
      </w:tr>
      <w:tr w:rsidR="001438C2" w:rsidRPr="004D439E" w14:paraId="633C69B8" w14:textId="77777777" w:rsidTr="00567AB0">
        <w:trPr>
          <w:gridAfter w:val="1"/>
          <w:wAfter w:w="16" w:type="pct"/>
          <w:trHeight w:val="283"/>
        </w:trPr>
        <w:tc>
          <w:tcPr>
            <w:tcW w:w="3198" w:type="pct"/>
            <w:tcBorders>
              <w:top w:val="nil"/>
              <w:left w:val="single" w:sz="4" w:space="0" w:color="FFFFFF"/>
              <w:bottom w:val="single" w:sz="4" w:space="0" w:color="auto"/>
              <w:right w:val="single" w:sz="4" w:space="0" w:color="FFFFFF"/>
            </w:tcBorders>
            <w:noWrap/>
            <w:vAlign w:val="center"/>
            <w:hideMark/>
          </w:tcPr>
          <w:p w14:paraId="7756044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Current Assets</w:t>
            </w:r>
          </w:p>
        </w:tc>
        <w:tc>
          <w:tcPr>
            <w:tcW w:w="614" w:type="pct"/>
            <w:gridSpan w:val="2"/>
            <w:tcBorders>
              <w:top w:val="single" w:sz="4" w:space="0" w:color="FFFFFF"/>
              <w:left w:val="nil"/>
              <w:bottom w:val="single" w:sz="4" w:space="0" w:color="FFFFFF"/>
              <w:right w:val="single" w:sz="4" w:space="0" w:color="FFFFFF"/>
            </w:tcBorders>
            <w:noWrap/>
            <w:vAlign w:val="center"/>
            <w:hideMark/>
          </w:tcPr>
          <w:p w14:paraId="39EFCE9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643,690</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3FD5882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543,406</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7DD4AEA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732,725</w:t>
            </w:r>
          </w:p>
        </w:tc>
      </w:tr>
      <w:tr w:rsidR="001438C2" w:rsidRPr="004D439E" w14:paraId="45476C79"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1FB0B53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Non Current Assets</w:t>
            </w:r>
          </w:p>
        </w:tc>
        <w:tc>
          <w:tcPr>
            <w:tcW w:w="614" w:type="pct"/>
            <w:gridSpan w:val="2"/>
            <w:tcBorders>
              <w:top w:val="single" w:sz="4" w:space="0" w:color="auto"/>
              <w:left w:val="nil"/>
              <w:bottom w:val="single" w:sz="4" w:space="0" w:color="FFFFFF"/>
              <w:right w:val="single" w:sz="4" w:space="0" w:color="FFFFFF"/>
            </w:tcBorders>
            <w:noWrap/>
            <w:vAlign w:val="center"/>
            <w:hideMark/>
          </w:tcPr>
          <w:p w14:paraId="59243AF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5DF6327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48FA4C2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5F92F878"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601939A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Receivable</w:t>
            </w:r>
          </w:p>
        </w:tc>
        <w:tc>
          <w:tcPr>
            <w:tcW w:w="614" w:type="pct"/>
            <w:gridSpan w:val="2"/>
            <w:tcBorders>
              <w:top w:val="nil"/>
              <w:left w:val="nil"/>
              <w:bottom w:val="single" w:sz="4" w:space="0" w:color="FFFFFF"/>
              <w:right w:val="single" w:sz="4" w:space="0" w:color="FFFFFF"/>
            </w:tcBorders>
            <w:noWrap/>
            <w:vAlign w:val="center"/>
            <w:hideMark/>
          </w:tcPr>
          <w:p w14:paraId="42C63B8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9E74F5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9DA87A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ECAAB2C"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2452F58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Receivables</w:t>
            </w:r>
          </w:p>
        </w:tc>
        <w:tc>
          <w:tcPr>
            <w:tcW w:w="614" w:type="pct"/>
            <w:gridSpan w:val="2"/>
            <w:tcBorders>
              <w:top w:val="nil"/>
              <w:left w:val="nil"/>
              <w:bottom w:val="single" w:sz="4" w:space="0" w:color="FFFFFF"/>
              <w:right w:val="single" w:sz="4" w:space="0" w:color="FFFFFF"/>
            </w:tcBorders>
            <w:noWrap/>
            <w:vAlign w:val="center"/>
            <w:hideMark/>
          </w:tcPr>
          <w:p w14:paraId="1DA1FF0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29,335</w:t>
            </w:r>
          </w:p>
        </w:tc>
        <w:tc>
          <w:tcPr>
            <w:tcW w:w="587" w:type="pct"/>
            <w:gridSpan w:val="2"/>
            <w:tcBorders>
              <w:top w:val="nil"/>
              <w:left w:val="nil"/>
              <w:bottom w:val="single" w:sz="4" w:space="0" w:color="FFFFFF"/>
              <w:right w:val="single" w:sz="4" w:space="0" w:color="FFFFFF"/>
            </w:tcBorders>
            <w:noWrap/>
            <w:vAlign w:val="center"/>
            <w:hideMark/>
          </w:tcPr>
          <w:p w14:paraId="6AC1983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29,869</w:t>
            </w:r>
          </w:p>
        </w:tc>
        <w:tc>
          <w:tcPr>
            <w:tcW w:w="585" w:type="pct"/>
            <w:gridSpan w:val="2"/>
            <w:tcBorders>
              <w:top w:val="nil"/>
              <w:left w:val="nil"/>
              <w:bottom w:val="single" w:sz="4" w:space="0" w:color="FFFFFF"/>
              <w:right w:val="single" w:sz="4" w:space="0" w:color="FFFFFF"/>
            </w:tcBorders>
            <w:noWrap/>
            <w:vAlign w:val="center"/>
            <w:hideMark/>
          </w:tcPr>
          <w:p w14:paraId="1FF96CA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29,869</w:t>
            </w:r>
          </w:p>
        </w:tc>
      </w:tr>
      <w:tr w:rsidR="001438C2" w:rsidRPr="004D439E" w14:paraId="486097AF"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001582A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Assets</w:t>
            </w:r>
          </w:p>
        </w:tc>
        <w:tc>
          <w:tcPr>
            <w:tcW w:w="614" w:type="pct"/>
            <w:gridSpan w:val="2"/>
            <w:tcBorders>
              <w:top w:val="nil"/>
              <w:left w:val="nil"/>
              <w:bottom w:val="single" w:sz="4" w:space="0" w:color="FFFFFF"/>
              <w:right w:val="single" w:sz="4" w:space="0" w:color="FFFFFF"/>
            </w:tcBorders>
            <w:noWrap/>
            <w:vAlign w:val="center"/>
            <w:hideMark/>
          </w:tcPr>
          <w:p w14:paraId="544278C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51FDC3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24FBF0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4F32836"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3CA7DF2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Inventories</w:t>
            </w:r>
          </w:p>
        </w:tc>
        <w:tc>
          <w:tcPr>
            <w:tcW w:w="614" w:type="pct"/>
            <w:gridSpan w:val="2"/>
            <w:tcBorders>
              <w:top w:val="nil"/>
              <w:left w:val="nil"/>
              <w:bottom w:val="single" w:sz="4" w:space="0" w:color="FFFFFF"/>
              <w:right w:val="single" w:sz="4" w:space="0" w:color="FFFFFF"/>
            </w:tcBorders>
            <w:noWrap/>
            <w:vAlign w:val="center"/>
            <w:hideMark/>
          </w:tcPr>
          <w:p w14:paraId="0F27DB9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71F16B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EB6C6B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DFB5162"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0F5A7A8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Financial Assets at Fair Value</w:t>
            </w:r>
          </w:p>
        </w:tc>
        <w:tc>
          <w:tcPr>
            <w:tcW w:w="614" w:type="pct"/>
            <w:gridSpan w:val="2"/>
            <w:tcBorders>
              <w:top w:val="nil"/>
              <w:left w:val="nil"/>
              <w:bottom w:val="single" w:sz="4" w:space="0" w:color="FFFFFF"/>
              <w:right w:val="single" w:sz="4" w:space="0" w:color="FFFFFF"/>
            </w:tcBorders>
            <w:noWrap/>
            <w:vAlign w:val="center"/>
            <w:hideMark/>
          </w:tcPr>
          <w:p w14:paraId="1D1A8D5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EAE153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77065B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8354976"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3D6DFB0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Equity Investments</w:t>
            </w:r>
          </w:p>
        </w:tc>
        <w:tc>
          <w:tcPr>
            <w:tcW w:w="614" w:type="pct"/>
            <w:gridSpan w:val="2"/>
            <w:tcBorders>
              <w:top w:val="nil"/>
              <w:left w:val="nil"/>
              <w:bottom w:val="single" w:sz="4" w:space="0" w:color="FFFFFF"/>
              <w:right w:val="single" w:sz="4" w:space="0" w:color="FFFFFF"/>
            </w:tcBorders>
            <w:noWrap/>
            <w:vAlign w:val="center"/>
            <w:hideMark/>
          </w:tcPr>
          <w:p w14:paraId="3F4376D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A32B3E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62D702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3AD2E80"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6F5008E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Property, Plant and Equipment -</w:t>
            </w:r>
          </w:p>
        </w:tc>
        <w:tc>
          <w:tcPr>
            <w:tcW w:w="614" w:type="pct"/>
            <w:gridSpan w:val="2"/>
            <w:tcBorders>
              <w:top w:val="nil"/>
              <w:left w:val="nil"/>
              <w:bottom w:val="single" w:sz="4" w:space="0" w:color="FFFFFF"/>
              <w:right w:val="single" w:sz="4" w:space="0" w:color="FFFFFF"/>
            </w:tcBorders>
            <w:noWrap/>
            <w:vAlign w:val="center"/>
            <w:hideMark/>
          </w:tcPr>
          <w:p w14:paraId="6C72B2B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073E782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02939AF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4AA4A7E1"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55DDE1DB"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Land and Building</w:t>
            </w:r>
          </w:p>
        </w:tc>
        <w:tc>
          <w:tcPr>
            <w:tcW w:w="614" w:type="pct"/>
            <w:gridSpan w:val="2"/>
            <w:tcBorders>
              <w:top w:val="nil"/>
              <w:left w:val="nil"/>
              <w:bottom w:val="single" w:sz="4" w:space="0" w:color="FFFFFF"/>
              <w:right w:val="single" w:sz="4" w:space="0" w:color="FFFFFF"/>
            </w:tcBorders>
            <w:noWrap/>
            <w:vAlign w:val="center"/>
            <w:hideMark/>
          </w:tcPr>
          <w:p w14:paraId="3C2E7AF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10,181,592</w:t>
            </w:r>
          </w:p>
        </w:tc>
        <w:tc>
          <w:tcPr>
            <w:tcW w:w="587" w:type="pct"/>
            <w:gridSpan w:val="2"/>
            <w:tcBorders>
              <w:top w:val="nil"/>
              <w:left w:val="nil"/>
              <w:bottom w:val="single" w:sz="4" w:space="0" w:color="FFFFFF"/>
              <w:right w:val="single" w:sz="4" w:space="0" w:color="FFFFFF"/>
            </w:tcBorders>
            <w:noWrap/>
            <w:vAlign w:val="center"/>
            <w:hideMark/>
          </w:tcPr>
          <w:p w14:paraId="5E30C2A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5,234,460</w:t>
            </w:r>
          </w:p>
        </w:tc>
        <w:tc>
          <w:tcPr>
            <w:tcW w:w="585" w:type="pct"/>
            <w:gridSpan w:val="2"/>
            <w:tcBorders>
              <w:top w:val="nil"/>
              <w:left w:val="nil"/>
              <w:bottom w:val="single" w:sz="4" w:space="0" w:color="FFFFFF"/>
              <w:right w:val="single" w:sz="4" w:space="0" w:color="FFFFFF"/>
            </w:tcBorders>
            <w:noWrap/>
            <w:vAlign w:val="center"/>
            <w:hideMark/>
          </w:tcPr>
          <w:p w14:paraId="0FA867D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5,976,427</w:t>
            </w:r>
          </w:p>
        </w:tc>
      </w:tr>
      <w:tr w:rsidR="001438C2" w:rsidRPr="004D439E" w14:paraId="2EC51A70"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29C9377C"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Plant and Equipment</w:t>
            </w:r>
          </w:p>
        </w:tc>
        <w:tc>
          <w:tcPr>
            <w:tcW w:w="614" w:type="pct"/>
            <w:gridSpan w:val="2"/>
            <w:tcBorders>
              <w:top w:val="nil"/>
              <w:left w:val="nil"/>
              <w:bottom w:val="single" w:sz="4" w:space="0" w:color="FFFFFF"/>
              <w:right w:val="single" w:sz="4" w:space="0" w:color="FFFFFF"/>
            </w:tcBorders>
            <w:noWrap/>
            <w:vAlign w:val="center"/>
            <w:hideMark/>
          </w:tcPr>
          <w:p w14:paraId="2762543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749,713</w:t>
            </w:r>
          </w:p>
        </w:tc>
        <w:tc>
          <w:tcPr>
            <w:tcW w:w="587" w:type="pct"/>
            <w:gridSpan w:val="2"/>
            <w:tcBorders>
              <w:top w:val="nil"/>
              <w:left w:val="nil"/>
              <w:bottom w:val="single" w:sz="4" w:space="0" w:color="FFFFFF"/>
              <w:right w:val="single" w:sz="4" w:space="0" w:color="FFFFFF"/>
            </w:tcBorders>
            <w:noWrap/>
            <w:vAlign w:val="center"/>
            <w:hideMark/>
          </w:tcPr>
          <w:p w14:paraId="0246408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327,275</w:t>
            </w:r>
          </w:p>
        </w:tc>
        <w:tc>
          <w:tcPr>
            <w:tcW w:w="585" w:type="pct"/>
            <w:gridSpan w:val="2"/>
            <w:tcBorders>
              <w:top w:val="nil"/>
              <w:left w:val="nil"/>
              <w:bottom w:val="single" w:sz="4" w:space="0" w:color="FFFFFF"/>
              <w:right w:val="single" w:sz="4" w:space="0" w:color="FFFFFF"/>
            </w:tcBorders>
            <w:noWrap/>
            <w:vAlign w:val="center"/>
            <w:hideMark/>
          </w:tcPr>
          <w:p w14:paraId="5C25BCB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373,824</w:t>
            </w:r>
          </w:p>
        </w:tc>
      </w:tr>
      <w:tr w:rsidR="001438C2" w:rsidRPr="004D439E" w14:paraId="7B379EC3"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5A940B62" w14:textId="1A193EA7" w:rsidR="001438C2" w:rsidRPr="004D439E" w:rsidRDefault="001438C2" w:rsidP="00545D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Infrastructure Systems</w:t>
            </w:r>
          </w:p>
        </w:tc>
        <w:tc>
          <w:tcPr>
            <w:tcW w:w="614" w:type="pct"/>
            <w:gridSpan w:val="2"/>
            <w:tcBorders>
              <w:top w:val="nil"/>
              <w:left w:val="nil"/>
              <w:bottom w:val="single" w:sz="4" w:space="0" w:color="FFFFFF"/>
              <w:right w:val="single" w:sz="4" w:space="0" w:color="FFFFFF"/>
            </w:tcBorders>
            <w:noWrap/>
            <w:vAlign w:val="center"/>
            <w:hideMark/>
          </w:tcPr>
          <w:p w14:paraId="7C85A07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D6ADF3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801E19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F928F82"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1FD2A17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Investment Properties</w:t>
            </w:r>
          </w:p>
        </w:tc>
        <w:tc>
          <w:tcPr>
            <w:tcW w:w="614" w:type="pct"/>
            <w:gridSpan w:val="2"/>
            <w:tcBorders>
              <w:top w:val="nil"/>
              <w:left w:val="nil"/>
              <w:bottom w:val="single" w:sz="4" w:space="0" w:color="FFFFFF"/>
              <w:right w:val="single" w:sz="4" w:space="0" w:color="FFFFFF"/>
            </w:tcBorders>
            <w:noWrap/>
            <w:vAlign w:val="center"/>
            <w:hideMark/>
          </w:tcPr>
          <w:p w14:paraId="6E88369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AA3A7E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36C5F5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0277484"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54982E4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Right of Use Assets</w:t>
            </w:r>
          </w:p>
        </w:tc>
        <w:tc>
          <w:tcPr>
            <w:tcW w:w="614" w:type="pct"/>
            <w:gridSpan w:val="2"/>
            <w:tcBorders>
              <w:top w:val="nil"/>
              <w:left w:val="nil"/>
              <w:bottom w:val="single" w:sz="4" w:space="0" w:color="FFFFFF"/>
              <w:right w:val="single" w:sz="4" w:space="0" w:color="FFFFFF"/>
            </w:tcBorders>
            <w:noWrap/>
            <w:vAlign w:val="center"/>
            <w:hideMark/>
          </w:tcPr>
          <w:p w14:paraId="6D34B25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194,069</w:t>
            </w:r>
          </w:p>
        </w:tc>
        <w:tc>
          <w:tcPr>
            <w:tcW w:w="587" w:type="pct"/>
            <w:gridSpan w:val="2"/>
            <w:tcBorders>
              <w:top w:val="nil"/>
              <w:left w:val="nil"/>
              <w:bottom w:val="single" w:sz="4" w:space="0" w:color="FFFFFF"/>
              <w:right w:val="single" w:sz="4" w:space="0" w:color="FFFFFF"/>
            </w:tcBorders>
            <w:noWrap/>
            <w:vAlign w:val="center"/>
            <w:hideMark/>
          </w:tcPr>
          <w:p w14:paraId="19AA64D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137,328</w:t>
            </w:r>
          </w:p>
        </w:tc>
        <w:tc>
          <w:tcPr>
            <w:tcW w:w="585" w:type="pct"/>
            <w:gridSpan w:val="2"/>
            <w:tcBorders>
              <w:top w:val="nil"/>
              <w:left w:val="nil"/>
              <w:bottom w:val="single" w:sz="4" w:space="0" w:color="FFFFFF"/>
              <w:right w:val="single" w:sz="4" w:space="0" w:color="FFFFFF"/>
            </w:tcBorders>
            <w:noWrap/>
            <w:vAlign w:val="center"/>
            <w:hideMark/>
          </w:tcPr>
          <w:p w14:paraId="38EB264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135,196</w:t>
            </w:r>
          </w:p>
        </w:tc>
      </w:tr>
      <w:tr w:rsidR="001438C2" w:rsidRPr="004D439E" w14:paraId="7E056D5E"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74ADAAD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Intangibles</w:t>
            </w:r>
          </w:p>
        </w:tc>
        <w:tc>
          <w:tcPr>
            <w:tcW w:w="614" w:type="pct"/>
            <w:gridSpan w:val="2"/>
            <w:tcBorders>
              <w:top w:val="nil"/>
              <w:left w:val="nil"/>
              <w:bottom w:val="single" w:sz="4" w:space="0" w:color="FFFFFF"/>
              <w:right w:val="single" w:sz="4" w:space="0" w:color="FFFFFF"/>
            </w:tcBorders>
            <w:noWrap/>
            <w:vAlign w:val="center"/>
            <w:hideMark/>
          </w:tcPr>
          <w:p w14:paraId="457EFCF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98,740</w:t>
            </w:r>
          </w:p>
        </w:tc>
        <w:tc>
          <w:tcPr>
            <w:tcW w:w="587" w:type="pct"/>
            <w:gridSpan w:val="2"/>
            <w:tcBorders>
              <w:top w:val="nil"/>
              <w:left w:val="nil"/>
              <w:bottom w:val="single" w:sz="4" w:space="0" w:color="FFFFFF"/>
              <w:right w:val="single" w:sz="4" w:space="0" w:color="FFFFFF"/>
            </w:tcBorders>
            <w:noWrap/>
            <w:vAlign w:val="center"/>
            <w:hideMark/>
          </w:tcPr>
          <w:p w14:paraId="33BBCFC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79,734</w:t>
            </w:r>
          </w:p>
        </w:tc>
        <w:tc>
          <w:tcPr>
            <w:tcW w:w="585" w:type="pct"/>
            <w:gridSpan w:val="2"/>
            <w:tcBorders>
              <w:top w:val="nil"/>
              <w:left w:val="nil"/>
              <w:bottom w:val="single" w:sz="4" w:space="0" w:color="FFFFFF"/>
              <w:right w:val="single" w:sz="4" w:space="0" w:color="FFFFFF"/>
            </w:tcBorders>
            <w:noWrap/>
            <w:vAlign w:val="center"/>
            <w:hideMark/>
          </w:tcPr>
          <w:p w14:paraId="471EA74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63,817</w:t>
            </w:r>
          </w:p>
        </w:tc>
      </w:tr>
      <w:tr w:rsidR="001438C2" w:rsidRPr="004D439E" w14:paraId="08693F93" w14:textId="77777777" w:rsidTr="00567AB0">
        <w:trPr>
          <w:gridAfter w:val="1"/>
          <w:wAfter w:w="16" w:type="pct"/>
          <w:trHeight w:val="225"/>
        </w:trPr>
        <w:tc>
          <w:tcPr>
            <w:tcW w:w="3198" w:type="pct"/>
            <w:tcBorders>
              <w:top w:val="nil"/>
              <w:left w:val="single" w:sz="4" w:space="0" w:color="FFFFFF"/>
              <w:bottom w:val="single" w:sz="4" w:space="0" w:color="auto"/>
              <w:right w:val="single" w:sz="4" w:space="0" w:color="FFFFFF"/>
            </w:tcBorders>
            <w:noWrap/>
            <w:vAlign w:val="center"/>
            <w:hideMark/>
          </w:tcPr>
          <w:p w14:paraId="3141B00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Assets</w:t>
            </w:r>
          </w:p>
        </w:tc>
        <w:tc>
          <w:tcPr>
            <w:tcW w:w="614" w:type="pct"/>
            <w:gridSpan w:val="2"/>
            <w:tcBorders>
              <w:top w:val="nil"/>
              <w:left w:val="nil"/>
              <w:bottom w:val="single" w:sz="4" w:space="0" w:color="auto"/>
              <w:right w:val="single" w:sz="4" w:space="0" w:color="FFFFFF"/>
            </w:tcBorders>
            <w:noWrap/>
            <w:vAlign w:val="center"/>
            <w:hideMark/>
          </w:tcPr>
          <w:p w14:paraId="400AC03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1,804</w:t>
            </w:r>
          </w:p>
        </w:tc>
        <w:tc>
          <w:tcPr>
            <w:tcW w:w="587" w:type="pct"/>
            <w:gridSpan w:val="2"/>
            <w:tcBorders>
              <w:top w:val="nil"/>
              <w:left w:val="nil"/>
              <w:bottom w:val="single" w:sz="4" w:space="0" w:color="auto"/>
              <w:right w:val="single" w:sz="4" w:space="0" w:color="FFFFFF"/>
            </w:tcBorders>
            <w:noWrap/>
            <w:vAlign w:val="center"/>
            <w:hideMark/>
          </w:tcPr>
          <w:p w14:paraId="777C658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2,097</w:t>
            </w:r>
          </w:p>
        </w:tc>
        <w:tc>
          <w:tcPr>
            <w:tcW w:w="585" w:type="pct"/>
            <w:gridSpan w:val="2"/>
            <w:tcBorders>
              <w:top w:val="nil"/>
              <w:left w:val="nil"/>
              <w:bottom w:val="single" w:sz="4" w:space="0" w:color="auto"/>
              <w:right w:val="single" w:sz="4" w:space="0" w:color="FFFFFF"/>
            </w:tcBorders>
            <w:noWrap/>
            <w:vAlign w:val="center"/>
            <w:hideMark/>
          </w:tcPr>
          <w:p w14:paraId="7A50CA2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2,097</w:t>
            </w:r>
          </w:p>
        </w:tc>
      </w:tr>
      <w:tr w:rsidR="001438C2" w:rsidRPr="004D439E" w14:paraId="63708E0B" w14:textId="77777777" w:rsidTr="00567AB0">
        <w:trPr>
          <w:gridAfter w:val="1"/>
          <w:wAfter w:w="16" w:type="pct"/>
          <w:trHeight w:val="283"/>
        </w:trPr>
        <w:tc>
          <w:tcPr>
            <w:tcW w:w="3198" w:type="pct"/>
            <w:tcBorders>
              <w:top w:val="nil"/>
              <w:left w:val="single" w:sz="4" w:space="0" w:color="FFFFFF"/>
              <w:bottom w:val="single" w:sz="4" w:space="0" w:color="auto"/>
              <w:right w:val="single" w:sz="4" w:space="0" w:color="FFFFFF"/>
            </w:tcBorders>
            <w:noWrap/>
            <w:vAlign w:val="center"/>
            <w:hideMark/>
          </w:tcPr>
          <w:p w14:paraId="48B89D6E"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Non Current Assets</w:t>
            </w:r>
          </w:p>
        </w:tc>
        <w:tc>
          <w:tcPr>
            <w:tcW w:w="614" w:type="pct"/>
            <w:gridSpan w:val="2"/>
            <w:tcBorders>
              <w:top w:val="single" w:sz="4" w:space="0" w:color="FFFFFF"/>
              <w:left w:val="nil"/>
              <w:bottom w:val="single" w:sz="4" w:space="0" w:color="FFFFFF"/>
              <w:right w:val="single" w:sz="4" w:space="0" w:color="FFFFFF"/>
            </w:tcBorders>
            <w:noWrap/>
            <w:vAlign w:val="center"/>
            <w:hideMark/>
          </w:tcPr>
          <w:p w14:paraId="6D7C532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11,255,253</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5590243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5,810,763</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15C937D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6,581,230</w:t>
            </w:r>
          </w:p>
        </w:tc>
      </w:tr>
      <w:tr w:rsidR="001438C2" w:rsidRPr="004D439E" w14:paraId="3C59F8D7" w14:textId="77777777" w:rsidTr="00567AB0">
        <w:trPr>
          <w:gridAfter w:val="1"/>
          <w:wAfter w:w="16" w:type="pct"/>
          <w:trHeight w:val="283"/>
        </w:trPr>
        <w:tc>
          <w:tcPr>
            <w:tcW w:w="3198" w:type="pct"/>
            <w:tcBorders>
              <w:top w:val="nil"/>
              <w:left w:val="single" w:sz="4" w:space="0" w:color="FFFFFF"/>
              <w:bottom w:val="single" w:sz="4" w:space="0" w:color="auto"/>
              <w:right w:val="single" w:sz="4" w:space="0" w:color="FFFFFF"/>
            </w:tcBorders>
            <w:noWrap/>
            <w:vAlign w:val="center"/>
            <w:hideMark/>
          </w:tcPr>
          <w:p w14:paraId="700632C1"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Assets</w:t>
            </w:r>
          </w:p>
        </w:tc>
        <w:tc>
          <w:tcPr>
            <w:tcW w:w="614" w:type="pct"/>
            <w:gridSpan w:val="2"/>
            <w:tcBorders>
              <w:top w:val="single" w:sz="4" w:space="0" w:color="auto"/>
              <w:left w:val="nil"/>
              <w:bottom w:val="single" w:sz="4" w:space="0" w:color="auto"/>
              <w:right w:val="single" w:sz="4" w:space="0" w:color="FFFFFF"/>
            </w:tcBorders>
            <w:noWrap/>
            <w:vAlign w:val="center"/>
            <w:hideMark/>
          </w:tcPr>
          <w:p w14:paraId="38D6127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11,898,943</w:t>
            </w:r>
          </w:p>
        </w:tc>
        <w:tc>
          <w:tcPr>
            <w:tcW w:w="587" w:type="pct"/>
            <w:gridSpan w:val="2"/>
            <w:tcBorders>
              <w:top w:val="single" w:sz="4" w:space="0" w:color="auto"/>
              <w:left w:val="nil"/>
              <w:bottom w:val="single" w:sz="4" w:space="0" w:color="auto"/>
              <w:right w:val="single" w:sz="4" w:space="0" w:color="FFFFFF"/>
            </w:tcBorders>
            <w:noWrap/>
            <w:vAlign w:val="center"/>
            <w:hideMark/>
          </w:tcPr>
          <w:p w14:paraId="079059B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6,354,169</w:t>
            </w:r>
          </w:p>
        </w:tc>
        <w:tc>
          <w:tcPr>
            <w:tcW w:w="585" w:type="pct"/>
            <w:gridSpan w:val="2"/>
            <w:tcBorders>
              <w:top w:val="single" w:sz="4" w:space="0" w:color="auto"/>
              <w:left w:val="nil"/>
              <w:bottom w:val="single" w:sz="4" w:space="0" w:color="auto"/>
              <w:right w:val="single" w:sz="4" w:space="0" w:color="FFFFFF"/>
            </w:tcBorders>
            <w:noWrap/>
            <w:vAlign w:val="center"/>
            <w:hideMark/>
          </w:tcPr>
          <w:p w14:paraId="47CDC70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7,313,955</w:t>
            </w:r>
          </w:p>
        </w:tc>
      </w:tr>
      <w:tr w:rsidR="001438C2" w:rsidRPr="004D439E" w14:paraId="062A5DAE"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62AC3602"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Liabilities</w:t>
            </w:r>
          </w:p>
        </w:tc>
        <w:tc>
          <w:tcPr>
            <w:tcW w:w="614" w:type="pct"/>
            <w:gridSpan w:val="2"/>
            <w:tcBorders>
              <w:top w:val="nil"/>
              <w:left w:val="nil"/>
              <w:bottom w:val="single" w:sz="4" w:space="0" w:color="FFFFFF"/>
              <w:right w:val="single" w:sz="4" w:space="0" w:color="FFFFFF"/>
            </w:tcBorders>
            <w:noWrap/>
            <w:vAlign w:val="center"/>
            <w:hideMark/>
          </w:tcPr>
          <w:p w14:paraId="03A0C5C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49CFBE4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41C38DF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47381862"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225895F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Current Liabilities</w:t>
            </w:r>
          </w:p>
        </w:tc>
        <w:tc>
          <w:tcPr>
            <w:tcW w:w="614" w:type="pct"/>
            <w:gridSpan w:val="2"/>
            <w:tcBorders>
              <w:top w:val="nil"/>
              <w:left w:val="nil"/>
              <w:bottom w:val="single" w:sz="4" w:space="0" w:color="FFFFFF"/>
              <w:right w:val="single" w:sz="4" w:space="0" w:color="FFFFFF"/>
            </w:tcBorders>
            <w:noWrap/>
            <w:vAlign w:val="center"/>
            <w:hideMark/>
          </w:tcPr>
          <w:p w14:paraId="3B7E99B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02DD0CE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7543DB1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603E5BD4"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4E0C461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Payable</w:t>
            </w:r>
          </w:p>
        </w:tc>
        <w:tc>
          <w:tcPr>
            <w:tcW w:w="614" w:type="pct"/>
            <w:gridSpan w:val="2"/>
            <w:tcBorders>
              <w:top w:val="nil"/>
              <w:left w:val="nil"/>
              <w:bottom w:val="single" w:sz="4" w:space="0" w:color="FFFFFF"/>
              <w:right w:val="single" w:sz="4" w:space="0" w:color="FFFFFF"/>
            </w:tcBorders>
            <w:noWrap/>
            <w:vAlign w:val="center"/>
            <w:hideMark/>
          </w:tcPr>
          <w:p w14:paraId="47E995B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72100D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829376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46CBDD8"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5355BAE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Payables</w:t>
            </w:r>
          </w:p>
        </w:tc>
        <w:tc>
          <w:tcPr>
            <w:tcW w:w="614" w:type="pct"/>
            <w:gridSpan w:val="2"/>
            <w:tcBorders>
              <w:top w:val="nil"/>
              <w:left w:val="nil"/>
              <w:bottom w:val="single" w:sz="4" w:space="0" w:color="FFFFFF"/>
              <w:right w:val="single" w:sz="4" w:space="0" w:color="FFFFFF"/>
            </w:tcBorders>
            <w:noWrap/>
            <w:vAlign w:val="center"/>
            <w:hideMark/>
          </w:tcPr>
          <w:p w14:paraId="1AEFA5B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356,628</w:t>
            </w:r>
          </w:p>
        </w:tc>
        <w:tc>
          <w:tcPr>
            <w:tcW w:w="587" w:type="pct"/>
            <w:gridSpan w:val="2"/>
            <w:tcBorders>
              <w:top w:val="nil"/>
              <w:left w:val="nil"/>
              <w:bottom w:val="single" w:sz="4" w:space="0" w:color="FFFFFF"/>
              <w:right w:val="single" w:sz="4" w:space="0" w:color="FFFFFF"/>
            </w:tcBorders>
            <w:noWrap/>
            <w:vAlign w:val="center"/>
            <w:hideMark/>
          </w:tcPr>
          <w:p w14:paraId="76B5B5C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288,719</w:t>
            </w:r>
          </w:p>
        </w:tc>
        <w:tc>
          <w:tcPr>
            <w:tcW w:w="585" w:type="pct"/>
            <w:gridSpan w:val="2"/>
            <w:tcBorders>
              <w:top w:val="nil"/>
              <w:left w:val="nil"/>
              <w:bottom w:val="single" w:sz="4" w:space="0" w:color="FFFFFF"/>
              <w:right w:val="single" w:sz="4" w:space="0" w:color="FFFFFF"/>
            </w:tcBorders>
            <w:noWrap/>
            <w:vAlign w:val="center"/>
            <w:hideMark/>
          </w:tcPr>
          <w:p w14:paraId="340C3C2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298,818</w:t>
            </w:r>
          </w:p>
        </w:tc>
      </w:tr>
      <w:tr w:rsidR="001438C2" w:rsidRPr="004D439E" w14:paraId="4E08C125"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6ABBF63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Liabilities</w:t>
            </w:r>
          </w:p>
        </w:tc>
        <w:tc>
          <w:tcPr>
            <w:tcW w:w="614" w:type="pct"/>
            <w:gridSpan w:val="2"/>
            <w:tcBorders>
              <w:top w:val="nil"/>
              <w:left w:val="nil"/>
              <w:bottom w:val="single" w:sz="4" w:space="0" w:color="FFFFFF"/>
              <w:right w:val="single" w:sz="4" w:space="0" w:color="FFFFFF"/>
            </w:tcBorders>
            <w:noWrap/>
            <w:vAlign w:val="center"/>
            <w:hideMark/>
          </w:tcPr>
          <w:p w14:paraId="47E1614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C5E2E6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426C2B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ED318E4"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40E67A0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Liabilities at Fair Value</w:t>
            </w:r>
          </w:p>
        </w:tc>
        <w:tc>
          <w:tcPr>
            <w:tcW w:w="614" w:type="pct"/>
            <w:gridSpan w:val="2"/>
            <w:tcBorders>
              <w:top w:val="nil"/>
              <w:left w:val="nil"/>
              <w:bottom w:val="single" w:sz="4" w:space="0" w:color="FFFFFF"/>
              <w:right w:val="single" w:sz="4" w:space="0" w:color="FFFFFF"/>
            </w:tcBorders>
            <w:noWrap/>
            <w:vAlign w:val="center"/>
            <w:hideMark/>
          </w:tcPr>
          <w:p w14:paraId="64E4A40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2767F6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70390B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8F61F4D"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736EB1F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Borrowings</w:t>
            </w:r>
          </w:p>
        </w:tc>
        <w:tc>
          <w:tcPr>
            <w:tcW w:w="614" w:type="pct"/>
            <w:gridSpan w:val="2"/>
            <w:tcBorders>
              <w:top w:val="nil"/>
              <w:left w:val="nil"/>
              <w:bottom w:val="single" w:sz="4" w:space="0" w:color="FFFFFF"/>
              <w:right w:val="single" w:sz="4" w:space="0" w:color="FFFFFF"/>
            </w:tcBorders>
            <w:noWrap/>
            <w:vAlign w:val="center"/>
            <w:hideMark/>
          </w:tcPr>
          <w:p w14:paraId="78ADB04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44,909</w:t>
            </w:r>
          </w:p>
        </w:tc>
        <w:tc>
          <w:tcPr>
            <w:tcW w:w="587" w:type="pct"/>
            <w:gridSpan w:val="2"/>
            <w:tcBorders>
              <w:top w:val="nil"/>
              <w:left w:val="nil"/>
              <w:bottom w:val="single" w:sz="4" w:space="0" w:color="FFFFFF"/>
              <w:right w:val="single" w:sz="4" w:space="0" w:color="FFFFFF"/>
            </w:tcBorders>
            <w:noWrap/>
            <w:vAlign w:val="center"/>
            <w:hideMark/>
          </w:tcPr>
          <w:p w14:paraId="3A50C7D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12,889</w:t>
            </w:r>
          </w:p>
        </w:tc>
        <w:tc>
          <w:tcPr>
            <w:tcW w:w="585" w:type="pct"/>
            <w:gridSpan w:val="2"/>
            <w:tcBorders>
              <w:top w:val="nil"/>
              <w:left w:val="nil"/>
              <w:bottom w:val="single" w:sz="4" w:space="0" w:color="FFFFFF"/>
              <w:right w:val="single" w:sz="4" w:space="0" w:color="FFFFFF"/>
            </w:tcBorders>
            <w:noWrap/>
            <w:vAlign w:val="center"/>
            <w:hideMark/>
          </w:tcPr>
          <w:p w14:paraId="480F95E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12,768</w:t>
            </w:r>
          </w:p>
        </w:tc>
      </w:tr>
      <w:tr w:rsidR="001438C2" w:rsidRPr="004D439E" w14:paraId="382F1123"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351B8DC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Provisions</w:t>
            </w:r>
          </w:p>
        </w:tc>
        <w:tc>
          <w:tcPr>
            <w:tcW w:w="614" w:type="pct"/>
            <w:gridSpan w:val="2"/>
            <w:tcBorders>
              <w:top w:val="nil"/>
              <w:left w:val="nil"/>
              <w:bottom w:val="single" w:sz="4" w:space="0" w:color="FFFFFF"/>
              <w:right w:val="single" w:sz="4" w:space="0" w:color="FFFFFF"/>
            </w:tcBorders>
            <w:noWrap/>
            <w:vAlign w:val="center"/>
            <w:hideMark/>
          </w:tcPr>
          <w:p w14:paraId="7D1B366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559,558</w:t>
            </w:r>
          </w:p>
        </w:tc>
        <w:tc>
          <w:tcPr>
            <w:tcW w:w="587" w:type="pct"/>
            <w:gridSpan w:val="2"/>
            <w:tcBorders>
              <w:top w:val="nil"/>
              <w:left w:val="nil"/>
              <w:bottom w:val="single" w:sz="4" w:space="0" w:color="FFFFFF"/>
              <w:right w:val="single" w:sz="4" w:space="0" w:color="FFFFFF"/>
            </w:tcBorders>
            <w:noWrap/>
            <w:vAlign w:val="center"/>
            <w:hideMark/>
          </w:tcPr>
          <w:p w14:paraId="1803EEB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398,151</w:t>
            </w:r>
          </w:p>
        </w:tc>
        <w:tc>
          <w:tcPr>
            <w:tcW w:w="585" w:type="pct"/>
            <w:gridSpan w:val="2"/>
            <w:tcBorders>
              <w:top w:val="nil"/>
              <w:left w:val="nil"/>
              <w:bottom w:val="single" w:sz="4" w:space="0" w:color="FFFFFF"/>
              <w:right w:val="single" w:sz="4" w:space="0" w:color="FFFFFF"/>
            </w:tcBorders>
            <w:noWrap/>
            <w:vAlign w:val="center"/>
            <w:hideMark/>
          </w:tcPr>
          <w:p w14:paraId="69E95A0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391,578</w:t>
            </w:r>
          </w:p>
        </w:tc>
      </w:tr>
      <w:tr w:rsidR="001438C2" w:rsidRPr="004D439E" w14:paraId="52A37DC1"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00B142B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614" w:type="pct"/>
            <w:gridSpan w:val="2"/>
            <w:tcBorders>
              <w:top w:val="nil"/>
              <w:left w:val="nil"/>
              <w:bottom w:val="single" w:sz="4" w:space="0" w:color="FFFFFF"/>
              <w:right w:val="single" w:sz="4" w:space="0" w:color="FFFFFF"/>
            </w:tcBorders>
            <w:noWrap/>
            <w:vAlign w:val="center"/>
            <w:hideMark/>
          </w:tcPr>
          <w:p w14:paraId="2B58EF2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13,024</w:t>
            </w:r>
          </w:p>
        </w:tc>
        <w:tc>
          <w:tcPr>
            <w:tcW w:w="587" w:type="pct"/>
            <w:gridSpan w:val="2"/>
            <w:tcBorders>
              <w:top w:val="nil"/>
              <w:left w:val="nil"/>
              <w:bottom w:val="single" w:sz="4" w:space="0" w:color="FFFFFF"/>
              <w:right w:val="single" w:sz="4" w:space="0" w:color="FFFFFF"/>
            </w:tcBorders>
            <w:noWrap/>
            <w:vAlign w:val="center"/>
            <w:hideMark/>
          </w:tcPr>
          <w:p w14:paraId="0DDC478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18,694</w:t>
            </w:r>
          </w:p>
        </w:tc>
        <w:tc>
          <w:tcPr>
            <w:tcW w:w="585" w:type="pct"/>
            <w:gridSpan w:val="2"/>
            <w:tcBorders>
              <w:top w:val="nil"/>
              <w:left w:val="nil"/>
              <w:bottom w:val="single" w:sz="4" w:space="0" w:color="FFFFFF"/>
              <w:right w:val="single" w:sz="4" w:space="0" w:color="FFFFFF"/>
            </w:tcBorders>
            <w:noWrap/>
            <w:vAlign w:val="center"/>
            <w:hideMark/>
          </w:tcPr>
          <w:p w14:paraId="56B0AB2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7,094</w:t>
            </w:r>
          </w:p>
        </w:tc>
      </w:tr>
      <w:tr w:rsidR="001438C2" w:rsidRPr="004D439E" w14:paraId="0934E458"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651C314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Liabilities Associated with Assets Held for Sale</w:t>
            </w:r>
          </w:p>
        </w:tc>
        <w:tc>
          <w:tcPr>
            <w:tcW w:w="614" w:type="pct"/>
            <w:gridSpan w:val="2"/>
            <w:tcBorders>
              <w:top w:val="nil"/>
              <w:left w:val="nil"/>
              <w:bottom w:val="single" w:sz="4" w:space="0" w:color="auto"/>
              <w:right w:val="single" w:sz="4" w:space="0" w:color="FFFFFF"/>
            </w:tcBorders>
            <w:noWrap/>
            <w:vAlign w:val="center"/>
            <w:hideMark/>
          </w:tcPr>
          <w:p w14:paraId="059B344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2E32611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5DC27CA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FDBE4B5" w14:textId="77777777" w:rsidTr="00567AB0">
        <w:trPr>
          <w:gridAfter w:val="1"/>
          <w:wAfter w:w="16" w:type="pct"/>
          <w:trHeight w:val="225"/>
        </w:trPr>
        <w:tc>
          <w:tcPr>
            <w:tcW w:w="3198" w:type="pct"/>
            <w:tcBorders>
              <w:top w:val="single" w:sz="4" w:space="0" w:color="auto"/>
              <w:left w:val="single" w:sz="4" w:space="0" w:color="FFFFFF"/>
              <w:bottom w:val="single" w:sz="4" w:space="0" w:color="auto"/>
              <w:right w:val="single" w:sz="4" w:space="0" w:color="FFFFFF"/>
            </w:tcBorders>
            <w:noWrap/>
            <w:vAlign w:val="center"/>
            <w:hideMark/>
          </w:tcPr>
          <w:p w14:paraId="4D28B6FF"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Current Liabilities</w:t>
            </w:r>
          </w:p>
        </w:tc>
        <w:tc>
          <w:tcPr>
            <w:tcW w:w="614" w:type="pct"/>
            <w:gridSpan w:val="2"/>
            <w:tcBorders>
              <w:top w:val="single" w:sz="4" w:space="0" w:color="FFFFFF"/>
              <w:left w:val="nil"/>
              <w:bottom w:val="single" w:sz="4" w:space="0" w:color="FFFFFF"/>
              <w:right w:val="single" w:sz="4" w:space="0" w:color="FFFFFF"/>
            </w:tcBorders>
            <w:noWrap/>
            <w:vAlign w:val="center"/>
            <w:hideMark/>
          </w:tcPr>
          <w:p w14:paraId="2E0122D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974,119</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7CA3440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718,453</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1E75FF9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710,258</w:t>
            </w:r>
          </w:p>
        </w:tc>
      </w:tr>
      <w:tr w:rsidR="001438C2" w:rsidRPr="004D439E" w14:paraId="1AF75261"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21E1AFD9"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Non Current Liabilities</w:t>
            </w:r>
          </w:p>
        </w:tc>
        <w:tc>
          <w:tcPr>
            <w:tcW w:w="614" w:type="pct"/>
            <w:gridSpan w:val="2"/>
            <w:tcBorders>
              <w:top w:val="single" w:sz="4" w:space="0" w:color="auto"/>
              <w:left w:val="nil"/>
              <w:bottom w:val="single" w:sz="4" w:space="0" w:color="FFFFFF"/>
              <w:right w:val="single" w:sz="4" w:space="0" w:color="FFFFFF"/>
            </w:tcBorders>
            <w:noWrap/>
            <w:vAlign w:val="center"/>
            <w:hideMark/>
          </w:tcPr>
          <w:p w14:paraId="6A23E53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7E1DFA9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5F249F1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57842210"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1D2008B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Payable</w:t>
            </w:r>
          </w:p>
        </w:tc>
        <w:tc>
          <w:tcPr>
            <w:tcW w:w="614" w:type="pct"/>
            <w:gridSpan w:val="2"/>
            <w:tcBorders>
              <w:top w:val="nil"/>
              <w:left w:val="nil"/>
              <w:bottom w:val="single" w:sz="4" w:space="0" w:color="FFFFFF"/>
              <w:right w:val="single" w:sz="4" w:space="0" w:color="FFFFFF"/>
            </w:tcBorders>
            <w:noWrap/>
            <w:vAlign w:val="center"/>
            <w:hideMark/>
          </w:tcPr>
          <w:p w14:paraId="70FC08A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FE5189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2EDCAA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87C4D2A"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031B9EE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Payables</w:t>
            </w:r>
          </w:p>
        </w:tc>
        <w:tc>
          <w:tcPr>
            <w:tcW w:w="614" w:type="pct"/>
            <w:gridSpan w:val="2"/>
            <w:tcBorders>
              <w:top w:val="nil"/>
              <w:left w:val="nil"/>
              <w:bottom w:val="single" w:sz="4" w:space="0" w:color="FFFFFF"/>
              <w:right w:val="single" w:sz="4" w:space="0" w:color="FFFFFF"/>
            </w:tcBorders>
            <w:noWrap/>
            <w:vAlign w:val="center"/>
            <w:hideMark/>
          </w:tcPr>
          <w:p w14:paraId="55ABA44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4CA705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544B90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43CDBEB"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63A9207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Liabilities</w:t>
            </w:r>
          </w:p>
        </w:tc>
        <w:tc>
          <w:tcPr>
            <w:tcW w:w="614" w:type="pct"/>
            <w:gridSpan w:val="2"/>
            <w:tcBorders>
              <w:top w:val="nil"/>
              <w:left w:val="nil"/>
              <w:bottom w:val="single" w:sz="4" w:space="0" w:color="FFFFFF"/>
              <w:right w:val="single" w:sz="4" w:space="0" w:color="FFFFFF"/>
            </w:tcBorders>
            <w:noWrap/>
            <w:vAlign w:val="center"/>
            <w:hideMark/>
          </w:tcPr>
          <w:p w14:paraId="6A50729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B49E00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C23609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BDD6E19"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2DCD8B2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Liabilities at Fair Value</w:t>
            </w:r>
          </w:p>
        </w:tc>
        <w:tc>
          <w:tcPr>
            <w:tcW w:w="614" w:type="pct"/>
            <w:gridSpan w:val="2"/>
            <w:tcBorders>
              <w:top w:val="nil"/>
              <w:left w:val="nil"/>
              <w:bottom w:val="single" w:sz="4" w:space="0" w:color="FFFFFF"/>
              <w:right w:val="single" w:sz="4" w:space="0" w:color="FFFFFF"/>
            </w:tcBorders>
            <w:noWrap/>
            <w:vAlign w:val="center"/>
            <w:hideMark/>
          </w:tcPr>
          <w:p w14:paraId="41604DA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68EF9F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61983A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7342D9A"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68D57E4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Borrowings</w:t>
            </w:r>
          </w:p>
        </w:tc>
        <w:tc>
          <w:tcPr>
            <w:tcW w:w="614" w:type="pct"/>
            <w:gridSpan w:val="2"/>
            <w:tcBorders>
              <w:top w:val="nil"/>
              <w:left w:val="nil"/>
              <w:bottom w:val="single" w:sz="4" w:space="0" w:color="FFFFFF"/>
              <w:right w:val="single" w:sz="4" w:space="0" w:color="FFFFFF"/>
            </w:tcBorders>
            <w:noWrap/>
            <w:vAlign w:val="center"/>
            <w:hideMark/>
          </w:tcPr>
          <w:p w14:paraId="615AA21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801,888</w:t>
            </w:r>
          </w:p>
        </w:tc>
        <w:tc>
          <w:tcPr>
            <w:tcW w:w="587" w:type="pct"/>
            <w:gridSpan w:val="2"/>
            <w:tcBorders>
              <w:top w:val="nil"/>
              <w:left w:val="nil"/>
              <w:bottom w:val="single" w:sz="4" w:space="0" w:color="FFFFFF"/>
              <w:right w:val="single" w:sz="4" w:space="0" w:color="FFFFFF"/>
            </w:tcBorders>
            <w:noWrap/>
            <w:vAlign w:val="center"/>
            <w:hideMark/>
          </w:tcPr>
          <w:p w14:paraId="6D0A2C7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77,673</w:t>
            </w:r>
          </w:p>
        </w:tc>
        <w:tc>
          <w:tcPr>
            <w:tcW w:w="585" w:type="pct"/>
            <w:gridSpan w:val="2"/>
            <w:tcBorders>
              <w:top w:val="nil"/>
              <w:left w:val="nil"/>
              <w:bottom w:val="single" w:sz="4" w:space="0" w:color="FFFFFF"/>
              <w:right w:val="single" w:sz="4" w:space="0" w:color="FFFFFF"/>
            </w:tcBorders>
            <w:noWrap/>
            <w:vAlign w:val="center"/>
            <w:hideMark/>
          </w:tcPr>
          <w:p w14:paraId="3A57D93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80,876</w:t>
            </w:r>
          </w:p>
        </w:tc>
      </w:tr>
      <w:tr w:rsidR="001438C2" w:rsidRPr="004D439E" w14:paraId="04967230"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07C6500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Provisions</w:t>
            </w:r>
          </w:p>
        </w:tc>
        <w:tc>
          <w:tcPr>
            <w:tcW w:w="614" w:type="pct"/>
            <w:gridSpan w:val="2"/>
            <w:tcBorders>
              <w:top w:val="nil"/>
              <w:left w:val="nil"/>
              <w:bottom w:val="single" w:sz="4" w:space="0" w:color="FFFFFF"/>
              <w:right w:val="single" w:sz="4" w:space="0" w:color="FFFFFF"/>
            </w:tcBorders>
            <w:noWrap/>
            <w:vAlign w:val="center"/>
            <w:hideMark/>
          </w:tcPr>
          <w:p w14:paraId="5DF7EEC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420,555</w:t>
            </w:r>
          </w:p>
        </w:tc>
        <w:tc>
          <w:tcPr>
            <w:tcW w:w="587" w:type="pct"/>
            <w:gridSpan w:val="2"/>
            <w:tcBorders>
              <w:top w:val="nil"/>
              <w:left w:val="nil"/>
              <w:bottom w:val="single" w:sz="4" w:space="0" w:color="FFFFFF"/>
              <w:right w:val="single" w:sz="4" w:space="0" w:color="FFFFFF"/>
            </w:tcBorders>
            <w:noWrap/>
            <w:vAlign w:val="center"/>
            <w:hideMark/>
          </w:tcPr>
          <w:p w14:paraId="0B90663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485,391</w:t>
            </w:r>
          </w:p>
        </w:tc>
        <w:tc>
          <w:tcPr>
            <w:tcW w:w="585" w:type="pct"/>
            <w:gridSpan w:val="2"/>
            <w:tcBorders>
              <w:top w:val="nil"/>
              <w:left w:val="nil"/>
              <w:bottom w:val="single" w:sz="4" w:space="0" w:color="FFFFFF"/>
              <w:right w:val="single" w:sz="4" w:space="0" w:color="FFFFFF"/>
            </w:tcBorders>
            <w:noWrap/>
            <w:vAlign w:val="center"/>
            <w:hideMark/>
          </w:tcPr>
          <w:p w14:paraId="3DAF2E7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485,401</w:t>
            </w:r>
          </w:p>
        </w:tc>
      </w:tr>
      <w:tr w:rsidR="001438C2" w:rsidRPr="004D439E" w14:paraId="50F47B4C"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1AA73E9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614" w:type="pct"/>
            <w:gridSpan w:val="2"/>
            <w:tcBorders>
              <w:top w:val="nil"/>
              <w:left w:val="nil"/>
              <w:bottom w:val="single" w:sz="4" w:space="0" w:color="FFFFFF"/>
              <w:right w:val="single" w:sz="4" w:space="0" w:color="FFFFFF"/>
            </w:tcBorders>
            <w:noWrap/>
            <w:vAlign w:val="center"/>
            <w:hideMark/>
          </w:tcPr>
          <w:p w14:paraId="1D1894E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314186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4FA49F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D0CAD4C" w14:textId="77777777" w:rsidTr="00567AB0">
        <w:trPr>
          <w:gridAfter w:val="1"/>
          <w:wAfter w:w="16" w:type="pct"/>
          <w:trHeight w:val="283"/>
        </w:trPr>
        <w:tc>
          <w:tcPr>
            <w:tcW w:w="3198" w:type="pct"/>
            <w:tcBorders>
              <w:top w:val="single" w:sz="4" w:space="0" w:color="auto"/>
              <w:left w:val="single" w:sz="4" w:space="0" w:color="FFFFFF"/>
              <w:bottom w:val="single" w:sz="4" w:space="0" w:color="auto"/>
              <w:right w:val="single" w:sz="4" w:space="0" w:color="FFFFFF"/>
            </w:tcBorders>
            <w:noWrap/>
            <w:vAlign w:val="center"/>
            <w:hideMark/>
          </w:tcPr>
          <w:p w14:paraId="4E2AE20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Non Current Liabilities</w:t>
            </w:r>
          </w:p>
        </w:tc>
        <w:tc>
          <w:tcPr>
            <w:tcW w:w="614" w:type="pct"/>
            <w:gridSpan w:val="2"/>
            <w:tcBorders>
              <w:top w:val="single" w:sz="4" w:space="0" w:color="auto"/>
              <w:left w:val="nil"/>
              <w:bottom w:val="single" w:sz="4" w:space="0" w:color="auto"/>
              <w:right w:val="single" w:sz="4" w:space="0" w:color="FFFFFF"/>
            </w:tcBorders>
            <w:noWrap/>
            <w:vAlign w:val="center"/>
            <w:hideMark/>
          </w:tcPr>
          <w:p w14:paraId="5E2E3B6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1,222,443</w:t>
            </w:r>
          </w:p>
        </w:tc>
        <w:tc>
          <w:tcPr>
            <w:tcW w:w="587" w:type="pct"/>
            <w:gridSpan w:val="2"/>
            <w:tcBorders>
              <w:top w:val="single" w:sz="4" w:space="0" w:color="auto"/>
              <w:left w:val="nil"/>
              <w:bottom w:val="single" w:sz="4" w:space="0" w:color="auto"/>
              <w:right w:val="single" w:sz="4" w:space="0" w:color="FFFFFF"/>
            </w:tcBorders>
            <w:noWrap/>
            <w:vAlign w:val="center"/>
            <w:hideMark/>
          </w:tcPr>
          <w:p w14:paraId="2EAA9B5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563,064</w:t>
            </w:r>
          </w:p>
        </w:tc>
        <w:tc>
          <w:tcPr>
            <w:tcW w:w="585" w:type="pct"/>
            <w:gridSpan w:val="2"/>
            <w:tcBorders>
              <w:top w:val="single" w:sz="4" w:space="0" w:color="auto"/>
              <w:left w:val="nil"/>
              <w:bottom w:val="single" w:sz="4" w:space="0" w:color="auto"/>
              <w:right w:val="single" w:sz="4" w:space="0" w:color="FFFFFF"/>
            </w:tcBorders>
            <w:noWrap/>
            <w:vAlign w:val="center"/>
            <w:hideMark/>
          </w:tcPr>
          <w:p w14:paraId="621725A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566,277</w:t>
            </w:r>
          </w:p>
        </w:tc>
      </w:tr>
      <w:tr w:rsidR="001438C2" w:rsidRPr="004D439E" w14:paraId="77510ABE" w14:textId="77777777" w:rsidTr="00567AB0">
        <w:trPr>
          <w:gridAfter w:val="1"/>
          <w:wAfter w:w="16" w:type="pct"/>
          <w:trHeight w:val="283"/>
        </w:trPr>
        <w:tc>
          <w:tcPr>
            <w:tcW w:w="3198" w:type="pct"/>
            <w:tcBorders>
              <w:top w:val="nil"/>
              <w:left w:val="single" w:sz="4" w:space="0" w:color="FFFFFF"/>
              <w:bottom w:val="single" w:sz="4" w:space="0" w:color="auto"/>
              <w:right w:val="single" w:sz="4" w:space="0" w:color="FFFFFF"/>
            </w:tcBorders>
            <w:noWrap/>
            <w:vAlign w:val="center"/>
            <w:hideMark/>
          </w:tcPr>
          <w:p w14:paraId="5A60FB79"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Liabilities</w:t>
            </w:r>
          </w:p>
        </w:tc>
        <w:tc>
          <w:tcPr>
            <w:tcW w:w="614" w:type="pct"/>
            <w:gridSpan w:val="2"/>
            <w:tcBorders>
              <w:top w:val="nil"/>
              <w:left w:val="nil"/>
              <w:bottom w:val="single" w:sz="4" w:space="0" w:color="auto"/>
              <w:right w:val="single" w:sz="4" w:space="0" w:color="FFFFFF"/>
            </w:tcBorders>
            <w:noWrap/>
            <w:vAlign w:val="center"/>
            <w:hideMark/>
          </w:tcPr>
          <w:p w14:paraId="559C3A0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2,196,562</w:t>
            </w:r>
          </w:p>
        </w:tc>
        <w:tc>
          <w:tcPr>
            <w:tcW w:w="587" w:type="pct"/>
            <w:gridSpan w:val="2"/>
            <w:tcBorders>
              <w:top w:val="nil"/>
              <w:left w:val="nil"/>
              <w:bottom w:val="single" w:sz="4" w:space="0" w:color="auto"/>
              <w:right w:val="single" w:sz="4" w:space="0" w:color="FFFFFF"/>
            </w:tcBorders>
            <w:noWrap/>
            <w:vAlign w:val="center"/>
            <w:hideMark/>
          </w:tcPr>
          <w:p w14:paraId="656A2B8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1,281,517</w:t>
            </w:r>
          </w:p>
        </w:tc>
        <w:tc>
          <w:tcPr>
            <w:tcW w:w="585" w:type="pct"/>
            <w:gridSpan w:val="2"/>
            <w:tcBorders>
              <w:top w:val="nil"/>
              <w:left w:val="nil"/>
              <w:bottom w:val="single" w:sz="4" w:space="0" w:color="auto"/>
              <w:right w:val="single" w:sz="4" w:space="0" w:color="FFFFFF"/>
            </w:tcBorders>
            <w:noWrap/>
            <w:vAlign w:val="center"/>
            <w:hideMark/>
          </w:tcPr>
          <w:p w14:paraId="3514BAD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1,276,535</w:t>
            </w:r>
          </w:p>
        </w:tc>
      </w:tr>
      <w:tr w:rsidR="001438C2" w:rsidRPr="004D439E" w14:paraId="64D311FA" w14:textId="77777777" w:rsidTr="00567AB0">
        <w:trPr>
          <w:gridAfter w:val="1"/>
          <w:wAfter w:w="16" w:type="pct"/>
          <w:trHeight w:val="283"/>
        </w:trPr>
        <w:tc>
          <w:tcPr>
            <w:tcW w:w="3198" w:type="pct"/>
            <w:tcBorders>
              <w:top w:val="nil"/>
              <w:left w:val="single" w:sz="4" w:space="0" w:color="FFFFFF"/>
              <w:bottom w:val="single" w:sz="4" w:space="0" w:color="auto"/>
              <w:right w:val="single" w:sz="4" w:space="0" w:color="FFFFFF"/>
            </w:tcBorders>
            <w:noWrap/>
            <w:vAlign w:val="center"/>
            <w:hideMark/>
          </w:tcPr>
          <w:p w14:paraId="7B161B26"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Assets</w:t>
            </w:r>
          </w:p>
        </w:tc>
        <w:tc>
          <w:tcPr>
            <w:tcW w:w="614" w:type="pct"/>
            <w:gridSpan w:val="2"/>
            <w:tcBorders>
              <w:top w:val="nil"/>
              <w:left w:val="nil"/>
              <w:bottom w:val="single" w:sz="4" w:space="0" w:color="auto"/>
              <w:right w:val="single" w:sz="4" w:space="0" w:color="FFFFFF"/>
            </w:tcBorders>
            <w:noWrap/>
            <w:vAlign w:val="center"/>
            <w:hideMark/>
          </w:tcPr>
          <w:p w14:paraId="1A1C720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9,702,381</w:t>
            </w:r>
          </w:p>
        </w:tc>
        <w:tc>
          <w:tcPr>
            <w:tcW w:w="587" w:type="pct"/>
            <w:gridSpan w:val="2"/>
            <w:tcBorders>
              <w:top w:val="nil"/>
              <w:left w:val="nil"/>
              <w:bottom w:val="single" w:sz="4" w:space="0" w:color="auto"/>
              <w:right w:val="single" w:sz="4" w:space="0" w:color="FFFFFF"/>
            </w:tcBorders>
            <w:noWrap/>
            <w:vAlign w:val="center"/>
            <w:hideMark/>
          </w:tcPr>
          <w:p w14:paraId="504F155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5,072,652</w:t>
            </w:r>
          </w:p>
        </w:tc>
        <w:tc>
          <w:tcPr>
            <w:tcW w:w="585" w:type="pct"/>
            <w:gridSpan w:val="2"/>
            <w:tcBorders>
              <w:top w:val="nil"/>
              <w:left w:val="nil"/>
              <w:bottom w:val="single" w:sz="4" w:space="0" w:color="auto"/>
              <w:right w:val="single" w:sz="4" w:space="0" w:color="FFFFFF"/>
            </w:tcBorders>
            <w:noWrap/>
            <w:vAlign w:val="center"/>
            <w:hideMark/>
          </w:tcPr>
          <w:p w14:paraId="04F2773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6,037,420</w:t>
            </w:r>
          </w:p>
        </w:tc>
      </w:tr>
      <w:tr w:rsidR="001438C2" w:rsidRPr="004D439E" w14:paraId="40FFBC0A"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10657DBD"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Equity</w:t>
            </w:r>
          </w:p>
        </w:tc>
        <w:tc>
          <w:tcPr>
            <w:tcW w:w="614" w:type="pct"/>
            <w:gridSpan w:val="2"/>
            <w:tcBorders>
              <w:top w:val="nil"/>
              <w:left w:val="nil"/>
              <w:bottom w:val="single" w:sz="4" w:space="0" w:color="FFFFFF"/>
              <w:right w:val="single" w:sz="4" w:space="0" w:color="FFFFFF"/>
            </w:tcBorders>
            <w:noWrap/>
            <w:vAlign w:val="center"/>
            <w:hideMark/>
          </w:tcPr>
          <w:p w14:paraId="20956DF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1FA7657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73EC081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5C27D4AB"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2DDDA95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Accumulated Funds</w:t>
            </w:r>
          </w:p>
        </w:tc>
        <w:tc>
          <w:tcPr>
            <w:tcW w:w="614" w:type="pct"/>
            <w:gridSpan w:val="2"/>
            <w:tcBorders>
              <w:top w:val="nil"/>
              <w:left w:val="nil"/>
              <w:bottom w:val="single" w:sz="4" w:space="0" w:color="FFFFFF"/>
              <w:right w:val="single" w:sz="4" w:space="0" w:color="FFFFFF"/>
            </w:tcBorders>
            <w:noWrap/>
            <w:vAlign w:val="center"/>
            <w:hideMark/>
          </w:tcPr>
          <w:p w14:paraId="2BB75DE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7,230,554</w:t>
            </w:r>
          </w:p>
        </w:tc>
        <w:tc>
          <w:tcPr>
            <w:tcW w:w="587" w:type="pct"/>
            <w:gridSpan w:val="2"/>
            <w:tcBorders>
              <w:top w:val="nil"/>
              <w:left w:val="nil"/>
              <w:bottom w:val="single" w:sz="4" w:space="0" w:color="FFFFFF"/>
              <w:right w:val="single" w:sz="4" w:space="0" w:color="FFFFFF"/>
            </w:tcBorders>
            <w:noWrap/>
            <w:vAlign w:val="center"/>
            <w:hideMark/>
          </w:tcPr>
          <w:p w14:paraId="349A503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3,385,072</w:t>
            </w:r>
          </w:p>
        </w:tc>
        <w:tc>
          <w:tcPr>
            <w:tcW w:w="585" w:type="pct"/>
            <w:gridSpan w:val="2"/>
            <w:tcBorders>
              <w:top w:val="nil"/>
              <w:left w:val="nil"/>
              <w:bottom w:val="single" w:sz="4" w:space="0" w:color="FFFFFF"/>
              <w:right w:val="single" w:sz="4" w:space="0" w:color="FFFFFF"/>
            </w:tcBorders>
            <w:noWrap/>
            <w:vAlign w:val="center"/>
            <w:hideMark/>
          </w:tcPr>
          <w:p w14:paraId="1F03498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4,387,794</w:t>
            </w:r>
          </w:p>
        </w:tc>
      </w:tr>
      <w:tr w:rsidR="001438C2" w:rsidRPr="004D439E" w14:paraId="0C76EB60" w14:textId="77777777" w:rsidTr="00567AB0">
        <w:trPr>
          <w:gridAfter w:val="1"/>
          <w:wAfter w:w="16" w:type="pct"/>
          <w:trHeight w:val="225"/>
        </w:trPr>
        <w:tc>
          <w:tcPr>
            <w:tcW w:w="3198" w:type="pct"/>
            <w:tcBorders>
              <w:top w:val="nil"/>
              <w:left w:val="single" w:sz="4" w:space="0" w:color="FFFFFF"/>
              <w:bottom w:val="single" w:sz="4" w:space="0" w:color="FFFFFF"/>
              <w:right w:val="single" w:sz="4" w:space="0" w:color="FFFFFF"/>
            </w:tcBorders>
            <w:noWrap/>
            <w:vAlign w:val="center"/>
            <w:hideMark/>
          </w:tcPr>
          <w:p w14:paraId="7F16992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Reserves</w:t>
            </w:r>
          </w:p>
        </w:tc>
        <w:tc>
          <w:tcPr>
            <w:tcW w:w="614" w:type="pct"/>
            <w:gridSpan w:val="2"/>
            <w:tcBorders>
              <w:top w:val="nil"/>
              <w:left w:val="nil"/>
              <w:bottom w:val="single" w:sz="4" w:space="0" w:color="FFFFFF"/>
              <w:right w:val="single" w:sz="4" w:space="0" w:color="FFFFFF"/>
            </w:tcBorders>
            <w:noWrap/>
            <w:vAlign w:val="center"/>
            <w:hideMark/>
          </w:tcPr>
          <w:p w14:paraId="20FE891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2,471,827</w:t>
            </w:r>
          </w:p>
        </w:tc>
        <w:tc>
          <w:tcPr>
            <w:tcW w:w="587" w:type="pct"/>
            <w:gridSpan w:val="2"/>
            <w:tcBorders>
              <w:top w:val="nil"/>
              <w:left w:val="nil"/>
              <w:bottom w:val="single" w:sz="4" w:space="0" w:color="FFFFFF"/>
              <w:right w:val="single" w:sz="4" w:space="0" w:color="FFFFFF"/>
            </w:tcBorders>
            <w:noWrap/>
            <w:vAlign w:val="center"/>
            <w:hideMark/>
          </w:tcPr>
          <w:p w14:paraId="5FDE376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1,687,580</w:t>
            </w:r>
          </w:p>
        </w:tc>
        <w:tc>
          <w:tcPr>
            <w:tcW w:w="585" w:type="pct"/>
            <w:gridSpan w:val="2"/>
            <w:tcBorders>
              <w:top w:val="nil"/>
              <w:left w:val="nil"/>
              <w:bottom w:val="single" w:sz="4" w:space="0" w:color="FFFFFF"/>
              <w:right w:val="single" w:sz="4" w:space="0" w:color="FFFFFF"/>
            </w:tcBorders>
            <w:noWrap/>
            <w:vAlign w:val="center"/>
            <w:hideMark/>
          </w:tcPr>
          <w:p w14:paraId="6B007AE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1,649,626</w:t>
            </w:r>
          </w:p>
        </w:tc>
      </w:tr>
      <w:tr w:rsidR="001438C2" w:rsidRPr="004D439E" w14:paraId="69515AA8" w14:textId="77777777" w:rsidTr="00567AB0">
        <w:trPr>
          <w:gridAfter w:val="1"/>
          <w:wAfter w:w="16" w:type="pct"/>
          <w:trHeight w:val="225"/>
        </w:trPr>
        <w:tc>
          <w:tcPr>
            <w:tcW w:w="3198" w:type="pct"/>
            <w:tcBorders>
              <w:top w:val="nil"/>
              <w:left w:val="single" w:sz="4" w:space="0" w:color="FFFFFF"/>
              <w:bottom w:val="single" w:sz="4" w:space="0" w:color="auto"/>
              <w:right w:val="single" w:sz="4" w:space="0" w:color="FFFFFF"/>
            </w:tcBorders>
            <w:noWrap/>
            <w:vAlign w:val="center"/>
            <w:hideMark/>
          </w:tcPr>
          <w:p w14:paraId="4930691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Capital Equity</w:t>
            </w:r>
          </w:p>
        </w:tc>
        <w:tc>
          <w:tcPr>
            <w:tcW w:w="614" w:type="pct"/>
            <w:gridSpan w:val="2"/>
            <w:tcBorders>
              <w:top w:val="nil"/>
              <w:left w:val="nil"/>
              <w:bottom w:val="single" w:sz="4" w:space="0" w:color="auto"/>
              <w:right w:val="single" w:sz="4" w:space="0" w:color="FFFFFF"/>
            </w:tcBorders>
            <w:noWrap/>
            <w:vAlign w:val="center"/>
            <w:hideMark/>
          </w:tcPr>
          <w:p w14:paraId="613B649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3E8E4C7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7418751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331BECE" w14:textId="77777777" w:rsidTr="00567AB0">
        <w:trPr>
          <w:gridAfter w:val="1"/>
          <w:wAfter w:w="16" w:type="pct"/>
          <w:trHeight w:val="283"/>
        </w:trPr>
        <w:tc>
          <w:tcPr>
            <w:tcW w:w="3198" w:type="pct"/>
            <w:tcBorders>
              <w:top w:val="nil"/>
              <w:left w:val="single" w:sz="4" w:space="0" w:color="FFFFFF"/>
              <w:bottom w:val="single" w:sz="4" w:space="0" w:color="auto"/>
              <w:right w:val="single" w:sz="4" w:space="0" w:color="FFFFFF"/>
            </w:tcBorders>
            <w:noWrap/>
            <w:vAlign w:val="center"/>
            <w:hideMark/>
          </w:tcPr>
          <w:p w14:paraId="710FD4BE"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Equity</w:t>
            </w:r>
          </w:p>
        </w:tc>
        <w:tc>
          <w:tcPr>
            <w:tcW w:w="614" w:type="pct"/>
            <w:gridSpan w:val="2"/>
            <w:tcBorders>
              <w:top w:val="nil"/>
              <w:left w:val="nil"/>
              <w:bottom w:val="single" w:sz="4" w:space="0" w:color="auto"/>
              <w:right w:val="single" w:sz="4" w:space="0" w:color="FFFFFF"/>
            </w:tcBorders>
            <w:noWrap/>
            <w:vAlign w:val="center"/>
            <w:hideMark/>
          </w:tcPr>
          <w:p w14:paraId="0761649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9,702,381</w:t>
            </w:r>
          </w:p>
        </w:tc>
        <w:tc>
          <w:tcPr>
            <w:tcW w:w="587" w:type="pct"/>
            <w:gridSpan w:val="2"/>
            <w:tcBorders>
              <w:top w:val="nil"/>
              <w:left w:val="nil"/>
              <w:bottom w:val="single" w:sz="4" w:space="0" w:color="auto"/>
              <w:right w:val="single" w:sz="4" w:space="0" w:color="FFFFFF"/>
            </w:tcBorders>
            <w:noWrap/>
            <w:vAlign w:val="center"/>
            <w:hideMark/>
          </w:tcPr>
          <w:p w14:paraId="3E5C367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5,072,652</w:t>
            </w:r>
          </w:p>
        </w:tc>
        <w:tc>
          <w:tcPr>
            <w:tcW w:w="585" w:type="pct"/>
            <w:gridSpan w:val="2"/>
            <w:tcBorders>
              <w:top w:val="nil"/>
              <w:left w:val="nil"/>
              <w:bottom w:val="single" w:sz="4" w:space="0" w:color="auto"/>
              <w:right w:val="single" w:sz="4" w:space="0" w:color="FFFFFF"/>
            </w:tcBorders>
            <w:noWrap/>
            <w:vAlign w:val="center"/>
            <w:hideMark/>
          </w:tcPr>
          <w:p w14:paraId="72A15B2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6,037,420</w:t>
            </w:r>
          </w:p>
        </w:tc>
      </w:tr>
    </w:tbl>
    <w:p w14:paraId="07F38363" w14:textId="77777777" w:rsidR="00D244B2" w:rsidRPr="00D244B2" w:rsidRDefault="00D244B2" w:rsidP="00D244B2">
      <w:pPr>
        <w:rPr>
          <w:sz w:val="2"/>
          <w:szCs w:val="2"/>
        </w:rPr>
      </w:pPr>
      <w:r w:rsidRPr="00D244B2">
        <w:rPr>
          <w:sz w:val="2"/>
          <w:szCs w:val="2"/>
        </w:rPr>
        <w:br w:type="page"/>
      </w:r>
    </w:p>
    <w:p w14:paraId="19B77604" w14:textId="77777777" w:rsidR="00155E75" w:rsidRDefault="00155E75" w:rsidP="0009440A">
      <w:pPr>
        <w:pStyle w:val="Heading4"/>
      </w:pPr>
      <w:r w:rsidRPr="009C4680">
        <w:t>Cash Flow Statement</w:t>
      </w:r>
    </w:p>
    <w:tbl>
      <w:tblPr>
        <w:tblW w:w="5015" w:type="pct"/>
        <w:tblInd w:w="-5" w:type="dxa"/>
        <w:tblLook w:val="04A0" w:firstRow="1" w:lastRow="0" w:firstColumn="1" w:lastColumn="0" w:noHBand="0" w:noVBand="1"/>
        <w:tblCaption w:val="3.2 Financial Statements - Department of Communities and Justice - Cash Flow Statement"/>
        <w:tblDescription w:val="3.2 Financial Statements - Department of Communities and Justice - Cash Flow Statement"/>
      </w:tblPr>
      <w:tblGrid>
        <w:gridCol w:w="6350"/>
        <w:gridCol w:w="1118"/>
        <w:gridCol w:w="1135"/>
        <w:gridCol w:w="1065"/>
      </w:tblGrid>
      <w:tr w:rsidR="004A0528" w:rsidRPr="0094302F" w14:paraId="3110AA54" w14:textId="77777777">
        <w:trPr>
          <w:trHeight w:val="283"/>
        </w:trPr>
        <w:tc>
          <w:tcPr>
            <w:tcW w:w="3284" w:type="pct"/>
            <w:shd w:val="clear" w:color="auto" w:fill="EBEBEB"/>
            <w:vAlign w:val="center"/>
            <w:hideMark/>
          </w:tcPr>
          <w:p w14:paraId="525CEA96" w14:textId="77777777" w:rsidR="004A0528" w:rsidRPr="0094302F" w:rsidRDefault="004A0528" w:rsidP="0009440A">
            <w:pPr>
              <w:rPr>
                <w:rFonts w:ascii="Public Sans" w:hAnsi="Public Sans" w:cs="Calibri"/>
                <w:sz w:val="18"/>
                <w:szCs w:val="18"/>
              </w:rPr>
            </w:pPr>
            <w:r w:rsidRPr="0094302F">
              <w:rPr>
                <w:rFonts w:ascii="Public Sans" w:hAnsi="Public Sans" w:cs="Calibri"/>
                <w:sz w:val="18"/>
                <w:szCs w:val="18"/>
              </w:rPr>
              <w:t> </w:t>
            </w:r>
          </w:p>
        </w:tc>
        <w:tc>
          <w:tcPr>
            <w:tcW w:w="1165" w:type="pct"/>
            <w:gridSpan w:val="2"/>
            <w:shd w:val="clear" w:color="auto" w:fill="EBEBEB"/>
            <w:vAlign w:val="bottom"/>
            <w:hideMark/>
          </w:tcPr>
          <w:p w14:paraId="51A06B16" w14:textId="77777777" w:rsidR="004A0528" w:rsidRPr="0094302F" w:rsidRDefault="004A0528" w:rsidP="0009440A">
            <w:pPr>
              <w:jc w:val="center"/>
              <w:rPr>
                <w:rFonts w:ascii="Public Sans" w:hAnsi="Public Sans" w:cs="Calibri"/>
                <w:sz w:val="18"/>
                <w:szCs w:val="18"/>
              </w:rPr>
            </w:pPr>
            <w:r w:rsidRPr="0094302F">
              <w:rPr>
                <w:rFonts w:ascii="Public Sans" w:hAnsi="Public Sans" w:cs="Calibri"/>
                <w:sz w:val="18"/>
                <w:szCs w:val="18"/>
              </w:rPr>
              <w:t>2024-25</w:t>
            </w:r>
          </w:p>
        </w:tc>
        <w:tc>
          <w:tcPr>
            <w:tcW w:w="551" w:type="pct"/>
            <w:shd w:val="clear" w:color="auto" w:fill="EBEBEB"/>
            <w:vAlign w:val="bottom"/>
            <w:hideMark/>
          </w:tcPr>
          <w:p w14:paraId="123908BB" w14:textId="77777777" w:rsidR="004A0528" w:rsidRPr="0094302F" w:rsidRDefault="004A0528" w:rsidP="0009440A">
            <w:pPr>
              <w:jc w:val="center"/>
              <w:rPr>
                <w:rFonts w:ascii="Public Sans" w:hAnsi="Public Sans" w:cs="Calibri"/>
                <w:sz w:val="18"/>
                <w:szCs w:val="18"/>
              </w:rPr>
            </w:pPr>
            <w:r w:rsidRPr="0094302F">
              <w:rPr>
                <w:rFonts w:ascii="Public Sans" w:hAnsi="Public Sans" w:cs="Calibri"/>
                <w:sz w:val="18"/>
                <w:szCs w:val="18"/>
              </w:rPr>
              <w:t>2025-26</w:t>
            </w:r>
          </w:p>
        </w:tc>
      </w:tr>
      <w:tr w:rsidR="004A0528" w:rsidRPr="0094302F" w14:paraId="06319915" w14:textId="77777777" w:rsidTr="007C3DDE">
        <w:trPr>
          <w:trHeight w:val="225"/>
        </w:trPr>
        <w:tc>
          <w:tcPr>
            <w:tcW w:w="3284" w:type="pct"/>
            <w:shd w:val="clear" w:color="auto" w:fill="EBEBEB"/>
            <w:vAlign w:val="center"/>
            <w:hideMark/>
          </w:tcPr>
          <w:p w14:paraId="67631B6D" w14:textId="77777777" w:rsidR="004A0528" w:rsidRPr="0094302F" w:rsidRDefault="004A0528" w:rsidP="0009440A">
            <w:pPr>
              <w:rPr>
                <w:rFonts w:ascii="Public Sans" w:hAnsi="Public Sans" w:cs="Calibri"/>
                <w:sz w:val="18"/>
                <w:szCs w:val="18"/>
              </w:rPr>
            </w:pPr>
            <w:r w:rsidRPr="0094302F">
              <w:rPr>
                <w:rFonts w:ascii="Public Sans" w:hAnsi="Public Sans" w:cs="Calibri"/>
                <w:sz w:val="18"/>
                <w:szCs w:val="18"/>
              </w:rPr>
              <w:t> </w:t>
            </w:r>
          </w:p>
        </w:tc>
        <w:tc>
          <w:tcPr>
            <w:tcW w:w="578" w:type="pct"/>
            <w:shd w:val="clear" w:color="auto" w:fill="EBEBEB"/>
            <w:vAlign w:val="center"/>
            <w:hideMark/>
          </w:tcPr>
          <w:p w14:paraId="6020064D" w14:textId="77777777" w:rsidR="004A0528" w:rsidRPr="0094302F" w:rsidRDefault="004A0528" w:rsidP="0009440A">
            <w:pPr>
              <w:jc w:val="center"/>
              <w:rPr>
                <w:rFonts w:ascii="Public Sans" w:hAnsi="Public Sans" w:cs="Calibri"/>
                <w:sz w:val="18"/>
                <w:szCs w:val="18"/>
              </w:rPr>
            </w:pPr>
            <w:r w:rsidRPr="0094302F">
              <w:rPr>
                <w:rFonts w:ascii="Public Sans" w:hAnsi="Public Sans" w:cs="Calibri"/>
                <w:sz w:val="18"/>
                <w:szCs w:val="18"/>
              </w:rPr>
              <w:t>Budget</w:t>
            </w:r>
          </w:p>
        </w:tc>
        <w:tc>
          <w:tcPr>
            <w:tcW w:w="587" w:type="pct"/>
            <w:shd w:val="clear" w:color="auto" w:fill="EBEBEB"/>
            <w:vAlign w:val="center"/>
            <w:hideMark/>
          </w:tcPr>
          <w:p w14:paraId="479EB2C8" w14:textId="77777777" w:rsidR="004A0528" w:rsidRPr="0094302F" w:rsidRDefault="004A0528" w:rsidP="0009440A">
            <w:pPr>
              <w:jc w:val="center"/>
              <w:rPr>
                <w:rFonts w:ascii="Public Sans" w:hAnsi="Public Sans" w:cs="Calibri"/>
                <w:sz w:val="18"/>
                <w:szCs w:val="18"/>
              </w:rPr>
            </w:pPr>
            <w:r w:rsidRPr="0094302F">
              <w:rPr>
                <w:rFonts w:ascii="Public Sans" w:hAnsi="Public Sans" w:cs="Calibri"/>
                <w:sz w:val="18"/>
                <w:szCs w:val="18"/>
              </w:rPr>
              <w:t>Revised</w:t>
            </w:r>
          </w:p>
        </w:tc>
        <w:tc>
          <w:tcPr>
            <w:tcW w:w="551" w:type="pct"/>
            <w:shd w:val="clear" w:color="auto" w:fill="EBEBEB"/>
            <w:vAlign w:val="center"/>
            <w:hideMark/>
          </w:tcPr>
          <w:p w14:paraId="2E3D7155" w14:textId="77777777" w:rsidR="004A0528" w:rsidRPr="0094302F" w:rsidRDefault="004A0528" w:rsidP="0009440A">
            <w:pPr>
              <w:jc w:val="center"/>
              <w:rPr>
                <w:rFonts w:ascii="Public Sans" w:hAnsi="Public Sans" w:cs="Calibri"/>
                <w:sz w:val="18"/>
                <w:szCs w:val="18"/>
              </w:rPr>
            </w:pPr>
            <w:r w:rsidRPr="0094302F">
              <w:rPr>
                <w:rFonts w:ascii="Public Sans" w:hAnsi="Public Sans" w:cs="Calibri"/>
                <w:sz w:val="18"/>
                <w:szCs w:val="18"/>
              </w:rPr>
              <w:t>Budget</w:t>
            </w:r>
          </w:p>
        </w:tc>
      </w:tr>
      <w:tr w:rsidR="004A0528" w:rsidRPr="0094302F" w14:paraId="63E84973" w14:textId="77777777" w:rsidTr="007C3DDE">
        <w:trPr>
          <w:trHeight w:val="283"/>
        </w:trPr>
        <w:tc>
          <w:tcPr>
            <w:tcW w:w="3284" w:type="pct"/>
            <w:shd w:val="clear" w:color="auto" w:fill="EBEBEB"/>
            <w:vAlign w:val="center"/>
            <w:hideMark/>
          </w:tcPr>
          <w:p w14:paraId="37CA6DE1" w14:textId="77777777" w:rsidR="004A0528" w:rsidRPr="0094302F" w:rsidRDefault="004A0528" w:rsidP="0009440A">
            <w:pPr>
              <w:rPr>
                <w:rFonts w:ascii="Public Sans" w:hAnsi="Public Sans" w:cs="Calibri"/>
                <w:sz w:val="18"/>
                <w:szCs w:val="18"/>
              </w:rPr>
            </w:pPr>
            <w:r w:rsidRPr="0094302F">
              <w:rPr>
                <w:rFonts w:ascii="Public Sans" w:hAnsi="Public Sans" w:cs="Calibri"/>
                <w:sz w:val="18"/>
                <w:szCs w:val="18"/>
              </w:rPr>
              <w:t> </w:t>
            </w:r>
          </w:p>
        </w:tc>
        <w:tc>
          <w:tcPr>
            <w:tcW w:w="578" w:type="pct"/>
            <w:shd w:val="clear" w:color="auto" w:fill="EBEBEB"/>
            <w:hideMark/>
          </w:tcPr>
          <w:p w14:paraId="6BE633DE" w14:textId="77777777" w:rsidR="004A0528" w:rsidRPr="0094302F" w:rsidRDefault="004A0528" w:rsidP="0009440A">
            <w:pPr>
              <w:jc w:val="center"/>
              <w:rPr>
                <w:rFonts w:ascii="Public Sans" w:hAnsi="Public Sans" w:cs="Calibri"/>
                <w:sz w:val="18"/>
                <w:szCs w:val="18"/>
              </w:rPr>
            </w:pPr>
            <w:r w:rsidRPr="0094302F">
              <w:rPr>
                <w:rFonts w:ascii="Public Sans" w:hAnsi="Public Sans" w:cs="Calibri"/>
                <w:sz w:val="18"/>
                <w:szCs w:val="18"/>
              </w:rPr>
              <w:t>$000</w:t>
            </w:r>
          </w:p>
        </w:tc>
        <w:tc>
          <w:tcPr>
            <w:tcW w:w="587" w:type="pct"/>
            <w:shd w:val="clear" w:color="auto" w:fill="EBEBEB"/>
            <w:hideMark/>
          </w:tcPr>
          <w:p w14:paraId="7960B166" w14:textId="77777777" w:rsidR="004A0528" w:rsidRPr="0094302F" w:rsidRDefault="004A0528" w:rsidP="0009440A">
            <w:pPr>
              <w:jc w:val="center"/>
              <w:rPr>
                <w:rFonts w:ascii="Public Sans" w:hAnsi="Public Sans" w:cs="Calibri"/>
                <w:sz w:val="18"/>
                <w:szCs w:val="18"/>
              </w:rPr>
            </w:pPr>
            <w:r w:rsidRPr="0094302F">
              <w:rPr>
                <w:rFonts w:ascii="Public Sans" w:hAnsi="Public Sans" w:cs="Calibri"/>
                <w:sz w:val="18"/>
                <w:szCs w:val="18"/>
              </w:rPr>
              <w:t>$000</w:t>
            </w:r>
          </w:p>
        </w:tc>
        <w:tc>
          <w:tcPr>
            <w:tcW w:w="551" w:type="pct"/>
            <w:shd w:val="clear" w:color="auto" w:fill="EBEBEB"/>
            <w:hideMark/>
          </w:tcPr>
          <w:p w14:paraId="0D8289AC" w14:textId="77777777" w:rsidR="004A0528" w:rsidRPr="0094302F" w:rsidRDefault="004A0528" w:rsidP="0009440A">
            <w:pPr>
              <w:jc w:val="center"/>
              <w:rPr>
                <w:rFonts w:ascii="Public Sans" w:hAnsi="Public Sans" w:cs="Calibri"/>
                <w:sz w:val="18"/>
                <w:szCs w:val="18"/>
              </w:rPr>
            </w:pPr>
            <w:r w:rsidRPr="0094302F">
              <w:rPr>
                <w:rFonts w:ascii="Public Sans" w:hAnsi="Public Sans" w:cs="Calibri"/>
                <w:sz w:val="18"/>
                <w:szCs w:val="18"/>
              </w:rPr>
              <w:t>$000</w:t>
            </w:r>
          </w:p>
        </w:tc>
      </w:tr>
    </w:tbl>
    <w:tbl>
      <w:tblPr>
        <w:tblW w:w="5005" w:type="pct"/>
        <w:tblInd w:w="-10" w:type="dxa"/>
        <w:tblLayout w:type="fixed"/>
        <w:tblLook w:val="04A0" w:firstRow="1" w:lastRow="0" w:firstColumn="1" w:lastColumn="0" w:noHBand="0" w:noVBand="1"/>
        <w:tblCaption w:val="3.2 Financial Statements - Department of Communities and Justice - Cash Flow Statement"/>
        <w:tblDescription w:val="3.2 Financial Statements - Department of Communities and Justice - Cash Flow Statement"/>
      </w:tblPr>
      <w:tblGrid>
        <w:gridCol w:w="6237"/>
        <w:gridCol w:w="1134"/>
        <w:gridCol w:w="1134"/>
        <w:gridCol w:w="1134"/>
      </w:tblGrid>
      <w:tr w:rsidR="007C3DDE" w:rsidRPr="004D439E" w14:paraId="16DA350B" w14:textId="77777777" w:rsidTr="007C3DDE">
        <w:trPr>
          <w:trHeight w:val="225"/>
        </w:trPr>
        <w:tc>
          <w:tcPr>
            <w:tcW w:w="3235" w:type="pct"/>
            <w:tcBorders>
              <w:top w:val="single" w:sz="4" w:space="0" w:color="FFFFFF"/>
              <w:left w:val="single" w:sz="4" w:space="0" w:color="FFFFFF"/>
              <w:bottom w:val="single" w:sz="4" w:space="0" w:color="FFFFFF"/>
              <w:right w:val="single" w:sz="4" w:space="0" w:color="FFFFFF"/>
            </w:tcBorders>
            <w:noWrap/>
            <w:vAlign w:val="center"/>
            <w:hideMark/>
          </w:tcPr>
          <w:p w14:paraId="5AC304C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Operating Activities</w:t>
            </w:r>
          </w:p>
        </w:tc>
        <w:tc>
          <w:tcPr>
            <w:tcW w:w="588" w:type="pct"/>
            <w:tcBorders>
              <w:top w:val="single" w:sz="4" w:space="0" w:color="FFFFFF"/>
              <w:left w:val="nil"/>
              <w:bottom w:val="single" w:sz="4" w:space="0" w:color="FFFFFF"/>
              <w:right w:val="single" w:sz="4" w:space="0" w:color="FFFFFF"/>
            </w:tcBorders>
            <w:noWrap/>
            <w:vAlign w:val="bottom"/>
            <w:hideMark/>
          </w:tcPr>
          <w:p w14:paraId="069ADC67" w14:textId="77777777" w:rsidR="001438C2" w:rsidRPr="004D439E" w:rsidRDefault="001438C2" w:rsidP="005B110B">
            <w:pPr>
              <w:ind w:left="-57" w:right="-57"/>
              <w:rPr>
                <w:rFonts w:ascii="Public Sans" w:hAnsi="Public Sans" w:cs="Calibri"/>
                <w:sz w:val="18"/>
                <w:szCs w:val="18"/>
                <w:lang w:eastAsia="en-AU"/>
              </w:rPr>
            </w:pPr>
            <w:r w:rsidRPr="004D439E">
              <w:rPr>
                <w:rFonts w:ascii="Public Sans" w:hAnsi="Public Sans" w:cs="Calibri"/>
                <w:sz w:val="18"/>
                <w:szCs w:val="18"/>
                <w:lang w:eastAsia="en-AU"/>
              </w:rPr>
              <w:t> </w:t>
            </w:r>
          </w:p>
        </w:tc>
        <w:tc>
          <w:tcPr>
            <w:tcW w:w="588" w:type="pct"/>
            <w:tcBorders>
              <w:top w:val="single" w:sz="4" w:space="0" w:color="FFFFFF"/>
              <w:left w:val="nil"/>
              <w:bottom w:val="single" w:sz="4" w:space="0" w:color="FFFFFF"/>
              <w:right w:val="single" w:sz="4" w:space="0" w:color="FFFFFF"/>
            </w:tcBorders>
            <w:noWrap/>
            <w:vAlign w:val="bottom"/>
            <w:hideMark/>
          </w:tcPr>
          <w:p w14:paraId="7E05FEEE" w14:textId="77777777" w:rsidR="001438C2" w:rsidRPr="004D439E" w:rsidRDefault="001438C2" w:rsidP="005B110B">
            <w:pPr>
              <w:ind w:left="-57" w:right="-57"/>
              <w:rPr>
                <w:rFonts w:ascii="Public Sans" w:hAnsi="Public Sans" w:cs="Calibri"/>
                <w:sz w:val="18"/>
                <w:szCs w:val="18"/>
                <w:lang w:eastAsia="en-AU"/>
              </w:rPr>
            </w:pPr>
            <w:r w:rsidRPr="004D439E">
              <w:rPr>
                <w:rFonts w:ascii="Public Sans" w:hAnsi="Public Sans" w:cs="Calibri"/>
                <w:sz w:val="18"/>
                <w:szCs w:val="18"/>
                <w:lang w:eastAsia="en-AU"/>
              </w:rPr>
              <w:t> </w:t>
            </w:r>
          </w:p>
        </w:tc>
        <w:tc>
          <w:tcPr>
            <w:tcW w:w="588" w:type="pct"/>
            <w:tcBorders>
              <w:top w:val="single" w:sz="4" w:space="0" w:color="FFFFFF"/>
              <w:left w:val="nil"/>
              <w:bottom w:val="single" w:sz="4" w:space="0" w:color="FFFFFF"/>
              <w:right w:val="single" w:sz="4" w:space="0" w:color="FFFFFF"/>
            </w:tcBorders>
            <w:noWrap/>
            <w:vAlign w:val="bottom"/>
            <w:hideMark/>
          </w:tcPr>
          <w:p w14:paraId="4711F469" w14:textId="77777777" w:rsidR="001438C2" w:rsidRPr="004D439E" w:rsidRDefault="001438C2" w:rsidP="005B110B">
            <w:pPr>
              <w:ind w:left="-57" w:right="-57"/>
              <w:rPr>
                <w:rFonts w:ascii="Public Sans" w:hAnsi="Public Sans" w:cs="Calibri"/>
                <w:sz w:val="18"/>
                <w:szCs w:val="18"/>
                <w:lang w:eastAsia="en-AU"/>
              </w:rPr>
            </w:pPr>
            <w:r w:rsidRPr="004D439E">
              <w:rPr>
                <w:rFonts w:ascii="Public Sans" w:hAnsi="Public Sans" w:cs="Calibri"/>
                <w:sz w:val="18"/>
                <w:szCs w:val="18"/>
                <w:lang w:eastAsia="en-AU"/>
              </w:rPr>
              <w:t> </w:t>
            </w:r>
          </w:p>
        </w:tc>
      </w:tr>
      <w:tr w:rsidR="007C3DDE" w:rsidRPr="004D439E" w14:paraId="02E3737B" w14:textId="77777777" w:rsidTr="007C3DDE">
        <w:trPr>
          <w:trHeight w:val="225"/>
        </w:trPr>
        <w:tc>
          <w:tcPr>
            <w:tcW w:w="3235" w:type="pct"/>
            <w:tcBorders>
              <w:top w:val="nil"/>
              <w:left w:val="single" w:sz="4" w:space="0" w:color="FFFFFF"/>
              <w:bottom w:val="single" w:sz="4" w:space="0" w:color="FFFFFF"/>
              <w:right w:val="single" w:sz="4" w:space="0" w:color="FFFFFF"/>
            </w:tcBorders>
            <w:noWrap/>
            <w:vAlign w:val="center"/>
            <w:hideMark/>
          </w:tcPr>
          <w:p w14:paraId="4C3192C1"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Payments</w:t>
            </w:r>
          </w:p>
        </w:tc>
        <w:tc>
          <w:tcPr>
            <w:tcW w:w="588" w:type="pct"/>
            <w:tcBorders>
              <w:top w:val="nil"/>
              <w:left w:val="nil"/>
              <w:bottom w:val="single" w:sz="4" w:space="0" w:color="FFFFFF"/>
              <w:right w:val="single" w:sz="4" w:space="0" w:color="FFFFFF"/>
            </w:tcBorders>
            <w:noWrap/>
            <w:vAlign w:val="bottom"/>
            <w:hideMark/>
          </w:tcPr>
          <w:p w14:paraId="24D7D2F4" w14:textId="77777777" w:rsidR="001438C2" w:rsidRPr="004D439E" w:rsidRDefault="001438C2" w:rsidP="005B110B">
            <w:pPr>
              <w:ind w:left="-57" w:right="-57"/>
              <w:rPr>
                <w:rFonts w:ascii="Public Sans" w:hAnsi="Public Sans" w:cs="Calibri"/>
                <w:sz w:val="18"/>
                <w:szCs w:val="18"/>
                <w:lang w:eastAsia="en-AU"/>
              </w:rPr>
            </w:pPr>
            <w:r w:rsidRPr="004D439E">
              <w:rPr>
                <w:rFonts w:ascii="Public Sans" w:hAnsi="Public Sans" w:cs="Calibri"/>
                <w:sz w:val="18"/>
                <w:szCs w:val="18"/>
                <w:lang w:eastAsia="en-AU"/>
              </w:rPr>
              <w:t> </w:t>
            </w:r>
          </w:p>
        </w:tc>
        <w:tc>
          <w:tcPr>
            <w:tcW w:w="588" w:type="pct"/>
            <w:tcBorders>
              <w:top w:val="nil"/>
              <w:left w:val="nil"/>
              <w:bottom w:val="single" w:sz="4" w:space="0" w:color="FFFFFF"/>
              <w:right w:val="single" w:sz="4" w:space="0" w:color="FFFFFF"/>
            </w:tcBorders>
            <w:noWrap/>
            <w:vAlign w:val="bottom"/>
            <w:hideMark/>
          </w:tcPr>
          <w:p w14:paraId="06C49025" w14:textId="77777777" w:rsidR="001438C2" w:rsidRPr="004D439E" w:rsidRDefault="001438C2" w:rsidP="005B110B">
            <w:pPr>
              <w:ind w:left="-57" w:right="-57"/>
              <w:rPr>
                <w:rFonts w:ascii="Public Sans" w:hAnsi="Public Sans" w:cs="Calibri"/>
                <w:sz w:val="18"/>
                <w:szCs w:val="18"/>
                <w:lang w:eastAsia="en-AU"/>
              </w:rPr>
            </w:pPr>
            <w:r w:rsidRPr="004D439E">
              <w:rPr>
                <w:rFonts w:ascii="Public Sans" w:hAnsi="Public Sans" w:cs="Calibri"/>
                <w:sz w:val="18"/>
                <w:szCs w:val="18"/>
                <w:lang w:eastAsia="en-AU"/>
              </w:rPr>
              <w:t> </w:t>
            </w:r>
          </w:p>
        </w:tc>
        <w:tc>
          <w:tcPr>
            <w:tcW w:w="588" w:type="pct"/>
            <w:tcBorders>
              <w:top w:val="nil"/>
              <w:left w:val="nil"/>
              <w:bottom w:val="single" w:sz="4" w:space="0" w:color="FFFFFF"/>
              <w:right w:val="single" w:sz="4" w:space="0" w:color="FFFFFF"/>
            </w:tcBorders>
            <w:noWrap/>
            <w:vAlign w:val="bottom"/>
            <w:hideMark/>
          </w:tcPr>
          <w:p w14:paraId="3DDA8314" w14:textId="77777777" w:rsidR="001438C2" w:rsidRPr="004D439E" w:rsidRDefault="001438C2" w:rsidP="005B110B">
            <w:pPr>
              <w:ind w:left="-57" w:right="-57"/>
              <w:rPr>
                <w:rFonts w:ascii="Public Sans" w:hAnsi="Public Sans" w:cs="Calibri"/>
                <w:sz w:val="18"/>
                <w:szCs w:val="18"/>
                <w:lang w:eastAsia="en-AU"/>
              </w:rPr>
            </w:pPr>
            <w:r w:rsidRPr="004D439E">
              <w:rPr>
                <w:rFonts w:ascii="Public Sans" w:hAnsi="Public Sans" w:cs="Calibri"/>
                <w:sz w:val="18"/>
                <w:szCs w:val="18"/>
                <w:lang w:eastAsia="en-AU"/>
              </w:rPr>
              <w:t> </w:t>
            </w:r>
          </w:p>
        </w:tc>
      </w:tr>
      <w:tr w:rsidR="007C3DDE" w:rsidRPr="004D439E" w14:paraId="0449BB1E" w14:textId="77777777" w:rsidTr="007C3DDE">
        <w:trPr>
          <w:trHeight w:val="225"/>
        </w:trPr>
        <w:tc>
          <w:tcPr>
            <w:tcW w:w="3235" w:type="pct"/>
            <w:tcBorders>
              <w:top w:val="nil"/>
              <w:left w:val="single" w:sz="4" w:space="0" w:color="FFFFFF"/>
              <w:bottom w:val="single" w:sz="4" w:space="0" w:color="FFFFFF"/>
              <w:right w:val="single" w:sz="4" w:space="0" w:color="FFFFFF"/>
            </w:tcBorders>
            <w:noWrap/>
            <w:vAlign w:val="center"/>
            <w:hideMark/>
          </w:tcPr>
          <w:p w14:paraId="6AD1E7A9"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Employee Related</w:t>
            </w:r>
          </w:p>
        </w:tc>
        <w:tc>
          <w:tcPr>
            <w:tcW w:w="588" w:type="pct"/>
            <w:tcBorders>
              <w:top w:val="nil"/>
              <w:left w:val="nil"/>
              <w:bottom w:val="single" w:sz="4" w:space="0" w:color="FFFFFF"/>
              <w:right w:val="single" w:sz="4" w:space="0" w:color="FFFFFF"/>
            </w:tcBorders>
            <w:noWrap/>
            <w:vAlign w:val="center"/>
            <w:hideMark/>
          </w:tcPr>
          <w:p w14:paraId="11B11E29"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3,660,530</w:t>
            </w:r>
          </w:p>
        </w:tc>
        <w:tc>
          <w:tcPr>
            <w:tcW w:w="588" w:type="pct"/>
            <w:tcBorders>
              <w:top w:val="nil"/>
              <w:left w:val="nil"/>
              <w:bottom w:val="single" w:sz="4" w:space="0" w:color="FFFFFF"/>
              <w:right w:val="single" w:sz="4" w:space="0" w:color="FFFFFF"/>
            </w:tcBorders>
            <w:noWrap/>
            <w:vAlign w:val="center"/>
            <w:hideMark/>
          </w:tcPr>
          <w:p w14:paraId="52DEB454"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2,701,245</w:t>
            </w:r>
          </w:p>
        </w:tc>
        <w:tc>
          <w:tcPr>
            <w:tcW w:w="588" w:type="pct"/>
            <w:tcBorders>
              <w:top w:val="nil"/>
              <w:left w:val="nil"/>
              <w:bottom w:val="single" w:sz="4" w:space="0" w:color="FFFFFF"/>
              <w:right w:val="single" w:sz="4" w:space="0" w:color="FFFFFF"/>
            </w:tcBorders>
            <w:noWrap/>
            <w:vAlign w:val="center"/>
            <w:hideMark/>
          </w:tcPr>
          <w:p w14:paraId="44B8E583"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2,540,500</w:t>
            </w:r>
          </w:p>
        </w:tc>
      </w:tr>
      <w:tr w:rsidR="007C3DDE" w:rsidRPr="004D439E" w14:paraId="7F409880" w14:textId="77777777" w:rsidTr="007C3DDE">
        <w:trPr>
          <w:trHeight w:val="225"/>
        </w:trPr>
        <w:tc>
          <w:tcPr>
            <w:tcW w:w="3235" w:type="pct"/>
            <w:tcBorders>
              <w:top w:val="nil"/>
              <w:left w:val="single" w:sz="4" w:space="0" w:color="FFFFFF"/>
              <w:bottom w:val="single" w:sz="4" w:space="0" w:color="FFFFFF"/>
              <w:right w:val="single" w:sz="4" w:space="0" w:color="FFFFFF"/>
            </w:tcBorders>
            <w:noWrap/>
            <w:vAlign w:val="center"/>
            <w:hideMark/>
          </w:tcPr>
          <w:p w14:paraId="1B9C304A"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Personnel Services</w:t>
            </w:r>
          </w:p>
        </w:tc>
        <w:tc>
          <w:tcPr>
            <w:tcW w:w="588" w:type="pct"/>
            <w:tcBorders>
              <w:top w:val="nil"/>
              <w:left w:val="nil"/>
              <w:bottom w:val="single" w:sz="4" w:space="0" w:color="FFFFFF"/>
              <w:right w:val="single" w:sz="4" w:space="0" w:color="FFFFFF"/>
            </w:tcBorders>
            <w:noWrap/>
            <w:vAlign w:val="center"/>
            <w:hideMark/>
          </w:tcPr>
          <w:p w14:paraId="51F537CF"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476AF17E"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6CBF3AD3"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C3DDE" w:rsidRPr="004D439E" w14:paraId="12FBFBFE" w14:textId="77777777" w:rsidTr="007C3DDE">
        <w:trPr>
          <w:trHeight w:val="225"/>
        </w:trPr>
        <w:tc>
          <w:tcPr>
            <w:tcW w:w="3235" w:type="pct"/>
            <w:tcBorders>
              <w:top w:val="nil"/>
              <w:left w:val="single" w:sz="4" w:space="0" w:color="FFFFFF"/>
              <w:bottom w:val="single" w:sz="4" w:space="0" w:color="FFFFFF"/>
              <w:right w:val="single" w:sz="4" w:space="0" w:color="FFFFFF"/>
            </w:tcBorders>
            <w:noWrap/>
            <w:vAlign w:val="center"/>
            <w:hideMark/>
          </w:tcPr>
          <w:p w14:paraId="6C275D69"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Grants and Subsidies</w:t>
            </w:r>
          </w:p>
        </w:tc>
        <w:tc>
          <w:tcPr>
            <w:tcW w:w="588" w:type="pct"/>
            <w:tcBorders>
              <w:top w:val="nil"/>
              <w:left w:val="nil"/>
              <w:bottom w:val="single" w:sz="4" w:space="0" w:color="FFFFFF"/>
              <w:right w:val="single" w:sz="4" w:space="0" w:color="FFFFFF"/>
            </w:tcBorders>
            <w:noWrap/>
            <w:vAlign w:val="center"/>
            <w:hideMark/>
          </w:tcPr>
          <w:p w14:paraId="3D37692D"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16,170,991</w:t>
            </w:r>
          </w:p>
        </w:tc>
        <w:tc>
          <w:tcPr>
            <w:tcW w:w="588" w:type="pct"/>
            <w:tcBorders>
              <w:top w:val="nil"/>
              <w:left w:val="nil"/>
              <w:bottom w:val="single" w:sz="4" w:space="0" w:color="FFFFFF"/>
              <w:right w:val="single" w:sz="4" w:space="0" w:color="FFFFFF"/>
            </w:tcBorders>
            <w:noWrap/>
            <w:vAlign w:val="center"/>
            <w:hideMark/>
          </w:tcPr>
          <w:p w14:paraId="11CAA9B5"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16,986,470</w:t>
            </w:r>
          </w:p>
        </w:tc>
        <w:tc>
          <w:tcPr>
            <w:tcW w:w="588" w:type="pct"/>
            <w:tcBorders>
              <w:top w:val="nil"/>
              <w:left w:val="nil"/>
              <w:bottom w:val="single" w:sz="4" w:space="0" w:color="FFFFFF"/>
              <w:right w:val="single" w:sz="4" w:space="0" w:color="FFFFFF"/>
            </w:tcBorders>
            <w:noWrap/>
            <w:vAlign w:val="center"/>
            <w:hideMark/>
          </w:tcPr>
          <w:p w14:paraId="26DD4DBC"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18,333,165</w:t>
            </w:r>
          </w:p>
        </w:tc>
      </w:tr>
      <w:tr w:rsidR="007C3DDE" w:rsidRPr="004D439E" w14:paraId="6C07E269" w14:textId="77777777" w:rsidTr="007C3DDE">
        <w:trPr>
          <w:trHeight w:val="225"/>
        </w:trPr>
        <w:tc>
          <w:tcPr>
            <w:tcW w:w="3235" w:type="pct"/>
            <w:tcBorders>
              <w:top w:val="nil"/>
              <w:left w:val="single" w:sz="4" w:space="0" w:color="FFFFFF"/>
              <w:bottom w:val="single" w:sz="4" w:space="0" w:color="FFFFFF"/>
              <w:right w:val="single" w:sz="4" w:space="0" w:color="FFFFFF"/>
            </w:tcBorders>
            <w:noWrap/>
            <w:vAlign w:val="center"/>
            <w:hideMark/>
          </w:tcPr>
          <w:p w14:paraId="67FEF8D1"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Finance Costs</w:t>
            </w:r>
          </w:p>
        </w:tc>
        <w:tc>
          <w:tcPr>
            <w:tcW w:w="588" w:type="pct"/>
            <w:tcBorders>
              <w:top w:val="nil"/>
              <w:left w:val="nil"/>
              <w:bottom w:val="single" w:sz="4" w:space="0" w:color="FFFFFF"/>
              <w:right w:val="single" w:sz="4" w:space="0" w:color="FFFFFF"/>
            </w:tcBorders>
            <w:noWrap/>
            <w:vAlign w:val="center"/>
            <w:hideMark/>
          </w:tcPr>
          <w:p w14:paraId="3B9C56F2"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46,956</w:t>
            </w:r>
          </w:p>
        </w:tc>
        <w:tc>
          <w:tcPr>
            <w:tcW w:w="588" w:type="pct"/>
            <w:tcBorders>
              <w:top w:val="nil"/>
              <w:left w:val="nil"/>
              <w:bottom w:val="single" w:sz="4" w:space="0" w:color="FFFFFF"/>
              <w:right w:val="single" w:sz="4" w:space="0" w:color="FFFFFF"/>
            </w:tcBorders>
            <w:noWrap/>
            <w:vAlign w:val="center"/>
            <w:hideMark/>
          </w:tcPr>
          <w:p w14:paraId="77C066C4"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12,912</w:t>
            </w:r>
          </w:p>
        </w:tc>
        <w:tc>
          <w:tcPr>
            <w:tcW w:w="588" w:type="pct"/>
            <w:tcBorders>
              <w:top w:val="nil"/>
              <w:left w:val="nil"/>
              <w:bottom w:val="single" w:sz="4" w:space="0" w:color="FFFFFF"/>
              <w:right w:val="single" w:sz="4" w:space="0" w:color="FFFFFF"/>
            </w:tcBorders>
            <w:noWrap/>
            <w:vAlign w:val="center"/>
            <w:hideMark/>
          </w:tcPr>
          <w:p w14:paraId="2B3359C7"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6,091</w:t>
            </w:r>
          </w:p>
        </w:tc>
      </w:tr>
      <w:tr w:rsidR="007C3DDE" w:rsidRPr="004D439E" w14:paraId="34F491A8" w14:textId="77777777" w:rsidTr="007C3DDE">
        <w:trPr>
          <w:trHeight w:val="225"/>
        </w:trPr>
        <w:tc>
          <w:tcPr>
            <w:tcW w:w="3235" w:type="pct"/>
            <w:tcBorders>
              <w:top w:val="nil"/>
              <w:left w:val="single" w:sz="4" w:space="0" w:color="FFFFFF"/>
              <w:bottom w:val="single" w:sz="4" w:space="0" w:color="FFFFFF"/>
              <w:right w:val="single" w:sz="4" w:space="0" w:color="FFFFFF"/>
            </w:tcBorders>
            <w:noWrap/>
            <w:vAlign w:val="center"/>
            <w:hideMark/>
          </w:tcPr>
          <w:p w14:paraId="0585BC0D"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Equivalent Income Tax</w:t>
            </w:r>
          </w:p>
        </w:tc>
        <w:tc>
          <w:tcPr>
            <w:tcW w:w="588" w:type="pct"/>
            <w:tcBorders>
              <w:top w:val="nil"/>
              <w:left w:val="nil"/>
              <w:bottom w:val="single" w:sz="4" w:space="0" w:color="FFFFFF"/>
              <w:right w:val="single" w:sz="4" w:space="0" w:color="FFFFFF"/>
            </w:tcBorders>
            <w:noWrap/>
            <w:vAlign w:val="center"/>
            <w:hideMark/>
          </w:tcPr>
          <w:p w14:paraId="768BF365"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72055E21"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52F8FC51"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C3DDE" w:rsidRPr="004D439E" w14:paraId="35823E7B" w14:textId="77777777" w:rsidTr="007C3DDE">
        <w:trPr>
          <w:trHeight w:val="225"/>
        </w:trPr>
        <w:tc>
          <w:tcPr>
            <w:tcW w:w="3235" w:type="pct"/>
            <w:tcBorders>
              <w:top w:val="nil"/>
              <w:left w:val="single" w:sz="4" w:space="0" w:color="FFFFFF"/>
              <w:bottom w:val="nil"/>
              <w:right w:val="single" w:sz="4" w:space="0" w:color="FFFFFF"/>
            </w:tcBorders>
            <w:noWrap/>
            <w:vAlign w:val="center"/>
            <w:hideMark/>
          </w:tcPr>
          <w:p w14:paraId="2584B8E4"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Other Payments</w:t>
            </w:r>
          </w:p>
        </w:tc>
        <w:tc>
          <w:tcPr>
            <w:tcW w:w="588" w:type="pct"/>
            <w:tcBorders>
              <w:top w:val="nil"/>
              <w:left w:val="nil"/>
              <w:bottom w:val="nil"/>
              <w:right w:val="single" w:sz="4" w:space="0" w:color="FFFFFF"/>
            </w:tcBorders>
            <w:noWrap/>
            <w:vAlign w:val="center"/>
            <w:hideMark/>
          </w:tcPr>
          <w:p w14:paraId="6FB5DB04"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1,913,291</w:t>
            </w:r>
          </w:p>
        </w:tc>
        <w:tc>
          <w:tcPr>
            <w:tcW w:w="588" w:type="pct"/>
            <w:tcBorders>
              <w:top w:val="nil"/>
              <w:left w:val="nil"/>
              <w:bottom w:val="nil"/>
              <w:right w:val="single" w:sz="4" w:space="0" w:color="FFFFFF"/>
            </w:tcBorders>
            <w:noWrap/>
            <w:vAlign w:val="center"/>
            <w:hideMark/>
          </w:tcPr>
          <w:p w14:paraId="2EA020A4"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1,698,024</w:t>
            </w:r>
          </w:p>
        </w:tc>
        <w:tc>
          <w:tcPr>
            <w:tcW w:w="588" w:type="pct"/>
            <w:tcBorders>
              <w:top w:val="nil"/>
              <w:left w:val="nil"/>
              <w:bottom w:val="nil"/>
              <w:right w:val="single" w:sz="4" w:space="0" w:color="FFFFFF"/>
            </w:tcBorders>
            <w:noWrap/>
            <w:vAlign w:val="center"/>
            <w:hideMark/>
          </w:tcPr>
          <w:p w14:paraId="5010F48A"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1,275,051</w:t>
            </w:r>
          </w:p>
        </w:tc>
      </w:tr>
      <w:tr w:rsidR="007C3DDE" w:rsidRPr="004D439E" w14:paraId="76121469" w14:textId="77777777" w:rsidTr="007C3DDE">
        <w:trPr>
          <w:trHeight w:val="340"/>
        </w:trPr>
        <w:tc>
          <w:tcPr>
            <w:tcW w:w="3235" w:type="pct"/>
            <w:tcBorders>
              <w:top w:val="single" w:sz="4" w:space="0" w:color="auto"/>
              <w:left w:val="single" w:sz="4" w:space="0" w:color="FFFFFF"/>
              <w:bottom w:val="single" w:sz="4" w:space="0" w:color="auto"/>
              <w:right w:val="single" w:sz="4" w:space="0" w:color="FFFFFF"/>
            </w:tcBorders>
            <w:noWrap/>
            <w:vAlign w:val="center"/>
            <w:hideMark/>
          </w:tcPr>
          <w:p w14:paraId="60A3C12F" w14:textId="77777777" w:rsidR="001438C2" w:rsidRPr="004D439E" w:rsidRDefault="001438C2" w:rsidP="00666547">
            <w:pPr>
              <w:ind w:firstLineChars="100" w:firstLine="181"/>
              <w:rPr>
                <w:rFonts w:ascii="Public Sans" w:hAnsi="Public Sans" w:cs="Calibri"/>
                <w:b/>
                <w:bCs/>
                <w:sz w:val="18"/>
                <w:szCs w:val="18"/>
                <w:lang w:eastAsia="en-AU"/>
              </w:rPr>
            </w:pPr>
            <w:r w:rsidRPr="004D439E">
              <w:rPr>
                <w:rFonts w:ascii="Public Sans" w:hAnsi="Public Sans" w:cs="Calibri"/>
                <w:b/>
                <w:bCs/>
                <w:sz w:val="18"/>
                <w:szCs w:val="18"/>
                <w:lang w:eastAsia="en-AU"/>
              </w:rPr>
              <w:t>Total Payments</w:t>
            </w:r>
          </w:p>
        </w:tc>
        <w:tc>
          <w:tcPr>
            <w:tcW w:w="588" w:type="pct"/>
            <w:tcBorders>
              <w:top w:val="single" w:sz="4" w:space="0" w:color="auto"/>
              <w:left w:val="nil"/>
              <w:bottom w:val="single" w:sz="4" w:space="0" w:color="auto"/>
              <w:right w:val="single" w:sz="4" w:space="0" w:color="FFFFFF"/>
            </w:tcBorders>
            <w:noWrap/>
            <w:vAlign w:val="center"/>
            <w:hideMark/>
          </w:tcPr>
          <w:p w14:paraId="05371360" w14:textId="77777777" w:rsidR="001438C2" w:rsidRPr="004D439E" w:rsidRDefault="001438C2" w:rsidP="005B110B">
            <w:pPr>
              <w:ind w:left="-57" w:right="-57"/>
              <w:jc w:val="right"/>
              <w:rPr>
                <w:rFonts w:ascii="Public Sans" w:hAnsi="Public Sans" w:cs="Calibri"/>
                <w:b/>
                <w:bCs/>
                <w:sz w:val="18"/>
                <w:szCs w:val="18"/>
                <w:lang w:eastAsia="en-AU"/>
              </w:rPr>
            </w:pPr>
            <w:r w:rsidRPr="004D439E">
              <w:rPr>
                <w:rFonts w:ascii="Public Sans" w:hAnsi="Public Sans" w:cs="Calibri"/>
                <w:b/>
                <w:bCs/>
                <w:sz w:val="18"/>
                <w:szCs w:val="18"/>
                <w:lang w:eastAsia="en-AU"/>
              </w:rPr>
              <w:t>21,791,768</w:t>
            </w:r>
          </w:p>
        </w:tc>
        <w:tc>
          <w:tcPr>
            <w:tcW w:w="588" w:type="pct"/>
            <w:tcBorders>
              <w:top w:val="single" w:sz="4" w:space="0" w:color="auto"/>
              <w:left w:val="nil"/>
              <w:bottom w:val="single" w:sz="4" w:space="0" w:color="auto"/>
              <w:right w:val="single" w:sz="4" w:space="0" w:color="FFFFFF"/>
            </w:tcBorders>
            <w:noWrap/>
            <w:vAlign w:val="center"/>
            <w:hideMark/>
          </w:tcPr>
          <w:p w14:paraId="2CEF018C" w14:textId="77777777" w:rsidR="001438C2" w:rsidRPr="004D439E" w:rsidRDefault="001438C2" w:rsidP="005B110B">
            <w:pPr>
              <w:ind w:left="-57" w:right="-57"/>
              <w:jc w:val="right"/>
              <w:rPr>
                <w:rFonts w:ascii="Public Sans" w:hAnsi="Public Sans" w:cs="Calibri"/>
                <w:b/>
                <w:bCs/>
                <w:sz w:val="18"/>
                <w:szCs w:val="18"/>
                <w:lang w:eastAsia="en-AU"/>
              </w:rPr>
            </w:pPr>
            <w:r w:rsidRPr="004D439E">
              <w:rPr>
                <w:rFonts w:ascii="Public Sans" w:hAnsi="Public Sans" w:cs="Calibri"/>
                <w:b/>
                <w:bCs/>
                <w:sz w:val="18"/>
                <w:szCs w:val="18"/>
                <w:lang w:eastAsia="en-AU"/>
              </w:rPr>
              <w:t>21,398,651</w:t>
            </w:r>
          </w:p>
        </w:tc>
        <w:tc>
          <w:tcPr>
            <w:tcW w:w="588" w:type="pct"/>
            <w:tcBorders>
              <w:top w:val="single" w:sz="4" w:space="0" w:color="auto"/>
              <w:left w:val="nil"/>
              <w:bottom w:val="single" w:sz="4" w:space="0" w:color="auto"/>
              <w:right w:val="single" w:sz="4" w:space="0" w:color="FFFFFF"/>
            </w:tcBorders>
            <w:noWrap/>
            <w:vAlign w:val="center"/>
            <w:hideMark/>
          </w:tcPr>
          <w:p w14:paraId="681B301F" w14:textId="77777777" w:rsidR="001438C2" w:rsidRPr="004D439E" w:rsidRDefault="001438C2" w:rsidP="005B110B">
            <w:pPr>
              <w:ind w:left="-57" w:right="-57"/>
              <w:jc w:val="right"/>
              <w:rPr>
                <w:rFonts w:ascii="Public Sans" w:hAnsi="Public Sans" w:cs="Calibri"/>
                <w:b/>
                <w:bCs/>
                <w:sz w:val="18"/>
                <w:szCs w:val="18"/>
                <w:lang w:eastAsia="en-AU"/>
              </w:rPr>
            </w:pPr>
            <w:r w:rsidRPr="004D439E">
              <w:rPr>
                <w:rFonts w:ascii="Public Sans" w:hAnsi="Public Sans" w:cs="Calibri"/>
                <w:b/>
                <w:bCs/>
                <w:sz w:val="18"/>
                <w:szCs w:val="18"/>
                <w:lang w:eastAsia="en-AU"/>
              </w:rPr>
              <w:t>22,154,807</w:t>
            </w:r>
          </w:p>
        </w:tc>
      </w:tr>
      <w:tr w:rsidR="007C3DDE" w:rsidRPr="004D439E" w14:paraId="4C278F7B" w14:textId="77777777" w:rsidTr="007C3DDE">
        <w:trPr>
          <w:trHeight w:val="225"/>
        </w:trPr>
        <w:tc>
          <w:tcPr>
            <w:tcW w:w="3235" w:type="pct"/>
            <w:tcBorders>
              <w:top w:val="nil"/>
              <w:left w:val="single" w:sz="4" w:space="0" w:color="FFFFFF"/>
              <w:bottom w:val="single" w:sz="4" w:space="0" w:color="FFFFFF"/>
              <w:right w:val="single" w:sz="4" w:space="0" w:color="FFFFFF"/>
            </w:tcBorders>
            <w:noWrap/>
            <w:vAlign w:val="center"/>
            <w:hideMark/>
          </w:tcPr>
          <w:p w14:paraId="2EA609B7"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Receipts</w:t>
            </w:r>
          </w:p>
        </w:tc>
        <w:tc>
          <w:tcPr>
            <w:tcW w:w="588" w:type="pct"/>
            <w:tcBorders>
              <w:top w:val="nil"/>
              <w:left w:val="nil"/>
              <w:bottom w:val="single" w:sz="4" w:space="0" w:color="FFFFFF"/>
              <w:right w:val="single" w:sz="4" w:space="0" w:color="FFFFFF"/>
            </w:tcBorders>
            <w:noWrap/>
            <w:vAlign w:val="bottom"/>
            <w:hideMark/>
          </w:tcPr>
          <w:p w14:paraId="32CF77D7"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8" w:type="pct"/>
            <w:tcBorders>
              <w:top w:val="nil"/>
              <w:left w:val="nil"/>
              <w:bottom w:val="single" w:sz="4" w:space="0" w:color="FFFFFF"/>
              <w:right w:val="single" w:sz="4" w:space="0" w:color="FFFFFF"/>
            </w:tcBorders>
            <w:noWrap/>
            <w:vAlign w:val="bottom"/>
            <w:hideMark/>
          </w:tcPr>
          <w:p w14:paraId="5C353C16"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8" w:type="pct"/>
            <w:tcBorders>
              <w:top w:val="nil"/>
              <w:left w:val="nil"/>
              <w:bottom w:val="single" w:sz="4" w:space="0" w:color="FFFFFF"/>
              <w:right w:val="single" w:sz="4" w:space="0" w:color="FFFFFF"/>
            </w:tcBorders>
            <w:noWrap/>
            <w:vAlign w:val="bottom"/>
            <w:hideMark/>
          </w:tcPr>
          <w:p w14:paraId="014EEEB0"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7C3DDE" w:rsidRPr="004D439E" w14:paraId="17E31EA9" w14:textId="77777777" w:rsidTr="007C3DDE">
        <w:trPr>
          <w:trHeight w:val="225"/>
        </w:trPr>
        <w:tc>
          <w:tcPr>
            <w:tcW w:w="3235" w:type="pct"/>
            <w:tcBorders>
              <w:top w:val="nil"/>
              <w:left w:val="single" w:sz="4" w:space="0" w:color="FFFFFF"/>
              <w:bottom w:val="single" w:sz="4" w:space="0" w:color="FFFFFF"/>
              <w:right w:val="single" w:sz="4" w:space="0" w:color="FFFFFF"/>
            </w:tcBorders>
            <w:noWrap/>
            <w:vAlign w:val="center"/>
            <w:hideMark/>
          </w:tcPr>
          <w:p w14:paraId="24B84EB5"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Appropriation</w:t>
            </w:r>
          </w:p>
        </w:tc>
        <w:tc>
          <w:tcPr>
            <w:tcW w:w="588" w:type="pct"/>
            <w:tcBorders>
              <w:top w:val="nil"/>
              <w:left w:val="nil"/>
              <w:bottom w:val="single" w:sz="4" w:space="0" w:color="FFFFFF"/>
              <w:right w:val="single" w:sz="4" w:space="0" w:color="FFFFFF"/>
            </w:tcBorders>
            <w:noWrap/>
            <w:vAlign w:val="center"/>
            <w:hideMark/>
          </w:tcPr>
          <w:p w14:paraId="4DB03FB5"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21,734,064</w:t>
            </w:r>
          </w:p>
        </w:tc>
        <w:tc>
          <w:tcPr>
            <w:tcW w:w="588" w:type="pct"/>
            <w:tcBorders>
              <w:top w:val="nil"/>
              <w:left w:val="nil"/>
              <w:bottom w:val="single" w:sz="4" w:space="0" w:color="FFFFFF"/>
              <w:right w:val="single" w:sz="4" w:space="0" w:color="FFFFFF"/>
            </w:tcBorders>
            <w:noWrap/>
            <w:vAlign w:val="center"/>
            <w:hideMark/>
          </w:tcPr>
          <w:p w14:paraId="7D88E74E"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20,912,788</w:t>
            </w:r>
          </w:p>
        </w:tc>
        <w:tc>
          <w:tcPr>
            <w:tcW w:w="588" w:type="pct"/>
            <w:tcBorders>
              <w:top w:val="nil"/>
              <w:left w:val="nil"/>
              <w:bottom w:val="single" w:sz="4" w:space="0" w:color="FFFFFF"/>
              <w:right w:val="single" w:sz="4" w:space="0" w:color="FFFFFF"/>
            </w:tcBorders>
            <w:noWrap/>
            <w:vAlign w:val="center"/>
            <w:hideMark/>
          </w:tcPr>
          <w:p w14:paraId="081E9267"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22,203,190</w:t>
            </w:r>
          </w:p>
        </w:tc>
      </w:tr>
      <w:tr w:rsidR="007C3DDE" w:rsidRPr="004D439E" w14:paraId="2AAE528C" w14:textId="77777777" w:rsidTr="007C3DDE">
        <w:trPr>
          <w:trHeight w:val="225"/>
        </w:trPr>
        <w:tc>
          <w:tcPr>
            <w:tcW w:w="3235" w:type="pct"/>
            <w:tcBorders>
              <w:top w:val="nil"/>
              <w:left w:val="single" w:sz="4" w:space="0" w:color="FFFFFF"/>
              <w:bottom w:val="single" w:sz="4" w:space="0" w:color="FFFFFF"/>
              <w:right w:val="single" w:sz="4" w:space="0" w:color="FFFFFF"/>
            </w:tcBorders>
            <w:noWrap/>
            <w:vAlign w:val="center"/>
            <w:hideMark/>
          </w:tcPr>
          <w:p w14:paraId="7F1BF76E"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Funding Distribution from Department</w:t>
            </w:r>
          </w:p>
        </w:tc>
        <w:tc>
          <w:tcPr>
            <w:tcW w:w="588" w:type="pct"/>
            <w:tcBorders>
              <w:top w:val="nil"/>
              <w:left w:val="nil"/>
              <w:bottom w:val="single" w:sz="4" w:space="0" w:color="FFFFFF"/>
              <w:right w:val="single" w:sz="4" w:space="0" w:color="FFFFFF"/>
            </w:tcBorders>
            <w:noWrap/>
            <w:vAlign w:val="center"/>
            <w:hideMark/>
          </w:tcPr>
          <w:p w14:paraId="6EF04672"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12CB7DA0"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239F207E"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C3DDE" w:rsidRPr="004D439E" w14:paraId="556E71AC" w14:textId="77777777" w:rsidTr="007C3DDE">
        <w:trPr>
          <w:trHeight w:val="225"/>
        </w:trPr>
        <w:tc>
          <w:tcPr>
            <w:tcW w:w="3235" w:type="pct"/>
            <w:tcBorders>
              <w:top w:val="nil"/>
              <w:left w:val="single" w:sz="4" w:space="0" w:color="FFFFFF"/>
              <w:bottom w:val="single" w:sz="4" w:space="0" w:color="FFFFFF"/>
              <w:right w:val="single" w:sz="4" w:space="0" w:color="FFFFFF"/>
            </w:tcBorders>
            <w:noWrap/>
            <w:vAlign w:val="center"/>
            <w:hideMark/>
          </w:tcPr>
          <w:p w14:paraId="7CA1975A"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Cash reimbursements from the Crown Entity</w:t>
            </w:r>
          </w:p>
        </w:tc>
        <w:tc>
          <w:tcPr>
            <w:tcW w:w="588" w:type="pct"/>
            <w:tcBorders>
              <w:top w:val="nil"/>
              <w:left w:val="nil"/>
              <w:bottom w:val="single" w:sz="4" w:space="0" w:color="FFFFFF"/>
              <w:right w:val="single" w:sz="4" w:space="0" w:color="FFFFFF"/>
            </w:tcBorders>
            <w:noWrap/>
            <w:vAlign w:val="center"/>
            <w:hideMark/>
          </w:tcPr>
          <w:p w14:paraId="5E38575F"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327CC522"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77A37939"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C3DDE" w:rsidRPr="004D439E" w14:paraId="7EB0AADA" w14:textId="77777777" w:rsidTr="007C3DDE">
        <w:trPr>
          <w:trHeight w:val="225"/>
        </w:trPr>
        <w:tc>
          <w:tcPr>
            <w:tcW w:w="3235" w:type="pct"/>
            <w:tcBorders>
              <w:top w:val="nil"/>
              <w:left w:val="single" w:sz="4" w:space="0" w:color="FFFFFF"/>
              <w:bottom w:val="single" w:sz="4" w:space="0" w:color="FFFFFF"/>
              <w:right w:val="single" w:sz="4" w:space="0" w:color="FFFFFF"/>
            </w:tcBorders>
            <w:noWrap/>
            <w:vAlign w:val="center"/>
            <w:hideMark/>
          </w:tcPr>
          <w:p w14:paraId="090BB7F8"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Sale Proceeds Transfers to the Crown Entity</w:t>
            </w:r>
          </w:p>
        </w:tc>
        <w:tc>
          <w:tcPr>
            <w:tcW w:w="588" w:type="pct"/>
            <w:tcBorders>
              <w:top w:val="nil"/>
              <w:left w:val="nil"/>
              <w:bottom w:val="single" w:sz="4" w:space="0" w:color="FFFFFF"/>
              <w:right w:val="single" w:sz="4" w:space="0" w:color="FFFFFF"/>
            </w:tcBorders>
            <w:noWrap/>
            <w:vAlign w:val="center"/>
            <w:hideMark/>
          </w:tcPr>
          <w:p w14:paraId="219D4876"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29F1A685"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368DF304"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C3DDE" w:rsidRPr="004D439E" w14:paraId="5777B52D" w14:textId="77777777" w:rsidTr="007C3DDE">
        <w:trPr>
          <w:trHeight w:val="225"/>
        </w:trPr>
        <w:tc>
          <w:tcPr>
            <w:tcW w:w="3235" w:type="pct"/>
            <w:tcBorders>
              <w:top w:val="nil"/>
              <w:left w:val="single" w:sz="4" w:space="0" w:color="FFFFFF"/>
              <w:bottom w:val="single" w:sz="4" w:space="0" w:color="FFFFFF"/>
              <w:right w:val="single" w:sz="4" w:space="0" w:color="FFFFFF"/>
            </w:tcBorders>
            <w:noWrap/>
            <w:vAlign w:val="center"/>
            <w:hideMark/>
          </w:tcPr>
          <w:p w14:paraId="5A977B8F"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Cash transfers to the Crown Entity</w:t>
            </w:r>
          </w:p>
        </w:tc>
        <w:tc>
          <w:tcPr>
            <w:tcW w:w="588" w:type="pct"/>
            <w:tcBorders>
              <w:top w:val="nil"/>
              <w:left w:val="nil"/>
              <w:bottom w:val="single" w:sz="4" w:space="0" w:color="FFFFFF"/>
              <w:right w:val="single" w:sz="4" w:space="0" w:color="FFFFFF"/>
            </w:tcBorders>
            <w:noWrap/>
            <w:vAlign w:val="center"/>
            <w:hideMark/>
          </w:tcPr>
          <w:p w14:paraId="006BFB4A"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4993ED4B"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4B0344EA"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C3DDE" w:rsidRPr="004D439E" w14:paraId="074F01D7" w14:textId="77777777" w:rsidTr="007C3DDE">
        <w:trPr>
          <w:trHeight w:val="225"/>
        </w:trPr>
        <w:tc>
          <w:tcPr>
            <w:tcW w:w="3235" w:type="pct"/>
            <w:tcBorders>
              <w:top w:val="nil"/>
              <w:left w:val="single" w:sz="4" w:space="0" w:color="FFFFFF"/>
              <w:bottom w:val="single" w:sz="4" w:space="0" w:color="FFFFFF"/>
              <w:right w:val="single" w:sz="4" w:space="0" w:color="FFFFFF"/>
            </w:tcBorders>
            <w:noWrap/>
            <w:vAlign w:val="center"/>
            <w:hideMark/>
          </w:tcPr>
          <w:p w14:paraId="266E55F7"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Sale of Goods and Services</w:t>
            </w:r>
          </w:p>
        </w:tc>
        <w:tc>
          <w:tcPr>
            <w:tcW w:w="588" w:type="pct"/>
            <w:tcBorders>
              <w:top w:val="nil"/>
              <w:left w:val="nil"/>
              <w:bottom w:val="single" w:sz="4" w:space="0" w:color="FFFFFF"/>
              <w:right w:val="single" w:sz="4" w:space="0" w:color="FFFFFF"/>
            </w:tcBorders>
            <w:noWrap/>
            <w:vAlign w:val="center"/>
            <w:hideMark/>
          </w:tcPr>
          <w:p w14:paraId="71E4BDAB"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650,252</w:t>
            </w:r>
          </w:p>
        </w:tc>
        <w:tc>
          <w:tcPr>
            <w:tcW w:w="588" w:type="pct"/>
            <w:tcBorders>
              <w:top w:val="nil"/>
              <w:left w:val="nil"/>
              <w:bottom w:val="single" w:sz="4" w:space="0" w:color="FFFFFF"/>
              <w:right w:val="single" w:sz="4" w:space="0" w:color="FFFFFF"/>
            </w:tcBorders>
            <w:noWrap/>
            <w:vAlign w:val="center"/>
            <w:hideMark/>
          </w:tcPr>
          <w:p w14:paraId="6F4D3A43"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659,604</w:t>
            </w:r>
          </w:p>
        </w:tc>
        <w:tc>
          <w:tcPr>
            <w:tcW w:w="588" w:type="pct"/>
            <w:tcBorders>
              <w:top w:val="nil"/>
              <w:left w:val="nil"/>
              <w:bottom w:val="single" w:sz="4" w:space="0" w:color="FFFFFF"/>
              <w:right w:val="single" w:sz="4" w:space="0" w:color="FFFFFF"/>
            </w:tcBorders>
            <w:noWrap/>
            <w:vAlign w:val="center"/>
            <w:hideMark/>
          </w:tcPr>
          <w:p w14:paraId="00C100F9"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692,762</w:t>
            </w:r>
          </w:p>
        </w:tc>
      </w:tr>
      <w:tr w:rsidR="007C3DDE" w:rsidRPr="004D439E" w14:paraId="785761B7" w14:textId="77777777" w:rsidTr="007C3DDE">
        <w:trPr>
          <w:trHeight w:val="225"/>
        </w:trPr>
        <w:tc>
          <w:tcPr>
            <w:tcW w:w="3235" w:type="pct"/>
            <w:tcBorders>
              <w:top w:val="nil"/>
              <w:left w:val="single" w:sz="4" w:space="0" w:color="FFFFFF"/>
              <w:bottom w:val="single" w:sz="4" w:space="0" w:color="FFFFFF"/>
              <w:right w:val="single" w:sz="4" w:space="0" w:color="FFFFFF"/>
            </w:tcBorders>
            <w:noWrap/>
            <w:vAlign w:val="center"/>
            <w:hideMark/>
          </w:tcPr>
          <w:p w14:paraId="7D063D1D"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Retained Taxes, Fees and Fines</w:t>
            </w:r>
          </w:p>
        </w:tc>
        <w:tc>
          <w:tcPr>
            <w:tcW w:w="588" w:type="pct"/>
            <w:tcBorders>
              <w:top w:val="nil"/>
              <w:left w:val="nil"/>
              <w:bottom w:val="single" w:sz="4" w:space="0" w:color="FFFFFF"/>
              <w:right w:val="single" w:sz="4" w:space="0" w:color="FFFFFF"/>
            </w:tcBorders>
            <w:noWrap/>
            <w:vAlign w:val="center"/>
            <w:hideMark/>
          </w:tcPr>
          <w:p w14:paraId="73638D16"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4D287DDA"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2570ED96"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C3DDE" w:rsidRPr="004D439E" w14:paraId="0CBE6667" w14:textId="77777777" w:rsidTr="007C3DDE">
        <w:trPr>
          <w:trHeight w:val="225"/>
        </w:trPr>
        <w:tc>
          <w:tcPr>
            <w:tcW w:w="3235" w:type="pct"/>
            <w:tcBorders>
              <w:top w:val="nil"/>
              <w:left w:val="single" w:sz="4" w:space="0" w:color="FFFFFF"/>
              <w:bottom w:val="single" w:sz="4" w:space="0" w:color="FFFFFF"/>
              <w:right w:val="single" w:sz="4" w:space="0" w:color="FFFFFF"/>
            </w:tcBorders>
            <w:noWrap/>
            <w:vAlign w:val="center"/>
            <w:hideMark/>
          </w:tcPr>
          <w:p w14:paraId="4B4C9B99"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Interest Received</w:t>
            </w:r>
          </w:p>
        </w:tc>
        <w:tc>
          <w:tcPr>
            <w:tcW w:w="588" w:type="pct"/>
            <w:tcBorders>
              <w:top w:val="nil"/>
              <w:left w:val="nil"/>
              <w:bottom w:val="single" w:sz="4" w:space="0" w:color="FFFFFF"/>
              <w:right w:val="single" w:sz="4" w:space="0" w:color="FFFFFF"/>
            </w:tcBorders>
            <w:noWrap/>
            <w:vAlign w:val="center"/>
            <w:hideMark/>
          </w:tcPr>
          <w:p w14:paraId="54FA08A2"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22</w:t>
            </w:r>
          </w:p>
        </w:tc>
        <w:tc>
          <w:tcPr>
            <w:tcW w:w="588" w:type="pct"/>
            <w:tcBorders>
              <w:top w:val="nil"/>
              <w:left w:val="nil"/>
              <w:bottom w:val="single" w:sz="4" w:space="0" w:color="FFFFFF"/>
              <w:right w:val="single" w:sz="4" w:space="0" w:color="FFFFFF"/>
            </w:tcBorders>
            <w:noWrap/>
            <w:vAlign w:val="center"/>
            <w:hideMark/>
          </w:tcPr>
          <w:p w14:paraId="172A16B4"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191</w:t>
            </w:r>
          </w:p>
        </w:tc>
        <w:tc>
          <w:tcPr>
            <w:tcW w:w="588" w:type="pct"/>
            <w:tcBorders>
              <w:top w:val="nil"/>
              <w:left w:val="nil"/>
              <w:bottom w:val="single" w:sz="4" w:space="0" w:color="FFFFFF"/>
              <w:right w:val="single" w:sz="4" w:space="0" w:color="FFFFFF"/>
            </w:tcBorders>
            <w:noWrap/>
            <w:vAlign w:val="center"/>
            <w:hideMark/>
          </w:tcPr>
          <w:p w14:paraId="44B5C7CA"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C3DDE" w:rsidRPr="004D439E" w14:paraId="1B91A754" w14:textId="77777777" w:rsidTr="007C3DDE">
        <w:trPr>
          <w:trHeight w:val="225"/>
        </w:trPr>
        <w:tc>
          <w:tcPr>
            <w:tcW w:w="3235" w:type="pct"/>
            <w:tcBorders>
              <w:top w:val="nil"/>
              <w:left w:val="single" w:sz="4" w:space="0" w:color="FFFFFF"/>
              <w:bottom w:val="single" w:sz="4" w:space="0" w:color="FFFFFF"/>
              <w:right w:val="single" w:sz="4" w:space="0" w:color="FFFFFF"/>
            </w:tcBorders>
            <w:noWrap/>
            <w:vAlign w:val="center"/>
            <w:hideMark/>
          </w:tcPr>
          <w:p w14:paraId="7F6B44F9"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Grants and Contributions</w:t>
            </w:r>
          </w:p>
        </w:tc>
        <w:tc>
          <w:tcPr>
            <w:tcW w:w="588" w:type="pct"/>
            <w:tcBorders>
              <w:top w:val="nil"/>
              <w:left w:val="nil"/>
              <w:bottom w:val="single" w:sz="4" w:space="0" w:color="FFFFFF"/>
              <w:right w:val="single" w:sz="4" w:space="0" w:color="FFFFFF"/>
            </w:tcBorders>
            <w:noWrap/>
            <w:vAlign w:val="center"/>
            <w:hideMark/>
          </w:tcPr>
          <w:p w14:paraId="5141F034"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184,605</w:t>
            </w:r>
          </w:p>
        </w:tc>
        <w:tc>
          <w:tcPr>
            <w:tcW w:w="588" w:type="pct"/>
            <w:tcBorders>
              <w:top w:val="nil"/>
              <w:left w:val="nil"/>
              <w:bottom w:val="single" w:sz="4" w:space="0" w:color="FFFFFF"/>
              <w:right w:val="single" w:sz="4" w:space="0" w:color="FFFFFF"/>
            </w:tcBorders>
            <w:noWrap/>
            <w:vAlign w:val="center"/>
            <w:hideMark/>
          </w:tcPr>
          <w:p w14:paraId="69A8DC85"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181,495</w:t>
            </w:r>
          </w:p>
        </w:tc>
        <w:tc>
          <w:tcPr>
            <w:tcW w:w="588" w:type="pct"/>
            <w:tcBorders>
              <w:top w:val="nil"/>
              <w:left w:val="nil"/>
              <w:bottom w:val="single" w:sz="4" w:space="0" w:color="FFFFFF"/>
              <w:right w:val="single" w:sz="4" w:space="0" w:color="FFFFFF"/>
            </w:tcBorders>
            <w:noWrap/>
            <w:vAlign w:val="center"/>
            <w:hideMark/>
          </w:tcPr>
          <w:p w14:paraId="0E20CE29"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127,907</w:t>
            </w:r>
          </w:p>
        </w:tc>
      </w:tr>
      <w:tr w:rsidR="007C3DDE" w:rsidRPr="004D439E" w14:paraId="6D53557D" w14:textId="77777777" w:rsidTr="007C3DDE">
        <w:trPr>
          <w:trHeight w:val="225"/>
        </w:trPr>
        <w:tc>
          <w:tcPr>
            <w:tcW w:w="3235" w:type="pct"/>
            <w:tcBorders>
              <w:top w:val="nil"/>
              <w:left w:val="single" w:sz="4" w:space="0" w:color="FFFFFF"/>
              <w:bottom w:val="nil"/>
              <w:right w:val="single" w:sz="4" w:space="0" w:color="FFFFFF"/>
            </w:tcBorders>
            <w:noWrap/>
            <w:vAlign w:val="center"/>
            <w:hideMark/>
          </w:tcPr>
          <w:p w14:paraId="3DCD1057"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Other Receipts</w:t>
            </w:r>
          </w:p>
        </w:tc>
        <w:tc>
          <w:tcPr>
            <w:tcW w:w="588" w:type="pct"/>
            <w:tcBorders>
              <w:top w:val="nil"/>
              <w:left w:val="nil"/>
              <w:bottom w:val="nil"/>
              <w:right w:val="single" w:sz="4" w:space="0" w:color="FFFFFF"/>
            </w:tcBorders>
            <w:noWrap/>
            <w:vAlign w:val="center"/>
            <w:hideMark/>
          </w:tcPr>
          <w:p w14:paraId="7EF8B6BD"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555,759</w:t>
            </w:r>
          </w:p>
        </w:tc>
        <w:tc>
          <w:tcPr>
            <w:tcW w:w="588" w:type="pct"/>
            <w:tcBorders>
              <w:top w:val="nil"/>
              <w:left w:val="nil"/>
              <w:bottom w:val="nil"/>
              <w:right w:val="single" w:sz="4" w:space="0" w:color="FFFFFF"/>
            </w:tcBorders>
            <w:noWrap/>
            <w:vAlign w:val="center"/>
            <w:hideMark/>
          </w:tcPr>
          <w:p w14:paraId="26876866"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586,380</w:t>
            </w:r>
          </w:p>
        </w:tc>
        <w:tc>
          <w:tcPr>
            <w:tcW w:w="588" w:type="pct"/>
            <w:tcBorders>
              <w:top w:val="nil"/>
              <w:left w:val="nil"/>
              <w:bottom w:val="nil"/>
              <w:right w:val="single" w:sz="4" w:space="0" w:color="FFFFFF"/>
            </w:tcBorders>
            <w:noWrap/>
            <w:vAlign w:val="center"/>
            <w:hideMark/>
          </w:tcPr>
          <w:p w14:paraId="33BCCEB9"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434,379</w:t>
            </w:r>
          </w:p>
        </w:tc>
      </w:tr>
      <w:tr w:rsidR="007C3DDE" w:rsidRPr="004D439E" w14:paraId="79EB1ECF" w14:textId="77777777" w:rsidTr="007C3DDE">
        <w:trPr>
          <w:trHeight w:val="340"/>
        </w:trPr>
        <w:tc>
          <w:tcPr>
            <w:tcW w:w="3235" w:type="pct"/>
            <w:tcBorders>
              <w:top w:val="single" w:sz="4" w:space="0" w:color="auto"/>
              <w:left w:val="single" w:sz="4" w:space="0" w:color="FFFFFF"/>
              <w:bottom w:val="single" w:sz="4" w:space="0" w:color="auto"/>
              <w:right w:val="single" w:sz="4" w:space="0" w:color="FFFFFF"/>
            </w:tcBorders>
            <w:noWrap/>
            <w:vAlign w:val="center"/>
            <w:hideMark/>
          </w:tcPr>
          <w:p w14:paraId="310384C9" w14:textId="77777777" w:rsidR="001438C2" w:rsidRPr="004D439E" w:rsidRDefault="001438C2" w:rsidP="00666547">
            <w:pPr>
              <w:ind w:firstLineChars="100" w:firstLine="181"/>
              <w:rPr>
                <w:rFonts w:ascii="Public Sans" w:hAnsi="Public Sans" w:cs="Calibri"/>
                <w:b/>
                <w:bCs/>
                <w:sz w:val="18"/>
                <w:szCs w:val="18"/>
                <w:lang w:eastAsia="en-AU"/>
              </w:rPr>
            </w:pPr>
            <w:r w:rsidRPr="004D439E">
              <w:rPr>
                <w:rFonts w:ascii="Public Sans" w:hAnsi="Public Sans" w:cs="Calibri"/>
                <w:b/>
                <w:bCs/>
                <w:sz w:val="18"/>
                <w:szCs w:val="18"/>
                <w:lang w:eastAsia="en-AU"/>
              </w:rPr>
              <w:t>Total Receipts</w:t>
            </w:r>
          </w:p>
        </w:tc>
        <w:tc>
          <w:tcPr>
            <w:tcW w:w="588" w:type="pct"/>
            <w:tcBorders>
              <w:top w:val="single" w:sz="4" w:space="0" w:color="auto"/>
              <w:left w:val="nil"/>
              <w:bottom w:val="single" w:sz="4" w:space="0" w:color="auto"/>
              <w:right w:val="single" w:sz="4" w:space="0" w:color="FFFFFF"/>
            </w:tcBorders>
            <w:noWrap/>
            <w:vAlign w:val="center"/>
            <w:hideMark/>
          </w:tcPr>
          <w:p w14:paraId="6F09EDE8" w14:textId="77777777" w:rsidR="001438C2" w:rsidRPr="004D439E" w:rsidRDefault="001438C2" w:rsidP="005B110B">
            <w:pPr>
              <w:ind w:left="-57" w:right="-57"/>
              <w:jc w:val="right"/>
              <w:rPr>
                <w:rFonts w:ascii="Public Sans" w:hAnsi="Public Sans" w:cs="Calibri"/>
                <w:b/>
                <w:bCs/>
                <w:sz w:val="18"/>
                <w:szCs w:val="18"/>
                <w:lang w:eastAsia="en-AU"/>
              </w:rPr>
            </w:pPr>
            <w:r w:rsidRPr="004D439E">
              <w:rPr>
                <w:rFonts w:ascii="Public Sans" w:hAnsi="Public Sans" w:cs="Calibri"/>
                <w:b/>
                <w:bCs/>
                <w:sz w:val="18"/>
                <w:szCs w:val="18"/>
                <w:lang w:eastAsia="en-AU"/>
              </w:rPr>
              <w:t>23,124,702</w:t>
            </w:r>
          </w:p>
        </w:tc>
        <w:tc>
          <w:tcPr>
            <w:tcW w:w="588" w:type="pct"/>
            <w:tcBorders>
              <w:top w:val="single" w:sz="4" w:space="0" w:color="auto"/>
              <w:left w:val="nil"/>
              <w:bottom w:val="single" w:sz="4" w:space="0" w:color="auto"/>
              <w:right w:val="single" w:sz="4" w:space="0" w:color="FFFFFF"/>
            </w:tcBorders>
            <w:noWrap/>
            <w:vAlign w:val="center"/>
            <w:hideMark/>
          </w:tcPr>
          <w:p w14:paraId="6AF8C3C8" w14:textId="77777777" w:rsidR="001438C2" w:rsidRPr="004D439E" w:rsidRDefault="001438C2" w:rsidP="00546F98">
            <w:pPr>
              <w:ind w:left="-103" w:right="-57"/>
              <w:jc w:val="right"/>
              <w:rPr>
                <w:rFonts w:ascii="Public Sans" w:hAnsi="Public Sans" w:cs="Calibri"/>
                <w:b/>
                <w:bCs/>
                <w:sz w:val="18"/>
                <w:szCs w:val="18"/>
                <w:lang w:eastAsia="en-AU"/>
              </w:rPr>
            </w:pPr>
            <w:r w:rsidRPr="004D439E">
              <w:rPr>
                <w:rFonts w:ascii="Public Sans" w:hAnsi="Public Sans" w:cs="Calibri"/>
                <w:b/>
                <w:bCs/>
                <w:sz w:val="18"/>
                <w:szCs w:val="18"/>
                <w:lang w:eastAsia="en-AU"/>
              </w:rPr>
              <w:t>22,340,458</w:t>
            </w:r>
          </w:p>
        </w:tc>
        <w:tc>
          <w:tcPr>
            <w:tcW w:w="588" w:type="pct"/>
            <w:tcBorders>
              <w:top w:val="single" w:sz="4" w:space="0" w:color="auto"/>
              <w:left w:val="nil"/>
              <w:bottom w:val="single" w:sz="4" w:space="0" w:color="auto"/>
              <w:right w:val="single" w:sz="4" w:space="0" w:color="FFFFFF"/>
            </w:tcBorders>
            <w:noWrap/>
            <w:vAlign w:val="center"/>
            <w:hideMark/>
          </w:tcPr>
          <w:p w14:paraId="647BBC13" w14:textId="77777777" w:rsidR="001438C2" w:rsidRPr="004D439E" w:rsidRDefault="001438C2" w:rsidP="00546F98">
            <w:pPr>
              <w:ind w:left="-103" w:right="-57"/>
              <w:jc w:val="right"/>
              <w:rPr>
                <w:rFonts w:ascii="Public Sans" w:hAnsi="Public Sans" w:cs="Calibri"/>
                <w:b/>
                <w:bCs/>
                <w:sz w:val="18"/>
                <w:szCs w:val="18"/>
                <w:lang w:eastAsia="en-AU"/>
              </w:rPr>
            </w:pPr>
            <w:r w:rsidRPr="004D439E">
              <w:rPr>
                <w:rFonts w:ascii="Public Sans" w:hAnsi="Public Sans" w:cs="Calibri"/>
                <w:b/>
                <w:bCs/>
                <w:sz w:val="18"/>
                <w:szCs w:val="18"/>
                <w:lang w:eastAsia="en-AU"/>
              </w:rPr>
              <w:t>23,458,239</w:t>
            </w:r>
          </w:p>
        </w:tc>
      </w:tr>
      <w:tr w:rsidR="007C3DDE" w:rsidRPr="004D439E" w14:paraId="43B1CF44" w14:textId="77777777" w:rsidTr="007C3DDE">
        <w:trPr>
          <w:trHeight w:val="340"/>
        </w:trPr>
        <w:tc>
          <w:tcPr>
            <w:tcW w:w="3235" w:type="pct"/>
            <w:tcBorders>
              <w:top w:val="nil"/>
              <w:left w:val="single" w:sz="4" w:space="0" w:color="FFFFFF"/>
              <w:bottom w:val="single" w:sz="4" w:space="0" w:color="auto"/>
              <w:right w:val="single" w:sz="4" w:space="0" w:color="FFFFFF"/>
            </w:tcBorders>
            <w:noWrap/>
            <w:vAlign w:val="center"/>
            <w:hideMark/>
          </w:tcPr>
          <w:p w14:paraId="4C09D95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Operating Activities</w:t>
            </w:r>
          </w:p>
        </w:tc>
        <w:tc>
          <w:tcPr>
            <w:tcW w:w="588" w:type="pct"/>
            <w:tcBorders>
              <w:top w:val="nil"/>
              <w:left w:val="nil"/>
              <w:bottom w:val="single" w:sz="4" w:space="0" w:color="auto"/>
              <w:right w:val="single" w:sz="4" w:space="0" w:color="FFFFFF"/>
            </w:tcBorders>
            <w:noWrap/>
            <w:vAlign w:val="center"/>
            <w:hideMark/>
          </w:tcPr>
          <w:p w14:paraId="30E3DF69" w14:textId="77777777" w:rsidR="001438C2" w:rsidRPr="004D439E" w:rsidRDefault="001438C2" w:rsidP="005B110B">
            <w:pPr>
              <w:ind w:left="-57" w:right="-57"/>
              <w:jc w:val="right"/>
              <w:rPr>
                <w:rFonts w:ascii="Public Sans" w:hAnsi="Public Sans" w:cs="Calibri"/>
                <w:b/>
                <w:bCs/>
                <w:sz w:val="18"/>
                <w:szCs w:val="18"/>
                <w:lang w:eastAsia="en-AU"/>
              </w:rPr>
            </w:pPr>
            <w:r w:rsidRPr="004D439E">
              <w:rPr>
                <w:rFonts w:ascii="Public Sans" w:hAnsi="Public Sans" w:cs="Calibri"/>
                <w:b/>
                <w:bCs/>
                <w:sz w:val="18"/>
                <w:szCs w:val="18"/>
                <w:lang w:eastAsia="en-AU"/>
              </w:rPr>
              <w:t>1,332,934</w:t>
            </w:r>
          </w:p>
        </w:tc>
        <w:tc>
          <w:tcPr>
            <w:tcW w:w="588" w:type="pct"/>
            <w:tcBorders>
              <w:top w:val="nil"/>
              <w:left w:val="nil"/>
              <w:bottom w:val="single" w:sz="4" w:space="0" w:color="auto"/>
              <w:right w:val="single" w:sz="4" w:space="0" w:color="FFFFFF"/>
            </w:tcBorders>
            <w:noWrap/>
            <w:vAlign w:val="center"/>
            <w:hideMark/>
          </w:tcPr>
          <w:p w14:paraId="30FE7BD6" w14:textId="77777777" w:rsidR="001438C2" w:rsidRPr="004D439E" w:rsidRDefault="001438C2" w:rsidP="005B110B">
            <w:pPr>
              <w:ind w:left="-57" w:right="-57"/>
              <w:jc w:val="right"/>
              <w:rPr>
                <w:rFonts w:ascii="Public Sans" w:hAnsi="Public Sans" w:cs="Calibri"/>
                <w:b/>
                <w:bCs/>
                <w:sz w:val="18"/>
                <w:szCs w:val="18"/>
                <w:lang w:eastAsia="en-AU"/>
              </w:rPr>
            </w:pPr>
            <w:r w:rsidRPr="004D439E">
              <w:rPr>
                <w:rFonts w:ascii="Public Sans" w:hAnsi="Public Sans" w:cs="Calibri"/>
                <w:b/>
                <w:bCs/>
                <w:sz w:val="18"/>
                <w:szCs w:val="18"/>
                <w:lang w:eastAsia="en-AU"/>
              </w:rPr>
              <w:t>941,807</w:t>
            </w:r>
          </w:p>
        </w:tc>
        <w:tc>
          <w:tcPr>
            <w:tcW w:w="588" w:type="pct"/>
            <w:tcBorders>
              <w:top w:val="nil"/>
              <w:left w:val="nil"/>
              <w:bottom w:val="single" w:sz="4" w:space="0" w:color="auto"/>
              <w:right w:val="single" w:sz="4" w:space="0" w:color="FFFFFF"/>
            </w:tcBorders>
            <w:noWrap/>
            <w:vAlign w:val="center"/>
            <w:hideMark/>
          </w:tcPr>
          <w:p w14:paraId="2DE19F87" w14:textId="77777777" w:rsidR="001438C2" w:rsidRPr="004D439E" w:rsidRDefault="001438C2" w:rsidP="005B110B">
            <w:pPr>
              <w:ind w:left="-57" w:right="-57"/>
              <w:jc w:val="right"/>
              <w:rPr>
                <w:rFonts w:ascii="Public Sans" w:hAnsi="Public Sans" w:cs="Calibri"/>
                <w:b/>
                <w:bCs/>
                <w:sz w:val="18"/>
                <w:szCs w:val="18"/>
                <w:lang w:eastAsia="en-AU"/>
              </w:rPr>
            </w:pPr>
            <w:r w:rsidRPr="004D439E">
              <w:rPr>
                <w:rFonts w:ascii="Public Sans" w:hAnsi="Public Sans" w:cs="Calibri"/>
                <w:b/>
                <w:bCs/>
                <w:sz w:val="18"/>
                <w:szCs w:val="18"/>
                <w:lang w:eastAsia="en-AU"/>
              </w:rPr>
              <w:t>1,303,432</w:t>
            </w:r>
          </w:p>
        </w:tc>
      </w:tr>
      <w:tr w:rsidR="007C3DDE" w:rsidRPr="004D439E" w14:paraId="3B36BAFE" w14:textId="77777777" w:rsidTr="007C3DDE">
        <w:trPr>
          <w:trHeight w:val="225"/>
        </w:trPr>
        <w:tc>
          <w:tcPr>
            <w:tcW w:w="3235" w:type="pct"/>
            <w:tcBorders>
              <w:top w:val="nil"/>
              <w:left w:val="single" w:sz="4" w:space="0" w:color="FFFFFF"/>
              <w:bottom w:val="single" w:sz="4" w:space="0" w:color="FFFFFF"/>
              <w:right w:val="single" w:sz="4" w:space="0" w:color="FFFFFF"/>
            </w:tcBorders>
            <w:noWrap/>
            <w:vAlign w:val="center"/>
            <w:hideMark/>
          </w:tcPr>
          <w:p w14:paraId="176939A6"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Investing Activities</w:t>
            </w:r>
          </w:p>
        </w:tc>
        <w:tc>
          <w:tcPr>
            <w:tcW w:w="588" w:type="pct"/>
            <w:tcBorders>
              <w:top w:val="nil"/>
              <w:left w:val="nil"/>
              <w:bottom w:val="single" w:sz="4" w:space="0" w:color="FFFFFF"/>
              <w:right w:val="single" w:sz="4" w:space="0" w:color="FFFFFF"/>
            </w:tcBorders>
            <w:noWrap/>
            <w:vAlign w:val="bottom"/>
            <w:hideMark/>
          </w:tcPr>
          <w:p w14:paraId="3AD555E5"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8" w:type="pct"/>
            <w:tcBorders>
              <w:top w:val="nil"/>
              <w:left w:val="nil"/>
              <w:bottom w:val="single" w:sz="4" w:space="0" w:color="FFFFFF"/>
              <w:right w:val="single" w:sz="4" w:space="0" w:color="FFFFFF"/>
            </w:tcBorders>
            <w:noWrap/>
            <w:vAlign w:val="bottom"/>
            <w:hideMark/>
          </w:tcPr>
          <w:p w14:paraId="254CFBB3"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8" w:type="pct"/>
            <w:tcBorders>
              <w:top w:val="nil"/>
              <w:left w:val="nil"/>
              <w:bottom w:val="single" w:sz="4" w:space="0" w:color="FFFFFF"/>
              <w:right w:val="single" w:sz="4" w:space="0" w:color="FFFFFF"/>
            </w:tcBorders>
            <w:noWrap/>
            <w:vAlign w:val="bottom"/>
            <w:hideMark/>
          </w:tcPr>
          <w:p w14:paraId="1560BCC6"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7C3DDE" w:rsidRPr="004D439E" w14:paraId="109F60D4" w14:textId="77777777" w:rsidTr="007C3DDE">
        <w:trPr>
          <w:trHeight w:val="225"/>
        </w:trPr>
        <w:tc>
          <w:tcPr>
            <w:tcW w:w="3235" w:type="pct"/>
            <w:tcBorders>
              <w:top w:val="nil"/>
              <w:left w:val="single" w:sz="4" w:space="0" w:color="FFFFFF"/>
              <w:bottom w:val="single" w:sz="4" w:space="0" w:color="FFFFFF"/>
              <w:right w:val="single" w:sz="4" w:space="0" w:color="FFFFFF"/>
            </w:tcBorders>
            <w:noWrap/>
            <w:vAlign w:val="center"/>
            <w:hideMark/>
          </w:tcPr>
          <w:p w14:paraId="3DB06B8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Sale of Property, Plant and Equipment</w:t>
            </w:r>
          </w:p>
        </w:tc>
        <w:tc>
          <w:tcPr>
            <w:tcW w:w="588" w:type="pct"/>
            <w:tcBorders>
              <w:top w:val="nil"/>
              <w:left w:val="nil"/>
              <w:bottom w:val="single" w:sz="4" w:space="0" w:color="FFFFFF"/>
              <w:right w:val="single" w:sz="4" w:space="0" w:color="FFFFFF"/>
            </w:tcBorders>
            <w:noWrap/>
            <w:vAlign w:val="center"/>
            <w:hideMark/>
          </w:tcPr>
          <w:p w14:paraId="341AF2CA"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08E0FECF"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41</w:t>
            </w:r>
          </w:p>
        </w:tc>
        <w:tc>
          <w:tcPr>
            <w:tcW w:w="588" w:type="pct"/>
            <w:tcBorders>
              <w:top w:val="nil"/>
              <w:left w:val="nil"/>
              <w:bottom w:val="single" w:sz="4" w:space="0" w:color="FFFFFF"/>
              <w:right w:val="single" w:sz="4" w:space="0" w:color="FFFFFF"/>
            </w:tcBorders>
            <w:noWrap/>
            <w:vAlign w:val="center"/>
            <w:hideMark/>
          </w:tcPr>
          <w:p w14:paraId="3A9C135B"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122,800</w:t>
            </w:r>
          </w:p>
        </w:tc>
      </w:tr>
      <w:tr w:rsidR="007C3DDE" w:rsidRPr="004D439E" w14:paraId="023E81A5" w14:textId="77777777" w:rsidTr="007C3DDE">
        <w:trPr>
          <w:trHeight w:val="225"/>
        </w:trPr>
        <w:tc>
          <w:tcPr>
            <w:tcW w:w="3235" w:type="pct"/>
            <w:tcBorders>
              <w:top w:val="nil"/>
              <w:left w:val="single" w:sz="4" w:space="0" w:color="FFFFFF"/>
              <w:bottom w:val="single" w:sz="4" w:space="0" w:color="FFFFFF"/>
              <w:right w:val="single" w:sz="4" w:space="0" w:color="FFFFFF"/>
            </w:tcBorders>
            <w:noWrap/>
            <w:vAlign w:val="center"/>
            <w:hideMark/>
          </w:tcPr>
          <w:p w14:paraId="4D52658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Purchases of Property, Plant and Equipment</w:t>
            </w:r>
          </w:p>
        </w:tc>
        <w:tc>
          <w:tcPr>
            <w:tcW w:w="588" w:type="pct"/>
            <w:tcBorders>
              <w:top w:val="nil"/>
              <w:left w:val="nil"/>
              <w:bottom w:val="single" w:sz="4" w:space="0" w:color="FFFFFF"/>
              <w:right w:val="single" w:sz="4" w:space="0" w:color="FFFFFF"/>
            </w:tcBorders>
            <w:noWrap/>
            <w:vAlign w:val="center"/>
            <w:hideMark/>
          </w:tcPr>
          <w:p w14:paraId="6D0DD4F1"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(1,241,729)</w:t>
            </w:r>
          </w:p>
        </w:tc>
        <w:tc>
          <w:tcPr>
            <w:tcW w:w="588" w:type="pct"/>
            <w:tcBorders>
              <w:top w:val="nil"/>
              <w:left w:val="nil"/>
              <w:bottom w:val="single" w:sz="4" w:space="0" w:color="FFFFFF"/>
              <w:right w:val="single" w:sz="4" w:space="0" w:color="FFFFFF"/>
            </w:tcBorders>
            <w:noWrap/>
            <w:vAlign w:val="center"/>
            <w:hideMark/>
          </w:tcPr>
          <w:p w14:paraId="46AF06C7"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(1,017,914)</w:t>
            </w:r>
          </w:p>
        </w:tc>
        <w:tc>
          <w:tcPr>
            <w:tcW w:w="588" w:type="pct"/>
            <w:tcBorders>
              <w:top w:val="nil"/>
              <w:left w:val="nil"/>
              <w:bottom w:val="single" w:sz="4" w:space="0" w:color="FFFFFF"/>
              <w:right w:val="single" w:sz="4" w:space="0" w:color="FFFFFF"/>
            </w:tcBorders>
            <w:noWrap/>
            <w:vAlign w:val="center"/>
            <w:hideMark/>
          </w:tcPr>
          <w:p w14:paraId="43A3E96B"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(1,172,557)</w:t>
            </w:r>
          </w:p>
        </w:tc>
      </w:tr>
      <w:tr w:rsidR="007C3DDE" w:rsidRPr="004D439E" w14:paraId="26B31183" w14:textId="77777777" w:rsidTr="007C3DDE">
        <w:trPr>
          <w:trHeight w:val="225"/>
        </w:trPr>
        <w:tc>
          <w:tcPr>
            <w:tcW w:w="3235" w:type="pct"/>
            <w:tcBorders>
              <w:top w:val="nil"/>
              <w:left w:val="single" w:sz="4" w:space="0" w:color="FFFFFF"/>
              <w:bottom w:val="single" w:sz="4" w:space="0" w:color="FFFFFF"/>
              <w:right w:val="single" w:sz="4" w:space="0" w:color="FFFFFF"/>
            </w:tcBorders>
            <w:noWrap/>
            <w:vAlign w:val="center"/>
            <w:hideMark/>
          </w:tcPr>
          <w:p w14:paraId="33004D4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Sale of Investments</w:t>
            </w:r>
          </w:p>
        </w:tc>
        <w:tc>
          <w:tcPr>
            <w:tcW w:w="588" w:type="pct"/>
            <w:tcBorders>
              <w:top w:val="nil"/>
              <w:left w:val="nil"/>
              <w:bottom w:val="single" w:sz="4" w:space="0" w:color="FFFFFF"/>
              <w:right w:val="single" w:sz="4" w:space="0" w:color="FFFFFF"/>
            </w:tcBorders>
            <w:noWrap/>
            <w:vAlign w:val="center"/>
            <w:hideMark/>
          </w:tcPr>
          <w:p w14:paraId="2DA0F7A2"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1348C8BD"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73</w:t>
            </w:r>
          </w:p>
        </w:tc>
        <w:tc>
          <w:tcPr>
            <w:tcW w:w="588" w:type="pct"/>
            <w:tcBorders>
              <w:top w:val="nil"/>
              <w:left w:val="nil"/>
              <w:bottom w:val="single" w:sz="4" w:space="0" w:color="FFFFFF"/>
              <w:right w:val="single" w:sz="4" w:space="0" w:color="FFFFFF"/>
            </w:tcBorders>
            <w:noWrap/>
            <w:vAlign w:val="center"/>
            <w:hideMark/>
          </w:tcPr>
          <w:p w14:paraId="6A49A7B1"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C3DDE" w:rsidRPr="004D439E" w14:paraId="6DB7EC61" w14:textId="77777777" w:rsidTr="007C3DDE">
        <w:trPr>
          <w:trHeight w:val="225"/>
        </w:trPr>
        <w:tc>
          <w:tcPr>
            <w:tcW w:w="3235" w:type="pct"/>
            <w:tcBorders>
              <w:top w:val="nil"/>
              <w:left w:val="single" w:sz="4" w:space="0" w:color="FFFFFF"/>
              <w:bottom w:val="single" w:sz="4" w:space="0" w:color="FFFFFF"/>
              <w:right w:val="single" w:sz="4" w:space="0" w:color="FFFFFF"/>
            </w:tcBorders>
            <w:noWrap/>
            <w:vAlign w:val="center"/>
            <w:hideMark/>
          </w:tcPr>
          <w:p w14:paraId="3EB38AC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Purchases of Investments</w:t>
            </w:r>
          </w:p>
        </w:tc>
        <w:tc>
          <w:tcPr>
            <w:tcW w:w="588" w:type="pct"/>
            <w:tcBorders>
              <w:top w:val="nil"/>
              <w:left w:val="nil"/>
              <w:bottom w:val="single" w:sz="4" w:space="0" w:color="FFFFFF"/>
              <w:right w:val="single" w:sz="4" w:space="0" w:color="FFFFFF"/>
            </w:tcBorders>
            <w:noWrap/>
            <w:vAlign w:val="center"/>
            <w:hideMark/>
          </w:tcPr>
          <w:p w14:paraId="08DF08D9"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6F633489"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4BE36574"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C3DDE" w:rsidRPr="004D439E" w14:paraId="13AB3688" w14:textId="77777777" w:rsidTr="007C3DDE">
        <w:trPr>
          <w:trHeight w:val="225"/>
        </w:trPr>
        <w:tc>
          <w:tcPr>
            <w:tcW w:w="3235" w:type="pct"/>
            <w:tcBorders>
              <w:top w:val="nil"/>
              <w:left w:val="single" w:sz="4" w:space="0" w:color="FFFFFF"/>
              <w:bottom w:val="single" w:sz="4" w:space="0" w:color="FFFFFF"/>
              <w:right w:val="single" w:sz="4" w:space="0" w:color="FFFFFF"/>
            </w:tcBorders>
            <w:noWrap/>
            <w:vAlign w:val="center"/>
            <w:hideMark/>
          </w:tcPr>
          <w:p w14:paraId="43F42BE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Advances Repayments Received</w:t>
            </w:r>
          </w:p>
        </w:tc>
        <w:tc>
          <w:tcPr>
            <w:tcW w:w="588" w:type="pct"/>
            <w:tcBorders>
              <w:top w:val="nil"/>
              <w:left w:val="nil"/>
              <w:bottom w:val="single" w:sz="4" w:space="0" w:color="FFFFFF"/>
              <w:right w:val="single" w:sz="4" w:space="0" w:color="FFFFFF"/>
            </w:tcBorders>
            <w:noWrap/>
            <w:vAlign w:val="center"/>
            <w:hideMark/>
          </w:tcPr>
          <w:p w14:paraId="09449DFA"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286D32A0"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003BDD73"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C3DDE" w:rsidRPr="004D439E" w14:paraId="00276FB1" w14:textId="77777777" w:rsidTr="007C3DDE">
        <w:trPr>
          <w:trHeight w:val="225"/>
        </w:trPr>
        <w:tc>
          <w:tcPr>
            <w:tcW w:w="3235" w:type="pct"/>
            <w:tcBorders>
              <w:top w:val="nil"/>
              <w:left w:val="single" w:sz="4" w:space="0" w:color="FFFFFF"/>
              <w:bottom w:val="single" w:sz="4" w:space="0" w:color="FFFFFF"/>
              <w:right w:val="single" w:sz="4" w:space="0" w:color="FFFFFF"/>
            </w:tcBorders>
            <w:noWrap/>
            <w:vAlign w:val="center"/>
            <w:hideMark/>
          </w:tcPr>
          <w:p w14:paraId="2A57CA4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Advances made</w:t>
            </w:r>
          </w:p>
        </w:tc>
        <w:tc>
          <w:tcPr>
            <w:tcW w:w="588" w:type="pct"/>
            <w:tcBorders>
              <w:top w:val="nil"/>
              <w:left w:val="nil"/>
              <w:bottom w:val="single" w:sz="4" w:space="0" w:color="FFFFFF"/>
              <w:right w:val="single" w:sz="4" w:space="0" w:color="FFFFFF"/>
            </w:tcBorders>
            <w:noWrap/>
            <w:vAlign w:val="center"/>
            <w:hideMark/>
          </w:tcPr>
          <w:p w14:paraId="04F73FCC"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1C57176E"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542A91C7"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C3DDE" w:rsidRPr="004D439E" w14:paraId="5EBA956A" w14:textId="77777777" w:rsidTr="007C3DDE">
        <w:trPr>
          <w:trHeight w:val="225"/>
        </w:trPr>
        <w:tc>
          <w:tcPr>
            <w:tcW w:w="3235" w:type="pct"/>
            <w:tcBorders>
              <w:top w:val="nil"/>
              <w:left w:val="single" w:sz="4" w:space="0" w:color="FFFFFF"/>
              <w:bottom w:val="nil"/>
              <w:right w:val="single" w:sz="4" w:space="0" w:color="FFFFFF"/>
            </w:tcBorders>
            <w:noWrap/>
            <w:vAlign w:val="center"/>
            <w:hideMark/>
          </w:tcPr>
          <w:p w14:paraId="03F4781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Investing</w:t>
            </w:r>
          </w:p>
        </w:tc>
        <w:tc>
          <w:tcPr>
            <w:tcW w:w="588" w:type="pct"/>
            <w:tcBorders>
              <w:top w:val="nil"/>
              <w:left w:val="nil"/>
              <w:bottom w:val="nil"/>
              <w:right w:val="single" w:sz="4" w:space="0" w:color="FFFFFF"/>
            </w:tcBorders>
            <w:noWrap/>
            <w:vAlign w:val="center"/>
            <w:hideMark/>
          </w:tcPr>
          <w:p w14:paraId="54B023A9"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(5,481)</w:t>
            </w:r>
          </w:p>
        </w:tc>
        <w:tc>
          <w:tcPr>
            <w:tcW w:w="588" w:type="pct"/>
            <w:tcBorders>
              <w:top w:val="nil"/>
              <w:left w:val="nil"/>
              <w:bottom w:val="nil"/>
              <w:right w:val="single" w:sz="4" w:space="0" w:color="FFFFFF"/>
            </w:tcBorders>
            <w:noWrap/>
            <w:vAlign w:val="center"/>
            <w:hideMark/>
          </w:tcPr>
          <w:p w14:paraId="0454E4AC"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(6,954)</w:t>
            </w:r>
          </w:p>
        </w:tc>
        <w:tc>
          <w:tcPr>
            <w:tcW w:w="588" w:type="pct"/>
            <w:tcBorders>
              <w:top w:val="nil"/>
              <w:left w:val="nil"/>
              <w:bottom w:val="nil"/>
              <w:right w:val="single" w:sz="4" w:space="0" w:color="FFFFFF"/>
            </w:tcBorders>
            <w:noWrap/>
            <w:vAlign w:val="center"/>
            <w:hideMark/>
          </w:tcPr>
          <w:p w14:paraId="47D558C0"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(1,482)</w:t>
            </w:r>
          </w:p>
        </w:tc>
      </w:tr>
      <w:tr w:rsidR="007C3DDE" w:rsidRPr="004D439E" w14:paraId="43799B83" w14:textId="77777777" w:rsidTr="007C3DDE">
        <w:trPr>
          <w:trHeight w:val="340"/>
        </w:trPr>
        <w:tc>
          <w:tcPr>
            <w:tcW w:w="3235" w:type="pct"/>
            <w:tcBorders>
              <w:top w:val="single" w:sz="4" w:space="0" w:color="auto"/>
              <w:left w:val="single" w:sz="4" w:space="0" w:color="FFFFFF"/>
              <w:bottom w:val="single" w:sz="4" w:space="0" w:color="auto"/>
              <w:right w:val="single" w:sz="4" w:space="0" w:color="FFFFFF"/>
            </w:tcBorders>
            <w:noWrap/>
            <w:vAlign w:val="center"/>
            <w:hideMark/>
          </w:tcPr>
          <w:p w14:paraId="3702F147"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Investing Activities</w:t>
            </w:r>
          </w:p>
        </w:tc>
        <w:tc>
          <w:tcPr>
            <w:tcW w:w="588" w:type="pct"/>
            <w:tcBorders>
              <w:top w:val="single" w:sz="4" w:space="0" w:color="auto"/>
              <w:left w:val="nil"/>
              <w:bottom w:val="single" w:sz="4" w:space="0" w:color="auto"/>
              <w:right w:val="single" w:sz="4" w:space="0" w:color="FFFFFF"/>
            </w:tcBorders>
            <w:noWrap/>
            <w:vAlign w:val="center"/>
            <w:hideMark/>
          </w:tcPr>
          <w:p w14:paraId="06EF0E9B" w14:textId="77777777" w:rsidR="001438C2" w:rsidRPr="004D439E" w:rsidRDefault="001438C2" w:rsidP="005B110B">
            <w:pPr>
              <w:ind w:left="-57" w:right="-57"/>
              <w:jc w:val="right"/>
              <w:rPr>
                <w:rFonts w:ascii="Public Sans" w:hAnsi="Public Sans" w:cs="Calibri"/>
                <w:b/>
                <w:bCs/>
                <w:sz w:val="18"/>
                <w:szCs w:val="18"/>
                <w:lang w:eastAsia="en-AU"/>
              </w:rPr>
            </w:pPr>
            <w:r w:rsidRPr="004D439E">
              <w:rPr>
                <w:rFonts w:ascii="Public Sans" w:hAnsi="Public Sans" w:cs="Calibri"/>
                <w:b/>
                <w:bCs/>
                <w:sz w:val="18"/>
                <w:szCs w:val="18"/>
                <w:lang w:eastAsia="en-AU"/>
              </w:rPr>
              <w:t>(1,247,210)</w:t>
            </w:r>
          </w:p>
        </w:tc>
        <w:tc>
          <w:tcPr>
            <w:tcW w:w="588" w:type="pct"/>
            <w:tcBorders>
              <w:top w:val="single" w:sz="4" w:space="0" w:color="auto"/>
              <w:left w:val="nil"/>
              <w:bottom w:val="single" w:sz="4" w:space="0" w:color="auto"/>
              <w:right w:val="single" w:sz="4" w:space="0" w:color="FFFFFF"/>
            </w:tcBorders>
            <w:noWrap/>
            <w:vAlign w:val="center"/>
            <w:hideMark/>
          </w:tcPr>
          <w:p w14:paraId="1C1013AC" w14:textId="77777777" w:rsidR="001438C2" w:rsidRPr="004D439E" w:rsidRDefault="001438C2" w:rsidP="005B110B">
            <w:pPr>
              <w:ind w:left="-57" w:right="-57"/>
              <w:jc w:val="right"/>
              <w:rPr>
                <w:rFonts w:ascii="Public Sans" w:hAnsi="Public Sans" w:cs="Calibri"/>
                <w:b/>
                <w:bCs/>
                <w:sz w:val="18"/>
                <w:szCs w:val="18"/>
                <w:lang w:eastAsia="en-AU"/>
              </w:rPr>
            </w:pPr>
            <w:r w:rsidRPr="004D439E">
              <w:rPr>
                <w:rFonts w:ascii="Public Sans" w:hAnsi="Public Sans" w:cs="Calibri"/>
                <w:b/>
                <w:bCs/>
                <w:sz w:val="18"/>
                <w:szCs w:val="18"/>
                <w:lang w:eastAsia="en-AU"/>
              </w:rPr>
              <w:t>(1,024,754)</w:t>
            </w:r>
          </w:p>
        </w:tc>
        <w:tc>
          <w:tcPr>
            <w:tcW w:w="588" w:type="pct"/>
            <w:tcBorders>
              <w:top w:val="single" w:sz="4" w:space="0" w:color="auto"/>
              <w:left w:val="nil"/>
              <w:bottom w:val="single" w:sz="4" w:space="0" w:color="auto"/>
              <w:right w:val="single" w:sz="4" w:space="0" w:color="FFFFFF"/>
            </w:tcBorders>
            <w:noWrap/>
            <w:vAlign w:val="center"/>
            <w:hideMark/>
          </w:tcPr>
          <w:p w14:paraId="2FCF6C47" w14:textId="77777777" w:rsidR="001438C2" w:rsidRPr="004D439E" w:rsidRDefault="001438C2" w:rsidP="005B110B">
            <w:pPr>
              <w:ind w:left="-57" w:right="-57"/>
              <w:jc w:val="right"/>
              <w:rPr>
                <w:rFonts w:ascii="Public Sans" w:hAnsi="Public Sans" w:cs="Calibri"/>
                <w:b/>
                <w:bCs/>
                <w:sz w:val="18"/>
                <w:szCs w:val="18"/>
                <w:lang w:eastAsia="en-AU"/>
              </w:rPr>
            </w:pPr>
            <w:r w:rsidRPr="004D439E">
              <w:rPr>
                <w:rFonts w:ascii="Public Sans" w:hAnsi="Public Sans" w:cs="Calibri"/>
                <w:b/>
                <w:bCs/>
                <w:sz w:val="18"/>
                <w:szCs w:val="18"/>
                <w:lang w:eastAsia="en-AU"/>
              </w:rPr>
              <w:t>(1,051,239)</w:t>
            </w:r>
          </w:p>
        </w:tc>
      </w:tr>
      <w:tr w:rsidR="007C3DDE" w:rsidRPr="004D439E" w14:paraId="56E6B797" w14:textId="77777777" w:rsidTr="007C3DDE">
        <w:trPr>
          <w:trHeight w:val="225"/>
        </w:trPr>
        <w:tc>
          <w:tcPr>
            <w:tcW w:w="3235" w:type="pct"/>
            <w:tcBorders>
              <w:top w:val="nil"/>
              <w:left w:val="single" w:sz="4" w:space="0" w:color="FFFFFF"/>
              <w:bottom w:val="single" w:sz="4" w:space="0" w:color="FFFFFF"/>
              <w:right w:val="single" w:sz="4" w:space="0" w:color="FFFFFF"/>
            </w:tcBorders>
            <w:noWrap/>
            <w:vAlign w:val="center"/>
            <w:hideMark/>
          </w:tcPr>
          <w:p w14:paraId="2B4FC184"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Financing Activities</w:t>
            </w:r>
          </w:p>
        </w:tc>
        <w:tc>
          <w:tcPr>
            <w:tcW w:w="588" w:type="pct"/>
            <w:tcBorders>
              <w:top w:val="nil"/>
              <w:left w:val="nil"/>
              <w:bottom w:val="single" w:sz="4" w:space="0" w:color="FFFFFF"/>
              <w:right w:val="single" w:sz="4" w:space="0" w:color="FFFFFF"/>
            </w:tcBorders>
            <w:noWrap/>
            <w:vAlign w:val="bottom"/>
            <w:hideMark/>
          </w:tcPr>
          <w:p w14:paraId="2DBF9F06"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8" w:type="pct"/>
            <w:tcBorders>
              <w:top w:val="nil"/>
              <w:left w:val="nil"/>
              <w:bottom w:val="single" w:sz="4" w:space="0" w:color="FFFFFF"/>
              <w:right w:val="single" w:sz="4" w:space="0" w:color="FFFFFF"/>
            </w:tcBorders>
            <w:noWrap/>
            <w:vAlign w:val="bottom"/>
            <w:hideMark/>
          </w:tcPr>
          <w:p w14:paraId="2B447A41"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8" w:type="pct"/>
            <w:tcBorders>
              <w:top w:val="nil"/>
              <w:left w:val="nil"/>
              <w:bottom w:val="single" w:sz="4" w:space="0" w:color="FFFFFF"/>
              <w:right w:val="single" w:sz="4" w:space="0" w:color="FFFFFF"/>
            </w:tcBorders>
            <w:noWrap/>
            <w:vAlign w:val="bottom"/>
            <w:hideMark/>
          </w:tcPr>
          <w:p w14:paraId="7D12D79E"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7C3DDE" w:rsidRPr="004D439E" w14:paraId="68E043BE" w14:textId="77777777" w:rsidTr="007C3DDE">
        <w:trPr>
          <w:trHeight w:val="225"/>
        </w:trPr>
        <w:tc>
          <w:tcPr>
            <w:tcW w:w="3235" w:type="pct"/>
            <w:tcBorders>
              <w:top w:val="nil"/>
              <w:left w:val="single" w:sz="4" w:space="0" w:color="FFFFFF"/>
              <w:bottom w:val="single" w:sz="4" w:space="0" w:color="FFFFFF"/>
              <w:right w:val="single" w:sz="4" w:space="0" w:color="FFFFFF"/>
            </w:tcBorders>
            <w:noWrap/>
            <w:vAlign w:val="center"/>
            <w:hideMark/>
          </w:tcPr>
          <w:p w14:paraId="6C1E0AF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Borrowings and Advances</w:t>
            </w:r>
          </w:p>
        </w:tc>
        <w:tc>
          <w:tcPr>
            <w:tcW w:w="588" w:type="pct"/>
            <w:tcBorders>
              <w:top w:val="nil"/>
              <w:left w:val="nil"/>
              <w:bottom w:val="single" w:sz="4" w:space="0" w:color="FFFFFF"/>
              <w:right w:val="single" w:sz="4" w:space="0" w:color="FFFFFF"/>
            </w:tcBorders>
            <w:noWrap/>
            <w:vAlign w:val="center"/>
            <w:hideMark/>
          </w:tcPr>
          <w:p w14:paraId="5797DA9B"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77AA58BA"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17,258</w:t>
            </w:r>
          </w:p>
        </w:tc>
        <w:tc>
          <w:tcPr>
            <w:tcW w:w="588" w:type="pct"/>
            <w:tcBorders>
              <w:top w:val="nil"/>
              <w:left w:val="nil"/>
              <w:bottom w:val="single" w:sz="4" w:space="0" w:color="FFFFFF"/>
              <w:right w:val="single" w:sz="4" w:space="0" w:color="FFFFFF"/>
            </w:tcBorders>
            <w:noWrap/>
            <w:vAlign w:val="center"/>
            <w:hideMark/>
          </w:tcPr>
          <w:p w14:paraId="5D1AD167"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C3DDE" w:rsidRPr="004D439E" w14:paraId="15D01D29" w14:textId="77777777" w:rsidTr="007C3DDE">
        <w:trPr>
          <w:trHeight w:val="225"/>
        </w:trPr>
        <w:tc>
          <w:tcPr>
            <w:tcW w:w="3235" w:type="pct"/>
            <w:tcBorders>
              <w:top w:val="nil"/>
              <w:left w:val="single" w:sz="4" w:space="0" w:color="FFFFFF"/>
              <w:bottom w:val="single" w:sz="4" w:space="0" w:color="FFFFFF"/>
              <w:right w:val="single" w:sz="4" w:space="0" w:color="FFFFFF"/>
            </w:tcBorders>
            <w:noWrap/>
            <w:vAlign w:val="center"/>
            <w:hideMark/>
          </w:tcPr>
          <w:p w14:paraId="7E93BC5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Repayment of Borrowings and Advances</w:t>
            </w:r>
          </w:p>
        </w:tc>
        <w:tc>
          <w:tcPr>
            <w:tcW w:w="588" w:type="pct"/>
            <w:tcBorders>
              <w:top w:val="nil"/>
              <w:left w:val="nil"/>
              <w:bottom w:val="single" w:sz="4" w:space="0" w:color="FFFFFF"/>
              <w:right w:val="single" w:sz="4" w:space="0" w:color="FFFFFF"/>
            </w:tcBorders>
            <w:noWrap/>
            <w:vAlign w:val="center"/>
            <w:hideMark/>
          </w:tcPr>
          <w:p w14:paraId="04AE5504"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(33,015)</w:t>
            </w:r>
          </w:p>
        </w:tc>
        <w:tc>
          <w:tcPr>
            <w:tcW w:w="588" w:type="pct"/>
            <w:tcBorders>
              <w:top w:val="nil"/>
              <w:left w:val="nil"/>
              <w:bottom w:val="single" w:sz="4" w:space="0" w:color="FFFFFF"/>
              <w:right w:val="single" w:sz="4" w:space="0" w:color="FFFFFF"/>
            </w:tcBorders>
            <w:noWrap/>
            <w:vAlign w:val="center"/>
            <w:hideMark/>
          </w:tcPr>
          <w:p w14:paraId="2F003F77"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(17,258)</w:t>
            </w:r>
          </w:p>
        </w:tc>
        <w:tc>
          <w:tcPr>
            <w:tcW w:w="588" w:type="pct"/>
            <w:tcBorders>
              <w:top w:val="nil"/>
              <w:left w:val="nil"/>
              <w:bottom w:val="single" w:sz="4" w:space="0" w:color="FFFFFF"/>
              <w:right w:val="single" w:sz="4" w:space="0" w:color="FFFFFF"/>
            </w:tcBorders>
            <w:noWrap/>
            <w:vAlign w:val="center"/>
            <w:hideMark/>
          </w:tcPr>
          <w:p w14:paraId="378F76DF"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(32,371)</w:t>
            </w:r>
          </w:p>
        </w:tc>
      </w:tr>
      <w:tr w:rsidR="007C3DDE" w:rsidRPr="004D439E" w14:paraId="62BADDD3" w14:textId="77777777" w:rsidTr="007C3DDE">
        <w:trPr>
          <w:trHeight w:val="225"/>
        </w:trPr>
        <w:tc>
          <w:tcPr>
            <w:tcW w:w="3235" w:type="pct"/>
            <w:tcBorders>
              <w:top w:val="nil"/>
              <w:left w:val="single" w:sz="4" w:space="0" w:color="FFFFFF"/>
              <w:bottom w:val="single" w:sz="4" w:space="0" w:color="FFFFFF"/>
              <w:right w:val="single" w:sz="4" w:space="0" w:color="FFFFFF"/>
            </w:tcBorders>
            <w:noWrap/>
            <w:vAlign w:val="center"/>
            <w:hideMark/>
          </w:tcPr>
          <w:p w14:paraId="6BFB60B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Dividends Paid</w:t>
            </w:r>
          </w:p>
        </w:tc>
        <w:tc>
          <w:tcPr>
            <w:tcW w:w="588" w:type="pct"/>
            <w:tcBorders>
              <w:top w:val="nil"/>
              <w:left w:val="nil"/>
              <w:bottom w:val="single" w:sz="4" w:space="0" w:color="FFFFFF"/>
              <w:right w:val="single" w:sz="4" w:space="0" w:color="FFFFFF"/>
            </w:tcBorders>
            <w:noWrap/>
            <w:vAlign w:val="center"/>
            <w:hideMark/>
          </w:tcPr>
          <w:p w14:paraId="25B96C59"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557E6A86"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6DC96880"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C3DDE" w:rsidRPr="004D439E" w14:paraId="15FB7BF3" w14:textId="77777777" w:rsidTr="007C3DDE">
        <w:trPr>
          <w:trHeight w:val="225"/>
        </w:trPr>
        <w:tc>
          <w:tcPr>
            <w:tcW w:w="3235" w:type="pct"/>
            <w:tcBorders>
              <w:top w:val="nil"/>
              <w:left w:val="single" w:sz="4" w:space="0" w:color="FFFFFF"/>
              <w:bottom w:val="single" w:sz="4" w:space="0" w:color="FFFFFF"/>
              <w:right w:val="single" w:sz="4" w:space="0" w:color="FFFFFF"/>
            </w:tcBorders>
            <w:noWrap/>
            <w:vAlign w:val="center"/>
            <w:hideMark/>
          </w:tcPr>
          <w:p w14:paraId="35DCD41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Financing</w:t>
            </w:r>
          </w:p>
        </w:tc>
        <w:tc>
          <w:tcPr>
            <w:tcW w:w="588" w:type="pct"/>
            <w:tcBorders>
              <w:top w:val="nil"/>
              <w:left w:val="nil"/>
              <w:bottom w:val="single" w:sz="4" w:space="0" w:color="FFFFFF"/>
              <w:right w:val="single" w:sz="4" w:space="0" w:color="FFFFFF"/>
            </w:tcBorders>
            <w:noWrap/>
            <w:vAlign w:val="center"/>
            <w:hideMark/>
          </w:tcPr>
          <w:p w14:paraId="73C0B05F"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423B13B0"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6F6F256B"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C3DDE" w:rsidRPr="004D439E" w14:paraId="1F4828E9" w14:textId="77777777" w:rsidTr="007C3DDE">
        <w:trPr>
          <w:trHeight w:val="225"/>
        </w:trPr>
        <w:tc>
          <w:tcPr>
            <w:tcW w:w="3235" w:type="pct"/>
            <w:tcBorders>
              <w:top w:val="nil"/>
              <w:left w:val="single" w:sz="4" w:space="0" w:color="FFFFFF"/>
              <w:bottom w:val="single" w:sz="4" w:space="0" w:color="FFFFFF"/>
              <w:right w:val="single" w:sz="4" w:space="0" w:color="FFFFFF"/>
            </w:tcBorders>
            <w:noWrap/>
            <w:vAlign w:val="center"/>
            <w:hideMark/>
          </w:tcPr>
          <w:p w14:paraId="6BCED95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Capital Appropriation - Equity Appropriation</w:t>
            </w:r>
          </w:p>
        </w:tc>
        <w:tc>
          <w:tcPr>
            <w:tcW w:w="588" w:type="pct"/>
            <w:tcBorders>
              <w:top w:val="nil"/>
              <w:left w:val="nil"/>
              <w:bottom w:val="single" w:sz="4" w:space="0" w:color="FFFFFF"/>
              <w:right w:val="single" w:sz="4" w:space="0" w:color="FFFFFF"/>
            </w:tcBorders>
            <w:noWrap/>
            <w:vAlign w:val="center"/>
            <w:hideMark/>
          </w:tcPr>
          <w:p w14:paraId="7974C40E"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0F924B32"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nil"/>
              <w:left w:val="nil"/>
              <w:bottom w:val="single" w:sz="4" w:space="0" w:color="FFFFFF"/>
              <w:right w:val="single" w:sz="4" w:space="0" w:color="FFFFFF"/>
            </w:tcBorders>
            <w:noWrap/>
            <w:vAlign w:val="center"/>
            <w:hideMark/>
          </w:tcPr>
          <w:p w14:paraId="7A5B653F"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C3DDE" w:rsidRPr="004D439E" w14:paraId="1869DF87" w14:textId="77777777" w:rsidTr="007C3DDE">
        <w:trPr>
          <w:trHeight w:val="225"/>
        </w:trPr>
        <w:tc>
          <w:tcPr>
            <w:tcW w:w="3235" w:type="pct"/>
            <w:tcBorders>
              <w:top w:val="nil"/>
              <w:left w:val="single" w:sz="4" w:space="0" w:color="FFFFFF"/>
              <w:bottom w:val="nil"/>
              <w:right w:val="single" w:sz="4" w:space="0" w:color="FFFFFF"/>
            </w:tcBorders>
            <w:noWrap/>
            <w:vAlign w:val="center"/>
            <w:hideMark/>
          </w:tcPr>
          <w:p w14:paraId="2E56326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Equity Injection to For-Profit Entities</w:t>
            </w:r>
          </w:p>
        </w:tc>
        <w:tc>
          <w:tcPr>
            <w:tcW w:w="588" w:type="pct"/>
            <w:tcBorders>
              <w:top w:val="nil"/>
              <w:left w:val="nil"/>
              <w:bottom w:val="nil"/>
              <w:right w:val="single" w:sz="4" w:space="0" w:color="FFFFFF"/>
            </w:tcBorders>
            <w:noWrap/>
            <w:vAlign w:val="center"/>
            <w:hideMark/>
          </w:tcPr>
          <w:p w14:paraId="3BD8AFBA"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nil"/>
              <w:left w:val="nil"/>
              <w:bottom w:val="nil"/>
              <w:right w:val="single" w:sz="4" w:space="0" w:color="FFFFFF"/>
            </w:tcBorders>
            <w:noWrap/>
            <w:vAlign w:val="center"/>
            <w:hideMark/>
          </w:tcPr>
          <w:p w14:paraId="02DA3449"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nil"/>
              <w:left w:val="nil"/>
              <w:bottom w:val="nil"/>
              <w:right w:val="single" w:sz="4" w:space="0" w:color="FFFFFF"/>
            </w:tcBorders>
            <w:noWrap/>
            <w:vAlign w:val="center"/>
            <w:hideMark/>
          </w:tcPr>
          <w:p w14:paraId="08149377"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C3DDE" w:rsidRPr="004D439E" w14:paraId="71AD0D2A" w14:textId="77777777" w:rsidTr="007C3DDE">
        <w:trPr>
          <w:trHeight w:val="340"/>
        </w:trPr>
        <w:tc>
          <w:tcPr>
            <w:tcW w:w="3235" w:type="pct"/>
            <w:tcBorders>
              <w:top w:val="single" w:sz="4" w:space="0" w:color="auto"/>
              <w:left w:val="single" w:sz="4" w:space="0" w:color="FFFFFF"/>
              <w:bottom w:val="single" w:sz="4" w:space="0" w:color="auto"/>
              <w:right w:val="single" w:sz="4" w:space="0" w:color="FFFFFF"/>
            </w:tcBorders>
            <w:noWrap/>
            <w:vAlign w:val="center"/>
            <w:hideMark/>
          </w:tcPr>
          <w:p w14:paraId="30B0F75B"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Financing Activities</w:t>
            </w:r>
          </w:p>
        </w:tc>
        <w:tc>
          <w:tcPr>
            <w:tcW w:w="588" w:type="pct"/>
            <w:tcBorders>
              <w:top w:val="single" w:sz="4" w:space="0" w:color="auto"/>
              <w:left w:val="nil"/>
              <w:bottom w:val="single" w:sz="4" w:space="0" w:color="auto"/>
              <w:right w:val="single" w:sz="4" w:space="0" w:color="FFFFFF"/>
            </w:tcBorders>
            <w:noWrap/>
            <w:vAlign w:val="center"/>
            <w:hideMark/>
          </w:tcPr>
          <w:p w14:paraId="100E26EE" w14:textId="77777777" w:rsidR="001438C2" w:rsidRPr="004D439E" w:rsidRDefault="001438C2" w:rsidP="005B110B">
            <w:pPr>
              <w:ind w:left="-57" w:right="-57"/>
              <w:jc w:val="right"/>
              <w:rPr>
                <w:rFonts w:ascii="Public Sans" w:hAnsi="Public Sans" w:cs="Calibri"/>
                <w:b/>
                <w:bCs/>
                <w:sz w:val="18"/>
                <w:szCs w:val="18"/>
                <w:lang w:eastAsia="en-AU"/>
              </w:rPr>
            </w:pPr>
            <w:r w:rsidRPr="004D439E">
              <w:rPr>
                <w:rFonts w:ascii="Public Sans" w:hAnsi="Public Sans" w:cs="Calibri"/>
                <w:b/>
                <w:bCs/>
                <w:sz w:val="18"/>
                <w:szCs w:val="18"/>
                <w:lang w:eastAsia="en-AU"/>
              </w:rPr>
              <w:t>(33,015)</w:t>
            </w:r>
          </w:p>
        </w:tc>
        <w:tc>
          <w:tcPr>
            <w:tcW w:w="588" w:type="pct"/>
            <w:tcBorders>
              <w:top w:val="single" w:sz="4" w:space="0" w:color="auto"/>
              <w:left w:val="nil"/>
              <w:bottom w:val="single" w:sz="4" w:space="0" w:color="auto"/>
              <w:right w:val="single" w:sz="4" w:space="0" w:color="FFFFFF"/>
            </w:tcBorders>
            <w:noWrap/>
            <w:vAlign w:val="center"/>
            <w:hideMark/>
          </w:tcPr>
          <w:p w14:paraId="09F83186" w14:textId="77777777" w:rsidR="001438C2" w:rsidRPr="004D439E" w:rsidRDefault="001438C2" w:rsidP="005B110B">
            <w:pPr>
              <w:ind w:left="-57" w:right="-57"/>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88" w:type="pct"/>
            <w:tcBorders>
              <w:top w:val="single" w:sz="4" w:space="0" w:color="auto"/>
              <w:left w:val="nil"/>
              <w:bottom w:val="single" w:sz="4" w:space="0" w:color="auto"/>
              <w:right w:val="single" w:sz="4" w:space="0" w:color="FFFFFF"/>
            </w:tcBorders>
            <w:noWrap/>
            <w:vAlign w:val="center"/>
            <w:hideMark/>
          </w:tcPr>
          <w:p w14:paraId="11908E3A" w14:textId="77777777" w:rsidR="001438C2" w:rsidRPr="004D439E" w:rsidRDefault="001438C2" w:rsidP="005B110B">
            <w:pPr>
              <w:ind w:left="-57" w:right="-57"/>
              <w:jc w:val="right"/>
              <w:rPr>
                <w:rFonts w:ascii="Public Sans" w:hAnsi="Public Sans" w:cs="Calibri"/>
                <w:b/>
                <w:bCs/>
                <w:sz w:val="18"/>
                <w:szCs w:val="18"/>
                <w:lang w:eastAsia="en-AU"/>
              </w:rPr>
            </w:pPr>
            <w:r w:rsidRPr="004D439E">
              <w:rPr>
                <w:rFonts w:ascii="Public Sans" w:hAnsi="Public Sans" w:cs="Calibri"/>
                <w:b/>
                <w:bCs/>
                <w:sz w:val="18"/>
                <w:szCs w:val="18"/>
                <w:lang w:eastAsia="en-AU"/>
              </w:rPr>
              <w:t>(32,371)</w:t>
            </w:r>
          </w:p>
        </w:tc>
      </w:tr>
      <w:tr w:rsidR="007C3DDE" w:rsidRPr="004D439E" w14:paraId="05DD2EA3" w14:textId="77777777" w:rsidTr="007C3DDE">
        <w:trPr>
          <w:trHeight w:val="340"/>
        </w:trPr>
        <w:tc>
          <w:tcPr>
            <w:tcW w:w="3235" w:type="pct"/>
            <w:tcBorders>
              <w:top w:val="nil"/>
              <w:left w:val="single" w:sz="4" w:space="0" w:color="FFFFFF"/>
              <w:bottom w:val="single" w:sz="4" w:space="0" w:color="auto"/>
              <w:right w:val="single" w:sz="4" w:space="0" w:color="FFFFFF"/>
            </w:tcBorders>
            <w:noWrap/>
            <w:vAlign w:val="center"/>
            <w:hideMark/>
          </w:tcPr>
          <w:p w14:paraId="16DEEE66"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Increase/(Decrease) in Cash</w:t>
            </w:r>
          </w:p>
        </w:tc>
        <w:tc>
          <w:tcPr>
            <w:tcW w:w="588" w:type="pct"/>
            <w:tcBorders>
              <w:top w:val="nil"/>
              <w:left w:val="nil"/>
              <w:bottom w:val="single" w:sz="4" w:space="0" w:color="auto"/>
              <w:right w:val="single" w:sz="4" w:space="0" w:color="FFFFFF"/>
            </w:tcBorders>
            <w:noWrap/>
            <w:vAlign w:val="center"/>
            <w:hideMark/>
          </w:tcPr>
          <w:p w14:paraId="016C6ABE" w14:textId="77777777" w:rsidR="001438C2" w:rsidRPr="004D439E" w:rsidRDefault="001438C2" w:rsidP="005B110B">
            <w:pPr>
              <w:ind w:left="-57" w:right="-57"/>
              <w:jc w:val="right"/>
              <w:rPr>
                <w:rFonts w:ascii="Public Sans" w:hAnsi="Public Sans" w:cs="Calibri"/>
                <w:b/>
                <w:bCs/>
                <w:sz w:val="18"/>
                <w:szCs w:val="18"/>
                <w:lang w:eastAsia="en-AU"/>
              </w:rPr>
            </w:pPr>
            <w:r w:rsidRPr="004D439E">
              <w:rPr>
                <w:rFonts w:ascii="Public Sans" w:hAnsi="Public Sans" w:cs="Calibri"/>
                <w:b/>
                <w:bCs/>
                <w:sz w:val="18"/>
                <w:szCs w:val="18"/>
                <w:lang w:eastAsia="en-AU"/>
              </w:rPr>
              <w:t>52,709</w:t>
            </w:r>
          </w:p>
        </w:tc>
        <w:tc>
          <w:tcPr>
            <w:tcW w:w="588" w:type="pct"/>
            <w:tcBorders>
              <w:top w:val="nil"/>
              <w:left w:val="nil"/>
              <w:bottom w:val="single" w:sz="4" w:space="0" w:color="auto"/>
              <w:right w:val="single" w:sz="4" w:space="0" w:color="FFFFFF"/>
            </w:tcBorders>
            <w:noWrap/>
            <w:vAlign w:val="center"/>
            <w:hideMark/>
          </w:tcPr>
          <w:p w14:paraId="3747AA87" w14:textId="77777777" w:rsidR="001438C2" w:rsidRPr="004D439E" w:rsidRDefault="001438C2" w:rsidP="005B110B">
            <w:pPr>
              <w:ind w:left="-57" w:right="-57"/>
              <w:jc w:val="right"/>
              <w:rPr>
                <w:rFonts w:ascii="Public Sans" w:hAnsi="Public Sans" w:cs="Calibri"/>
                <w:b/>
                <w:bCs/>
                <w:sz w:val="18"/>
                <w:szCs w:val="18"/>
                <w:lang w:eastAsia="en-AU"/>
              </w:rPr>
            </w:pPr>
            <w:r w:rsidRPr="004D439E">
              <w:rPr>
                <w:rFonts w:ascii="Public Sans" w:hAnsi="Public Sans" w:cs="Calibri"/>
                <w:b/>
                <w:bCs/>
                <w:sz w:val="18"/>
                <w:szCs w:val="18"/>
                <w:lang w:eastAsia="en-AU"/>
              </w:rPr>
              <w:t>(82,947)</w:t>
            </w:r>
          </w:p>
        </w:tc>
        <w:tc>
          <w:tcPr>
            <w:tcW w:w="588" w:type="pct"/>
            <w:tcBorders>
              <w:top w:val="nil"/>
              <w:left w:val="nil"/>
              <w:bottom w:val="single" w:sz="4" w:space="0" w:color="auto"/>
              <w:right w:val="single" w:sz="4" w:space="0" w:color="FFFFFF"/>
            </w:tcBorders>
            <w:noWrap/>
            <w:vAlign w:val="center"/>
            <w:hideMark/>
          </w:tcPr>
          <w:p w14:paraId="5365DD07" w14:textId="77777777" w:rsidR="001438C2" w:rsidRPr="004D439E" w:rsidRDefault="001438C2" w:rsidP="005B110B">
            <w:pPr>
              <w:ind w:left="-57" w:right="-57"/>
              <w:jc w:val="right"/>
              <w:rPr>
                <w:rFonts w:ascii="Public Sans" w:hAnsi="Public Sans" w:cs="Calibri"/>
                <w:b/>
                <w:bCs/>
                <w:sz w:val="18"/>
                <w:szCs w:val="18"/>
                <w:lang w:eastAsia="en-AU"/>
              </w:rPr>
            </w:pPr>
            <w:r w:rsidRPr="004D439E">
              <w:rPr>
                <w:rFonts w:ascii="Public Sans" w:hAnsi="Public Sans" w:cs="Calibri"/>
                <w:b/>
                <w:bCs/>
                <w:sz w:val="18"/>
                <w:szCs w:val="18"/>
                <w:lang w:eastAsia="en-AU"/>
              </w:rPr>
              <w:t>219,822</w:t>
            </w:r>
          </w:p>
        </w:tc>
      </w:tr>
      <w:tr w:rsidR="007C3DDE" w:rsidRPr="004D439E" w14:paraId="7C8A2DAA" w14:textId="77777777" w:rsidTr="007C3DDE">
        <w:trPr>
          <w:trHeight w:val="225"/>
        </w:trPr>
        <w:tc>
          <w:tcPr>
            <w:tcW w:w="3235" w:type="pct"/>
            <w:tcBorders>
              <w:top w:val="nil"/>
              <w:left w:val="single" w:sz="4" w:space="0" w:color="FFFFFF"/>
              <w:bottom w:val="nil"/>
              <w:right w:val="single" w:sz="4" w:space="0" w:color="FFFFFF"/>
            </w:tcBorders>
            <w:noWrap/>
            <w:vAlign w:val="center"/>
            <w:hideMark/>
          </w:tcPr>
          <w:p w14:paraId="1152D59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Opening Cash and Cash Equivalents</w:t>
            </w:r>
          </w:p>
        </w:tc>
        <w:tc>
          <w:tcPr>
            <w:tcW w:w="588" w:type="pct"/>
            <w:tcBorders>
              <w:top w:val="nil"/>
              <w:left w:val="nil"/>
              <w:bottom w:val="nil"/>
              <w:right w:val="single" w:sz="4" w:space="0" w:color="FFFFFF"/>
            </w:tcBorders>
            <w:noWrap/>
            <w:vAlign w:val="center"/>
            <w:hideMark/>
          </w:tcPr>
          <w:p w14:paraId="31D7F7EA"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77,764</w:t>
            </w:r>
          </w:p>
        </w:tc>
        <w:tc>
          <w:tcPr>
            <w:tcW w:w="588" w:type="pct"/>
            <w:tcBorders>
              <w:top w:val="nil"/>
              <w:left w:val="nil"/>
              <w:bottom w:val="nil"/>
              <w:right w:val="single" w:sz="4" w:space="0" w:color="FFFFFF"/>
            </w:tcBorders>
            <w:noWrap/>
            <w:vAlign w:val="center"/>
            <w:hideMark/>
          </w:tcPr>
          <w:p w14:paraId="454E967D"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235,012</w:t>
            </w:r>
          </w:p>
        </w:tc>
        <w:tc>
          <w:tcPr>
            <w:tcW w:w="588" w:type="pct"/>
            <w:tcBorders>
              <w:top w:val="nil"/>
              <w:left w:val="nil"/>
              <w:bottom w:val="nil"/>
              <w:right w:val="single" w:sz="4" w:space="0" w:color="FFFFFF"/>
            </w:tcBorders>
            <w:noWrap/>
            <w:vAlign w:val="center"/>
            <w:hideMark/>
          </w:tcPr>
          <w:p w14:paraId="72F00203"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72,223</w:t>
            </w:r>
          </w:p>
        </w:tc>
      </w:tr>
      <w:tr w:rsidR="007C3DDE" w:rsidRPr="004D439E" w14:paraId="63D0962C" w14:textId="77777777" w:rsidTr="007C3DDE">
        <w:trPr>
          <w:trHeight w:val="225"/>
        </w:trPr>
        <w:tc>
          <w:tcPr>
            <w:tcW w:w="3235" w:type="pct"/>
            <w:tcBorders>
              <w:top w:val="single" w:sz="4" w:space="0" w:color="FFFFFF"/>
              <w:left w:val="single" w:sz="4" w:space="0" w:color="FFFFFF"/>
              <w:bottom w:val="single" w:sz="4" w:space="0" w:color="FFFFFF"/>
              <w:right w:val="single" w:sz="4" w:space="0" w:color="FFFFFF"/>
            </w:tcBorders>
            <w:noWrap/>
            <w:vAlign w:val="center"/>
            <w:hideMark/>
          </w:tcPr>
          <w:p w14:paraId="5C06C74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Reclassification of Cash Equivalents</w:t>
            </w:r>
          </w:p>
        </w:tc>
        <w:tc>
          <w:tcPr>
            <w:tcW w:w="588" w:type="pct"/>
            <w:tcBorders>
              <w:top w:val="single" w:sz="4" w:space="0" w:color="FFFFFF"/>
              <w:left w:val="nil"/>
              <w:bottom w:val="single" w:sz="4" w:space="0" w:color="FFFFFF"/>
              <w:right w:val="single" w:sz="4" w:space="0" w:color="FFFFFF"/>
            </w:tcBorders>
            <w:noWrap/>
            <w:vAlign w:val="center"/>
            <w:hideMark/>
          </w:tcPr>
          <w:p w14:paraId="0B178D4B"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single" w:sz="4" w:space="0" w:color="FFFFFF"/>
              <w:left w:val="nil"/>
              <w:bottom w:val="single" w:sz="4" w:space="0" w:color="FFFFFF"/>
              <w:right w:val="single" w:sz="4" w:space="0" w:color="FFFFFF"/>
            </w:tcBorders>
            <w:noWrap/>
            <w:vAlign w:val="center"/>
            <w:hideMark/>
          </w:tcPr>
          <w:p w14:paraId="219426F4"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single" w:sz="4" w:space="0" w:color="FFFFFF"/>
              <w:left w:val="nil"/>
              <w:bottom w:val="single" w:sz="4" w:space="0" w:color="FFFFFF"/>
              <w:right w:val="single" w:sz="4" w:space="0" w:color="FFFFFF"/>
            </w:tcBorders>
            <w:noWrap/>
            <w:vAlign w:val="center"/>
            <w:hideMark/>
          </w:tcPr>
          <w:p w14:paraId="4BA714AA"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C3DDE" w:rsidRPr="004D439E" w14:paraId="7833B26C" w14:textId="77777777" w:rsidTr="00E452E1">
        <w:trPr>
          <w:trHeight w:val="227"/>
        </w:trPr>
        <w:tc>
          <w:tcPr>
            <w:tcW w:w="3235" w:type="pct"/>
            <w:tcBorders>
              <w:top w:val="nil"/>
              <w:left w:val="single" w:sz="4" w:space="0" w:color="FFFFFF"/>
              <w:bottom w:val="nil"/>
              <w:right w:val="single" w:sz="4" w:space="0" w:color="FFFFFF"/>
            </w:tcBorders>
            <w:noWrap/>
            <w:vAlign w:val="center"/>
            <w:hideMark/>
          </w:tcPr>
          <w:p w14:paraId="541DFCB6" w14:textId="77777777" w:rsidR="001438C2" w:rsidRPr="004D439E" w:rsidRDefault="001438C2" w:rsidP="00822553">
            <w:pPr>
              <w:ind w:right="-206"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transferred in(out) as a Result of Administrative Restructuring</w:t>
            </w:r>
          </w:p>
        </w:tc>
        <w:tc>
          <w:tcPr>
            <w:tcW w:w="588" w:type="pct"/>
            <w:tcBorders>
              <w:top w:val="nil"/>
              <w:left w:val="nil"/>
              <w:bottom w:val="nil"/>
              <w:right w:val="single" w:sz="4" w:space="0" w:color="FFFFFF"/>
            </w:tcBorders>
            <w:noWrap/>
            <w:vAlign w:val="center"/>
            <w:hideMark/>
          </w:tcPr>
          <w:p w14:paraId="1D74AD15"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tcBorders>
              <w:top w:val="nil"/>
              <w:left w:val="nil"/>
              <w:bottom w:val="nil"/>
              <w:right w:val="single" w:sz="4" w:space="0" w:color="FFFFFF"/>
            </w:tcBorders>
            <w:noWrap/>
            <w:vAlign w:val="center"/>
            <w:hideMark/>
          </w:tcPr>
          <w:p w14:paraId="2020C5BD"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(79,842)</w:t>
            </w:r>
          </w:p>
        </w:tc>
        <w:tc>
          <w:tcPr>
            <w:tcW w:w="588" w:type="pct"/>
            <w:tcBorders>
              <w:top w:val="nil"/>
              <w:left w:val="nil"/>
              <w:bottom w:val="nil"/>
              <w:right w:val="single" w:sz="4" w:space="0" w:color="FFFFFF"/>
            </w:tcBorders>
            <w:noWrap/>
            <w:vAlign w:val="center"/>
            <w:hideMark/>
          </w:tcPr>
          <w:p w14:paraId="244EA599" w14:textId="77777777" w:rsidR="001438C2" w:rsidRPr="004D439E" w:rsidRDefault="001438C2" w:rsidP="005B110B">
            <w:pPr>
              <w:ind w:left="-57" w:right="-57"/>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C3DDE" w:rsidRPr="004D439E" w14:paraId="3AFF22C5" w14:textId="77777777" w:rsidTr="007C3DDE">
        <w:trPr>
          <w:trHeight w:val="340"/>
        </w:trPr>
        <w:tc>
          <w:tcPr>
            <w:tcW w:w="3235" w:type="pct"/>
            <w:tcBorders>
              <w:top w:val="single" w:sz="4" w:space="0" w:color="auto"/>
              <w:left w:val="single" w:sz="4" w:space="0" w:color="FFFFFF"/>
              <w:bottom w:val="single" w:sz="4" w:space="0" w:color="auto"/>
              <w:right w:val="single" w:sz="4" w:space="0" w:color="FFFFFF"/>
            </w:tcBorders>
            <w:noWrap/>
            <w:vAlign w:val="center"/>
            <w:hideMark/>
          </w:tcPr>
          <w:p w14:paraId="7250E340"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Closing Cash and Cash Equivalents</w:t>
            </w:r>
          </w:p>
        </w:tc>
        <w:tc>
          <w:tcPr>
            <w:tcW w:w="588" w:type="pct"/>
            <w:tcBorders>
              <w:top w:val="single" w:sz="4" w:space="0" w:color="auto"/>
              <w:left w:val="nil"/>
              <w:bottom w:val="single" w:sz="4" w:space="0" w:color="auto"/>
              <w:right w:val="single" w:sz="4" w:space="0" w:color="FFFFFF"/>
            </w:tcBorders>
            <w:noWrap/>
            <w:vAlign w:val="center"/>
            <w:hideMark/>
          </w:tcPr>
          <w:p w14:paraId="242AFE92" w14:textId="77777777" w:rsidR="001438C2" w:rsidRPr="004D439E" w:rsidRDefault="001438C2" w:rsidP="005B110B">
            <w:pPr>
              <w:ind w:left="-57" w:right="-57"/>
              <w:jc w:val="right"/>
              <w:rPr>
                <w:rFonts w:ascii="Public Sans" w:hAnsi="Public Sans" w:cs="Calibri"/>
                <w:b/>
                <w:bCs/>
                <w:sz w:val="18"/>
                <w:szCs w:val="18"/>
                <w:lang w:eastAsia="en-AU"/>
              </w:rPr>
            </w:pPr>
            <w:r w:rsidRPr="004D439E">
              <w:rPr>
                <w:rFonts w:ascii="Public Sans" w:hAnsi="Public Sans" w:cs="Calibri"/>
                <w:b/>
                <w:bCs/>
                <w:sz w:val="18"/>
                <w:szCs w:val="18"/>
                <w:lang w:eastAsia="en-AU"/>
              </w:rPr>
              <w:t>130,473</w:t>
            </w:r>
          </w:p>
        </w:tc>
        <w:tc>
          <w:tcPr>
            <w:tcW w:w="588" w:type="pct"/>
            <w:tcBorders>
              <w:top w:val="single" w:sz="4" w:space="0" w:color="auto"/>
              <w:left w:val="nil"/>
              <w:bottom w:val="single" w:sz="4" w:space="0" w:color="auto"/>
              <w:right w:val="single" w:sz="4" w:space="0" w:color="FFFFFF"/>
            </w:tcBorders>
            <w:noWrap/>
            <w:vAlign w:val="center"/>
            <w:hideMark/>
          </w:tcPr>
          <w:p w14:paraId="2074E54F" w14:textId="77777777" w:rsidR="001438C2" w:rsidRPr="004D439E" w:rsidRDefault="001438C2" w:rsidP="005B110B">
            <w:pPr>
              <w:ind w:left="-57" w:right="-57"/>
              <w:jc w:val="right"/>
              <w:rPr>
                <w:rFonts w:ascii="Public Sans" w:hAnsi="Public Sans" w:cs="Calibri"/>
                <w:b/>
                <w:bCs/>
                <w:sz w:val="18"/>
                <w:szCs w:val="18"/>
                <w:lang w:eastAsia="en-AU"/>
              </w:rPr>
            </w:pPr>
            <w:r w:rsidRPr="004D439E">
              <w:rPr>
                <w:rFonts w:ascii="Public Sans" w:hAnsi="Public Sans" w:cs="Calibri"/>
                <w:b/>
                <w:bCs/>
                <w:sz w:val="18"/>
                <w:szCs w:val="18"/>
                <w:lang w:eastAsia="en-AU"/>
              </w:rPr>
              <w:t>72,223</w:t>
            </w:r>
          </w:p>
        </w:tc>
        <w:tc>
          <w:tcPr>
            <w:tcW w:w="588" w:type="pct"/>
            <w:tcBorders>
              <w:top w:val="single" w:sz="4" w:space="0" w:color="auto"/>
              <w:left w:val="nil"/>
              <w:bottom w:val="single" w:sz="4" w:space="0" w:color="auto"/>
              <w:right w:val="single" w:sz="4" w:space="0" w:color="FFFFFF"/>
            </w:tcBorders>
            <w:noWrap/>
            <w:vAlign w:val="center"/>
            <w:hideMark/>
          </w:tcPr>
          <w:p w14:paraId="3F8DB901" w14:textId="77777777" w:rsidR="001438C2" w:rsidRPr="004D439E" w:rsidRDefault="001438C2" w:rsidP="005B110B">
            <w:pPr>
              <w:ind w:left="-57" w:right="-57"/>
              <w:jc w:val="right"/>
              <w:rPr>
                <w:rFonts w:ascii="Public Sans" w:hAnsi="Public Sans" w:cs="Calibri"/>
                <w:b/>
                <w:bCs/>
                <w:sz w:val="18"/>
                <w:szCs w:val="18"/>
                <w:lang w:eastAsia="en-AU"/>
              </w:rPr>
            </w:pPr>
            <w:r w:rsidRPr="004D439E">
              <w:rPr>
                <w:rFonts w:ascii="Public Sans" w:hAnsi="Public Sans" w:cs="Calibri"/>
                <w:b/>
                <w:bCs/>
                <w:sz w:val="18"/>
                <w:szCs w:val="18"/>
                <w:lang w:eastAsia="en-AU"/>
              </w:rPr>
              <w:t>292,045</w:t>
            </w:r>
          </w:p>
        </w:tc>
      </w:tr>
    </w:tbl>
    <w:p w14:paraId="68E5BD60" w14:textId="77777777" w:rsidR="001438C2" w:rsidRDefault="001438C2" w:rsidP="001438C2">
      <w:pPr>
        <w:spacing w:before="360"/>
      </w:pPr>
    </w:p>
    <w:p w14:paraId="3B087014" w14:textId="77777777" w:rsidR="00D244B2" w:rsidRDefault="00D244B2" w:rsidP="001438C2">
      <w:pPr>
        <w:sectPr w:rsidR="00D244B2" w:rsidSect="00703A51">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567" w:left="1134" w:header="454" w:footer="454" w:gutter="0"/>
          <w:cols w:space="720"/>
          <w:titlePg/>
          <w:docGrid w:linePitch="272"/>
        </w:sectPr>
      </w:pPr>
    </w:p>
    <w:p w14:paraId="7D40D3BB" w14:textId="77777777" w:rsidR="001438C2" w:rsidRDefault="001438C2" w:rsidP="0052758E">
      <w:pPr>
        <w:pStyle w:val="Heading3"/>
      </w:pPr>
      <w:r w:rsidRPr="004D439E">
        <w:t>Corrective Services NSW</w:t>
      </w:r>
    </w:p>
    <w:p w14:paraId="0EFDBA0B" w14:textId="77777777" w:rsidR="0052758E" w:rsidRDefault="0052758E" w:rsidP="0009440A">
      <w:pPr>
        <w:pStyle w:val="Heading4"/>
      </w:pPr>
      <w:r w:rsidRPr="00456A20">
        <w:t>Operating Statement</w:t>
      </w:r>
    </w:p>
    <w:tbl>
      <w:tblPr>
        <w:tblW w:w="5015" w:type="pct"/>
        <w:tblInd w:w="-5" w:type="dxa"/>
        <w:tblLook w:val="04A0" w:firstRow="1" w:lastRow="0" w:firstColumn="1" w:lastColumn="0" w:noHBand="0" w:noVBand="1"/>
        <w:tblCaption w:val="3.2 Financial Statements - Corrective Services NSW - Operating Statement"/>
        <w:tblDescription w:val="3.2 Financial Statements - Corrective Services NSW - Operating Statement"/>
      </w:tblPr>
      <w:tblGrid>
        <w:gridCol w:w="6238"/>
        <w:gridCol w:w="112"/>
        <w:gridCol w:w="1021"/>
        <w:gridCol w:w="97"/>
        <w:gridCol w:w="1036"/>
        <w:gridCol w:w="99"/>
        <w:gridCol w:w="1034"/>
        <w:gridCol w:w="31"/>
      </w:tblGrid>
      <w:tr w:rsidR="00EF2F8E" w:rsidRPr="0094302F" w14:paraId="71B6A691" w14:textId="77777777" w:rsidTr="00EF2F8E">
        <w:trPr>
          <w:trHeight w:val="283"/>
        </w:trPr>
        <w:tc>
          <w:tcPr>
            <w:tcW w:w="3284" w:type="pct"/>
            <w:gridSpan w:val="2"/>
            <w:shd w:val="clear" w:color="auto" w:fill="EBEBEB"/>
            <w:vAlign w:val="center"/>
            <w:hideMark/>
          </w:tcPr>
          <w:p w14:paraId="17B0E79B" w14:textId="77777777" w:rsidR="00EF2F8E" w:rsidRPr="0094302F" w:rsidRDefault="00EF2F8E"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78B1E332" w14:textId="77777777" w:rsidR="00EF2F8E" w:rsidRPr="0094302F" w:rsidRDefault="00EF2F8E"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5B65F6B7" w14:textId="77777777" w:rsidR="00EF2F8E" w:rsidRPr="0094302F" w:rsidRDefault="00EF2F8E" w:rsidP="00F972E7">
            <w:pPr>
              <w:jc w:val="center"/>
              <w:rPr>
                <w:rFonts w:ascii="Public Sans" w:hAnsi="Public Sans" w:cs="Calibri"/>
                <w:sz w:val="18"/>
                <w:szCs w:val="18"/>
              </w:rPr>
            </w:pPr>
            <w:r w:rsidRPr="0094302F">
              <w:rPr>
                <w:rFonts w:ascii="Public Sans" w:hAnsi="Public Sans" w:cs="Calibri"/>
                <w:sz w:val="18"/>
                <w:szCs w:val="18"/>
              </w:rPr>
              <w:t>2025-26</w:t>
            </w:r>
          </w:p>
        </w:tc>
      </w:tr>
      <w:tr w:rsidR="00EF2F8E" w:rsidRPr="0094302F" w14:paraId="41D6241D" w14:textId="77777777" w:rsidTr="00EF2F8E">
        <w:trPr>
          <w:trHeight w:val="225"/>
        </w:trPr>
        <w:tc>
          <w:tcPr>
            <w:tcW w:w="3284" w:type="pct"/>
            <w:gridSpan w:val="2"/>
            <w:shd w:val="clear" w:color="auto" w:fill="EBEBEB"/>
            <w:vAlign w:val="center"/>
            <w:hideMark/>
          </w:tcPr>
          <w:p w14:paraId="0720EB96" w14:textId="77777777" w:rsidR="00EF2F8E" w:rsidRPr="0094302F" w:rsidRDefault="00EF2F8E"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14FA83FB" w14:textId="77777777" w:rsidR="00EF2F8E" w:rsidRPr="0094302F" w:rsidRDefault="00EF2F8E"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69A5E748" w14:textId="77777777" w:rsidR="00EF2F8E" w:rsidRPr="0094302F" w:rsidRDefault="00EF2F8E"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1CA6B0B7" w14:textId="77777777" w:rsidR="00EF2F8E" w:rsidRPr="0094302F" w:rsidRDefault="00EF2F8E" w:rsidP="00F972E7">
            <w:pPr>
              <w:jc w:val="center"/>
              <w:rPr>
                <w:rFonts w:ascii="Public Sans" w:hAnsi="Public Sans" w:cs="Calibri"/>
                <w:sz w:val="18"/>
                <w:szCs w:val="18"/>
              </w:rPr>
            </w:pPr>
            <w:r w:rsidRPr="0094302F">
              <w:rPr>
                <w:rFonts w:ascii="Public Sans" w:hAnsi="Public Sans" w:cs="Calibri"/>
                <w:sz w:val="18"/>
                <w:szCs w:val="18"/>
              </w:rPr>
              <w:t>Budget</w:t>
            </w:r>
          </w:p>
        </w:tc>
      </w:tr>
      <w:tr w:rsidR="00EF2F8E" w:rsidRPr="0094302F" w14:paraId="253AF4A8" w14:textId="77777777" w:rsidTr="00EF2F8E">
        <w:trPr>
          <w:trHeight w:val="283"/>
        </w:trPr>
        <w:tc>
          <w:tcPr>
            <w:tcW w:w="3284" w:type="pct"/>
            <w:gridSpan w:val="2"/>
            <w:shd w:val="clear" w:color="auto" w:fill="EBEBEB"/>
            <w:vAlign w:val="center"/>
            <w:hideMark/>
          </w:tcPr>
          <w:p w14:paraId="4F3438E3" w14:textId="77777777" w:rsidR="00EF2F8E" w:rsidRPr="0094302F" w:rsidRDefault="00EF2F8E"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217739D4" w14:textId="77777777" w:rsidR="00EF2F8E" w:rsidRPr="0094302F" w:rsidRDefault="00EF2F8E"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75F239ED" w14:textId="77777777" w:rsidR="00EF2F8E" w:rsidRPr="0094302F" w:rsidRDefault="00EF2F8E"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68A536FA" w14:textId="77777777" w:rsidR="00EF2F8E" w:rsidRPr="0094302F" w:rsidRDefault="00EF2F8E"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332D5F24" w14:textId="77777777" w:rsidTr="00EF2F8E">
        <w:trPr>
          <w:gridAfter w:val="1"/>
          <w:wAfter w:w="15"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37BDCFFD"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07E0EB97"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5ABAA8B1"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45E667EA"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r>
      <w:tr w:rsidR="001438C2" w:rsidRPr="004D439E" w14:paraId="7BAC9D2F" w14:textId="77777777" w:rsidTr="00EF2F8E">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EA7A777"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30D073B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7F34A0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5B6CE57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r>
      <w:tr w:rsidR="001438C2" w:rsidRPr="004D439E" w14:paraId="4917E5EE" w14:textId="77777777" w:rsidTr="00EF2F8E">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8171DCB"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19DEC93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2D92B7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1,143,544</w:t>
            </w:r>
          </w:p>
        </w:tc>
        <w:tc>
          <w:tcPr>
            <w:tcW w:w="586" w:type="pct"/>
            <w:gridSpan w:val="2"/>
            <w:tcBorders>
              <w:top w:val="nil"/>
              <w:left w:val="nil"/>
              <w:bottom w:val="single" w:sz="4" w:space="0" w:color="FFFFFF"/>
              <w:right w:val="single" w:sz="4" w:space="0" w:color="FFFFFF"/>
            </w:tcBorders>
            <w:noWrap/>
            <w:vAlign w:val="center"/>
            <w:hideMark/>
          </w:tcPr>
          <w:p w14:paraId="3065B685" w14:textId="28BB3446"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1,648,617</w:t>
            </w:r>
          </w:p>
        </w:tc>
      </w:tr>
      <w:tr w:rsidR="001438C2" w:rsidRPr="004D439E" w14:paraId="537E9F51" w14:textId="77777777" w:rsidTr="00EF2F8E">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4DCBE98"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13888C9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88709C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F8EC73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57AF7598" w14:textId="77777777" w:rsidTr="00EF2F8E">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BB2C1C4"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53C03FC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15BFC1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418,572</w:t>
            </w:r>
          </w:p>
        </w:tc>
        <w:tc>
          <w:tcPr>
            <w:tcW w:w="586" w:type="pct"/>
            <w:gridSpan w:val="2"/>
            <w:tcBorders>
              <w:top w:val="nil"/>
              <w:left w:val="nil"/>
              <w:bottom w:val="single" w:sz="4" w:space="0" w:color="FFFFFF"/>
              <w:right w:val="single" w:sz="4" w:space="0" w:color="FFFFFF"/>
            </w:tcBorders>
            <w:noWrap/>
            <w:vAlign w:val="center"/>
            <w:hideMark/>
          </w:tcPr>
          <w:p w14:paraId="10E260F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524,132</w:t>
            </w:r>
          </w:p>
        </w:tc>
      </w:tr>
      <w:tr w:rsidR="001438C2" w:rsidRPr="004D439E" w14:paraId="5F613B78" w14:textId="77777777" w:rsidTr="00EF2F8E">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13F1E17"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6D7211F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C28717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43,164</w:t>
            </w:r>
          </w:p>
        </w:tc>
        <w:tc>
          <w:tcPr>
            <w:tcW w:w="586" w:type="pct"/>
            <w:gridSpan w:val="2"/>
            <w:tcBorders>
              <w:top w:val="nil"/>
              <w:left w:val="nil"/>
              <w:bottom w:val="single" w:sz="4" w:space="0" w:color="FFFFFF"/>
              <w:right w:val="single" w:sz="4" w:space="0" w:color="FFFFFF"/>
            </w:tcBorders>
            <w:noWrap/>
            <w:vAlign w:val="center"/>
            <w:hideMark/>
          </w:tcPr>
          <w:p w14:paraId="46950EA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6,645</w:t>
            </w:r>
          </w:p>
        </w:tc>
      </w:tr>
      <w:tr w:rsidR="001438C2" w:rsidRPr="004D439E" w14:paraId="3D0A2097" w14:textId="77777777" w:rsidTr="00EF2F8E">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0335A03"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3D1102C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0A35B8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5FB842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7A13BB4B" w14:textId="77777777" w:rsidTr="00EF2F8E">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89118D2"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0172139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065955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167,257</w:t>
            </w:r>
          </w:p>
        </w:tc>
        <w:tc>
          <w:tcPr>
            <w:tcW w:w="586" w:type="pct"/>
            <w:gridSpan w:val="2"/>
            <w:tcBorders>
              <w:top w:val="nil"/>
              <w:left w:val="nil"/>
              <w:bottom w:val="single" w:sz="4" w:space="0" w:color="FFFFFF"/>
              <w:right w:val="single" w:sz="4" w:space="0" w:color="FFFFFF"/>
            </w:tcBorders>
            <w:noWrap/>
            <w:vAlign w:val="center"/>
            <w:hideMark/>
          </w:tcPr>
          <w:p w14:paraId="241FFC0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213,648</w:t>
            </w:r>
          </w:p>
        </w:tc>
      </w:tr>
      <w:tr w:rsidR="001438C2" w:rsidRPr="004D439E" w14:paraId="3FCA6BE4" w14:textId="77777777" w:rsidTr="00EF2F8E">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2051748"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785AFE1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5D2CFD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19,932</w:t>
            </w:r>
          </w:p>
        </w:tc>
        <w:tc>
          <w:tcPr>
            <w:tcW w:w="586" w:type="pct"/>
            <w:gridSpan w:val="2"/>
            <w:tcBorders>
              <w:top w:val="nil"/>
              <w:left w:val="nil"/>
              <w:bottom w:val="single" w:sz="4" w:space="0" w:color="FFFFFF"/>
              <w:right w:val="single" w:sz="4" w:space="0" w:color="FFFFFF"/>
            </w:tcBorders>
            <w:noWrap/>
            <w:vAlign w:val="center"/>
            <w:hideMark/>
          </w:tcPr>
          <w:p w14:paraId="137D0F8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26,173</w:t>
            </w:r>
          </w:p>
        </w:tc>
      </w:tr>
      <w:tr w:rsidR="001438C2" w:rsidRPr="004D439E" w14:paraId="3FE20588" w14:textId="77777777" w:rsidTr="00EF2F8E">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5399D13C"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4EFCC89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52A8CC0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w:t>
            </w:r>
          </w:p>
        </w:tc>
        <w:tc>
          <w:tcPr>
            <w:tcW w:w="586" w:type="pct"/>
            <w:gridSpan w:val="2"/>
            <w:tcBorders>
              <w:top w:val="nil"/>
              <w:left w:val="nil"/>
              <w:bottom w:val="single" w:sz="4" w:space="0" w:color="auto"/>
              <w:right w:val="single" w:sz="4" w:space="0" w:color="FFFFFF"/>
            </w:tcBorders>
            <w:noWrap/>
            <w:vAlign w:val="center"/>
            <w:hideMark/>
          </w:tcPr>
          <w:p w14:paraId="30A8341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172</w:t>
            </w:r>
          </w:p>
        </w:tc>
      </w:tr>
      <w:tr w:rsidR="001438C2" w:rsidRPr="004D439E" w14:paraId="05D28A3A" w14:textId="77777777" w:rsidTr="00EF2F8E">
        <w:trPr>
          <w:gridAfter w:val="1"/>
          <w:wAfter w:w="15"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5CFB0354"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4BB8DF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A41745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1,792,470</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C1968B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2,419,387</w:t>
            </w:r>
          </w:p>
        </w:tc>
      </w:tr>
      <w:tr w:rsidR="001438C2" w:rsidRPr="004D439E" w14:paraId="124E7EA6" w14:textId="77777777" w:rsidTr="00EF2F8E">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90D7576"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460180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5863DE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A008DD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54FD647D" w14:textId="77777777" w:rsidTr="00EF2F8E">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85D5E59"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60F9777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67EE3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72B58D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55F9A455" w14:textId="77777777" w:rsidTr="00EF2F8E">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804E475"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0EBD163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709772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1,431,022</w:t>
            </w:r>
          </w:p>
        </w:tc>
        <w:tc>
          <w:tcPr>
            <w:tcW w:w="586" w:type="pct"/>
            <w:gridSpan w:val="2"/>
            <w:tcBorders>
              <w:top w:val="nil"/>
              <w:left w:val="nil"/>
              <w:bottom w:val="single" w:sz="4" w:space="0" w:color="FFFFFF"/>
              <w:right w:val="single" w:sz="4" w:space="0" w:color="FFFFFF"/>
            </w:tcBorders>
            <w:noWrap/>
            <w:vAlign w:val="center"/>
            <w:hideMark/>
          </w:tcPr>
          <w:p w14:paraId="112BBCE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2,132,776</w:t>
            </w:r>
          </w:p>
        </w:tc>
      </w:tr>
      <w:tr w:rsidR="001438C2" w:rsidRPr="004D439E" w14:paraId="11CF1A94" w14:textId="77777777" w:rsidTr="00EF2F8E">
        <w:trPr>
          <w:gridAfter w:val="1"/>
          <w:wAfter w:w="15" w:type="pct"/>
          <w:trHeight w:val="225"/>
        </w:trPr>
        <w:tc>
          <w:tcPr>
            <w:tcW w:w="3226" w:type="pct"/>
            <w:tcBorders>
              <w:top w:val="nil"/>
              <w:left w:val="single" w:sz="4" w:space="0" w:color="FFFFFF"/>
              <w:bottom w:val="single" w:sz="4" w:space="0" w:color="FFFFFF"/>
              <w:right w:val="single" w:sz="4" w:space="0" w:color="FFFFFF"/>
            </w:tcBorders>
            <w:vAlign w:val="center"/>
            <w:hideMark/>
          </w:tcPr>
          <w:p w14:paraId="65222B3E" w14:textId="77777777" w:rsidR="001438C2" w:rsidRPr="004D439E" w:rsidRDefault="001438C2" w:rsidP="00D34C8D">
            <w:pPr>
              <w:ind w:right="-194"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6AE1C59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266D49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25,652</w:t>
            </w:r>
          </w:p>
        </w:tc>
        <w:tc>
          <w:tcPr>
            <w:tcW w:w="586" w:type="pct"/>
            <w:gridSpan w:val="2"/>
            <w:tcBorders>
              <w:top w:val="nil"/>
              <w:left w:val="nil"/>
              <w:bottom w:val="single" w:sz="4" w:space="0" w:color="FFFFFF"/>
              <w:right w:val="single" w:sz="4" w:space="0" w:color="FFFFFF"/>
            </w:tcBorders>
            <w:noWrap/>
            <w:vAlign w:val="center"/>
            <w:hideMark/>
          </w:tcPr>
          <w:p w14:paraId="6DF6029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35,828</w:t>
            </w:r>
          </w:p>
        </w:tc>
      </w:tr>
      <w:tr w:rsidR="001438C2" w:rsidRPr="004D439E" w14:paraId="7B1F01FE" w14:textId="77777777" w:rsidTr="00EF2F8E">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13B55A3"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6C513F0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3ECEB0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302526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49CDD369" w14:textId="77777777" w:rsidTr="00EF2F8E">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F9C544C"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5B5ADE8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817785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57,224</w:t>
            </w:r>
          </w:p>
        </w:tc>
        <w:tc>
          <w:tcPr>
            <w:tcW w:w="586" w:type="pct"/>
            <w:gridSpan w:val="2"/>
            <w:tcBorders>
              <w:top w:val="nil"/>
              <w:left w:val="nil"/>
              <w:bottom w:val="single" w:sz="4" w:space="0" w:color="FFFFFF"/>
              <w:right w:val="single" w:sz="4" w:space="0" w:color="FFFFFF"/>
            </w:tcBorders>
            <w:noWrap/>
            <w:vAlign w:val="center"/>
            <w:hideMark/>
          </w:tcPr>
          <w:p w14:paraId="4770B49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67,976</w:t>
            </w:r>
          </w:p>
        </w:tc>
      </w:tr>
      <w:tr w:rsidR="001438C2" w:rsidRPr="004D439E" w14:paraId="4974D61F" w14:textId="77777777" w:rsidTr="00EF2F8E">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8343DF4"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0739BF8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D75DB6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3,000</w:t>
            </w:r>
          </w:p>
        </w:tc>
        <w:tc>
          <w:tcPr>
            <w:tcW w:w="586" w:type="pct"/>
            <w:gridSpan w:val="2"/>
            <w:tcBorders>
              <w:top w:val="nil"/>
              <w:left w:val="nil"/>
              <w:bottom w:val="single" w:sz="4" w:space="0" w:color="FFFFFF"/>
              <w:right w:val="single" w:sz="4" w:space="0" w:color="FFFFFF"/>
            </w:tcBorders>
            <w:noWrap/>
            <w:vAlign w:val="center"/>
            <w:hideMark/>
          </w:tcPr>
          <w:p w14:paraId="3D6E3F0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6,537</w:t>
            </w:r>
          </w:p>
        </w:tc>
      </w:tr>
      <w:tr w:rsidR="001438C2" w:rsidRPr="004D439E" w14:paraId="78E2CAD3" w14:textId="77777777" w:rsidTr="00EF2F8E">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247304A"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2014563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73CFCF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477</w:t>
            </w:r>
          </w:p>
        </w:tc>
        <w:tc>
          <w:tcPr>
            <w:tcW w:w="586" w:type="pct"/>
            <w:gridSpan w:val="2"/>
            <w:tcBorders>
              <w:top w:val="nil"/>
              <w:left w:val="nil"/>
              <w:bottom w:val="single" w:sz="4" w:space="0" w:color="FFFFFF"/>
              <w:right w:val="single" w:sz="4" w:space="0" w:color="FFFFFF"/>
            </w:tcBorders>
            <w:noWrap/>
            <w:vAlign w:val="center"/>
            <w:hideMark/>
          </w:tcPr>
          <w:p w14:paraId="09C22A7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104</w:t>
            </w:r>
          </w:p>
        </w:tc>
      </w:tr>
      <w:tr w:rsidR="001438C2" w:rsidRPr="004D439E" w14:paraId="04475548" w14:textId="77777777" w:rsidTr="00EF2F8E">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F8BED13"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2612C57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92D948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4A90C3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1457CFE7" w14:textId="77777777" w:rsidTr="00EF2F8E">
        <w:trPr>
          <w:gridAfter w:val="1"/>
          <w:wAfter w:w="15"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3F9F6BD2"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61F827C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081A40D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30,292</w:t>
            </w:r>
          </w:p>
        </w:tc>
        <w:tc>
          <w:tcPr>
            <w:tcW w:w="586" w:type="pct"/>
            <w:gridSpan w:val="2"/>
            <w:tcBorders>
              <w:top w:val="nil"/>
              <w:left w:val="nil"/>
              <w:bottom w:val="single" w:sz="4" w:space="0" w:color="auto"/>
              <w:right w:val="single" w:sz="4" w:space="0" w:color="FFFFFF"/>
            </w:tcBorders>
            <w:noWrap/>
            <w:vAlign w:val="center"/>
            <w:hideMark/>
          </w:tcPr>
          <w:p w14:paraId="7235C87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34,989</w:t>
            </w:r>
          </w:p>
        </w:tc>
      </w:tr>
      <w:tr w:rsidR="001438C2" w:rsidRPr="004D439E" w14:paraId="295324D2" w14:textId="77777777" w:rsidTr="00EF2F8E">
        <w:trPr>
          <w:gridAfter w:val="1"/>
          <w:wAfter w:w="15"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07CF889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FB7E11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C443B0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1,547,667</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09A44E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2,278,209</w:t>
            </w:r>
          </w:p>
        </w:tc>
      </w:tr>
      <w:tr w:rsidR="001438C2" w:rsidRPr="004D439E" w14:paraId="74801681" w14:textId="77777777" w:rsidTr="00EF2F8E">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5B85544"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3BAC0EC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52BF087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1,360</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5B4647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36B6CB0B" w14:textId="77777777" w:rsidTr="00EF2F8E">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70EC3FCE"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3258C63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nil"/>
              <w:right w:val="single" w:sz="4" w:space="0" w:color="FFFFFF"/>
            </w:tcBorders>
            <w:noWrap/>
            <w:vAlign w:val="center"/>
            <w:hideMark/>
          </w:tcPr>
          <w:p w14:paraId="12B9C42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(8,552)</w:t>
            </w:r>
          </w:p>
        </w:tc>
        <w:tc>
          <w:tcPr>
            <w:tcW w:w="586" w:type="pct"/>
            <w:gridSpan w:val="2"/>
            <w:tcBorders>
              <w:top w:val="nil"/>
              <w:left w:val="nil"/>
              <w:bottom w:val="nil"/>
              <w:right w:val="single" w:sz="4" w:space="0" w:color="FFFFFF"/>
            </w:tcBorders>
            <w:noWrap/>
            <w:vAlign w:val="center"/>
            <w:hideMark/>
          </w:tcPr>
          <w:p w14:paraId="7BA6527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4D14E58E" w14:textId="77777777" w:rsidTr="00EF2F8E">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1D982BCE"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71D54A4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1E8ED0A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(251,995)</w:t>
            </w:r>
          </w:p>
        </w:tc>
        <w:tc>
          <w:tcPr>
            <w:tcW w:w="586" w:type="pct"/>
            <w:gridSpan w:val="2"/>
            <w:tcBorders>
              <w:top w:val="single" w:sz="4" w:space="0" w:color="auto"/>
              <w:left w:val="nil"/>
              <w:bottom w:val="single" w:sz="4" w:space="0" w:color="auto"/>
              <w:right w:val="single" w:sz="4" w:space="0" w:color="FFFFFF"/>
            </w:tcBorders>
            <w:noWrap/>
            <w:vAlign w:val="center"/>
            <w:hideMark/>
          </w:tcPr>
          <w:p w14:paraId="67E8125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(141,178)</w:t>
            </w:r>
          </w:p>
        </w:tc>
      </w:tr>
    </w:tbl>
    <w:p w14:paraId="35B750C7" w14:textId="77777777" w:rsidR="001438C2" w:rsidRDefault="001438C2" w:rsidP="001438C2">
      <w:pPr>
        <w:spacing w:before="360"/>
      </w:pPr>
    </w:p>
    <w:p w14:paraId="54A2B41D" w14:textId="77777777" w:rsidR="001438C2" w:rsidRDefault="001438C2" w:rsidP="001438C2">
      <w:r>
        <w:br w:type="page"/>
      </w:r>
    </w:p>
    <w:p w14:paraId="107BA27C" w14:textId="77777777" w:rsidR="00247746" w:rsidRDefault="00247746" w:rsidP="0009440A">
      <w:pPr>
        <w:pStyle w:val="Heading4"/>
      </w:pPr>
      <w:r w:rsidRPr="009C4680">
        <w:t>Balance Sheet</w:t>
      </w:r>
    </w:p>
    <w:tbl>
      <w:tblPr>
        <w:tblW w:w="5015" w:type="pct"/>
        <w:tblInd w:w="-5" w:type="dxa"/>
        <w:tblLook w:val="04A0" w:firstRow="1" w:lastRow="0" w:firstColumn="1" w:lastColumn="0" w:noHBand="0" w:noVBand="1"/>
        <w:tblCaption w:val="3.2 Financial Statements - Corrective Services NSW - Balance Sheet"/>
        <w:tblDescription w:val="3.2 Financial Statements - Corrective Services NSW - Balance Sheet"/>
      </w:tblPr>
      <w:tblGrid>
        <w:gridCol w:w="6214"/>
        <w:gridCol w:w="135"/>
        <w:gridCol w:w="980"/>
        <w:gridCol w:w="138"/>
        <w:gridCol w:w="1015"/>
        <w:gridCol w:w="120"/>
        <w:gridCol w:w="1025"/>
        <w:gridCol w:w="41"/>
      </w:tblGrid>
      <w:tr w:rsidR="00D72DBE" w:rsidRPr="0094302F" w14:paraId="57FD0EA0" w14:textId="77777777" w:rsidTr="00D72DBE">
        <w:trPr>
          <w:trHeight w:val="283"/>
        </w:trPr>
        <w:tc>
          <w:tcPr>
            <w:tcW w:w="3284" w:type="pct"/>
            <w:gridSpan w:val="2"/>
            <w:shd w:val="clear" w:color="auto" w:fill="EBEBEB"/>
            <w:vAlign w:val="center"/>
            <w:hideMark/>
          </w:tcPr>
          <w:p w14:paraId="015A500D" w14:textId="77777777" w:rsidR="00D72DBE" w:rsidRPr="0094302F" w:rsidRDefault="00D72DBE"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00BDA7AB" w14:textId="77777777" w:rsidR="00D72DBE" w:rsidRPr="0094302F" w:rsidRDefault="00D72DBE"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06D5ED4B" w14:textId="77777777" w:rsidR="00D72DBE" w:rsidRPr="0094302F" w:rsidRDefault="00D72DBE" w:rsidP="00F972E7">
            <w:pPr>
              <w:jc w:val="center"/>
              <w:rPr>
                <w:rFonts w:ascii="Public Sans" w:hAnsi="Public Sans" w:cs="Calibri"/>
                <w:sz w:val="18"/>
                <w:szCs w:val="18"/>
              </w:rPr>
            </w:pPr>
            <w:r w:rsidRPr="0094302F">
              <w:rPr>
                <w:rFonts w:ascii="Public Sans" w:hAnsi="Public Sans" w:cs="Calibri"/>
                <w:sz w:val="18"/>
                <w:szCs w:val="18"/>
              </w:rPr>
              <w:t>2025-26</w:t>
            </w:r>
          </w:p>
        </w:tc>
      </w:tr>
      <w:tr w:rsidR="00D72DBE" w:rsidRPr="0094302F" w14:paraId="5E323A42" w14:textId="77777777" w:rsidTr="00D72DBE">
        <w:trPr>
          <w:trHeight w:val="225"/>
        </w:trPr>
        <w:tc>
          <w:tcPr>
            <w:tcW w:w="3284" w:type="pct"/>
            <w:gridSpan w:val="2"/>
            <w:shd w:val="clear" w:color="auto" w:fill="EBEBEB"/>
            <w:vAlign w:val="center"/>
            <w:hideMark/>
          </w:tcPr>
          <w:p w14:paraId="2227006B" w14:textId="77777777" w:rsidR="00D72DBE" w:rsidRPr="0094302F" w:rsidRDefault="00D72DBE"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4D47BFA5" w14:textId="77777777" w:rsidR="00D72DBE" w:rsidRPr="0094302F" w:rsidRDefault="00D72DBE"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548FEE50" w14:textId="77777777" w:rsidR="00D72DBE" w:rsidRPr="0094302F" w:rsidRDefault="00D72DBE"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30B656F1" w14:textId="77777777" w:rsidR="00D72DBE" w:rsidRPr="0094302F" w:rsidRDefault="00D72DBE" w:rsidP="00F972E7">
            <w:pPr>
              <w:jc w:val="center"/>
              <w:rPr>
                <w:rFonts w:ascii="Public Sans" w:hAnsi="Public Sans" w:cs="Calibri"/>
                <w:sz w:val="18"/>
                <w:szCs w:val="18"/>
              </w:rPr>
            </w:pPr>
            <w:r w:rsidRPr="0094302F">
              <w:rPr>
                <w:rFonts w:ascii="Public Sans" w:hAnsi="Public Sans" w:cs="Calibri"/>
                <w:sz w:val="18"/>
                <w:szCs w:val="18"/>
              </w:rPr>
              <w:t>Budget</w:t>
            </w:r>
          </w:p>
        </w:tc>
      </w:tr>
      <w:tr w:rsidR="00D72DBE" w:rsidRPr="0094302F" w14:paraId="00FBCF81" w14:textId="77777777" w:rsidTr="00D72DBE">
        <w:trPr>
          <w:trHeight w:val="283"/>
        </w:trPr>
        <w:tc>
          <w:tcPr>
            <w:tcW w:w="3284" w:type="pct"/>
            <w:gridSpan w:val="2"/>
            <w:shd w:val="clear" w:color="auto" w:fill="EBEBEB"/>
            <w:vAlign w:val="center"/>
            <w:hideMark/>
          </w:tcPr>
          <w:p w14:paraId="47F1E698" w14:textId="77777777" w:rsidR="00D72DBE" w:rsidRPr="0094302F" w:rsidRDefault="00D72DBE"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26282F49" w14:textId="77777777" w:rsidR="00D72DBE" w:rsidRPr="0094302F" w:rsidRDefault="00D72DBE"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6EAAC3BB" w14:textId="77777777" w:rsidR="00D72DBE" w:rsidRPr="0094302F" w:rsidRDefault="00D72DBE"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2823D053" w14:textId="77777777" w:rsidR="00D72DBE" w:rsidRPr="0094302F" w:rsidRDefault="00D72DBE"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63FCBE1E" w14:textId="77777777" w:rsidTr="00D72DBE">
        <w:trPr>
          <w:gridAfter w:val="1"/>
          <w:wAfter w:w="20" w:type="pct"/>
          <w:trHeight w:val="225"/>
        </w:trPr>
        <w:tc>
          <w:tcPr>
            <w:tcW w:w="3214" w:type="pct"/>
            <w:tcBorders>
              <w:top w:val="single" w:sz="4" w:space="0" w:color="FFFFFF"/>
              <w:left w:val="single" w:sz="4" w:space="0" w:color="FFFFFF"/>
              <w:bottom w:val="single" w:sz="4" w:space="0" w:color="FFFFFF"/>
              <w:right w:val="single" w:sz="4" w:space="0" w:color="FFFFFF"/>
            </w:tcBorders>
            <w:noWrap/>
            <w:vAlign w:val="center"/>
            <w:hideMark/>
          </w:tcPr>
          <w:p w14:paraId="20288777"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Assets</w:t>
            </w:r>
          </w:p>
        </w:tc>
        <w:tc>
          <w:tcPr>
            <w:tcW w:w="577" w:type="pct"/>
            <w:gridSpan w:val="2"/>
            <w:tcBorders>
              <w:top w:val="single" w:sz="4" w:space="0" w:color="FFFFFF"/>
              <w:left w:val="nil"/>
              <w:bottom w:val="single" w:sz="4" w:space="0" w:color="FFFFFF"/>
              <w:right w:val="single" w:sz="4" w:space="0" w:color="FFFFFF"/>
            </w:tcBorders>
            <w:noWrap/>
            <w:vAlign w:val="bottom"/>
            <w:hideMark/>
          </w:tcPr>
          <w:p w14:paraId="4DE1AE4E"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96" w:type="pct"/>
            <w:gridSpan w:val="2"/>
            <w:tcBorders>
              <w:top w:val="single" w:sz="4" w:space="0" w:color="FFFFFF"/>
              <w:left w:val="nil"/>
              <w:bottom w:val="single" w:sz="4" w:space="0" w:color="FFFFFF"/>
              <w:right w:val="single" w:sz="4" w:space="0" w:color="FFFFFF"/>
            </w:tcBorders>
            <w:noWrap/>
            <w:vAlign w:val="bottom"/>
            <w:hideMark/>
          </w:tcPr>
          <w:p w14:paraId="65E8CA83"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92" w:type="pct"/>
            <w:gridSpan w:val="2"/>
            <w:tcBorders>
              <w:top w:val="single" w:sz="4" w:space="0" w:color="FFFFFF"/>
              <w:left w:val="nil"/>
              <w:bottom w:val="single" w:sz="4" w:space="0" w:color="FFFFFF"/>
              <w:right w:val="single" w:sz="4" w:space="0" w:color="FFFFFF"/>
            </w:tcBorders>
            <w:noWrap/>
            <w:vAlign w:val="bottom"/>
            <w:hideMark/>
          </w:tcPr>
          <w:p w14:paraId="2EADFE2D"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398F7560"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7216607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Current Assets</w:t>
            </w:r>
          </w:p>
        </w:tc>
        <w:tc>
          <w:tcPr>
            <w:tcW w:w="577" w:type="pct"/>
            <w:gridSpan w:val="2"/>
            <w:tcBorders>
              <w:top w:val="nil"/>
              <w:left w:val="nil"/>
              <w:bottom w:val="single" w:sz="4" w:space="0" w:color="FFFFFF"/>
              <w:right w:val="single" w:sz="4" w:space="0" w:color="FFFFFF"/>
            </w:tcBorders>
            <w:noWrap/>
            <w:vAlign w:val="bottom"/>
            <w:hideMark/>
          </w:tcPr>
          <w:p w14:paraId="5F7F675B"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96" w:type="pct"/>
            <w:gridSpan w:val="2"/>
            <w:tcBorders>
              <w:top w:val="nil"/>
              <w:left w:val="nil"/>
              <w:bottom w:val="single" w:sz="4" w:space="0" w:color="FFFFFF"/>
              <w:right w:val="single" w:sz="4" w:space="0" w:color="FFFFFF"/>
            </w:tcBorders>
            <w:noWrap/>
            <w:vAlign w:val="bottom"/>
            <w:hideMark/>
          </w:tcPr>
          <w:p w14:paraId="35ACFBD4"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92" w:type="pct"/>
            <w:gridSpan w:val="2"/>
            <w:tcBorders>
              <w:top w:val="nil"/>
              <w:left w:val="nil"/>
              <w:bottom w:val="single" w:sz="4" w:space="0" w:color="FFFFFF"/>
              <w:right w:val="single" w:sz="4" w:space="0" w:color="FFFFFF"/>
            </w:tcBorders>
            <w:noWrap/>
            <w:vAlign w:val="bottom"/>
            <w:hideMark/>
          </w:tcPr>
          <w:p w14:paraId="4845D1D3"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63F8DAD1"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4F96C90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Assets</w:t>
            </w:r>
          </w:p>
        </w:tc>
        <w:tc>
          <w:tcPr>
            <w:tcW w:w="577" w:type="pct"/>
            <w:gridSpan w:val="2"/>
            <w:tcBorders>
              <w:top w:val="nil"/>
              <w:left w:val="nil"/>
              <w:bottom w:val="single" w:sz="4" w:space="0" w:color="FFFFFF"/>
              <w:right w:val="single" w:sz="4" w:space="0" w:color="FFFFFF"/>
            </w:tcBorders>
            <w:noWrap/>
            <w:vAlign w:val="center"/>
            <w:hideMark/>
          </w:tcPr>
          <w:p w14:paraId="66AAF39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4751120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114,319</w:t>
            </w:r>
          </w:p>
        </w:tc>
        <w:tc>
          <w:tcPr>
            <w:tcW w:w="592" w:type="pct"/>
            <w:gridSpan w:val="2"/>
            <w:tcBorders>
              <w:top w:val="nil"/>
              <w:left w:val="nil"/>
              <w:bottom w:val="single" w:sz="4" w:space="0" w:color="FFFFFF"/>
              <w:right w:val="single" w:sz="4" w:space="0" w:color="FFFFFF"/>
            </w:tcBorders>
            <w:noWrap/>
            <w:vAlign w:val="center"/>
            <w:hideMark/>
          </w:tcPr>
          <w:p w14:paraId="0C2E36C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107,718</w:t>
            </w:r>
          </w:p>
        </w:tc>
      </w:tr>
      <w:tr w:rsidR="001438C2" w:rsidRPr="004D439E" w14:paraId="61203AD1"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5CEF724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Receivable</w:t>
            </w:r>
          </w:p>
        </w:tc>
        <w:tc>
          <w:tcPr>
            <w:tcW w:w="577" w:type="pct"/>
            <w:gridSpan w:val="2"/>
            <w:tcBorders>
              <w:top w:val="nil"/>
              <w:left w:val="nil"/>
              <w:bottom w:val="single" w:sz="4" w:space="0" w:color="FFFFFF"/>
              <w:right w:val="single" w:sz="4" w:space="0" w:color="FFFFFF"/>
            </w:tcBorders>
            <w:noWrap/>
            <w:vAlign w:val="center"/>
            <w:hideMark/>
          </w:tcPr>
          <w:p w14:paraId="6900967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569835C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285507F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E5857B8"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2C7D4FD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Receivables</w:t>
            </w:r>
          </w:p>
        </w:tc>
        <w:tc>
          <w:tcPr>
            <w:tcW w:w="577" w:type="pct"/>
            <w:gridSpan w:val="2"/>
            <w:tcBorders>
              <w:top w:val="nil"/>
              <w:left w:val="nil"/>
              <w:bottom w:val="single" w:sz="4" w:space="0" w:color="FFFFFF"/>
              <w:right w:val="single" w:sz="4" w:space="0" w:color="FFFFFF"/>
            </w:tcBorders>
            <w:noWrap/>
            <w:vAlign w:val="center"/>
            <w:hideMark/>
          </w:tcPr>
          <w:p w14:paraId="5E6C1AB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74496F6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68,816</w:t>
            </w:r>
          </w:p>
        </w:tc>
        <w:tc>
          <w:tcPr>
            <w:tcW w:w="592" w:type="pct"/>
            <w:gridSpan w:val="2"/>
            <w:tcBorders>
              <w:top w:val="nil"/>
              <w:left w:val="nil"/>
              <w:bottom w:val="single" w:sz="4" w:space="0" w:color="FFFFFF"/>
              <w:right w:val="single" w:sz="4" w:space="0" w:color="FFFFFF"/>
            </w:tcBorders>
            <w:noWrap/>
            <w:vAlign w:val="center"/>
            <w:hideMark/>
          </w:tcPr>
          <w:p w14:paraId="4044114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68,816</w:t>
            </w:r>
          </w:p>
        </w:tc>
      </w:tr>
      <w:tr w:rsidR="001438C2" w:rsidRPr="004D439E" w14:paraId="5AF608C0"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6E29EFC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Assets</w:t>
            </w:r>
          </w:p>
        </w:tc>
        <w:tc>
          <w:tcPr>
            <w:tcW w:w="577" w:type="pct"/>
            <w:gridSpan w:val="2"/>
            <w:tcBorders>
              <w:top w:val="nil"/>
              <w:left w:val="nil"/>
              <w:bottom w:val="single" w:sz="4" w:space="0" w:color="FFFFFF"/>
              <w:right w:val="single" w:sz="4" w:space="0" w:color="FFFFFF"/>
            </w:tcBorders>
            <w:noWrap/>
            <w:vAlign w:val="center"/>
            <w:hideMark/>
          </w:tcPr>
          <w:p w14:paraId="59E09F8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1953D53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4028093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824DE78"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2BBA871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Inventories</w:t>
            </w:r>
          </w:p>
        </w:tc>
        <w:tc>
          <w:tcPr>
            <w:tcW w:w="577" w:type="pct"/>
            <w:gridSpan w:val="2"/>
            <w:tcBorders>
              <w:top w:val="nil"/>
              <w:left w:val="nil"/>
              <w:bottom w:val="single" w:sz="4" w:space="0" w:color="FFFFFF"/>
              <w:right w:val="single" w:sz="4" w:space="0" w:color="FFFFFF"/>
            </w:tcBorders>
            <w:noWrap/>
            <w:vAlign w:val="center"/>
            <w:hideMark/>
          </w:tcPr>
          <w:p w14:paraId="2DDC5E6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7A1F983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21,846</w:t>
            </w:r>
          </w:p>
        </w:tc>
        <w:tc>
          <w:tcPr>
            <w:tcW w:w="592" w:type="pct"/>
            <w:gridSpan w:val="2"/>
            <w:tcBorders>
              <w:top w:val="nil"/>
              <w:left w:val="nil"/>
              <w:bottom w:val="single" w:sz="4" w:space="0" w:color="FFFFFF"/>
              <w:right w:val="single" w:sz="4" w:space="0" w:color="FFFFFF"/>
            </w:tcBorders>
            <w:noWrap/>
            <w:vAlign w:val="center"/>
            <w:hideMark/>
          </w:tcPr>
          <w:p w14:paraId="291EA82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21,731</w:t>
            </w:r>
          </w:p>
        </w:tc>
      </w:tr>
      <w:tr w:rsidR="001438C2" w:rsidRPr="004D439E" w14:paraId="39D4DD0F"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59776B5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Financial Assets at Fair Value</w:t>
            </w:r>
          </w:p>
        </w:tc>
        <w:tc>
          <w:tcPr>
            <w:tcW w:w="577" w:type="pct"/>
            <w:gridSpan w:val="2"/>
            <w:tcBorders>
              <w:top w:val="nil"/>
              <w:left w:val="nil"/>
              <w:bottom w:val="single" w:sz="4" w:space="0" w:color="FFFFFF"/>
              <w:right w:val="single" w:sz="4" w:space="0" w:color="FFFFFF"/>
            </w:tcBorders>
            <w:noWrap/>
            <w:vAlign w:val="center"/>
            <w:hideMark/>
          </w:tcPr>
          <w:p w14:paraId="555D1EC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70737B8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1957012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1920A92"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36316DC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Assets</w:t>
            </w:r>
          </w:p>
        </w:tc>
        <w:tc>
          <w:tcPr>
            <w:tcW w:w="577" w:type="pct"/>
            <w:gridSpan w:val="2"/>
            <w:tcBorders>
              <w:top w:val="nil"/>
              <w:left w:val="nil"/>
              <w:bottom w:val="single" w:sz="4" w:space="0" w:color="FFFFFF"/>
              <w:right w:val="single" w:sz="4" w:space="0" w:color="FFFFFF"/>
            </w:tcBorders>
            <w:noWrap/>
            <w:vAlign w:val="center"/>
            <w:hideMark/>
          </w:tcPr>
          <w:p w14:paraId="214C4EC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0776A44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6D87E61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FA2778C"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2AAC483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77" w:type="pct"/>
            <w:gridSpan w:val="2"/>
            <w:tcBorders>
              <w:top w:val="nil"/>
              <w:left w:val="nil"/>
              <w:bottom w:val="single" w:sz="4" w:space="0" w:color="FFFFFF"/>
              <w:right w:val="single" w:sz="4" w:space="0" w:color="FFFFFF"/>
            </w:tcBorders>
            <w:noWrap/>
            <w:vAlign w:val="center"/>
            <w:hideMark/>
          </w:tcPr>
          <w:p w14:paraId="2E5A991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64B06CB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5F475C0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1DFD353" w14:textId="77777777" w:rsidTr="00D72DBE">
        <w:trPr>
          <w:gridAfter w:val="1"/>
          <w:wAfter w:w="20" w:type="pct"/>
          <w:trHeight w:val="225"/>
        </w:trPr>
        <w:tc>
          <w:tcPr>
            <w:tcW w:w="3214" w:type="pct"/>
            <w:tcBorders>
              <w:top w:val="nil"/>
              <w:left w:val="single" w:sz="4" w:space="0" w:color="FFFFFF"/>
              <w:bottom w:val="single" w:sz="4" w:space="0" w:color="auto"/>
              <w:right w:val="single" w:sz="4" w:space="0" w:color="FFFFFF"/>
            </w:tcBorders>
            <w:noWrap/>
            <w:vAlign w:val="center"/>
            <w:hideMark/>
          </w:tcPr>
          <w:p w14:paraId="26D10B2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Assets Held For Sale</w:t>
            </w:r>
          </w:p>
        </w:tc>
        <w:tc>
          <w:tcPr>
            <w:tcW w:w="577" w:type="pct"/>
            <w:gridSpan w:val="2"/>
            <w:tcBorders>
              <w:top w:val="nil"/>
              <w:left w:val="nil"/>
              <w:bottom w:val="single" w:sz="4" w:space="0" w:color="auto"/>
              <w:right w:val="single" w:sz="4" w:space="0" w:color="FFFFFF"/>
            </w:tcBorders>
            <w:noWrap/>
            <w:vAlign w:val="center"/>
            <w:hideMark/>
          </w:tcPr>
          <w:p w14:paraId="3CA4BF9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auto"/>
              <w:right w:val="single" w:sz="4" w:space="0" w:color="FFFFFF"/>
            </w:tcBorders>
            <w:noWrap/>
            <w:vAlign w:val="center"/>
            <w:hideMark/>
          </w:tcPr>
          <w:p w14:paraId="1756CC1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2"/>
            <w:tcBorders>
              <w:top w:val="nil"/>
              <w:left w:val="nil"/>
              <w:bottom w:val="single" w:sz="4" w:space="0" w:color="auto"/>
              <w:right w:val="single" w:sz="4" w:space="0" w:color="FFFFFF"/>
            </w:tcBorders>
            <w:noWrap/>
            <w:vAlign w:val="center"/>
            <w:hideMark/>
          </w:tcPr>
          <w:p w14:paraId="77E045B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6A48D06" w14:textId="77777777" w:rsidTr="00D72DBE">
        <w:trPr>
          <w:gridAfter w:val="1"/>
          <w:wAfter w:w="20" w:type="pct"/>
          <w:trHeight w:val="283"/>
        </w:trPr>
        <w:tc>
          <w:tcPr>
            <w:tcW w:w="3214" w:type="pct"/>
            <w:tcBorders>
              <w:top w:val="nil"/>
              <w:left w:val="single" w:sz="4" w:space="0" w:color="FFFFFF"/>
              <w:bottom w:val="single" w:sz="4" w:space="0" w:color="auto"/>
              <w:right w:val="single" w:sz="4" w:space="0" w:color="FFFFFF"/>
            </w:tcBorders>
            <w:noWrap/>
            <w:vAlign w:val="center"/>
            <w:hideMark/>
          </w:tcPr>
          <w:p w14:paraId="32BB0094"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Current Assets</w:t>
            </w:r>
          </w:p>
        </w:tc>
        <w:tc>
          <w:tcPr>
            <w:tcW w:w="577" w:type="pct"/>
            <w:gridSpan w:val="2"/>
            <w:tcBorders>
              <w:top w:val="single" w:sz="4" w:space="0" w:color="FFFFFF"/>
              <w:left w:val="nil"/>
              <w:bottom w:val="single" w:sz="4" w:space="0" w:color="FFFFFF"/>
              <w:right w:val="single" w:sz="4" w:space="0" w:color="FFFFFF"/>
            </w:tcBorders>
            <w:noWrap/>
            <w:vAlign w:val="center"/>
            <w:hideMark/>
          </w:tcPr>
          <w:p w14:paraId="4B11F71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96" w:type="pct"/>
            <w:gridSpan w:val="2"/>
            <w:tcBorders>
              <w:top w:val="single" w:sz="4" w:space="0" w:color="FFFFFF"/>
              <w:left w:val="nil"/>
              <w:bottom w:val="single" w:sz="4" w:space="0" w:color="FFFFFF"/>
              <w:right w:val="single" w:sz="4" w:space="0" w:color="FFFFFF"/>
            </w:tcBorders>
            <w:noWrap/>
            <w:vAlign w:val="center"/>
            <w:hideMark/>
          </w:tcPr>
          <w:p w14:paraId="0B42337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204,981</w:t>
            </w:r>
          </w:p>
        </w:tc>
        <w:tc>
          <w:tcPr>
            <w:tcW w:w="592" w:type="pct"/>
            <w:gridSpan w:val="2"/>
            <w:tcBorders>
              <w:top w:val="single" w:sz="4" w:space="0" w:color="FFFFFF"/>
              <w:left w:val="nil"/>
              <w:bottom w:val="single" w:sz="4" w:space="0" w:color="FFFFFF"/>
              <w:right w:val="single" w:sz="4" w:space="0" w:color="FFFFFF"/>
            </w:tcBorders>
            <w:noWrap/>
            <w:vAlign w:val="center"/>
            <w:hideMark/>
          </w:tcPr>
          <w:p w14:paraId="05BBF4A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198,265</w:t>
            </w:r>
          </w:p>
        </w:tc>
      </w:tr>
      <w:tr w:rsidR="001438C2" w:rsidRPr="004D439E" w14:paraId="54D9D962"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41C2CC10"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Non Current Assets</w:t>
            </w:r>
          </w:p>
        </w:tc>
        <w:tc>
          <w:tcPr>
            <w:tcW w:w="577" w:type="pct"/>
            <w:gridSpan w:val="2"/>
            <w:tcBorders>
              <w:top w:val="single" w:sz="4" w:space="0" w:color="auto"/>
              <w:left w:val="nil"/>
              <w:bottom w:val="single" w:sz="4" w:space="0" w:color="FFFFFF"/>
              <w:right w:val="single" w:sz="4" w:space="0" w:color="FFFFFF"/>
            </w:tcBorders>
            <w:noWrap/>
            <w:vAlign w:val="center"/>
            <w:hideMark/>
          </w:tcPr>
          <w:p w14:paraId="691B541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6" w:type="pct"/>
            <w:gridSpan w:val="2"/>
            <w:tcBorders>
              <w:top w:val="single" w:sz="4" w:space="0" w:color="auto"/>
              <w:left w:val="nil"/>
              <w:bottom w:val="single" w:sz="4" w:space="0" w:color="FFFFFF"/>
              <w:right w:val="single" w:sz="4" w:space="0" w:color="FFFFFF"/>
            </w:tcBorders>
            <w:noWrap/>
            <w:vAlign w:val="center"/>
            <w:hideMark/>
          </w:tcPr>
          <w:p w14:paraId="5875946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2" w:type="pct"/>
            <w:gridSpan w:val="2"/>
            <w:tcBorders>
              <w:top w:val="single" w:sz="4" w:space="0" w:color="auto"/>
              <w:left w:val="nil"/>
              <w:bottom w:val="single" w:sz="4" w:space="0" w:color="FFFFFF"/>
              <w:right w:val="single" w:sz="4" w:space="0" w:color="FFFFFF"/>
            </w:tcBorders>
            <w:noWrap/>
            <w:vAlign w:val="center"/>
            <w:hideMark/>
          </w:tcPr>
          <w:p w14:paraId="31CB070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16FCA6E0"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44755AC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Receivable</w:t>
            </w:r>
          </w:p>
        </w:tc>
        <w:tc>
          <w:tcPr>
            <w:tcW w:w="577" w:type="pct"/>
            <w:gridSpan w:val="2"/>
            <w:tcBorders>
              <w:top w:val="nil"/>
              <w:left w:val="nil"/>
              <w:bottom w:val="single" w:sz="4" w:space="0" w:color="FFFFFF"/>
              <w:right w:val="single" w:sz="4" w:space="0" w:color="FFFFFF"/>
            </w:tcBorders>
            <w:noWrap/>
            <w:vAlign w:val="center"/>
            <w:hideMark/>
          </w:tcPr>
          <w:p w14:paraId="65280D0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4C89DBF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5FC801D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B09668E"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759A913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Receivables</w:t>
            </w:r>
          </w:p>
        </w:tc>
        <w:tc>
          <w:tcPr>
            <w:tcW w:w="577" w:type="pct"/>
            <w:gridSpan w:val="2"/>
            <w:tcBorders>
              <w:top w:val="nil"/>
              <w:left w:val="nil"/>
              <w:bottom w:val="single" w:sz="4" w:space="0" w:color="FFFFFF"/>
              <w:right w:val="single" w:sz="4" w:space="0" w:color="FFFFFF"/>
            </w:tcBorders>
            <w:noWrap/>
            <w:vAlign w:val="center"/>
            <w:hideMark/>
          </w:tcPr>
          <w:p w14:paraId="45C149B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2335B27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5E0B856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9C3E6A9"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32B040E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Assets</w:t>
            </w:r>
          </w:p>
        </w:tc>
        <w:tc>
          <w:tcPr>
            <w:tcW w:w="577" w:type="pct"/>
            <w:gridSpan w:val="2"/>
            <w:tcBorders>
              <w:top w:val="nil"/>
              <w:left w:val="nil"/>
              <w:bottom w:val="single" w:sz="4" w:space="0" w:color="FFFFFF"/>
              <w:right w:val="single" w:sz="4" w:space="0" w:color="FFFFFF"/>
            </w:tcBorders>
            <w:noWrap/>
            <w:vAlign w:val="center"/>
            <w:hideMark/>
          </w:tcPr>
          <w:p w14:paraId="2EB5FC2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1696A2F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2BF74FF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A572373"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7B74CE1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Inventories</w:t>
            </w:r>
          </w:p>
        </w:tc>
        <w:tc>
          <w:tcPr>
            <w:tcW w:w="577" w:type="pct"/>
            <w:gridSpan w:val="2"/>
            <w:tcBorders>
              <w:top w:val="nil"/>
              <w:left w:val="nil"/>
              <w:bottom w:val="single" w:sz="4" w:space="0" w:color="FFFFFF"/>
              <w:right w:val="single" w:sz="4" w:space="0" w:color="FFFFFF"/>
            </w:tcBorders>
            <w:noWrap/>
            <w:vAlign w:val="center"/>
            <w:hideMark/>
          </w:tcPr>
          <w:p w14:paraId="4B141DE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5DCB179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5354769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C5A029E"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2BF7D86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Financial Assets at Fair Value</w:t>
            </w:r>
          </w:p>
        </w:tc>
        <w:tc>
          <w:tcPr>
            <w:tcW w:w="577" w:type="pct"/>
            <w:gridSpan w:val="2"/>
            <w:tcBorders>
              <w:top w:val="nil"/>
              <w:left w:val="nil"/>
              <w:bottom w:val="single" w:sz="4" w:space="0" w:color="FFFFFF"/>
              <w:right w:val="single" w:sz="4" w:space="0" w:color="FFFFFF"/>
            </w:tcBorders>
            <w:noWrap/>
            <w:vAlign w:val="center"/>
            <w:hideMark/>
          </w:tcPr>
          <w:p w14:paraId="5E34E6C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2E85CBC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181</w:t>
            </w:r>
          </w:p>
        </w:tc>
        <w:tc>
          <w:tcPr>
            <w:tcW w:w="592" w:type="pct"/>
            <w:gridSpan w:val="2"/>
            <w:tcBorders>
              <w:top w:val="nil"/>
              <w:left w:val="nil"/>
              <w:bottom w:val="single" w:sz="4" w:space="0" w:color="FFFFFF"/>
              <w:right w:val="single" w:sz="4" w:space="0" w:color="FFFFFF"/>
            </w:tcBorders>
            <w:noWrap/>
            <w:vAlign w:val="center"/>
            <w:hideMark/>
          </w:tcPr>
          <w:p w14:paraId="5DE6DA8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181</w:t>
            </w:r>
          </w:p>
        </w:tc>
      </w:tr>
      <w:tr w:rsidR="001438C2" w:rsidRPr="004D439E" w14:paraId="38038469"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2423739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Equity Investments</w:t>
            </w:r>
          </w:p>
        </w:tc>
        <w:tc>
          <w:tcPr>
            <w:tcW w:w="577" w:type="pct"/>
            <w:gridSpan w:val="2"/>
            <w:tcBorders>
              <w:top w:val="nil"/>
              <w:left w:val="nil"/>
              <w:bottom w:val="single" w:sz="4" w:space="0" w:color="FFFFFF"/>
              <w:right w:val="single" w:sz="4" w:space="0" w:color="FFFFFF"/>
            </w:tcBorders>
            <w:noWrap/>
            <w:vAlign w:val="center"/>
            <w:hideMark/>
          </w:tcPr>
          <w:p w14:paraId="7F163BF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1308A52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4DB51C1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1EF8D0B"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79FB72C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Property, Plant and Equipment -</w:t>
            </w:r>
          </w:p>
        </w:tc>
        <w:tc>
          <w:tcPr>
            <w:tcW w:w="577" w:type="pct"/>
            <w:gridSpan w:val="2"/>
            <w:tcBorders>
              <w:top w:val="nil"/>
              <w:left w:val="nil"/>
              <w:bottom w:val="single" w:sz="4" w:space="0" w:color="FFFFFF"/>
              <w:right w:val="single" w:sz="4" w:space="0" w:color="FFFFFF"/>
            </w:tcBorders>
            <w:noWrap/>
            <w:vAlign w:val="center"/>
            <w:hideMark/>
          </w:tcPr>
          <w:p w14:paraId="3E6E424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6" w:type="pct"/>
            <w:gridSpan w:val="2"/>
            <w:tcBorders>
              <w:top w:val="nil"/>
              <w:left w:val="nil"/>
              <w:bottom w:val="single" w:sz="4" w:space="0" w:color="FFFFFF"/>
              <w:right w:val="single" w:sz="4" w:space="0" w:color="FFFFFF"/>
            </w:tcBorders>
            <w:noWrap/>
            <w:vAlign w:val="center"/>
            <w:hideMark/>
          </w:tcPr>
          <w:p w14:paraId="26F2B5A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2" w:type="pct"/>
            <w:gridSpan w:val="2"/>
            <w:tcBorders>
              <w:top w:val="nil"/>
              <w:left w:val="nil"/>
              <w:bottom w:val="single" w:sz="4" w:space="0" w:color="FFFFFF"/>
              <w:right w:val="single" w:sz="4" w:space="0" w:color="FFFFFF"/>
            </w:tcBorders>
            <w:noWrap/>
            <w:vAlign w:val="center"/>
            <w:hideMark/>
          </w:tcPr>
          <w:p w14:paraId="482EAEA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3288B96C"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1E02BE4F"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Land and Building</w:t>
            </w:r>
          </w:p>
        </w:tc>
        <w:tc>
          <w:tcPr>
            <w:tcW w:w="577" w:type="pct"/>
            <w:gridSpan w:val="2"/>
            <w:tcBorders>
              <w:top w:val="nil"/>
              <w:left w:val="nil"/>
              <w:bottom w:val="single" w:sz="4" w:space="0" w:color="FFFFFF"/>
              <w:right w:val="single" w:sz="4" w:space="0" w:color="FFFFFF"/>
            </w:tcBorders>
            <w:noWrap/>
            <w:vAlign w:val="center"/>
            <w:hideMark/>
          </w:tcPr>
          <w:p w14:paraId="6A4B91F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702BDCE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5,100,261</w:t>
            </w:r>
          </w:p>
        </w:tc>
        <w:tc>
          <w:tcPr>
            <w:tcW w:w="592" w:type="pct"/>
            <w:gridSpan w:val="2"/>
            <w:tcBorders>
              <w:top w:val="nil"/>
              <w:left w:val="nil"/>
              <w:bottom w:val="single" w:sz="4" w:space="0" w:color="FFFFFF"/>
              <w:right w:val="single" w:sz="4" w:space="0" w:color="FFFFFF"/>
            </w:tcBorders>
            <w:noWrap/>
            <w:vAlign w:val="center"/>
            <w:hideMark/>
          </w:tcPr>
          <w:p w14:paraId="5DC6E69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5,001,229</w:t>
            </w:r>
          </w:p>
        </w:tc>
      </w:tr>
      <w:tr w:rsidR="001438C2" w:rsidRPr="004D439E" w14:paraId="2CF736C8"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423E2F2A"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Plant and Equipment</w:t>
            </w:r>
          </w:p>
        </w:tc>
        <w:tc>
          <w:tcPr>
            <w:tcW w:w="577" w:type="pct"/>
            <w:gridSpan w:val="2"/>
            <w:tcBorders>
              <w:top w:val="nil"/>
              <w:left w:val="nil"/>
              <w:bottom w:val="single" w:sz="4" w:space="0" w:color="FFFFFF"/>
              <w:right w:val="single" w:sz="4" w:space="0" w:color="FFFFFF"/>
            </w:tcBorders>
            <w:noWrap/>
            <w:vAlign w:val="center"/>
            <w:hideMark/>
          </w:tcPr>
          <w:p w14:paraId="66A42A4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42F8008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389,745</w:t>
            </w:r>
          </w:p>
        </w:tc>
        <w:tc>
          <w:tcPr>
            <w:tcW w:w="592" w:type="pct"/>
            <w:gridSpan w:val="2"/>
            <w:tcBorders>
              <w:top w:val="nil"/>
              <w:left w:val="nil"/>
              <w:bottom w:val="single" w:sz="4" w:space="0" w:color="FFFFFF"/>
              <w:right w:val="single" w:sz="4" w:space="0" w:color="FFFFFF"/>
            </w:tcBorders>
            <w:noWrap/>
            <w:vAlign w:val="center"/>
            <w:hideMark/>
          </w:tcPr>
          <w:p w14:paraId="3F39F19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356,135</w:t>
            </w:r>
          </w:p>
        </w:tc>
      </w:tr>
      <w:tr w:rsidR="001438C2" w:rsidRPr="004D439E" w14:paraId="0F95D938"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22FD5E37" w14:textId="457D2FAC" w:rsidR="001438C2" w:rsidRPr="004D439E" w:rsidRDefault="00CD297C" w:rsidP="00545D47">
            <w:pPr>
              <w:ind w:firstLineChars="200" w:firstLine="360"/>
              <w:rPr>
                <w:rFonts w:ascii="Public Sans" w:hAnsi="Public Sans" w:cs="Calibri"/>
                <w:sz w:val="18"/>
                <w:szCs w:val="18"/>
                <w:lang w:eastAsia="en-AU"/>
              </w:rPr>
            </w:pPr>
            <w:r>
              <w:rPr>
                <w:rFonts w:ascii="Public Sans" w:hAnsi="Public Sans" w:cs="Calibri"/>
                <w:sz w:val="18"/>
                <w:szCs w:val="18"/>
                <w:lang w:eastAsia="en-AU"/>
              </w:rPr>
              <w:t>I</w:t>
            </w:r>
            <w:r w:rsidR="001438C2" w:rsidRPr="004D439E">
              <w:rPr>
                <w:rFonts w:ascii="Public Sans" w:hAnsi="Public Sans" w:cs="Calibri"/>
                <w:sz w:val="18"/>
                <w:szCs w:val="18"/>
                <w:lang w:eastAsia="en-AU"/>
              </w:rPr>
              <w:t>nfrastructure Systems</w:t>
            </w:r>
          </w:p>
        </w:tc>
        <w:tc>
          <w:tcPr>
            <w:tcW w:w="577" w:type="pct"/>
            <w:gridSpan w:val="2"/>
            <w:tcBorders>
              <w:top w:val="nil"/>
              <w:left w:val="nil"/>
              <w:bottom w:val="single" w:sz="4" w:space="0" w:color="FFFFFF"/>
              <w:right w:val="single" w:sz="4" w:space="0" w:color="FFFFFF"/>
            </w:tcBorders>
            <w:noWrap/>
            <w:vAlign w:val="center"/>
            <w:hideMark/>
          </w:tcPr>
          <w:p w14:paraId="6D14295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3983B64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0CF434A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B66FF25"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02BB034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Investment Properties</w:t>
            </w:r>
          </w:p>
        </w:tc>
        <w:tc>
          <w:tcPr>
            <w:tcW w:w="577" w:type="pct"/>
            <w:gridSpan w:val="2"/>
            <w:tcBorders>
              <w:top w:val="nil"/>
              <w:left w:val="nil"/>
              <w:bottom w:val="single" w:sz="4" w:space="0" w:color="FFFFFF"/>
              <w:right w:val="single" w:sz="4" w:space="0" w:color="FFFFFF"/>
            </w:tcBorders>
            <w:noWrap/>
            <w:vAlign w:val="center"/>
            <w:hideMark/>
          </w:tcPr>
          <w:p w14:paraId="5B7A5F2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00A19EF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535BFF8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21D6CB7"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0956DB4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Right of Use Assets</w:t>
            </w:r>
          </w:p>
        </w:tc>
        <w:tc>
          <w:tcPr>
            <w:tcW w:w="577" w:type="pct"/>
            <w:gridSpan w:val="2"/>
            <w:tcBorders>
              <w:top w:val="nil"/>
              <w:left w:val="nil"/>
              <w:bottom w:val="single" w:sz="4" w:space="0" w:color="FFFFFF"/>
              <w:right w:val="single" w:sz="4" w:space="0" w:color="FFFFFF"/>
            </w:tcBorders>
            <w:noWrap/>
            <w:vAlign w:val="center"/>
            <w:hideMark/>
          </w:tcPr>
          <w:p w14:paraId="6425F18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1EB09D1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69,606</w:t>
            </w:r>
          </w:p>
        </w:tc>
        <w:tc>
          <w:tcPr>
            <w:tcW w:w="592" w:type="pct"/>
            <w:gridSpan w:val="2"/>
            <w:tcBorders>
              <w:top w:val="nil"/>
              <w:left w:val="nil"/>
              <w:bottom w:val="single" w:sz="4" w:space="0" w:color="FFFFFF"/>
              <w:right w:val="single" w:sz="4" w:space="0" w:color="FFFFFF"/>
            </w:tcBorders>
            <w:noWrap/>
            <w:vAlign w:val="center"/>
            <w:hideMark/>
          </w:tcPr>
          <w:p w14:paraId="78885B2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71,605</w:t>
            </w:r>
          </w:p>
        </w:tc>
      </w:tr>
      <w:tr w:rsidR="001438C2" w:rsidRPr="004D439E" w14:paraId="61DEC4D9"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5DE06D0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Intangibles</w:t>
            </w:r>
          </w:p>
        </w:tc>
        <w:tc>
          <w:tcPr>
            <w:tcW w:w="577" w:type="pct"/>
            <w:gridSpan w:val="2"/>
            <w:tcBorders>
              <w:top w:val="nil"/>
              <w:left w:val="nil"/>
              <w:bottom w:val="single" w:sz="4" w:space="0" w:color="FFFFFF"/>
              <w:right w:val="single" w:sz="4" w:space="0" w:color="FFFFFF"/>
            </w:tcBorders>
            <w:noWrap/>
            <w:vAlign w:val="center"/>
            <w:hideMark/>
          </w:tcPr>
          <w:p w14:paraId="05C3FA3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4A61F04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8,475</w:t>
            </w:r>
          </w:p>
        </w:tc>
        <w:tc>
          <w:tcPr>
            <w:tcW w:w="592" w:type="pct"/>
            <w:gridSpan w:val="2"/>
            <w:tcBorders>
              <w:top w:val="nil"/>
              <w:left w:val="nil"/>
              <w:bottom w:val="single" w:sz="4" w:space="0" w:color="FFFFFF"/>
              <w:right w:val="single" w:sz="4" w:space="0" w:color="FFFFFF"/>
            </w:tcBorders>
            <w:noWrap/>
            <w:vAlign w:val="center"/>
            <w:hideMark/>
          </w:tcPr>
          <w:p w14:paraId="2A4CDD9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4,657</w:t>
            </w:r>
          </w:p>
        </w:tc>
      </w:tr>
      <w:tr w:rsidR="001438C2" w:rsidRPr="004D439E" w14:paraId="234DCFB3" w14:textId="77777777" w:rsidTr="00D72DBE">
        <w:trPr>
          <w:gridAfter w:val="1"/>
          <w:wAfter w:w="20" w:type="pct"/>
          <w:trHeight w:val="225"/>
        </w:trPr>
        <w:tc>
          <w:tcPr>
            <w:tcW w:w="3214" w:type="pct"/>
            <w:tcBorders>
              <w:top w:val="nil"/>
              <w:left w:val="single" w:sz="4" w:space="0" w:color="FFFFFF"/>
              <w:bottom w:val="single" w:sz="4" w:space="0" w:color="auto"/>
              <w:right w:val="single" w:sz="4" w:space="0" w:color="FFFFFF"/>
            </w:tcBorders>
            <w:noWrap/>
            <w:vAlign w:val="center"/>
            <w:hideMark/>
          </w:tcPr>
          <w:p w14:paraId="3A32997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Assets</w:t>
            </w:r>
          </w:p>
        </w:tc>
        <w:tc>
          <w:tcPr>
            <w:tcW w:w="577" w:type="pct"/>
            <w:gridSpan w:val="2"/>
            <w:tcBorders>
              <w:top w:val="nil"/>
              <w:left w:val="nil"/>
              <w:bottom w:val="single" w:sz="4" w:space="0" w:color="auto"/>
              <w:right w:val="single" w:sz="4" w:space="0" w:color="FFFFFF"/>
            </w:tcBorders>
            <w:noWrap/>
            <w:vAlign w:val="center"/>
            <w:hideMark/>
          </w:tcPr>
          <w:p w14:paraId="4237366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auto"/>
              <w:right w:val="single" w:sz="4" w:space="0" w:color="FFFFFF"/>
            </w:tcBorders>
            <w:noWrap/>
            <w:vAlign w:val="center"/>
            <w:hideMark/>
          </w:tcPr>
          <w:p w14:paraId="5B2E55F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2"/>
            <w:tcBorders>
              <w:top w:val="nil"/>
              <w:left w:val="nil"/>
              <w:bottom w:val="single" w:sz="4" w:space="0" w:color="auto"/>
              <w:right w:val="single" w:sz="4" w:space="0" w:color="FFFFFF"/>
            </w:tcBorders>
            <w:noWrap/>
            <w:vAlign w:val="center"/>
            <w:hideMark/>
          </w:tcPr>
          <w:p w14:paraId="1BA4FB6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96EA1CA" w14:textId="77777777" w:rsidTr="00D72DBE">
        <w:trPr>
          <w:gridAfter w:val="1"/>
          <w:wAfter w:w="20" w:type="pct"/>
          <w:trHeight w:val="283"/>
        </w:trPr>
        <w:tc>
          <w:tcPr>
            <w:tcW w:w="3214" w:type="pct"/>
            <w:tcBorders>
              <w:top w:val="nil"/>
              <w:left w:val="single" w:sz="4" w:space="0" w:color="FFFFFF"/>
              <w:bottom w:val="single" w:sz="4" w:space="0" w:color="auto"/>
              <w:right w:val="single" w:sz="4" w:space="0" w:color="FFFFFF"/>
            </w:tcBorders>
            <w:noWrap/>
            <w:vAlign w:val="center"/>
            <w:hideMark/>
          </w:tcPr>
          <w:p w14:paraId="7B25D6B9"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Non Current Assets</w:t>
            </w:r>
          </w:p>
        </w:tc>
        <w:tc>
          <w:tcPr>
            <w:tcW w:w="577" w:type="pct"/>
            <w:gridSpan w:val="2"/>
            <w:tcBorders>
              <w:top w:val="single" w:sz="4" w:space="0" w:color="FFFFFF"/>
              <w:left w:val="nil"/>
              <w:bottom w:val="single" w:sz="4" w:space="0" w:color="FFFFFF"/>
              <w:right w:val="single" w:sz="4" w:space="0" w:color="FFFFFF"/>
            </w:tcBorders>
            <w:noWrap/>
            <w:vAlign w:val="center"/>
            <w:hideMark/>
          </w:tcPr>
          <w:p w14:paraId="75AB691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96" w:type="pct"/>
            <w:gridSpan w:val="2"/>
            <w:tcBorders>
              <w:top w:val="single" w:sz="4" w:space="0" w:color="FFFFFF"/>
              <w:left w:val="nil"/>
              <w:bottom w:val="single" w:sz="4" w:space="0" w:color="FFFFFF"/>
              <w:right w:val="single" w:sz="4" w:space="0" w:color="FFFFFF"/>
            </w:tcBorders>
            <w:noWrap/>
            <w:vAlign w:val="center"/>
            <w:hideMark/>
          </w:tcPr>
          <w:p w14:paraId="4BEBC18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5,568,268</w:t>
            </w:r>
          </w:p>
        </w:tc>
        <w:tc>
          <w:tcPr>
            <w:tcW w:w="592" w:type="pct"/>
            <w:gridSpan w:val="2"/>
            <w:tcBorders>
              <w:top w:val="single" w:sz="4" w:space="0" w:color="FFFFFF"/>
              <w:left w:val="nil"/>
              <w:bottom w:val="single" w:sz="4" w:space="0" w:color="FFFFFF"/>
              <w:right w:val="single" w:sz="4" w:space="0" w:color="FFFFFF"/>
            </w:tcBorders>
            <w:noWrap/>
            <w:vAlign w:val="center"/>
            <w:hideMark/>
          </w:tcPr>
          <w:p w14:paraId="2E6BD24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5,433,807</w:t>
            </w:r>
          </w:p>
        </w:tc>
      </w:tr>
      <w:tr w:rsidR="001438C2" w:rsidRPr="004D439E" w14:paraId="2734126F" w14:textId="77777777" w:rsidTr="00D72DBE">
        <w:trPr>
          <w:gridAfter w:val="1"/>
          <w:wAfter w:w="20" w:type="pct"/>
          <w:trHeight w:val="283"/>
        </w:trPr>
        <w:tc>
          <w:tcPr>
            <w:tcW w:w="3214" w:type="pct"/>
            <w:tcBorders>
              <w:top w:val="nil"/>
              <w:left w:val="single" w:sz="4" w:space="0" w:color="FFFFFF"/>
              <w:bottom w:val="single" w:sz="4" w:space="0" w:color="auto"/>
              <w:right w:val="single" w:sz="4" w:space="0" w:color="FFFFFF"/>
            </w:tcBorders>
            <w:noWrap/>
            <w:vAlign w:val="center"/>
            <w:hideMark/>
          </w:tcPr>
          <w:p w14:paraId="2441C4D6"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Assets</w:t>
            </w:r>
          </w:p>
        </w:tc>
        <w:tc>
          <w:tcPr>
            <w:tcW w:w="577" w:type="pct"/>
            <w:gridSpan w:val="2"/>
            <w:tcBorders>
              <w:top w:val="single" w:sz="4" w:space="0" w:color="auto"/>
              <w:left w:val="nil"/>
              <w:bottom w:val="single" w:sz="4" w:space="0" w:color="auto"/>
              <w:right w:val="single" w:sz="4" w:space="0" w:color="FFFFFF"/>
            </w:tcBorders>
            <w:noWrap/>
            <w:vAlign w:val="center"/>
            <w:hideMark/>
          </w:tcPr>
          <w:p w14:paraId="0A29025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96" w:type="pct"/>
            <w:gridSpan w:val="2"/>
            <w:tcBorders>
              <w:top w:val="single" w:sz="4" w:space="0" w:color="auto"/>
              <w:left w:val="nil"/>
              <w:bottom w:val="single" w:sz="4" w:space="0" w:color="auto"/>
              <w:right w:val="single" w:sz="4" w:space="0" w:color="FFFFFF"/>
            </w:tcBorders>
            <w:noWrap/>
            <w:vAlign w:val="center"/>
            <w:hideMark/>
          </w:tcPr>
          <w:p w14:paraId="624C5B3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5,773,249</w:t>
            </w:r>
          </w:p>
        </w:tc>
        <w:tc>
          <w:tcPr>
            <w:tcW w:w="592" w:type="pct"/>
            <w:gridSpan w:val="2"/>
            <w:tcBorders>
              <w:top w:val="single" w:sz="4" w:space="0" w:color="auto"/>
              <w:left w:val="nil"/>
              <w:bottom w:val="single" w:sz="4" w:space="0" w:color="auto"/>
              <w:right w:val="single" w:sz="4" w:space="0" w:color="FFFFFF"/>
            </w:tcBorders>
            <w:noWrap/>
            <w:vAlign w:val="center"/>
            <w:hideMark/>
          </w:tcPr>
          <w:p w14:paraId="2655088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5,632,072</w:t>
            </w:r>
          </w:p>
        </w:tc>
      </w:tr>
      <w:tr w:rsidR="001438C2" w:rsidRPr="004D439E" w14:paraId="6CD723D9"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13B3F070"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Liabilities</w:t>
            </w:r>
          </w:p>
        </w:tc>
        <w:tc>
          <w:tcPr>
            <w:tcW w:w="577" w:type="pct"/>
            <w:gridSpan w:val="2"/>
            <w:tcBorders>
              <w:top w:val="nil"/>
              <w:left w:val="nil"/>
              <w:bottom w:val="single" w:sz="4" w:space="0" w:color="FFFFFF"/>
              <w:right w:val="single" w:sz="4" w:space="0" w:color="FFFFFF"/>
            </w:tcBorders>
            <w:noWrap/>
            <w:vAlign w:val="center"/>
            <w:hideMark/>
          </w:tcPr>
          <w:p w14:paraId="791BB06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6" w:type="pct"/>
            <w:gridSpan w:val="2"/>
            <w:tcBorders>
              <w:top w:val="nil"/>
              <w:left w:val="nil"/>
              <w:bottom w:val="single" w:sz="4" w:space="0" w:color="FFFFFF"/>
              <w:right w:val="single" w:sz="4" w:space="0" w:color="FFFFFF"/>
            </w:tcBorders>
            <w:noWrap/>
            <w:vAlign w:val="center"/>
            <w:hideMark/>
          </w:tcPr>
          <w:p w14:paraId="364C718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2" w:type="pct"/>
            <w:gridSpan w:val="2"/>
            <w:tcBorders>
              <w:top w:val="nil"/>
              <w:left w:val="nil"/>
              <w:bottom w:val="single" w:sz="4" w:space="0" w:color="FFFFFF"/>
              <w:right w:val="single" w:sz="4" w:space="0" w:color="FFFFFF"/>
            </w:tcBorders>
            <w:noWrap/>
            <w:vAlign w:val="center"/>
            <w:hideMark/>
          </w:tcPr>
          <w:p w14:paraId="2DAD4FB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4D5FB5AC"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148720EA"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Current Liabilities</w:t>
            </w:r>
          </w:p>
        </w:tc>
        <w:tc>
          <w:tcPr>
            <w:tcW w:w="577" w:type="pct"/>
            <w:gridSpan w:val="2"/>
            <w:tcBorders>
              <w:top w:val="nil"/>
              <w:left w:val="nil"/>
              <w:bottom w:val="single" w:sz="4" w:space="0" w:color="FFFFFF"/>
              <w:right w:val="single" w:sz="4" w:space="0" w:color="FFFFFF"/>
            </w:tcBorders>
            <w:noWrap/>
            <w:vAlign w:val="center"/>
            <w:hideMark/>
          </w:tcPr>
          <w:p w14:paraId="1F0665D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6" w:type="pct"/>
            <w:gridSpan w:val="2"/>
            <w:tcBorders>
              <w:top w:val="nil"/>
              <w:left w:val="nil"/>
              <w:bottom w:val="single" w:sz="4" w:space="0" w:color="FFFFFF"/>
              <w:right w:val="single" w:sz="4" w:space="0" w:color="FFFFFF"/>
            </w:tcBorders>
            <w:noWrap/>
            <w:vAlign w:val="center"/>
            <w:hideMark/>
          </w:tcPr>
          <w:p w14:paraId="537D786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2" w:type="pct"/>
            <w:gridSpan w:val="2"/>
            <w:tcBorders>
              <w:top w:val="nil"/>
              <w:left w:val="nil"/>
              <w:bottom w:val="single" w:sz="4" w:space="0" w:color="FFFFFF"/>
              <w:right w:val="single" w:sz="4" w:space="0" w:color="FFFFFF"/>
            </w:tcBorders>
            <w:noWrap/>
            <w:vAlign w:val="center"/>
            <w:hideMark/>
          </w:tcPr>
          <w:p w14:paraId="0F80704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7F7CBEC4"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6BC9609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Payable</w:t>
            </w:r>
          </w:p>
        </w:tc>
        <w:tc>
          <w:tcPr>
            <w:tcW w:w="577" w:type="pct"/>
            <w:gridSpan w:val="2"/>
            <w:tcBorders>
              <w:top w:val="nil"/>
              <w:left w:val="nil"/>
              <w:bottom w:val="single" w:sz="4" w:space="0" w:color="FFFFFF"/>
              <w:right w:val="single" w:sz="4" w:space="0" w:color="FFFFFF"/>
            </w:tcBorders>
            <w:noWrap/>
            <w:vAlign w:val="center"/>
            <w:hideMark/>
          </w:tcPr>
          <w:p w14:paraId="278AC01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10F91B2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3F92D83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0BD8F58"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6FAF65C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Payables</w:t>
            </w:r>
          </w:p>
        </w:tc>
        <w:tc>
          <w:tcPr>
            <w:tcW w:w="577" w:type="pct"/>
            <w:gridSpan w:val="2"/>
            <w:tcBorders>
              <w:top w:val="nil"/>
              <w:left w:val="nil"/>
              <w:bottom w:val="single" w:sz="4" w:space="0" w:color="FFFFFF"/>
              <w:right w:val="single" w:sz="4" w:space="0" w:color="FFFFFF"/>
            </w:tcBorders>
            <w:noWrap/>
            <w:vAlign w:val="center"/>
            <w:hideMark/>
          </w:tcPr>
          <w:p w14:paraId="36E077C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5C61050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116,029</w:t>
            </w:r>
          </w:p>
        </w:tc>
        <w:tc>
          <w:tcPr>
            <w:tcW w:w="592" w:type="pct"/>
            <w:gridSpan w:val="2"/>
            <w:tcBorders>
              <w:top w:val="nil"/>
              <w:left w:val="nil"/>
              <w:bottom w:val="single" w:sz="4" w:space="0" w:color="FFFFFF"/>
              <w:right w:val="single" w:sz="4" w:space="0" w:color="FFFFFF"/>
            </w:tcBorders>
            <w:noWrap/>
            <w:vAlign w:val="center"/>
            <w:hideMark/>
          </w:tcPr>
          <w:p w14:paraId="110BE78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145,871</w:t>
            </w:r>
          </w:p>
        </w:tc>
      </w:tr>
      <w:tr w:rsidR="001438C2" w:rsidRPr="004D439E" w14:paraId="6ACB43C1"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5330D50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Liabilities</w:t>
            </w:r>
          </w:p>
        </w:tc>
        <w:tc>
          <w:tcPr>
            <w:tcW w:w="577" w:type="pct"/>
            <w:gridSpan w:val="2"/>
            <w:tcBorders>
              <w:top w:val="nil"/>
              <w:left w:val="nil"/>
              <w:bottom w:val="single" w:sz="4" w:space="0" w:color="FFFFFF"/>
              <w:right w:val="single" w:sz="4" w:space="0" w:color="FFFFFF"/>
            </w:tcBorders>
            <w:noWrap/>
            <w:vAlign w:val="center"/>
            <w:hideMark/>
          </w:tcPr>
          <w:p w14:paraId="1369078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3F533A7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76F687F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4ACDD83"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12F33D5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Liabilities at Fair Value</w:t>
            </w:r>
          </w:p>
        </w:tc>
        <w:tc>
          <w:tcPr>
            <w:tcW w:w="577" w:type="pct"/>
            <w:gridSpan w:val="2"/>
            <w:tcBorders>
              <w:top w:val="nil"/>
              <w:left w:val="nil"/>
              <w:bottom w:val="single" w:sz="4" w:space="0" w:color="FFFFFF"/>
              <w:right w:val="single" w:sz="4" w:space="0" w:color="FFFFFF"/>
            </w:tcBorders>
            <w:noWrap/>
            <w:vAlign w:val="center"/>
            <w:hideMark/>
          </w:tcPr>
          <w:p w14:paraId="1884568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27F7FD1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6FB52DD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CC661FF"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46BAB1D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Borrowings</w:t>
            </w:r>
          </w:p>
        </w:tc>
        <w:tc>
          <w:tcPr>
            <w:tcW w:w="577" w:type="pct"/>
            <w:gridSpan w:val="2"/>
            <w:tcBorders>
              <w:top w:val="nil"/>
              <w:left w:val="nil"/>
              <w:bottom w:val="single" w:sz="4" w:space="0" w:color="FFFFFF"/>
              <w:right w:val="single" w:sz="4" w:space="0" w:color="FFFFFF"/>
            </w:tcBorders>
            <w:noWrap/>
            <w:vAlign w:val="center"/>
            <w:hideMark/>
          </w:tcPr>
          <w:p w14:paraId="0345A1B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2159685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40,106</w:t>
            </w:r>
          </w:p>
        </w:tc>
        <w:tc>
          <w:tcPr>
            <w:tcW w:w="592" w:type="pct"/>
            <w:gridSpan w:val="2"/>
            <w:tcBorders>
              <w:top w:val="nil"/>
              <w:left w:val="nil"/>
              <w:bottom w:val="single" w:sz="4" w:space="0" w:color="FFFFFF"/>
              <w:right w:val="single" w:sz="4" w:space="0" w:color="FFFFFF"/>
            </w:tcBorders>
            <w:noWrap/>
            <w:vAlign w:val="center"/>
            <w:hideMark/>
          </w:tcPr>
          <w:p w14:paraId="7E054F7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40,106</w:t>
            </w:r>
          </w:p>
        </w:tc>
      </w:tr>
      <w:tr w:rsidR="001438C2" w:rsidRPr="004D439E" w14:paraId="00216381"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51AA3E7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Provisions</w:t>
            </w:r>
          </w:p>
        </w:tc>
        <w:tc>
          <w:tcPr>
            <w:tcW w:w="577" w:type="pct"/>
            <w:gridSpan w:val="2"/>
            <w:tcBorders>
              <w:top w:val="nil"/>
              <w:left w:val="nil"/>
              <w:bottom w:val="single" w:sz="4" w:space="0" w:color="FFFFFF"/>
              <w:right w:val="single" w:sz="4" w:space="0" w:color="FFFFFF"/>
            </w:tcBorders>
            <w:noWrap/>
            <w:vAlign w:val="center"/>
            <w:hideMark/>
          </w:tcPr>
          <w:p w14:paraId="0B2C2CD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38C1B98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236,954</w:t>
            </w:r>
          </w:p>
        </w:tc>
        <w:tc>
          <w:tcPr>
            <w:tcW w:w="592" w:type="pct"/>
            <w:gridSpan w:val="2"/>
            <w:tcBorders>
              <w:top w:val="nil"/>
              <w:left w:val="nil"/>
              <w:bottom w:val="single" w:sz="4" w:space="0" w:color="FFFFFF"/>
              <w:right w:val="single" w:sz="4" w:space="0" w:color="FFFFFF"/>
            </w:tcBorders>
            <w:noWrap/>
            <w:vAlign w:val="center"/>
            <w:hideMark/>
          </w:tcPr>
          <w:p w14:paraId="7AF7666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236,954</w:t>
            </w:r>
          </w:p>
        </w:tc>
      </w:tr>
      <w:tr w:rsidR="001438C2" w:rsidRPr="004D439E" w14:paraId="7DBD1C89"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1BF301B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77" w:type="pct"/>
            <w:gridSpan w:val="2"/>
            <w:tcBorders>
              <w:top w:val="nil"/>
              <w:left w:val="nil"/>
              <w:bottom w:val="single" w:sz="4" w:space="0" w:color="FFFFFF"/>
              <w:right w:val="single" w:sz="4" w:space="0" w:color="FFFFFF"/>
            </w:tcBorders>
            <w:noWrap/>
            <w:vAlign w:val="center"/>
            <w:hideMark/>
          </w:tcPr>
          <w:p w14:paraId="54967A2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2BD88E1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30,591</w:t>
            </w:r>
          </w:p>
        </w:tc>
        <w:tc>
          <w:tcPr>
            <w:tcW w:w="592" w:type="pct"/>
            <w:gridSpan w:val="2"/>
            <w:tcBorders>
              <w:top w:val="nil"/>
              <w:left w:val="nil"/>
              <w:bottom w:val="single" w:sz="4" w:space="0" w:color="FFFFFF"/>
              <w:right w:val="single" w:sz="4" w:space="0" w:color="FFFFFF"/>
            </w:tcBorders>
            <w:noWrap/>
            <w:vAlign w:val="center"/>
            <w:hideMark/>
          </w:tcPr>
          <w:p w14:paraId="2DCF1DF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750</w:t>
            </w:r>
          </w:p>
        </w:tc>
      </w:tr>
      <w:tr w:rsidR="001438C2" w:rsidRPr="004D439E" w14:paraId="42318B16"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5AFCC07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Liabilities Associated with Assets Held for Sale</w:t>
            </w:r>
          </w:p>
        </w:tc>
        <w:tc>
          <w:tcPr>
            <w:tcW w:w="577" w:type="pct"/>
            <w:gridSpan w:val="2"/>
            <w:tcBorders>
              <w:top w:val="nil"/>
              <w:left w:val="nil"/>
              <w:bottom w:val="single" w:sz="4" w:space="0" w:color="auto"/>
              <w:right w:val="single" w:sz="4" w:space="0" w:color="FFFFFF"/>
            </w:tcBorders>
            <w:noWrap/>
            <w:vAlign w:val="center"/>
            <w:hideMark/>
          </w:tcPr>
          <w:p w14:paraId="2D7133A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auto"/>
              <w:right w:val="single" w:sz="4" w:space="0" w:color="FFFFFF"/>
            </w:tcBorders>
            <w:noWrap/>
            <w:vAlign w:val="center"/>
            <w:hideMark/>
          </w:tcPr>
          <w:p w14:paraId="6AD883D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2"/>
            <w:tcBorders>
              <w:top w:val="nil"/>
              <w:left w:val="nil"/>
              <w:bottom w:val="single" w:sz="4" w:space="0" w:color="auto"/>
              <w:right w:val="single" w:sz="4" w:space="0" w:color="FFFFFF"/>
            </w:tcBorders>
            <w:noWrap/>
            <w:vAlign w:val="center"/>
            <w:hideMark/>
          </w:tcPr>
          <w:p w14:paraId="0F476D1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EC5F774" w14:textId="77777777" w:rsidTr="00D72DBE">
        <w:trPr>
          <w:gridAfter w:val="1"/>
          <w:wAfter w:w="20" w:type="pct"/>
          <w:trHeight w:val="283"/>
        </w:trPr>
        <w:tc>
          <w:tcPr>
            <w:tcW w:w="3214" w:type="pct"/>
            <w:tcBorders>
              <w:top w:val="single" w:sz="4" w:space="0" w:color="auto"/>
              <w:left w:val="single" w:sz="4" w:space="0" w:color="FFFFFF"/>
              <w:bottom w:val="single" w:sz="4" w:space="0" w:color="auto"/>
              <w:right w:val="single" w:sz="4" w:space="0" w:color="FFFFFF"/>
            </w:tcBorders>
            <w:noWrap/>
            <w:vAlign w:val="center"/>
            <w:hideMark/>
          </w:tcPr>
          <w:p w14:paraId="01B1A28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Current Liabilities</w:t>
            </w:r>
          </w:p>
        </w:tc>
        <w:tc>
          <w:tcPr>
            <w:tcW w:w="577" w:type="pct"/>
            <w:gridSpan w:val="2"/>
            <w:tcBorders>
              <w:top w:val="single" w:sz="4" w:space="0" w:color="FFFFFF"/>
              <w:left w:val="nil"/>
              <w:bottom w:val="single" w:sz="4" w:space="0" w:color="FFFFFF"/>
              <w:right w:val="single" w:sz="4" w:space="0" w:color="FFFFFF"/>
            </w:tcBorders>
            <w:noWrap/>
            <w:vAlign w:val="center"/>
            <w:hideMark/>
          </w:tcPr>
          <w:p w14:paraId="16B4351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96" w:type="pct"/>
            <w:gridSpan w:val="2"/>
            <w:tcBorders>
              <w:top w:val="single" w:sz="4" w:space="0" w:color="FFFFFF"/>
              <w:left w:val="nil"/>
              <w:bottom w:val="single" w:sz="4" w:space="0" w:color="FFFFFF"/>
              <w:right w:val="single" w:sz="4" w:space="0" w:color="FFFFFF"/>
            </w:tcBorders>
            <w:noWrap/>
            <w:vAlign w:val="center"/>
            <w:hideMark/>
          </w:tcPr>
          <w:p w14:paraId="1A64668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423,680</w:t>
            </w:r>
          </w:p>
        </w:tc>
        <w:tc>
          <w:tcPr>
            <w:tcW w:w="592" w:type="pct"/>
            <w:gridSpan w:val="2"/>
            <w:tcBorders>
              <w:top w:val="single" w:sz="4" w:space="0" w:color="FFFFFF"/>
              <w:left w:val="nil"/>
              <w:bottom w:val="single" w:sz="4" w:space="0" w:color="FFFFFF"/>
              <w:right w:val="single" w:sz="4" w:space="0" w:color="FFFFFF"/>
            </w:tcBorders>
            <w:noWrap/>
            <w:vAlign w:val="center"/>
            <w:hideMark/>
          </w:tcPr>
          <w:p w14:paraId="18BD3C7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423,681</w:t>
            </w:r>
          </w:p>
        </w:tc>
      </w:tr>
      <w:tr w:rsidR="001438C2" w:rsidRPr="004D439E" w14:paraId="4E2C5F40"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7BB2DC87"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Non Current Liabilities</w:t>
            </w:r>
          </w:p>
        </w:tc>
        <w:tc>
          <w:tcPr>
            <w:tcW w:w="577" w:type="pct"/>
            <w:gridSpan w:val="2"/>
            <w:tcBorders>
              <w:top w:val="single" w:sz="4" w:space="0" w:color="auto"/>
              <w:left w:val="nil"/>
              <w:bottom w:val="single" w:sz="4" w:space="0" w:color="FFFFFF"/>
              <w:right w:val="single" w:sz="4" w:space="0" w:color="FFFFFF"/>
            </w:tcBorders>
            <w:noWrap/>
            <w:vAlign w:val="center"/>
            <w:hideMark/>
          </w:tcPr>
          <w:p w14:paraId="17C31A8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6" w:type="pct"/>
            <w:gridSpan w:val="2"/>
            <w:tcBorders>
              <w:top w:val="single" w:sz="4" w:space="0" w:color="auto"/>
              <w:left w:val="nil"/>
              <w:bottom w:val="single" w:sz="4" w:space="0" w:color="FFFFFF"/>
              <w:right w:val="single" w:sz="4" w:space="0" w:color="FFFFFF"/>
            </w:tcBorders>
            <w:noWrap/>
            <w:vAlign w:val="center"/>
            <w:hideMark/>
          </w:tcPr>
          <w:p w14:paraId="32DCC39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2" w:type="pct"/>
            <w:gridSpan w:val="2"/>
            <w:tcBorders>
              <w:top w:val="single" w:sz="4" w:space="0" w:color="auto"/>
              <w:left w:val="nil"/>
              <w:bottom w:val="single" w:sz="4" w:space="0" w:color="FFFFFF"/>
              <w:right w:val="single" w:sz="4" w:space="0" w:color="FFFFFF"/>
            </w:tcBorders>
            <w:noWrap/>
            <w:vAlign w:val="center"/>
            <w:hideMark/>
          </w:tcPr>
          <w:p w14:paraId="5A496EC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6C29AE56"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174EFD9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Payable</w:t>
            </w:r>
          </w:p>
        </w:tc>
        <w:tc>
          <w:tcPr>
            <w:tcW w:w="577" w:type="pct"/>
            <w:gridSpan w:val="2"/>
            <w:tcBorders>
              <w:top w:val="nil"/>
              <w:left w:val="nil"/>
              <w:bottom w:val="single" w:sz="4" w:space="0" w:color="FFFFFF"/>
              <w:right w:val="single" w:sz="4" w:space="0" w:color="FFFFFF"/>
            </w:tcBorders>
            <w:noWrap/>
            <w:vAlign w:val="center"/>
            <w:hideMark/>
          </w:tcPr>
          <w:p w14:paraId="4C63F79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321EB60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5F3AC1C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B2CEC7C"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1612036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Payables</w:t>
            </w:r>
          </w:p>
        </w:tc>
        <w:tc>
          <w:tcPr>
            <w:tcW w:w="577" w:type="pct"/>
            <w:gridSpan w:val="2"/>
            <w:tcBorders>
              <w:top w:val="nil"/>
              <w:left w:val="nil"/>
              <w:bottom w:val="single" w:sz="4" w:space="0" w:color="FFFFFF"/>
              <w:right w:val="single" w:sz="4" w:space="0" w:color="FFFFFF"/>
            </w:tcBorders>
            <w:noWrap/>
            <w:vAlign w:val="center"/>
            <w:hideMark/>
          </w:tcPr>
          <w:p w14:paraId="4C19E22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1806F56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5E01191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0B2D392"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35793C6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Liabilities</w:t>
            </w:r>
          </w:p>
        </w:tc>
        <w:tc>
          <w:tcPr>
            <w:tcW w:w="577" w:type="pct"/>
            <w:gridSpan w:val="2"/>
            <w:tcBorders>
              <w:top w:val="nil"/>
              <w:left w:val="nil"/>
              <w:bottom w:val="single" w:sz="4" w:space="0" w:color="FFFFFF"/>
              <w:right w:val="single" w:sz="4" w:space="0" w:color="FFFFFF"/>
            </w:tcBorders>
            <w:noWrap/>
            <w:vAlign w:val="center"/>
            <w:hideMark/>
          </w:tcPr>
          <w:p w14:paraId="070FB9F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015D7A6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7A2D235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4C76963"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576B682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Liabilities at Fair Value</w:t>
            </w:r>
          </w:p>
        </w:tc>
        <w:tc>
          <w:tcPr>
            <w:tcW w:w="577" w:type="pct"/>
            <w:gridSpan w:val="2"/>
            <w:tcBorders>
              <w:top w:val="nil"/>
              <w:left w:val="nil"/>
              <w:bottom w:val="single" w:sz="4" w:space="0" w:color="FFFFFF"/>
              <w:right w:val="single" w:sz="4" w:space="0" w:color="FFFFFF"/>
            </w:tcBorders>
            <w:noWrap/>
            <w:vAlign w:val="center"/>
            <w:hideMark/>
          </w:tcPr>
          <w:p w14:paraId="4E883B8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5B61425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6,329</w:t>
            </w:r>
          </w:p>
        </w:tc>
        <w:tc>
          <w:tcPr>
            <w:tcW w:w="592" w:type="pct"/>
            <w:gridSpan w:val="2"/>
            <w:tcBorders>
              <w:top w:val="nil"/>
              <w:left w:val="nil"/>
              <w:bottom w:val="single" w:sz="4" w:space="0" w:color="FFFFFF"/>
              <w:right w:val="single" w:sz="4" w:space="0" w:color="FFFFFF"/>
            </w:tcBorders>
            <w:noWrap/>
            <w:vAlign w:val="center"/>
            <w:hideMark/>
          </w:tcPr>
          <w:p w14:paraId="3D3B3E0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6,329</w:t>
            </w:r>
          </w:p>
        </w:tc>
      </w:tr>
      <w:tr w:rsidR="001438C2" w:rsidRPr="004D439E" w14:paraId="1A34CF7A"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1122C27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Borrowings</w:t>
            </w:r>
          </w:p>
        </w:tc>
        <w:tc>
          <w:tcPr>
            <w:tcW w:w="577" w:type="pct"/>
            <w:gridSpan w:val="2"/>
            <w:tcBorders>
              <w:top w:val="nil"/>
              <w:left w:val="nil"/>
              <w:bottom w:val="single" w:sz="4" w:space="0" w:color="FFFFFF"/>
              <w:right w:val="single" w:sz="4" w:space="0" w:color="FFFFFF"/>
            </w:tcBorders>
            <w:noWrap/>
            <w:vAlign w:val="center"/>
            <w:hideMark/>
          </w:tcPr>
          <w:p w14:paraId="7D8A743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4398616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703,761</w:t>
            </w:r>
          </w:p>
        </w:tc>
        <w:tc>
          <w:tcPr>
            <w:tcW w:w="592" w:type="pct"/>
            <w:gridSpan w:val="2"/>
            <w:tcBorders>
              <w:top w:val="nil"/>
              <w:left w:val="nil"/>
              <w:bottom w:val="single" w:sz="4" w:space="0" w:color="FFFFFF"/>
              <w:right w:val="single" w:sz="4" w:space="0" w:color="FFFFFF"/>
            </w:tcBorders>
            <w:noWrap/>
            <w:vAlign w:val="center"/>
            <w:hideMark/>
          </w:tcPr>
          <w:p w14:paraId="47DD91F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703,761</w:t>
            </w:r>
          </w:p>
        </w:tc>
      </w:tr>
      <w:tr w:rsidR="001438C2" w:rsidRPr="004D439E" w14:paraId="0679DCCA"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770837A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Provisions</w:t>
            </w:r>
          </w:p>
        </w:tc>
        <w:tc>
          <w:tcPr>
            <w:tcW w:w="577" w:type="pct"/>
            <w:gridSpan w:val="2"/>
            <w:tcBorders>
              <w:top w:val="nil"/>
              <w:left w:val="nil"/>
              <w:bottom w:val="single" w:sz="4" w:space="0" w:color="FFFFFF"/>
              <w:right w:val="single" w:sz="4" w:space="0" w:color="FFFFFF"/>
            </w:tcBorders>
            <w:noWrap/>
            <w:vAlign w:val="center"/>
            <w:hideMark/>
          </w:tcPr>
          <w:p w14:paraId="114B4A8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1076B62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3,760</w:t>
            </w:r>
          </w:p>
        </w:tc>
        <w:tc>
          <w:tcPr>
            <w:tcW w:w="592" w:type="pct"/>
            <w:gridSpan w:val="2"/>
            <w:tcBorders>
              <w:top w:val="nil"/>
              <w:left w:val="nil"/>
              <w:bottom w:val="single" w:sz="4" w:space="0" w:color="FFFFFF"/>
              <w:right w:val="single" w:sz="4" w:space="0" w:color="FFFFFF"/>
            </w:tcBorders>
            <w:noWrap/>
            <w:vAlign w:val="center"/>
            <w:hideMark/>
          </w:tcPr>
          <w:p w14:paraId="35367D8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3,760</w:t>
            </w:r>
          </w:p>
        </w:tc>
      </w:tr>
      <w:tr w:rsidR="001438C2" w:rsidRPr="004D439E" w14:paraId="37FA8E62"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0C17EED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77" w:type="pct"/>
            <w:gridSpan w:val="2"/>
            <w:tcBorders>
              <w:top w:val="nil"/>
              <w:left w:val="nil"/>
              <w:bottom w:val="single" w:sz="4" w:space="0" w:color="FFFFFF"/>
              <w:right w:val="single" w:sz="4" w:space="0" w:color="FFFFFF"/>
            </w:tcBorders>
            <w:noWrap/>
            <w:vAlign w:val="center"/>
            <w:hideMark/>
          </w:tcPr>
          <w:p w14:paraId="0D31EC6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4F46AD1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2"/>
            <w:tcBorders>
              <w:top w:val="nil"/>
              <w:left w:val="nil"/>
              <w:bottom w:val="single" w:sz="4" w:space="0" w:color="FFFFFF"/>
              <w:right w:val="single" w:sz="4" w:space="0" w:color="FFFFFF"/>
            </w:tcBorders>
            <w:noWrap/>
            <w:vAlign w:val="center"/>
            <w:hideMark/>
          </w:tcPr>
          <w:p w14:paraId="656A3ED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D53CF32" w14:textId="77777777" w:rsidTr="00D72DBE">
        <w:trPr>
          <w:gridAfter w:val="1"/>
          <w:wAfter w:w="20" w:type="pct"/>
          <w:trHeight w:val="283"/>
        </w:trPr>
        <w:tc>
          <w:tcPr>
            <w:tcW w:w="3214" w:type="pct"/>
            <w:tcBorders>
              <w:top w:val="single" w:sz="4" w:space="0" w:color="auto"/>
              <w:left w:val="single" w:sz="4" w:space="0" w:color="FFFFFF"/>
              <w:bottom w:val="single" w:sz="4" w:space="0" w:color="auto"/>
              <w:right w:val="single" w:sz="4" w:space="0" w:color="FFFFFF"/>
            </w:tcBorders>
            <w:noWrap/>
            <w:vAlign w:val="center"/>
            <w:hideMark/>
          </w:tcPr>
          <w:p w14:paraId="2235273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Non Current Liabilities</w:t>
            </w:r>
          </w:p>
        </w:tc>
        <w:tc>
          <w:tcPr>
            <w:tcW w:w="577" w:type="pct"/>
            <w:gridSpan w:val="2"/>
            <w:tcBorders>
              <w:top w:val="single" w:sz="4" w:space="0" w:color="auto"/>
              <w:left w:val="nil"/>
              <w:bottom w:val="single" w:sz="4" w:space="0" w:color="auto"/>
              <w:right w:val="single" w:sz="4" w:space="0" w:color="FFFFFF"/>
            </w:tcBorders>
            <w:noWrap/>
            <w:vAlign w:val="center"/>
            <w:hideMark/>
          </w:tcPr>
          <w:p w14:paraId="6C2EF64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96" w:type="pct"/>
            <w:gridSpan w:val="2"/>
            <w:tcBorders>
              <w:top w:val="single" w:sz="4" w:space="0" w:color="auto"/>
              <w:left w:val="nil"/>
              <w:bottom w:val="single" w:sz="4" w:space="0" w:color="auto"/>
              <w:right w:val="single" w:sz="4" w:space="0" w:color="FFFFFF"/>
            </w:tcBorders>
            <w:noWrap/>
            <w:vAlign w:val="center"/>
            <w:hideMark/>
          </w:tcPr>
          <w:p w14:paraId="60AAAE3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713,850</w:t>
            </w:r>
          </w:p>
        </w:tc>
        <w:tc>
          <w:tcPr>
            <w:tcW w:w="592" w:type="pct"/>
            <w:gridSpan w:val="2"/>
            <w:tcBorders>
              <w:top w:val="single" w:sz="4" w:space="0" w:color="auto"/>
              <w:left w:val="nil"/>
              <w:bottom w:val="single" w:sz="4" w:space="0" w:color="auto"/>
              <w:right w:val="single" w:sz="4" w:space="0" w:color="FFFFFF"/>
            </w:tcBorders>
            <w:noWrap/>
            <w:vAlign w:val="center"/>
            <w:hideMark/>
          </w:tcPr>
          <w:p w14:paraId="0EEAB5F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713,850</w:t>
            </w:r>
          </w:p>
        </w:tc>
      </w:tr>
      <w:tr w:rsidR="001438C2" w:rsidRPr="004D439E" w14:paraId="6D416C3A" w14:textId="77777777" w:rsidTr="00D72DBE">
        <w:trPr>
          <w:gridAfter w:val="1"/>
          <w:wAfter w:w="20" w:type="pct"/>
          <w:trHeight w:val="283"/>
        </w:trPr>
        <w:tc>
          <w:tcPr>
            <w:tcW w:w="3214" w:type="pct"/>
            <w:tcBorders>
              <w:top w:val="nil"/>
              <w:left w:val="single" w:sz="4" w:space="0" w:color="FFFFFF"/>
              <w:bottom w:val="single" w:sz="4" w:space="0" w:color="auto"/>
              <w:right w:val="single" w:sz="4" w:space="0" w:color="FFFFFF"/>
            </w:tcBorders>
            <w:noWrap/>
            <w:vAlign w:val="center"/>
            <w:hideMark/>
          </w:tcPr>
          <w:p w14:paraId="7340A4C7"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Liabilities</w:t>
            </w:r>
          </w:p>
        </w:tc>
        <w:tc>
          <w:tcPr>
            <w:tcW w:w="577" w:type="pct"/>
            <w:gridSpan w:val="2"/>
            <w:tcBorders>
              <w:top w:val="nil"/>
              <w:left w:val="nil"/>
              <w:bottom w:val="single" w:sz="4" w:space="0" w:color="auto"/>
              <w:right w:val="single" w:sz="4" w:space="0" w:color="FFFFFF"/>
            </w:tcBorders>
            <w:noWrap/>
            <w:vAlign w:val="center"/>
            <w:hideMark/>
          </w:tcPr>
          <w:p w14:paraId="11FE4A8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96" w:type="pct"/>
            <w:gridSpan w:val="2"/>
            <w:tcBorders>
              <w:top w:val="nil"/>
              <w:left w:val="nil"/>
              <w:bottom w:val="single" w:sz="4" w:space="0" w:color="auto"/>
              <w:right w:val="single" w:sz="4" w:space="0" w:color="FFFFFF"/>
            </w:tcBorders>
            <w:noWrap/>
            <w:vAlign w:val="center"/>
            <w:hideMark/>
          </w:tcPr>
          <w:p w14:paraId="637EB83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1,137,530</w:t>
            </w:r>
          </w:p>
        </w:tc>
        <w:tc>
          <w:tcPr>
            <w:tcW w:w="592" w:type="pct"/>
            <w:gridSpan w:val="2"/>
            <w:tcBorders>
              <w:top w:val="nil"/>
              <w:left w:val="nil"/>
              <w:bottom w:val="single" w:sz="4" w:space="0" w:color="auto"/>
              <w:right w:val="single" w:sz="4" w:space="0" w:color="FFFFFF"/>
            </w:tcBorders>
            <w:noWrap/>
            <w:vAlign w:val="center"/>
            <w:hideMark/>
          </w:tcPr>
          <w:p w14:paraId="0F6D401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1,137,531</w:t>
            </w:r>
          </w:p>
        </w:tc>
      </w:tr>
      <w:tr w:rsidR="001438C2" w:rsidRPr="004D439E" w14:paraId="02E261DA" w14:textId="77777777" w:rsidTr="00D72DBE">
        <w:trPr>
          <w:gridAfter w:val="1"/>
          <w:wAfter w:w="20" w:type="pct"/>
          <w:trHeight w:val="283"/>
        </w:trPr>
        <w:tc>
          <w:tcPr>
            <w:tcW w:w="3214" w:type="pct"/>
            <w:tcBorders>
              <w:top w:val="nil"/>
              <w:left w:val="single" w:sz="4" w:space="0" w:color="FFFFFF"/>
              <w:bottom w:val="single" w:sz="4" w:space="0" w:color="auto"/>
              <w:right w:val="single" w:sz="4" w:space="0" w:color="FFFFFF"/>
            </w:tcBorders>
            <w:noWrap/>
            <w:vAlign w:val="center"/>
            <w:hideMark/>
          </w:tcPr>
          <w:p w14:paraId="01E1E92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Assets</w:t>
            </w:r>
          </w:p>
        </w:tc>
        <w:tc>
          <w:tcPr>
            <w:tcW w:w="577" w:type="pct"/>
            <w:gridSpan w:val="2"/>
            <w:tcBorders>
              <w:top w:val="nil"/>
              <w:left w:val="nil"/>
              <w:bottom w:val="single" w:sz="4" w:space="0" w:color="auto"/>
              <w:right w:val="single" w:sz="4" w:space="0" w:color="FFFFFF"/>
            </w:tcBorders>
            <w:noWrap/>
            <w:vAlign w:val="center"/>
            <w:hideMark/>
          </w:tcPr>
          <w:p w14:paraId="52BA4F3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96" w:type="pct"/>
            <w:gridSpan w:val="2"/>
            <w:tcBorders>
              <w:top w:val="nil"/>
              <w:left w:val="nil"/>
              <w:bottom w:val="single" w:sz="4" w:space="0" w:color="auto"/>
              <w:right w:val="single" w:sz="4" w:space="0" w:color="FFFFFF"/>
            </w:tcBorders>
            <w:noWrap/>
            <w:vAlign w:val="center"/>
            <w:hideMark/>
          </w:tcPr>
          <w:p w14:paraId="507DC6D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4,635,719</w:t>
            </w:r>
          </w:p>
        </w:tc>
        <w:tc>
          <w:tcPr>
            <w:tcW w:w="592" w:type="pct"/>
            <w:gridSpan w:val="2"/>
            <w:tcBorders>
              <w:top w:val="nil"/>
              <w:left w:val="nil"/>
              <w:bottom w:val="single" w:sz="4" w:space="0" w:color="auto"/>
              <w:right w:val="single" w:sz="4" w:space="0" w:color="FFFFFF"/>
            </w:tcBorders>
            <w:noWrap/>
            <w:vAlign w:val="center"/>
            <w:hideMark/>
          </w:tcPr>
          <w:p w14:paraId="044269D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4,494,541</w:t>
            </w:r>
          </w:p>
        </w:tc>
      </w:tr>
      <w:tr w:rsidR="001438C2" w:rsidRPr="004D439E" w14:paraId="1EF01D6F"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41D0A364"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Equity</w:t>
            </w:r>
          </w:p>
        </w:tc>
        <w:tc>
          <w:tcPr>
            <w:tcW w:w="577" w:type="pct"/>
            <w:gridSpan w:val="2"/>
            <w:tcBorders>
              <w:top w:val="nil"/>
              <w:left w:val="nil"/>
              <w:bottom w:val="single" w:sz="4" w:space="0" w:color="FFFFFF"/>
              <w:right w:val="single" w:sz="4" w:space="0" w:color="FFFFFF"/>
            </w:tcBorders>
            <w:noWrap/>
            <w:vAlign w:val="center"/>
            <w:hideMark/>
          </w:tcPr>
          <w:p w14:paraId="7C18F9D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6" w:type="pct"/>
            <w:gridSpan w:val="2"/>
            <w:tcBorders>
              <w:top w:val="nil"/>
              <w:left w:val="nil"/>
              <w:bottom w:val="single" w:sz="4" w:space="0" w:color="FFFFFF"/>
              <w:right w:val="single" w:sz="4" w:space="0" w:color="FFFFFF"/>
            </w:tcBorders>
            <w:noWrap/>
            <w:vAlign w:val="center"/>
            <w:hideMark/>
          </w:tcPr>
          <w:p w14:paraId="653574A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2" w:type="pct"/>
            <w:gridSpan w:val="2"/>
            <w:tcBorders>
              <w:top w:val="nil"/>
              <w:left w:val="nil"/>
              <w:bottom w:val="single" w:sz="4" w:space="0" w:color="FFFFFF"/>
              <w:right w:val="single" w:sz="4" w:space="0" w:color="FFFFFF"/>
            </w:tcBorders>
            <w:noWrap/>
            <w:vAlign w:val="center"/>
            <w:hideMark/>
          </w:tcPr>
          <w:p w14:paraId="4EC9633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571CDC2C"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7CA5E6B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Accumulated Funds</w:t>
            </w:r>
          </w:p>
        </w:tc>
        <w:tc>
          <w:tcPr>
            <w:tcW w:w="577" w:type="pct"/>
            <w:gridSpan w:val="2"/>
            <w:tcBorders>
              <w:top w:val="nil"/>
              <w:left w:val="nil"/>
              <w:bottom w:val="single" w:sz="4" w:space="0" w:color="FFFFFF"/>
              <w:right w:val="single" w:sz="4" w:space="0" w:color="FFFFFF"/>
            </w:tcBorders>
            <w:noWrap/>
            <w:vAlign w:val="center"/>
            <w:hideMark/>
          </w:tcPr>
          <w:p w14:paraId="0391E27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0EA8AD3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4,426,565</w:t>
            </w:r>
          </w:p>
        </w:tc>
        <w:tc>
          <w:tcPr>
            <w:tcW w:w="592" w:type="pct"/>
            <w:gridSpan w:val="2"/>
            <w:tcBorders>
              <w:top w:val="nil"/>
              <w:left w:val="nil"/>
              <w:bottom w:val="single" w:sz="4" w:space="0" w:color="FFFFFF"/>
              <w:right w:val="single" w:sz="4" w:space="0" w:color="FFFFFF"/>
            </w:tcBorders>
            <w:noWrap/>
            <w:vAlign w:val="center"/>
            <w:hideMark/>
          </w:tcPr>
          <w:p w14:paraId="780AF31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4,285,387</w:t>
            </w:r>
          </w:p>
        </w:tc>
      </w:tr>
      <w:tr w:rsidR="001438C2" w:rsidRPr="004D439E" w14:paraId="3898588A" w14:textId="77777777" w:rsidTr="00D72DBE">
        <w:trPr>
          <w:gridAfter w:val="1"/>
          <w:wAfter w:w="20" w:type="pct"/>
          <w:trHeight w:val="225"/>
        </w:trPr>
        <w:tc>
          <w:tcPr>
            <w:tcW w:w="3214" w:type="pct"/>
            <w:tcBorders>
              <w:top w:val="nil"/>
              <w:left w:val="single" w:sz="4" w:space="0" w:color="FFFFFF"/>
              <w:bottom w:val="single" w:sz="4" w:space="0" w:color="FFFFFF"/>
              <w:right w:val="single" w:sz="4" w:space="0" w:color="FFFFFF"/>
            </w:tcBorders>
            <w:noWrap/>
            <w:vAlign w:val="center"/>
            <w:hideMark/>
          </w:tcPr>
          <w:p w14:paraId="093778F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Reserves</w:t>
            </w:r>
          </w:p>
        </w:tc>
        <w:tc>
          <w:tcPr>
            <w:tcW w:w="577" w:type="pct"/>
            <w:gridSpan w:val="2"/>
            <w:tcBorders>
              <w:top w:val="nil"/>
              <w:left w:val="nil"/>
              <w:bottom w:val="single" w:sz="4" w:space="0" w:color="FFFFFF"/>
              <w:right w:val="single" w:sz="4" w:space="0" w:color="FFFFFF"/>
            </w:tcBorders>
            <w:noWrap/>
            <w:vAlign w:val="center"/>
            <w:hideMark/>
          </w:tcPr>
          <w:p w14:paraId="3027CA8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0190BAF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209,154</w:t>
            </w:r>
          </w:p>
        </w:tc>
        <w:tc>
          <w:tcPr>
            <w:tcW w:w="592" w:type="pct"/>
            <w:gridSpan w:val="2"/>
            <w:tcBorders>
              <w:top w:val="nil"/>
              <w:left w:val="nil"/>
              <w:bottom w:val="single" w:sz="4" w:space="0" w:color="FFFFFF"/>
              <w:right w:val="single" w:sz="4" w:space="0" w:color="FFFFFF"/>
            </w:tcBorders>
            <w:noWrap/>
            <w:vAlign w:val="center"/>
            <w:hideMark/>
          </w:tcPr>
          <w:p w14:paraId="2861522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209,154</w:t>
            </w:r>
          </w:p>
        </w:tc>
      </w:tr>
      <w:tr w:rsidR="001438C2" w:rsidRPr="004D439E" w14:paraId="5BCA6BB6" w14:textId="77777777" w:rsidTr="00D72DBE">
        <w:trPr>
          <w:gridAfter w:val="1"/>
          <w:wAfter w:w="20" w:type="pct"/>
          <w:trHeight w:val="225"/>
        </w:trPr>
        <w:tc>
          <w:tcPr>
            <w:tcW w:w="3214" w:type="pct"/>
            <w:tcBorders>
              <w:top w:val="nil"/>
              <w:left w:val="single" w:sz="4" w:space="0" w:color="FFFFFF"/>
              <w:bottom w:val="single" w:sz="4" w:space="0" w:color="auto"/>
              <w:right w:val="single" w:sz="4" w:space="0" w:color="FFFFFF"/>
            </w:tcBorders>
            <w:noWrap/>
            <w:vAlign w:val="center"/>
            <w:hideMark/>
          </w:tcPr>
          <w:p w14:paraId="47896CF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Capital Equity</w:t>
            </w:r>
          </w:p>
        </w:tc>
        <w:tc>
          <w:tcPr>
            <w:tcW w:w="577" w:type="pct"/>
            <w:gridSpan w:val="2"/>
            <w:tcBorders>
              <w:top w:val="nil"/>
              <w:left w:val="nil"/>
              <w:bottom w:val="single" w:sz="4" w:space="0" w:color="auto"/>
              <w:right w:val="single" w:sz="4" w:space="0" w:color="FFFFFF"/>
            </w:tcBorders>
            <w:noWrap/>
            <w:vAlign w:val="center"/>
            <w:hideMark/>
          </w:tcPr>
          <w:p w14:paraId="7E2695D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auto"/>
              <w:right w:val="single" w:sz="4" w:space="0" w:color="FFFFFF"/>
            </w:tcBorders>
            <w:noWrap/>
            <w:vAlign w:val="center"/>
            <w:hideMark/>
          </w:tcPr>
          <w:p w14:paraId="2950912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2"/>
            <w:tcBorders>
              <w:top w:val="nil"/>
              <w:left w:val="nil"/>
              <w:bottom w:val="single" w:sz="4" w:space="0" w:color="auto"/>
              <w:right w:val="single" w:sz="4" w:space="0" w:color="FFFFFF"/>
            </w:tcBorders>
            <w:noWrap/>
            <w:vAlign w:val="center"/>
            <w:hideMark/>
          </w:tcPr>
          <w:p w14:paraId="12DDA33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4FCCFC7" w14:textId="77777777" w:rsidTr="00D72DBE">
        <w:trPr>
          <w:gridAfter w:val="1"/>
          <w:wAfter w:w="20" w:type="pct"/>
          <w:trHeight w:val="283"/>
        </w:trPr>
        <w:tc>
          <w:tcPr>
            <w:tcW w:w="3214" w:type="pct"/>
            <w:tcBorders>
              <w:top w:val="nil"/>
              <w:left w:val="single" w:sz="4" w:space="0" w:color="FFFFFF"/>
              <w:bottom w:val="single" w:sz="4" w:space="0" w:color="auto"/>
              <w:right w:val="single" w:sz="4" w:space="0" w:color="FFFFFF"/>
            </w:tcBorders>
            <w:noWrap/>
            <w:vAlign w:val="center"/>
            <w:hideMark/>
          </w:tcPr>
          <w:p w14:paraId="7F9307F2"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Equity</w:t>
            </w:r>
          </w:p>
        </w:tc>
        <w:tc>
          <w:tcPr>
            <w:tcW w:w="577" w:type="pct"/>
            <w:gridSpan w:val="2"/>
            <w:tcBorders>
              <w:top w:val="nil"/>
              <w:left w:val="nil"/>
              <w:bottom w:val="single" w:sz="4" w:space="0" w:color="auto"/>
              <w:right w:val="single" w:sz="4" w:space="0" w:color="FFFFFF"/>
            </w:tcBorders>
            <w:noWrap/>
            <w:vAlign w:val="center"/>
            <w:hideMark/>
          </w:tcPr>
          <w:p w14:paraId="46A4BF2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96" w:type="pct"/>
            <w:gridSpan w:val="2"/>
            <w:tcBorders>
              <w:top w:val="nil"/>
              <w:left w:val="nil"/>
              <w:bottom w:val="single" w:sz="4" w:space="0" w:color="auto"/>
              <w:right w:val="single" w:sz="4" w:space="0" w:color="FFFFFF"/>
            </w:tcBorders>
            <w:noWrap/>
            <w:vAlign w:val="center"/>
            <w:hideMark/>
          </w:tcPr>
          <w:p w14:paraId="39463F4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4,635,719</w:t>
            </w:r>
          </w:p>
        </w:tc>
        <w:tc>
          <w:tcPr>
            <w:tcW w:w="592" w:type="pct"/>
            <w:gridSpan w:val="2"/>
            <w:tcBorders>
              <w:top w:val="nil"/>
              <w:left w:val="nil"/>
              <w:bottom w:val="single" w:sz="4" w:space="0" w:color="auto"/>
              <w:right w:val="single" w:sz="4" w:space="0" w:color="FFFFFF"/>
            </w:tcBorders>
            <w:noWrap/>
            <w:vAlign w:val="center"/>
            <w:hideMark/>
          </w:tcPr>
          <w:p w14:paraId="56F5F67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4,494,541</w:t>
            </w:r>
          </w:p>
        </w:tc>
      </w:tr>
    </w:tbl>
    <w:p w14:paraId="100669C9" w14:textId="77777777" w:rsidR="00D244B2" w:rsidRPr="00247746" w:rsidRDefault="00D244B2">
      <w:pPr>
        <w:rPr>
          <w:sz w:val="2"/>
          <w:szCs w:val="2"/>
        </w:rPr>
      </w:pPr>
      <w:r w:rsidRPr="00247746">
        <w:rPr>
          <w:sz w:val="2"/>
          <w:szCs w:val="2"/>
        </w:rPr>
        <w:br w:type="page"/>
      </w:r>
    </w:p>
    <w:p w14:paraId="1BBE117B" w14:textId="77777777" w:rsidR="00247746" w:rsidRDefault="00247746" w:rsidP="0009440A">
      <w:pPr>
        <w:pStyle w:val="Heading4"/>
      </w:pPr>
      <w:r w:rsidRPr="009C4680">
        <w:t>Cash Flow Statement</w:t>
      </w:r>
    </w:p>
    <w:tbl>
      <w:tblPr>
        <w:tblW w:w="5015" w:type="pct"/>
        <w:tblInd w:w="-5" w:type="dxa"/>
        <w:tblLook w:val="04A0" w:firstRow="1" w:lastRow="0" w:firstColumn="1" w:lastColumn="0" w:noHBand="0" w:noVBand="1"/>
        <w:tblCaption w:val="3.2 Financial Statements - Corrective Services NSW - Cash Flow Statement"/>
        <w:tblDescription w:val="3.2 Financial Statements - Corrective Services NSW - Cash Flow Statement"/>
      </w:tblPr>
      <w:tblGrid>
        <w:gridCol w:w="6233"/>
        <w:gridCol w:w="116"/>
        <w:gridCol w:w="1015"/>
        <w:gridCol w:w="102"/>
        <w:gridCol w:w="1029"/>
        <w:gridCol w:w="107"/>
        <w:gridCol w:w="1025"/>
        <w:gridCol w:w="41"/>
      </w:tblGrid>
      <w:tr w:rsidR="00D72DBE" w:rsidRPr="0094302F" w14:paraId="73FBA40D" w14:textId="77777777" w:rsidTr="00D72DBE">
        <w:trPr>
          <w:trHeight w:val="283"/>
        </w:trPr>
        <w:tc>
          <w:tcPr>
            <w:tcW w:w="3284" w:type="pct"/>
            <w:gridSpan w:val="2"/>
            <w:shd w:val="clear" w:color="auto" w:fill="EBEBEB"/>
            <w:vAlign w:val="center"/>
            <w:hideMark/>
          </w:tcPr>
          <w:p w14:paraId="08C193AF" w14:textId="77777777" w:rsidR="00D72DBE" w:rsidRPr="0094302F" w:rsidRDefault="00D72DBE"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054B5C4C" w14:textId="77777777" w:rsidR="00D72DBE" w:rsidRPr="0094302F" w:rsidRDefault="00D72DBE"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37207A2B" w14:textId="77777777" w:rsidR="00D72DBE" w:rsidRPr="0094302F" w:rsidRDefault="00D72DBE" w:rsidP="00F972E7">
            <w:pPr>
              <w:jc w:val="center"/>
              <w:rPr>
                <w:rFonts w:ascii="Public Sans" w:hAnsi="Public Sans" w:cs="Calibri"/>
                <w:sz w:val="18"/>
                <w:szCs w:val="18"/>
              </w:rPr>
            </w:pPr>
            <w:r w:rsidRPr="0094302F">
              <w:rPr>
                <w:rFonts w:ascii="Public Sans" w:hAnsi="Public Sans" w:cs="Calibri"/>
                <w:sz w:val="18"/>
                <w:szCs w:val="18"/>
              </w:rPr>
              <w:t>2025-26</w:t>
            </w:r>
          </w:p>
        </w:tc>
      </w:tr>
      <w:tr w:rsidR="00D72DBE" w:rsidRPr="0094302F" w14:paraId="6AE3036B" w14:textId="77777777" w:rsidTr="00D72DBE">
        <w:trPr>
          <w:trHeight w:val="225"/>
        </w:trPr>
        <w:tc>
          <w:tcPr>
            <w:tcW w:w="3284" w:type="pct"/>
            <w:gridSpan w:val="2"/>
            <w:shd w:val="clear" w:color="auto" w:fill="EBEBEB"/>
            <w:vAlign w:val="center"/>
            <w:hideMark/>
          </w:tcPr>
          <w:p w14:paraId="17D17E29" w14:textId="77777777" w:rsidR="00D72DBE" w:rsidRPr="0094302F" w:rsidRDefault="00D72DBE"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5AE1B30D" w14:textId="77777777" w:rsidR="00D72DBE" w:rsidRPr="0094302F" w:rsidRDefault="00D72DBE"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1F9ED07E" w14:textId="77777777" w:rsidR="00D72DBE" w:rsidRPr="0094302F" w:rsidRDefault="00D72DBE"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2AB1324A" w14:textId="77777777" w:rsidR="00D72DBE" w:rsidRPr="0094302F" w:rsidRDefault="00D72DBE" w:rsidP="00F972E7">
            <w:pPr>
              <w:jc w:val="center"/>
              <w:rPr>
                <w:rFonts w:ascii="Public Sans" w:hAnsi="Public Sans" w:cs="Calibri"/>
                <w:sz w:val="18"/>
                <w:szCs w:val="18"/>
              </w:rPr>
            </w:pPr>
            <w:r w:rsidRPr="0094302F">
              <w:rPr>
                <w:rFonts w:ascii="Public Sans" w:hAnsi="Public Sans" w:cs="Calibri"/>
                <w:sz w:val="18"/>
                <w:szCs w:val="18"/>
              </w:rPr>
              <w:t>Budget</w:t>
            </w:r>
          </w:p>
        </w:tc>
      </w:tr>
      <w:tr w:rsidR="00D72DBE" w:rsidRPr="0094302F" w14:paraId="4B0AAD91" w14:textId="77777777" w:rsidTr="00D72DBE">
        <w:trPr>
          <w:trHeight w:val="283"/>
        </w:trPr>
        <w:tc>
          <w:tcPr>
            <w:tcW w:w="3284" w:type="pct"/>
            <w:gridSpan w:val="2"/>
            <w:shd w:val="clear" w:color="auto" w:fill="EBEBEB"/>
            <w:vAlign w:val="center"/>
            <w:hideMark/>
          </w:tcPr>
          <w:p w14:paraId="2207051A" w14:textId="77777777" w:rsidR="00D72DBE" w:rsidRPr="0094302F" w:rsidRDefault="00D72DBE"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025B7936" w14:textId="77777777" w:rsidR="00D72DBE" w:rsidRPr="0094302F" w:rsidRDefault="00D72DBE"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0A45BA07" w14:textId="77777777" w:rsidR="00D72DBE" w:rsidRPr="0094302F" w:rsidRDefault="00D72DBE"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2FFE54DF" w14:textId="77777777" w:rsidR="00D72DBE" w:rsidRPr="0094302F" w:rsidRDefault="00D72DBE"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7FABC1A7" w14:textId="77777777" w:rsidTr="00D72DBE">
        <w:trPr>
          <w:gridAfter w:val="1"/>
          <w:wAfter w:w="20"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7C28B23B"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Operating Activities</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404A8BFA"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06E8CA1E"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2B9EA1A3"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6AF56B41"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B3122E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Payments</w:t>
            </w:r>
          </w:p>
        </w:tc>
        <w:tc>
          <w:tcPr>
            <w:tcW w:w="585" w:type="pct"/>
            <w:gridSpan w:val="2"/>
            <w:tcBorders>
              <w:top w:val="nil"/>
              <w:left w:val="nil"/>
              <w:bottom w:val="single" w:sz="4" w:space="0" w:color="FFFFFF"/>
              <w:right w:val="single" w:sz="4" w:space="0" w:color="FFFFFF"/>
            </w:tcBorders>
            <w:noWrap/>
            <w:vAlign w:val="bottom"/>
            <w:hideMark/>
          </w:tcPr>
          <w:p w14:paraId="27149584"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5BB8B933"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58A5C7F8"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44DE56E7"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420879C"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Employee Related</w:t>
            </w:r>
          </w:p>
        </w:tc>
        <w:tc>
          <w:tcPr>
            <w:tcW w:w="585" w:type="pct"/>
            <w:gridSpan w:val="2"/>
            <w:tcBorders>
              <w:top w:val="nil"/>
              <w:left w:val="nil"/>
              <w:bottom w:val="single" w:sz="4" w:space="0" w:color="FFFFFF"/>
              <w:right w:val="single" w:sz="4" w:space="0" w:color="FFFFFF"/>
            </w:tcBorders>
            <w:noWrap/>
            <w:vAlign w:val="center"/>
            <w:hideMark/>
          </w:tcPr>
          <w:p w14:paraId="4EFF543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44DEAE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1,088,051</w:t>
            </w:r>
          </w:p>
        </w:tc>
        <w:tc>
          <w:tcPr>
            <w:tcW w:w="585" w:type="pct"/>
            <w:gridSpan w:val="2"/>
            <w:tcBorders>
              <w:top w:val="nil"/>
              <w:left w:val="nil"/>
              <w:bottom w:val="single" w:sz="4" w:space="0" w:color="FFFFFF"/>
              <w:right w:val="single" w:sz="4" w:space="0" w:color="FFFFFF"/>
            </w:tcBorders>
            <w:noWrap/>
            <w:vAlign w:val="center"/>
            <w:hideMark/>
          </w:tcPr>
          <w:p w14:paraId="2C39EA4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1,642,630</w:t>
            </w:r>
          </w:p>
        </w:tc>
      </w:tr>
      <w:tr w:rsidR="001438C2" w:rsidRPr="004D439E" w14:paraId="2DE6F430"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0B8A7F9"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Personnel Services</w:t>
            </w:r>
          </w:p>
        </w:tc>
        <w:tc>
          <w:tcPr>
            <w:tcW w:w="585" w:type="pct"/>
            <w:gridSpan w:val="2"/>
            <w:tcBorders>
              <w:top w:val="nil"/>
              <w:left w:val="nil"/>
              <w:bottom w:val="single" w:sz="4" w:space="0" w:color="FFFFFF"/>
              <w:right w:val="single" w:sz="4" w:space="0" w:color="FFFFFF"/>
            </w:tcBorders>
            <w:noWrap/>
            <w:vAlign w:val="center"/>
            <w:hideMark/>
          </w:tcPr>
          <w:p w14:paraId="6710BCF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82D605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FD4B31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115586D"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0329AD3"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Grants and Subsidies</w:t>
            </w:r>
          </w:p>
        </w:tc>
        <w:tc>
          <w:tcPr>
            <w:tcW w:w="585" w:type="pct"/>
            <w:gridSpan w:val="2"/>
            <w:tcBorders>
              <w:top w:val="nil"/>
              <w:left w:val="nil"/>
              <w:bottom w:val="single" w:sz="4" w:space="0" w:color="FFFFFF"/>
              <w:right w:val="single" w:sz="4" w:space="0" w:color="FFFFFF"/>
            </w:tcBorders>
            <w:noWrap/>
            <w:vAlign w:val="center"/>
            <w:hideMark/>
          </w:tcPr>
          <w:p w14:paraId="006A4BC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8E9AA7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43,164</w:t>
            </w:r>
          </w:p>
        </w:tc>
        <w:tc>
          <w:tcPr>
            <w:tcW w:w="585" w:type="pct"/>
            <w:gridSpan w:val="2"/>
            <w:tcBorders>
              <w:top w:val="nil"/>
              <w:left w:val="nil"/>
              <w:bottom w:val="single" w:sz="4" w:space="0" w:color="FFFFFF"/>
              <w:right w:val="single" w:sz="4" w:space="0" w:color="FFFFFF"/>
            </w:tcBorders>
            <w:noWrap/>
            <w:vAlign w:val="center"/>
            <w:hideMark/>
          </w:tcPr>
          <w:p w14:paraId="073D98A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6,645</w:t>
            </w:r>
          </w:p>
        </w:tc>
      </w:tr>
      <w:tr w:rsidR="001438C2" w:rsidRPr="004D439E" w14:paraId="68D22AAB"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AEE406E"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Finance Costs</w:t>
            </w:r>
          </w:p>
        </w:tc>
        <w:tc>
          <w:tcPr>
            <w:tcW w:w="585" w:type="pct"/>
            <w:gridSpan w:val="2"/>
            <w:tcBorders>
              <w:top w:val="nil"/>
              <w:left w:val="nil"/>
              <w:bottom w:val="single" w:sz="4" w:space="0" w:color="FFFFFF"/>
              <w:right w:val="single" w:sz="4" w:space="0" w:color="FFFFFF"/>
            </w:tcBorders>
            <w:noWrap/>
            <w:vAlign w:val="center"/>
            <w:hideMark/>
          </w:tcPr>
          <w:p w14:paraId="712A6A4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33B964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19,932</w:t>
            </w:r>
          </w:p>
        </w:tc>
        <w:tc>
          <w:tcPr>
            <w:tcW w:w="585" w:type="pct"/>
            <w:gridSpan w:val="2"/>
            <w:tcBorders>
              <w:top w:val="nil"/>
              <w:left w:val="nil"/>
              <w:bottom w:val="single" w:sz="4" w:space="0" w:color="FFFFFF"/>
              <w:right w:val="single" w:sz="4" w:space="0" w:color="FFFFFF"/>
            </w:tcBorders>
            <w:noWrap/>
            <w:vAlign w:val="center"/>
            <w:hideMark/>
          </w:tcPr>
          <w:p w14:paraId="2001316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26,173</w:t>
            </w:r>
          </w:p>
        </w:tc>
      </w:tr>
      <w:tr w:rsidR="001438C2" w:rsidRPr="004D439E" w14:paraId="129E7053"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1BBCD91"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Equivalent Income Tax</w:t>
            </w:r>
          </w:p>
        </w:tc>
        <w:tc>
          <w:tcPr>
            <w:tcW w:w="585" w:type="pct"/>
            <w:gridSpan w:val="2"/>
            <w:tcBorders>
              <w:top w:val="nil"/>
              <w:left w:val="nil"/>
              <w:bottom w:val="single" w:sz="4" w:space="0" w:color="FFFFFF"/>
              <w:right w:val="single" w:sz="4" w:space="0" w:color="FFFFFF"/>
            </w:tcBorders>
            <w:noWrap/>
            <w:vAlign w:val="center"/>
            <w:hideMark/>
          </w:tcPr>
          <w:p w14:paraId="7CCA1FA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12CF35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47FB70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3A0226B" w14:textId="77777777" w:rsidTr="00D72DBE">
        <w:trPr>
          <w:gridAfter w:val="1"/>
          <w:wAfter w:w="20" w:type="pct"/>
          <w:trHeight w:val="225"/>
        </w:trPr>
        <w:tc>
          <w:tcPr>
            <w:tcW w:w="3224" w:type="pct"/>
            <w:tcBorders>
              <w:top w:val="nil"/>
              <w:left w:val="single" w:sz="4" w:space="0" w:color="FFFFFF"/>
              <w:bottom w:val="nil"/>
              <w:right w:val="single" w:sz="4" w:space="0" w:color="FFFFFF"/>
            </w:tcBorders>
            <w:noWrap/>
            <w:vAlign w:val="center"/>
            <w:hideMark/>
          </w:tcPr>
          <w:p w14:paraId="6347EAA1"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Other Payments</w:t>
            </w:r>
          </w:p>
        </w:tc>
        <w:tc>
          <w:tcPr>
            <w:tcW w:w="585" w:type="pct"/>
            <w:gridSpan w:val="2"/>
            <w:tcBorders>
              <w:top w:val="nil"/>
              <w:left w:val="nil"/>
              <w:bottom w:val="nil"/>
              <w:right w:val="single" w:sz="4" w:space="0" w:color="FFFFFF"/>
            </w:tcBorders>
            <w:noWrap/>
            <w:vAlign w:val="center"/>
            <w:hideMark/>
          </w:tcPr>
          <w:p w14:paraId="5901117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19078FB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282,503</w:t>
            </w:r>
          </w:p>
        </w:tc>
        <w:tc>
          <w:tcPr>
            <w:tcW w:w="585" w:type="pct"/>
            <w:gridSpan w:val="2"/>
            <w:tcBorders>
              <w:top w:val="nil"/>
              <w:left w:val="nil"/>
              <w:bottom w:val="nil"/>
              <w:right w:val="single" w:sz="4" w:space="0" w:color="FFFFFF"/>
            </w:tcBorders>
            <w:noWrap/>
            <w:vAlign w:val="center"/>
            <w:hideMark/>
          </w:tcPr>
          <w:p w14:paraId="522153F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495,244</w:t>
            </w:r>
          </w:p>
        </w:tc>
      </w:tr>
      <w:tr w:rsidR="001438C2" w:rsidRPr="004D439E" w14:paraId="7819783D" w14:textId="77777777" w:rsidTr="00D72DBE">
        <w:trPr>
          <w:gridAfter w:val="1"/>
          <w:wAfter w:w="20"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11555956" w14:textId="77777777" w:rsidR="001438C2" w:rsidRPr="004D439E" w:rsidRDefault="001438C2" w:rsidP="00666547">
            <w:pPr>
              <w:ind w:firstLineChars="100" w:firstLine="181"/>
              <w:rPr>
                <w:rFonts w:ascii="Public Sans" w:hAnsi="Public Sans" w:cs="Calibri"/>
                <w:b/>
                <w:bCs/>
                <w:sz w:val="18"/>
                <w:szCs w:val="18"/>
                <w:lang w:eastAsia="en-AU"/>
              </w:rPr>
            </w:pPr>
            <w:r w:rsidRPr="004D439E">
              <w:rPr>
                <w:rFonts w:ascii="Public Sans" w:hAnsi="Public Sans" w:cs="Calibri"/>
                <w:b/>
                <w:bCs/>
                <w:sz w:val="18"/>
                <w:szCs w:val="18"/>
                <w:lang w:eastAsia="en-AU"/>
              </w:rPr>
              <w:t>Total Payments</w:t>
            </w:r>
          </w:p>
        </w:tc>
        <w:tc>
          <w:tcPr>
            <w:tcW w:w="585" w:type="pct"/>
            <w:gridSpan w:val="2"/>
            <w:tcBorders>
              <w:top w:val="single" w:sz="4" w:space="0" w:color="auto"/>
              <w:left w:val="nil"/>
              <w:bottom w:val="single" w:sz="4" w:space="0" w:color="auto"/>
              <w:right w:val="single" w:sz="4" w:space="0" w:color="FFFFFF"/>
            </w:tcBorders>
            <w:noWrap/>
            <w:vAlign w:val="center"/>
            <w:hideMark/>
          </w:tcPr>
          <w:p w14:paraId="1250F26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85" w:type="pct"/>
            <w:gridSpan w:val="2"/>
            <w:tcBorders>
              <w:top w:val="single" w:sz="4" w:space="0" w:color="auto"/>
              <w:left w:val="nil"/>
              <w:bottom w:val="single" w:sz="4" w:space="0" w:color="auto"/>
              <w:right w:val="single" w:sz="4" w:space="0" w:color="FFFFFF"/>
            </w:tcBorders>
            <w:noWrap/>
            <w:vAlign w:val="center"/>
            <w:hideMark/>
          </w:tcPr>
          <w:p w14:paraId="466F980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1,433,650</w:t>
            </w:r>
          </w:p>
        </w:tc>
        <w:tc>
          <w:tcPr>
            <w:tcW w:w="585" w:type="pct"/>
            <w:gridSpan w:val="2"/>
            <w:tcBorders>
              <w:top w:val="single" w:sz="4" w:space="0" w:color="auto"/>
              <w:left w:val="nil"/>
              <w:bottom w:val="single" w:sz="4" w:space="0" w:color="auto"/>
              <w:right w:val="single" w:sz="4" w:space="0" w:color="FFFFFF"/>
            </w:tcBorders>
            <w:noWrap/>
            <w:vAlign w:val="center"/>
            <w:hideMark/>
          </w:tcPr>
          <w:p w14:paraId="4227489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2,170,693</w:t>
            </w:r>
          </w:p>
        </w:tc>
      </w:tr>
      <w:tr w:rsidR="001438C2" w:rsidRPr="004D439E" w14:paraId="6D162726"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426A7C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Receipts</w:t>
            </w:r>
          </w:p>
        </w:tc>
        <w:tc>
          <w:tcPr>
            <w:tcW w:w="585" w:type="pct"/>
            <w:gridSpan w:val="2"/>
            <w:tcBorders>
              <w:top w:val="nil"/>
              <w:left w:val="nil"/>
              <w:bottom w:val="single" w:sz="4" w:space="0" w:color="FFFFFF"/>
              <w:right w:val="single" w:sz="4" w:space="0" w:color="FFFFFF"/>
            </w:tcBorders>
            <w:noWrap/>
            <w:vAlign w:val="bottom"/>
            <w:hideMark/>
          </w:tcPr>
          <w:p w14:paraId="59FE910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160E5AF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3FC469A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45CE2F8D"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5E8C3D6"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Appropriation</w:t>
            </w:r>
          </w:p>
        </w:tc>
        <w:tc>
          <w:tcPr>
            <w:tcW w:w="585" w:type="pct"/>
            <w:gridSpan w:val="2"/>
            <w:tcBorders>
              <w:top w:val="nil"/>
              <w:left w:val="nil"/>
              <w:bottom w:val="single" w:sz="4" w:space="0" w:color="FFFFFF"/>
              <w:right w:val="single" w:sz="4" w:space="0" w:color="FFFFFF"/>
            </w:tcBorders>
            <w:noWrap/>
            <w:vAlign w:val="center"/>
            <w:hideMark/>
          </w:tcPr>
          <w:p w14:paraId="4DAD92E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6EA720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B26426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E81F4B7"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2030EAA"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Funding Distribution from Department</w:t>
            </w:r>
          </w:p>
        </w:tc>
        <w:tc>
          <w:tcPr>
            <w:tcW w:w="585" w:type="pct"/>
            <w:gridSpan w:val="2"/>
            <w:tcBorders>
              <w:top w:val="nil"/>
              <w:left w:val="nil"/>
              <w:bottom w:val="single" w:sz="4" w:space="0" w:color="FFFFFF"/>
              <w:right w:val="single" w:sz="4" w:space="0" w:color="FFFFFF"/>
            </w:tcBorders>
            <w:noWrap/>
            <w:vAlign w:val="center"/>
            <w:hideMark/>
          </w:tcPr>
          <w:p w14:paraId="1A564C7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BBFB68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1,431,022</w:t>
            </w:r>
          </w:p>
        </w:tc>
        <w:tc>
          <w:tcPr>
            <w:tcW w:w="585" w:type="pct"/>
            <w:gridSpan w:val="2"/>
            <w:tcBorders>
              <w:top w:val="nil"/>
              <w:left w:val="nil"/>
              <w:bottom w:val="single" w:sz="4" w:space="0" w:color="FFFFFF"/>
              <w:right w:val="single" w:sz="4" w:space="0" w:color="FFFFFF"/>
            </w:tcBorders>
            <w:noWrap/>
            <w:vAlign w:val="center"/>
            <w:hideMark/>
          </w:tcPr>
          <w:p w14:paraId="04CB838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2,132,776</w:t>
            </w:r>
          </w:p>
        </w:tc>
      </w:tr>
      <w:tr w:rsidR="001438C2" w:rsidRPr="004D439E" w14:paraId="1F84164B"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A95D112"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Cash reimbursements from the Crown Entity</w:t>
            </w:r>
          </w:p>
        </w:tc>
        <w:tc>
          <w:tcPr>
            <w:tcW w:w="585" w:type="pct"/>
            <w:gridSpan w:val="2"/>
            <w:tcBorders>
              <w:top w:val="nil"/>
              <w:left w:val="nil"/>
              <w:bottom w:val="single" w:sz="4" w:space="0" w:color="FFFFFF"/>
              <w:right w:val="single" w:sz="4" w:space="0" w:color="FFFFFF"/>
            </w:tcBorders>
            <w:noWrap/>
            <w:vAlign w:val="center"/>
            <w:hideMark/>
          </w:tcPr>
          <w:p w14:paraId="5082690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604AC1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C4B4AD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661F13D"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958079A"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Sale Proceeds Transfers to the Crown Entity</w:t>
            </w:r>
          </w:p>
        </w:tc>
        <w:tc>
          <w:tcPr>
            <w:tcW w:w="585" w:type="pct"/>
            <w:gridSpan w:val="2"/>
            <w:tcBorders>
              <w:top w:val="nil"/>
              <w:left w:val="nil"/>
              <w:bottom w:val="single" w:sz="4" w:space="0" w:color="FFFFFF"/>
              <w:right w:val="single" w:sz="4" w:space="0" w:color="FFFFFF"/>
            </w:tcBorders>
            <w:noWrap/>
            <w:vAlign w:val="center"/>
            <w:hideMark/>
          </w:tcPr>
          <w:p w14:paraId="312855F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375E4D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CD8708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28BEAD9"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6709736"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Cash transfers to the Crown Entity</w:t>
            </w:r>
          </w:p>
        </w:tc>
        <w:tc>
          <w:tcPr>
            <w:tcW w:w="585" w:type="pct"/>
            <w:gridSpan w:val="2"/>
            <w:tcBorders>
              <w:top w:val="nil"/>
              <w:left w:val="nil"/>
              <w:bottom w:val="single" w:sz="4" w:space="0" w:color="FFFFFF"/>
              <w:right w:val="single" w:sz="4" w:space="0" w:color="FFFFFF"/>
            </w:tcBorders>
            <w:noWrap/>
            <w:vAlign w:val="center"/>
            <w:hideMark/>
          </w:tcPr>
          <w:p w14:paraId="3865DB9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6A61C0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D8F03A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38D6551"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CBD3DC2"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Sale of Goods and Services</w:t>
            </w:r>
          </w:p>
        </w:tc>
        <w:tc>
          <w:tcPr>
            <w:tcW w:w="585" w:type="pct"/>
            <w:gridSpan w:val="2"/>
            <w:tcBorders>
              <w:top w:val="nil"/>
              <w:left w:val="nil"/>
              <w:bottom w:val="single" w:sz="4" w:space="0" w:color="FFFFFF"/>
              <w:right w:val="single" w:sz="4" w:space="0" w:color="FFFFFF"/>
            </w:tcBorders>
            <w:noWrap/>
            <w:vAlign w:val="center"/>
            <w:hideMark/>
          </w:tcPr>
          <w:p w14:paraId="22F6F46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70BAED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57,728</w:t>
            </w:r>
          </w:p>
        </w:tc>
        <w:tc>
          <w:tcPr>
            <w:tcW w:w="585" w:type="pct"/>
            <w:gridSpan w:val="2"/>
            <w:tcBorders>
              <w:top w:val="nil"/>
              <w:left w:val="nil"/>
              <w:bottom w:val="single" w:sz="4" w:space="0" w:color="FFFFFF"/>
              <w:right w:val="single" w:sz="4" w:space="0" w:color="FFFFFF"/>
            </w:tcBorders>
            <w:noWrap/>
            <w:vAlign w:val="center"/>
            <w:hideMark/>
          </w:tcPr>
          <w:p w14:paraId="1640807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68,874</w:t>
            </w:r>
          </w:p>
        </w:tc>
      </w:tr>
      <w:tr w:rsidR="001438C2" w:rsidRPr="004D439E" w14:paraId="6712F901"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274B995"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Retained Taxes, Fees and Fines</w:t>
            </w:r>
          </w:p>
        </w:tc>
        <w:tc>
          <w:tcPr>
            <w:tcW w:w="585" w:type="pct"/>
            <w:gridSpan w:val="2"/>
            <w:tcBorders>
              <w:top w:val="nil"/>
              <w:left w:val="nil"/>
              <w:bottom w:val="single" w:sz="4" w:space="0" w:color="FFFFFF"/>
              <w:right w:val="single" w:sz="4" w:space="0" w:color="FFFFFF"/>
            </w:tcBorders>
            <w:noWrap/>
            <w:vAlign w:val="center"/>
            <w:hideMark/>
          </w:tcPr>
          <w:p w14:paraId="730044D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C5E09C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EA9118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22881F2"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DE790C6"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Interest Received</w:t>
            </w:r>
          </w:p>
        </w:tc>
        <w:tc>
          <w:tcPr>
            <w:tcW w:w="585" w:type="pct"/>
            <w:gridSpan w:val="2"/>
            <w:tcBorders>
              <w:top w:val="nil"/>
              <w:left w:val="nil"/>
              <w:bottom w:val="single" w:sz="4" w:space="0" w:color="FFFFFF"/>
              <w:right w:val="single" w:sz="4" w:space="0" w:color="FFFFFF"/>
            </w:tcBorders>
            <w:noWrap/>
            <w:vAlign w:val="center"/>
            <w:hideMark/>
          </w:tcPr>
          <w:p w14:paraId="17A9EDF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D1B2E7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477</w:t>
            </w:r>
          </w:p>
        </w:tc>
        <w:tc>
          <w:tcPr>
            <w:tcW w:w="585" w:type="pct"/>
            <w:gridSpan w:val="2"/>
            <w:tcBorders>
              <w:top w:val="nil"/>
              <w:left w:val="nil"/>
              <w:bottom w:val="single" w:sz="4" w:space="0" w:color="FFFFFF"/>
              <w:right w:val="single" w:sz="4" w:space="0" w:color="FFFFFF"/>
            </w:tcBorders>
            <w:noWrap/>
            <w:vAlign w:val="center"/>
            <w:hideMark/>
          </w:tcPr>
          <w:p w14:paraId="46D2703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104</w:t>
            </w:r>
          </w:p>
        </w:tc>
      </w:tr>
      <w:tr w:rsidR="001438C2" w:rsidRPr="004D439E" w14:paraId="05EB5E05"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70DD3B7"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Grants and Contributions</w:t>
            </w:r>
          </w:p>
        </w:tc>
        <w:tc>
          <w:tcPr>
            <w:tcW w:w="585" w:type="pct"/>
            <w:gridSpan w:val="2"/>
            <w:tcBorders>
              <w:top w:val="nil"/>
              <w:left w:val="nil"/>
              <w:bottom w:val="single" w:sz="4" w:space="0" w:color="FFFFFF"/>
              <w:right w:val="single" w:sz="4" w:space="0" w:color="FFFFFF"/>
            </w:tcBorders>
            <w:noWrap/>
            <w:vAlign w:val="center"/>
            <w:hideMark/>
          </w:tcPr>
          <w:p w14:paraId="287FF32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FA06A5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3,000</w:t>
            </w:r>
          </w:p>
        </w:tc>
        <w:tc>
          <w:tcPr>
            <w:tcW w:w="585" w:type="pct"/>
            <w:gridSpan w:val="2"/>
            <w:tcBorders>
              <w:top w:val="nil"/>
              <w:left w:val="nil"/>
              <w:bottom w:val="single" w:sz="4" w:space="0" w:color="FFFFFF"/>
              <w:right w:val="single" w:sz="4" w:space="0" w:color="FFFFFF"/>
            </w:tcBorders>
            <w:noWrap/>
            <w:vAlign w:val="center"/>
            <w:hideMark/>
          </w:tcPr>
          <w:p w14:paraId="581DAFB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6,537</w:t>
            </w:r>
          </w:p>
        </w:tc>
      </w:tr>
      <w:tr w:rsidR="001438C2" w:rsidRPr="004D439E" w14:paraId="328F1919" w14:textId="77777777" w:rsidTr="00D72DBE">
        <w:trPr>
          <w:gridAfter w:val="1"/>
          <w:wAfter w:w="20" w:type="pct"/>
          <w:trHeight w:val="225"/>
        </w:trPr>
        <w:tc>
          <w:tcPr>
            <w:tcW w:w="3224" w:type="pct"/>
            <w:tcBorders>
              <w:top w:val="nil"/>
              <w:left w:val="single" w:sz="4" w:space="0" w:color="FFFFFF"/>
              <w:bottom w:val="nil"/>
              <w:right w:val="single" w:sz="4" w:space="0" w:color="FFFFFF"/>
            </w:tcBorders>
            <w:noWrap/>
            <w:vAlign w:val="center"/>
            <w:hideMark/>
          </w:tcPr>
          <w:p w14:paraId="3182AB6D"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Other Receipts</w:t>
            </w:r>
          </w:p>
        </w:tc>
        <w:tc>
          <w:tcPr>
            <w:tcW w:w="585" w:type="pct"/>
            <w:gridSpan w:val="2"/>
            <w:tcBorders>
              <w:top w:val="nil"/>
              <w:left w:val="nil"/>
              <w:bottom w:val="nil"/>
              <w:right w:val="single" w:sz="4" w:space="0" w:color="FFFFFF"/>
            </w:tcBorders>
            <w:noWrap/>
            <w:vAlign w:val="center"/>
            <w:hideMark/>
          </w:tcPr>
          <w:p w14:paraId="7CF7449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3510614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12,668</w:t>
            </w:r>
          </w:p>
        </w:tc>
        <w:tc>
          <w:tcPr>
            <w:tcW w:w="585" w:type="pct"/>
            <w:gridSpan w:val="2"/>
            <w:tcBorders>
              <w:top w:val="nil"/>
              <w:left w:val="nil"/>
              <w:bottom w:val="nil"/>
              <w:right w:val="single" w:sz="4" w:space="0" w:color="FFFFFF"/>
            </w:tcBorders>
            <w:noWrap/>
            <w:vAlign w:val="center"/>
            <w:hideMark/>
          </w:tcPr>
          <w:p w14:paraId="5071A33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34,989</w:t>
            </w:r>
          </w:p>
        </w:tc>
      </w:tr>
      <w:tr w:rsidR="001438C2" w:rsidRPr="004D439E" w14:paraId="083CC181" w14:textId="77777777" w:rsidTr="00D72DBE">
        <w:trPr>
          <w:gridAfter w:val="1"/>
          <w:wAfter w:w="20"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36C29CB0" w14:textId="77777777" w:rsidR="001438C2" w:rsidRPr="004D439E" w:rsidRDefault="001438C2" w:rsidP="00666547">
            <w:pPr>
              <w:ind w:firstLineChars="100" w:firstLine="181"/>
              <w:rPr>
                <w:rFonts w:ascii="Public Sans" w:hAnsi="Public Sans" w:cs="Calibri"/>
                <w:b/>
                <w:bCs/>
                <w:sz w:val="18"/>
                <w:szCs w:val="18"/>
                <w:lang w:eastAsia="en-AU"/>
              </w:rPr>
            </w:pPr>
            <w:r w:rsidRPr="004D439E">
              <w:rPr>
                <w:rFonts w:ascii="Public Sans" w:hAnsi="Public Sans" w:cs="Calibri"/>
                <w:b/>
                <w:bCs/>
                <w:sz w:val="18"/>
                <w:szCs w:val="18"/>
                <w:lang w:eastAsia="en-AU"/>
              </w:rPr>
              <w:t>Total Receipts</w:t>
            </w:r>
          </w:p>
        </w:tc>
        <w:tc>
          <w:tcPr>
            <w:tcW w:w="585" w:type="pct"/>
            <w:gridSpan w:val="2"/>
            <w:tcBorders>
              <w:top w:val="single" w:sz="4" w:space="0" w:color="auto"/>
              <w:left w:val="nil"/>
              <w:bottom w:val="single" w:sz="4" w:space="0" w:color="auto"/>
              <w:right w:val="single" w:sz="4" w:space="0" w:color="FFFFFF"/>
            </w:tcBorders>
            <w:noWrap/>
            <w:vAlign w:val="center"/>
            <w:hideMark/>
          </w:tcPr>
          <w:p w14:paraId="6301E62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85" w:type="pct"/>
            <w:gridSpan w:val="2"/>
            <w:tcBorders>
              <w:top w:val="single" w:sz="4" w:space="0" w:color="auto"/>
              <w:left w:val="nil"/>
              <w:bottom w:val="single" w:sz="4" w:space="0" w:color="auto"/>
              <w:right w:val="single" w:sz="4" w:space="0" w:color="FFFFFF"/>
            </w:tcBorders>
            <w:noWrap/>
            <w:vAlign w:val="center"/>
            <w:hideMark/>
          </w:tcPr>
          <w:p w14:paraId="5AE7345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1,504,895</w:t>
            </w:r>
          </w:p>
        </w:tc>
        <w:tc>
          <w:tcPr>
            <w:tcW w:w="585" w:type="pct"/>
            <w:gridSpan w:val="2"/>
            <w:tcBorders>
              <w:top w:val="single" w:sz="4" w:space="0" w:color="auto"/>
              <w:left w:val="nil"/>
              <w:bottom w:val="single" w:sz="4" w:space="0" w:color="auto"/>
              <w:right w:val="single" w:sz="4" w:space="0" w:color="FFFFFF"/>
            </w:tcBorders>
            <w:noWrap/>
            <w:vAlign w:val="center"/>
            <w:hideMark/>
          </w:tcPr>
          <w:p w14:paraId="72CEF29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2,243,279</w:t>
            </w:r>
          </w:p>
        </w:tc>
      </w:tr>
      <w:tr w:rsidR="001438C2" w:rsidRPr="004D439E" w14:paraId="47BC82EF" w14:textId="77777777" w:rsidTr="00D72DBE">
        <w:trPr>
          <w:gridAfter w:val="1"/>
          <w:wAfter w:w="20"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1DD82C16"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Operating Activities</w:t>
            </w:r>
          </w:p>
        </w:tc>
        <w:tc>
          <w:tcPr>
            <w:tcW w:w="585" w:type="pct"/>
            <w:gridSpan w:val="2"/>
            <w:tcBorders>
              <w:top w:val="nil"/>
              <w:left w:val="nil"/>
              <w:bottom w:val="single" w:sz="4" w:space="0" w:color="auto"/>
              <w:right w:val="single" w:sz="4" w:space="0" w:color="FFFFFF"/>
            </w:tcBorders>
            <w:noWrap/>
            <w:vAlign w:val="center"/>
            <w:hideMark/>
          </w:tcPr>
          <w:p w14:paraId="092000A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2BC5535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71,245</w:t>
            </w:r>
          </w:p>
        </w:tc>
        <w:tc>
          <w:tcPr>
            <w:tcW w:w="585" w:type="pct"/>
            <w:gridSpan w:val="2"/>
            <w:tcBorders>
              <w:top w:val="nil"/>
              <w:left w:val="nil"/>
              <w:bottom w:val="single" w:sz="4" w:space="0" w:color="auto"/>
              <w:right w:val="single" w:sz="4" w:space="0" w:color="FFFFFF"/>
            </w:tcBorders>
            <w:noWrap/>
            <w:vAlign w:val="center"/>
            <w:hideMark/>
          </w:tcPr>
          <w:p w14:paraId="4C1B208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72,586</w:t>
            </w:r>
          </w:p>
        </w:tc>
      </w:tr>
      <w:tr w:rsidR="001438C2" w:rsidRPr="004D439E" w14:paraId="2D171B05"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5F7F021"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Investing Activities</w:t>
            </w:r>
          </w:p>
        </w:tc>
        <w:tc>
          <w:tcPr>
            <w:tcW w:w="585" w:type="pct"/>
            <w:gridSpan w:val="2"/>
            <w:tcBorders>
              <w:top w:val="nil"/>
              <w:left w:val="nil"/>
              <w:bottom w:val="single" w:sz="4" w:space="0" w:color="FFFFFF"/>
              <w:right w:val="single" w:sz="4" w:space="0" w:color="FFFFFF"/>
            </w:tcBorders>
            <w:noWrap/>
            <w:vAlign w:val="bottom"/>
            <w:hideMark/>
          </w:tcPr>
          <w:p w14:paraId="33C3EBA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7E33E19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276371F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4B7F6354"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A745AF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Sale of Property, Plant and Equipment</w:t>
            </w:r>
          </w:p>
        </w:tc>
        <w:tc>
          <w:tcPr>
            <w:tcW w:w="585" w:type="pct"/>
            <w:gridSpan w:val="2"/>
            <w:tcBorders>
              <w:top w:val="nil"/>
              <w:left w:val="nil"/>
              <w:bottom w:val="single" w:sz="4" w:space="0" w:color="FFFFFF"/>
              <w:right w:val="single" w:sz="4" w:space="0" w:color="FFFFFF"/>
            </w:tcBorders>
            <w:noWrap/>
            <w:vAlign w:val="center"/>
            <w:hideMark/>
          </w:tcPr>
          <w:p w14:paraId="0CD1BE6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5810EC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1,360</w:t>
            </w:r>
          </w:p>
        </w:tc>
        <w:tc>
          <w:tcPr>
            <w:tcW w:w="585" w:type="pct"/>
            <w:gridSpan w:val="2"/>
            <w:tcBorders>
              <w:top w:val="nil"/>
              <w:left w:val="nil"/>
              <w:bottom w:val="single" w:sz="4" w:space="0" w:color="FFFFFF"/>
              <w:right w:val="single" w:sz="4" w:space="0" w:color="FFFFFF"/>
            </w:tcBorders>
            <w:noWrap/>
            <w:vAlign w:val="center"/>
            <w:hideMark/>
          </w:tcPr>
          <w:p w14:paraId="232131C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6BED77C"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11264A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Purchases of Property, Plant and Equipment</w:t>
            </w:r>
          </w:p>
        </w:tc>
        <w:tc>
          <w:tcPr>
            <w:tcW w:w="585" w:type="pct"/>
            <w:gridSpan w:val="2"/>
            <w:tcBorders>
              <w:top w:val="nil"/>
              <w:left w:val="nil"/>
              <w:bottom w:val="single" w:sz="4" w:space="0" w:color="FFFFFF"/>
              <w:right w:val="single" w:sz="4" w:space="0" w:color="FFFFFF"/>
            </w:tcBorders>
            <w:noWrap/>
            <w:vAlign w:val="center"/>
            <w:hideMark/>
          </w:tcPr>
          <w:p w14:paraId="69AC646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593FE6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(37,616)</w:t>
            </w:r>
          </w:p>
        </w:tc>
        <w:tc>
          <w:tcPr>
            <w:tcW w:w="585" w:type="pct"/>
            <w:gridSpan w:val="2"/>
            <w:tcBorders>
              <w:top w:val="nil"/>
              <w:left w:val="nil"/>
              <w:bottom w:val="single" w:sz="4" w:space="0" w:color="FFFFFF"/>
              <w:right w:val="single" w:sz="4" w:space="0" w:color="FFFFFF"/>
            </w:tcBorders>
            <w:noWrap/>
            <w:vAlign w:val="center"/>
            <w:hideMark/>
          </w:tcPr>
          <w:p w14:paraId="6993D0D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(79,117)</w:t>
            </w:r>
          </w:p>
        </w:tc>
      </w:tr>
      <w:tr w:rsidR="001438C2" w:rsidRPr="004D439E" w14:paraId="14D86CD8"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25DB00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Sale of Investments</w:t>
            </w:r>
          </w:p>
        </w:tc>
        <w:tc>
          <w:tcPr>
            <w:tcW w:w="585" w:type="pct"/>
            <w:gridSpan w:val="2"/>
            <w:tcBorders>
              <w:top w:val="nil"/>
              <w:left w:val="nil"/>
              <w:bottom w:val="single" w:sz="4" w:space="0" w:color="FFFFFF"/>
              <w:right w:val="single" w:sz="4" w:space="0" w:color="FFFFFF"/>
            </w:tcBorders>
            <w:noWrap/>
            <w:vAlign w:val="center"/>
            <w:hideMark/>
          </w:tcPr>
          <w:p w14:paraId="1F36B95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16FF17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E8EBC3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DAFFE80"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DD4578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Purchases of Investments</w:t>
            </w:r>
          </w:p>
        </w:tc>
        <w:tc>
          <w:tcPr>
            <w:tcW w:w="585" w:type="pct"/>
            <w:gridSpan w:val="2"/>
            <w:tcBorders>
              <w:top w:val="nil"/>
              <w:left w:val="nil"/>
              <w:bottom w:val="single" w:sz="4" w:space="0" w:color="FFFFFF"/>
              <w:right w:val="single" w:sz="4" w:space="0" w:color="FFFFFF"/>
            </w:tcBorders>
            <w:noWrap/>
            <w:vAlign w:val="center"/>
            <w:hideMark/>
          </w:tcPr>
          <w:p w14:paraId="662EFE0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3D45BE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4D5EB4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F09FBFE"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3C34A2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Advances Repayments Received</w:t>
            </w:r>
          </w:p>
        </w:tc>
        <w:tc>
          <w:tcPr>
            <w:tcW w:w="585" w:type="pct"/>
            <w:gridSpan w:val="2"/>
            <w:tcBorders>
              <w:top w:val="nil"/>
              <w:left w:val="nil"/>
              <w:bottom w:val="single" w:sz="4" w:space="0" w:color="FFFFFF"/>
              <w:right w:val="single" w:sz="4" w:space="0" w:color="FFFFFF"/>
            </w:tcBorders>
            <w:noWrap/>
            <w:vAlign w:val="center"/>
            <w:hideMark/>
          </w:tcPr>
          <w:p w14:paraId="2600388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185207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B3AEFB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619CC15"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D151CE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Advances made</w:t>
            </w:r>
          </w:p>
        </w:tc>
        <w:tc>
          <w:tcPr>
            <w:tcW w:w="585" w:type="pct"/>
            <w:gridSpan w:val="2"/>
            <w:tcBorders>
              <w:top w:val="nil"/>
              <w:left w:val="nil"/>
              <w:bottom w:val="single" w:sz="4" w:space="0" w:color="FFFFFF"/>
              <w:right w:val="single" w:sz="4" w:space="0" w:color="FFFFFF"/>
            </w:tcBorders>
            <w:noWrap/>
            <w:vAlign w:val="center"/>
            <w:hideMark/>
          </w:tcPr>
          <w:p w14:paraId="2E03D89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499C62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A533B6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DCE1060" w14:textId="77777777" w:rsidTr="00D72DBE">
        <w:trPr>
          <w:gridAfter w:val="1"/>
          <w:wAfter w:w="20" w:type="pct"/>
          <w:trHeight w:val="225"/>
        </w:trPr>
        <w:tc>
          <w:tcPr>
            <w:tcW w:w="3224" w:type="pct"/>
            <w:tcBorders>
              <w:top w:val="nil"/>
              <w:left w:val="single" w:sz="4" w:space="0" w:color="FFFFFF"/>
              <w:bottom w:val="nil"/>
              <w:right w:val="single" w:sz="4" w:space="0" w:color="FFFFFF"/>
            </w:tcBorders>
            <w:noWrap/>
            <w:vAlign w:val="center"/>
            <w:hideMark/>
          </w:tcPr>
          <w:p w14:paraId="06B7255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Investing</w:t>
            </w:r>
          </w:p>
        </w:tc>
        <w:tc>
          <w:tcPr>
            <w:tcW w:w="585" w:type="pct"/>
            <w:gridSpan w:val="2"/>
            <w:tcBorders>
              <w:top w:val="nil"/>
              <w:left w:val="nil"/>
              <w:bottom w:val="nil"/>
              <w:right w:val="single" w:sz="4" w:space="0" w:color="FFFFFF"/>
            </w:tcBorders>
            <w:noWrap/>
            <w:vAlign w:val="center"/>
            <w:hideMark/>
          </w:tcPr>
          <w:p w14:paraId="3B210B3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7DB74FA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(514)</w:t>
            </w:r>
          </w:p>
        </w:tc>
        <w:tc>
          <w:tcPr>
            <w:tcW w:w="585" w:type="pct"/>
            <w:gridSpan w:val="2"/>
            <w:tcBorders>
              <w:top w:val="nil"/>
              <w:left w:val="nil"/>
              <w:bottom w:val="nil"/>
              <w:right w:val="single" w:sz="4" w:space="0" w:color="FFFFFF"/>
            </w:tcBorders>
            <w:noWrap/>
            <w:vAlign w:val="center"/>
            <w:hideMark/>
          </w:tcPr>
          <w:p w14:paraId="7C77DFB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(70)</w:t>
            </w:r>
          </w:p>
        </w:tc>
      </w:tr>
      <w:tr w:rsidR="001438C2" w:rsidRPr="004D439E" w14:paraId="31F72457" w14:textId="77777777" w:rsidTr="00D72DBE">
        <w:trPr>
          <w:gridAfter w:val="1"/>
          <w:wAfter w:w="20"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055702D4"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Investing Activities</w:t>
            </w:r>
          </w:p>
        </w:tc>
        <w:tc>
          <w:tcPr>
            <w:tcW w:w="585" w:type="pct"/>
            <w:gridSpan w:val="2"/>
            <w:tcBorders>
              <w:top w:val="single" w:sz="4" w:space="0" w:color="auto"/>
              <w:left w:val="nil"/>
              <w:bottom w:val="single" w:sz="4" w:space="0" w:color="auto"/>
              <w:right w:val="single" w:sz="4" w:space="0" w:color="FFFFFF"/>
            </w:tcBorders>
            <w:noWrap/>
            <w:vAlign w:val="center"/>
            <w:hideMark/>
          </w:tcPr>
          <w:p w14:paraId="76142B3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85" w:type="pct"/>
            <w:gridSpan w:val="2"/>
            <w:tcBorders>
              <w:top w:val="single" w:sz="4" w:space="0" w:color="auto"/>
              <w:left w:val="nil"/>
              <w:bottom w:val="single" w:sz="4" w:space="0" w:color="auto"/>
              <w:right w:val="single" w:sz="4" w:space="0" w:color="FFFFFF"/>
            </w:tcBorders>
            <w:noWrap/>
            <w:vAlign w:val="center"/>
            <w:hideMark/>
          </w:tcPr>
          <w:p w14:paraId="7ECB09F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(36,770)</w:t>
            </w:r>
          </w:p>
        </w:tc>
        <w:tc>
          <w:tcPr>
            <w:tcW w:w="585" w:type="pct"/>
            <w:gridSpan w:val="2"/>
            <w:tcBorders>
              <w:top w:val="single" w:sz="4" w:space="0" w:color="auto"/>
              <w:left w:val="nil"/>
              <w:bottom w:val="single" w:sz="4" w:space="0" w:color="auto"/>
              <w:right w:val="single" w:sz="4" w:space="0" w:color="FFFFFF"/>
            </w:tcBorders>
            <w:noWrap/>
            <w:vAlign w:val="center"/>
            <w:hideMark/>
          </w:tcPr>
          <w:p w14:paraId="4E4B187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(79,187)</w:t>
            </w:r>
          </w:p>
        </w:tc>
      </w:tr>
      <w:tr w:rsidR="001438C2" w:rsidRPr="004D439E" w14:paraId="01B5303C"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139E88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Financing Activities</w:t>
            </w:r>
          </w:p>
        </w:tc>
        <w:tc>
          <w:tcPr>
            <w:tcW w:w="585" w:type="pct"/>
            <w:gridSpan w:val="2"/>
            <w:tcBorders>
              <w:top w:val="nil"/>
              <w:left w:val="nil"/>
              <w:bottom w:val="single" w:sz="4" w:space="0" w:color="FFFFFF"/>
              <w:right w:val="single" w:sz="4" w:space="0" w:color="FFFFFF"/>
            </w:tcBorders>
            <w:noWrap/>
            <w:vAlign w:val="bottom"/>
            <w:hideMark/>
          </w:tcPr>
          <w:p w14:paraId="559A9BD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2758AF3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1046A85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25628E18"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F080F5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Borrowings and Advances</w:t>
            </w:r>
          </w:p>
        </w:tc>
        <w:tc>
          <w:tcPr>
            <w:tcW w:w="585" w:type="pct"/>
            <w:gridSpan w:val="2"/>
            <w:tcBorders>
              <w:top w:val="nil"/>
              <w:left w:val="nil"/>
              <w:bottom w:val="single" w:sz="4" w:space="0" w:color="FFFFFF"/>
              <w:right w:val="single" w:sz="4" w:space="0" w:color="FFFFFF"/>
            </w:tcBorders>
            <w:noWrap/>
            <w:vAlign w:val="center"/>
            <w:hideMark/>
          </w:tcPr>
          <w:p w14:paraId="13424B0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14495F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F3A29C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19374FF"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0F1E27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Repayment of Borrowings and Advances</w:t>
            </w:r>
          </w:p>
        </w:tc>
        <w:tc>
          <w:tcPr>
            <w:tcW w:w="585" w:type="pct"/>
            <w:gridSpan w:val="2"/>
            <w:tcBorders>
              <w:top w:val="nil"/>
              <w:left w:val="nil"/>
              <w:bottom w:val="single" w:sz="4" w:space="0" w:color="FFFFFF"/>
              <w:right w:val="single" w:sz="4" w:space="0" w:color="FFFFFF"/>
            </w:tcBorders>
            <w:noWrap/>
            <w:vAlign w:val="center"/>
            <w:hideMark/>
          </w:tcPr>
          <w:p w14:paraId="6A8AE95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E25B7B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804F76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3547534"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0FC20E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Dividends Paid</w:t>
            </w:r>
          </w:p>
        </w:tc>
        <w:tc>
          <w:tcPr>
            <w:tcW w:w="585" w:type="pct"/>
            <w:gridSpan w:val="2"/>
            <w:tcBorders>
              <w:top w:val="nil"/>
              <w:left w:val="nil"/>
              <w:bottom w:val="single" w:sz="4" w:space="0" w:color="FFFFFF"/>
              <w:right w:val="single" w:sz="4" w:space="0" w:color="FFFFFF"/>
            </w:tcBorders>
            <w:noWrap/>
            <w:vAlign w:val="center"/>
            <w:hideMark/>
          </w:tcPr>
          <w:p w14:paraId="6387BFB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9D3DD3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FD9D88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61A9B2A"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A2134B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Financing</w:t>
            </w:r>
          </w:p>
        </w:tc>
        <w:tc>
          <w:tcPr>
            <w:tcW w:w="585" w:type="pct"/>
            <w:gridSpan w:val="2"/>
            <w:tcBorders>
              <w:top w:val="nil"/>
              <w:left w:val="nil"/>
              <w:bottom w:val="single" w:sz="4" w:space="0" w:color="FFFFFF"/>
              <w:right w:val="single" w:sz="4" w:space="0" w:color="FFFFFF"/>
            </w:tcBorders>
            <w:noWrap/>
            <w:vAlign w:val="center"/>
            <w:hideMark/>
          </w:tcPr>
          <w:p w14:paraId="26F02EB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73DF5D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F0CB8C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0B58811"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5BF7C6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Capital Appropriation - Equity Appropriation</w:t>
            </w:r>
          </w:p>
        </w:tc>
        <w:tc>
          <w:tcPr>
            <w:tcW w:w="585" w:type="pct"/>
            <w:gridSpan w:val="2"/>
            <w:tcBorders>
              <w:top w:val="nil"/>
              <w:left w:val="nil"/>
              <w:bottom w:val="single" w:sz="4" w:space="0" w:color="FFFFFF"/>
              <w:right w:val="single" w:sz="4" w:space="0" w:color="FFFFFF"/>
            </w:tcBorders>
            <w:noWrap/>
            <w:vAlign w:val="center"/>
            <w:hideMark/>
          </w:tcPr>
          <w:p w14:paraId="0E14C66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E0C135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04FCE9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6A985CE" w14:textId="77777777" w:rsidTr="00D72DBE">
        <w:trPr>
          <w:gridAfter w:val="1"/>
          <w:wAfter w:w="20" w:type="pct"/>
          <w:trHeight w:val="225"/>
        </w:trPr>
        <w:tc>
          <w:tcPr>
            <w:tcW w:w="3224" w:type="pct"/>
            <w:tcBorders>
              <w:top w:val="nil"/>
              <w:left w:val="single" w:sz="4" w:space="0" w:color="FFFFFF"/>
              <w:bottom w:val="nil"/>
              <w:right w:val="single" w:sz="4" w:space="0" w:color="FFFFFF"/>
            </w:tcBorders>
            <w:noWrap/>
            <w:vAlign w:val="center"/>
            <w:hideMark/>
          </w:tcPr>
          <w:p w14:paraId="5F31CEC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Equity Injection to For-Profit Entities</w:t>
            </w:r>
          </w:p>
        </w:tc>
        <w:tc>
          <w:tcPr>
            <w:tcW w:w="585" w:type="pct"/>
            <w:gridSpan w:val="2"/>
            <w:tcBorders>
              <w:top w:val="nil"/>
              <w:left w:val="nil"/>
              <w:bottom w:val="nil"/>
              <w:right w:val="single" w:sz="4" w:space="0" w:color="FFFFFF"/>
            </w:tcBorders>
            <w:noWrap/>
            <w:vAlign w:val="center"/>
            <w:hideMark/>
          </w:tcPr>
          <w:p w14:paraId="14D5FFD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70C464E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396083B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2973916" w14:textId="77777777" w:rsidTr="00D72DBE">
        <w:trPr>
          <w:gridAfter w:val="1"/>
          <w:wAfter w:w="20"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707EFB8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Financing Activities</w:t>
            </w:r>
          </w:p>
        </w:tc>
        <w:tc>
          <w:tcPr>
            <w:tcW w:w="585" w:type="pct"/>
            <w:gridSpan w:val="2"/>
            <w:tcBorders>
              <w:top w:val="single" w:sz="4" w:space="0" w:color="auto"/>
              <w:left w:val="nil"/>
              <w:bottom w:val="single" w:sz="4" w:space="0" w:color="auto"/>
              <w:right w:val="single" w:sz="4" w:space="0" w:color="FFFFFF"/>
            </w:tcBorders>
            <w:noWrap/>
            <w:vAlign w:val="center"/>
            <w:hideMark/>
          </w:tcPr>
          <w:p w14:paraId="5283BBF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85" w:type="pct"/>
            <w:gridSpan w:val="2"/>
            <w:tcBorders>
              <w:top w:val="single" w:sz="4" w:space="0" w:color="auto"/>
              <w:left w:val="nil"/>
              <w:bottom w:val="single" w:sz="4" w:space="0" w:color="auto"/>
              <w:right w:val="single" w:sz="4" w:space="0" w:color="FFFFFF"/>
            </w:tcBorders>
            <w:noWrap/>
            <w:vAlign w:val="center"/>
            <w:hideMark/>
          </w:tcPr>
          <w:p w14:paraId="22CEB17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85" w:type="pct"/>
            <w:gridSpan w:val="2"/>
            <w:tcBorders>
              <w:top w:val="single" w:sz="4" w:space="0" w:color="auto"/>
              <w:left w:val="nil"/>
              <w:bottom w:val="single" w:sz="4" w:space="0" w:color="auto"/>
              <w:right w:val="single" w:sz="4" w:space="0" w:color="FFFFFF"/>
            </w:tcBorders>
            <w:noWrap/>
            <w:vAlign w:val="center"/>
            <w:hideMark/>
          </w:tcPr>
          <w:p w14:paraId="6E7A3D8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r>
      <w:tr w:rsidR="001438C2" w:rsidRPr="004D439E" w14:paraId="13813476" w14:textId="77777777" w:rsidTr="00D72DBE">
        <w:trPr>
          <w:gridAfter w:val="1"/>
          <w:wAfter w:w="20"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5E75E120"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Increase/(Decrease) in Cash</w:t>
            </w:r>
          </w:p>
        </w:tc>
        <w:tc>
          <w:tcPr>
            <w:tcW w:w="585" w:type="pct"/>
            <w:gridSpan w:val="2"/>
            <w:tcBorders>
              <w:top w:val="nil"/>
              <w:left w:val="nil"/>
              <w:bottom w:val="single" w:sz="4" w:space="0" w:color="auto"/>
              <w:right w:val="single" w:sz="4" w:space="0" w:color="FFFFFF"/>
            </w:tcBorders>
            <w:noWrap/>
            <w:vAlign w:val="center"/>
            <w:hideMark/>
          </w:tcPr>
          <w:p w14:paraId="6B4A642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1FF25DE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34,475</w:t>
            </w:r>
          </w:p>
        </w:tc>
        <w:tc>
          <w:tcPr>
            <w:tcW w:w="585" w:type="pct"/>
            <w:gridSpan w:val="2"/>
            <w:tcBorders>
              <w:top w:val="nil"/>
              <w:left w:val="nil"/>
              <w:bottom w:val="single" w:sz="4" w:space="0" w:color="auto"/>
              <w:right w:val="single" w:sz="4" w:space="0" w:color="FFFFFF"/>
            </w:tcBorders>
            <w:noWrap/>
            <w:vAlign w:val="center"/>
            <w:hideMark/>
          </w:tcPr>
          <w:p w14:paraId="300A3AD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(6,601)</w:t>
            </w:r>
          </w:p>
        </w:tc>
      </w:tr>
      <w:tr w:rsidR="001438C2" w:rsidRPr="004D439E" w14:paraId="7AB65EA3" w14:textId="77777777" w:rsidTr="00D72DBE">
        <w:trPr>
          <w:gridAfter w:val="1"/>
          <w:wAfter w:w="20" w:type="pct"/>
          <w:trHeight w:val="225"/>
        </w:trPr>
        <w:tc>
          <w:tcPr>
            <w:tcW w:w="3224" w:type="pct"/>
            <w:tcBorders>
              <w:top w:val="nil"/>
              <w:left w:val="single" w:sz="4" w:space="0" w:color="FFFFFF"/>
              <w:bottom w:val="nil"/>
              <w:right w:val="single" w:sz="4" w:space="0" w:color="FFFFFF"/>
            </w:tcBorders>
            <w:noWrap/>
            <w:vAlign w:val="center"/>
            <w:hideMark/>
          </w:tcPr>
          <w:p w14:paraId="5EC6563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Opening Cash and Cash Equivalents</w:t>
            </w:r>
          </w:p>
        </w:tc>
        <w:tc>
          <w:tcPr>
            <w:tcW w:w="585" w:type="pct"/>
            <w:gridSpan w:val="2"/>
            <w:tcBorders>
              <w:top w:val="nil"/>
              <w:left w:val="nil"/>
              <w:bottom w:val="nil"/>
              <w:right w:val="single" w:sz="4" w:space="0" w:color="FFFFFF"/>
            </w:tcBorders>
            <w:noWrap/>
            <w:vAlign w:val="center"/>
            <w:hideMark/>
          </w:tcPr>
          <w:p w14:paraId="79E6D43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276870C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6CBBC66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114,319</w:t>
            </w:r>
          </w:p>
        </w:tc>
      </w:tr>
      <w:tr w:rsidR="001438C2" w:rsidRPr="004D439E" w14:paraId="3EE152CA" w14:textId="77777777" w:rsidTr="00D72DBE">
        <w:trPr>
          <w:gridAfter w:val="1"/>
          <w:wAfter w:w="20"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4159868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Reclassification of Cash Equivalents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228AD7D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4388059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544A3BB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FEB5BF2" w14:textId="77777777" w:rsidTr="00E452E1">
        <w:trPr>
          <w:gridAfter w:val="1"/>
          <w:wAfter w:w="20" w:type="pct"/>
          <w:trHeight w:val="227"/>
        </w:trPr>
        <w:tc>
          <w:tcPr>
            <w:tcW w:w="3224" w:type="pct"/>
            <w:tcBorders>
              <w:top w:val="nil"/>
              <w:left w:val="single" w:sz="4" w:space="0" w:color="FFFFFF"/>
              <w:bottom w:val="nil"/>
              <w:right w:val="single" w:sz="4" w:space="0" w:color="FFFFFF"/>
            </w:tcBorders>
            <w:noWrap/>
            <w:vAlign w:val="center"/>
            <w:hideMark/>
          </w:tcPr>
          <w:p w14:paraId="6531E68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transferred in(out) as a Result of Administrative Restructuring</w:t>
            </w:r>
          </w:p>
        </w:tc>
        <w:tc>
          <w:tcPr>
            <w:tcW w:w="585" w:type="pct"/>
            <w:gridSpan w:val="2"/>
            <w:tcBorders>
              <w:top w:val="nil"/>
              <w:left w:val="nil"/>
              <w:bottom w:val="nil"/>
              <w:right w:val="single" w:sz="4" w:space="0" w:color="FFFFFF"/>
            </w:tcBorders>
            <w:noWrap/>
            <w:vAlign w:val="center"/>
            <w:hideMark/>
          </w:tcPr>
          <w:p w14:paraId="4665860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3FD3DB9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79,844</w:t>
            </w:r>
          </w:p>
        </w:tc>
        <w:tc>
          <w:tcPr>
            <w:tcW w:w="585" w:type="pct"/>
            <w:gridSpan w:val="2"/>
            <w:tcBorders>
              <w:top w:val="nil"/>
              <w:left w:val="nil"/>
              <w:bottom w:val="nil"/>
              <w:right w:val="single" w:sz="4" w:space="0" w:color="FFFFFF"/>
            </w:tcBorders>
            <w:noWrap/>
            <w:vAlign w:val="center"/>
            <w:hideMark/>
          </w:tcPr>
          <w:p w14:paraId="3D9B0A6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A4C6518" w14:textId="77777777" w:rsidTr="00D72DBE">
        <w:trPr>
          <w:gridAfter w:val="1"/>
          <w:wAfter w:w="20"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0333522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Closing Cash and Cash Equivalents</w:t>
            </w:r>
          </w:p>
        </w:tc>
        <w:tc>
          <w:tcPr>
            <w:tcW w:w="585" w:type="pct"/>
            <w:gridSpan w:val="2"/>
            <w:tcBorders>
              <w:top w:val="single" w:sz="4" w:space="0" w:color="auto"/>
              <w:left w:val="nil"/>
              <w:bottom w:val="single" w:sz="4" w:space="0" w:color="auto"/>
              <w:right w:val="single" w:sz="4" w:space="0" w:color="FFFFFF"/>
            </w:tcBorders>
            <w:noWrap/>
            <w:vAlign w:val="center"/>
            <w:hideMark/>
          </w:tcPr>
          <w:p w14:paraId="62E3196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85" w:type="pct"/>
            <w:gridSpan w:val="2"/>
            <w:tcBorders>
              <w:top w:val="single" w:sz="4" w:space="0" w:color="auto"/>
              <w:left w:val="nil"/>
              <w:bottom w:val="single" w:sz="4" w:space="0" w:color="auto"/>
              <w:right w:val="single" w:sz="4" w:space="0" w:color="FFFFFF"/>
            </w:tcBorders>
            <w:noWrap/>
            <w:vAlign w:val="center"/>
            <w:hideMark/>
          </w:tcPr>
          <w:p w14:paraId="3D52549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114,319</w:t>
            </w:r>
          </w:p>
        </w:tc>
        <w:tc>
          <w:tcPr>
            <w:tcW w:w="585" w:type="pct"/>
            <w:gridSpan w:val="2"/>
            <w:tcBorders>
              <w:top w:val="single" w:sz="4" w:space="0" w:color="auto"/>
              <w:left w:val="nil"/>
              <w:bottom w:val="single" w:sz="4" w:space="0" w:color="auto"/>
              <w:right w:val="single" w:sz="4" w:space="0" w:color="FFFFFF"/>
            </w:tcBorders>
            <w:noWrap/>
            <w:vAlign w:val="center"/>
            <w:hideMark/>
          </w:tcPr>
          <w:p w14:paraId="1A84235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107,718</w:t>
            </w:r>
          </w:p>
        </w:tc>
      </w:tr>
    </w:tbl>
    <w:p w14:paraId="3FCF352B" w14:textId="77777777" w:rsidR="001438C2" w:rsidRDefault="001438C2" w:rsidP="001438C2">
      <w:pPr>
        <w:spacing w:before="360"/>
      </w:pPr>
    </w:p>
    <w:p w14:paraId="11697B0E" w14:textId="77777777" w:rsidR="00D244B2" w:rsidRDefault="00D244B2" w:rsidP="001438C2">
      <w:pPr>
        <w:sectPr w:rsidR="00D244B2" w:rsidSect="00703A51">
          <w:headerReference w:type="even" r:id="rId19"/>
          <w:headerReference w:type="default" r:id="rId20"/>
          <w:headerReference w:type="first" r:id="rId21"/>
          <w:pgSz w:w="11907" w:h="16840" w:code="9"/>
          <w:pgMar w:top="1134" w:right="1134" w:bottom="567" w:left="1134" w:header="454" w:footer="454" w:gutter="0"/>
          <w:cols w:space="720"/>
          <w:titlePg/>
          <w:docGrid w:linePitch="272"/>
        </w:sectPr>
      </w:pPr>
    </w:p>
    <w:p w14:paraId="6A0C3F74" w14:textId="77777777" w:rsidR="001438C2" w:rsidRDefault="001438C2" w:rsidP="00C95F7C">
      <w:pPr>
        <w:pStyle w:val="Heading3"/>
      </w:pPr>
      <w:r w:rsidRPr="004D439E">
        <w:t>Crown Solicitor's Office</w:t>
      </w:r>
    </w:p>
    <w:p w14:paraId="5D5A65C6" w14:textId="77777777" w:rsidR="00C95F7C" w:rsidRDefault="00C95F7C" w:rsidP="0009440A">
      <w:pPr>
        <w:pStyle w:val="Heading4"/>
      </w:pPr>
      <w:r w:rsidRPr="00456A20">
        <w:t>Operating Statement</w:t>
      </w:r>
    </w:p>
    <w:tbl>
      <w:tblPr>
        <w:tblW w:w="5034" w:type="pct"/>
        <w:tblInd w:w="-5" w:type="dxa"/>
        <w:tblLook w:val="04A0" w:firstRow="1" w:lastRow="0" w:firstColumn="1" w:lastColumn="0" w:noHBand="0" w:noVBand="1"/>
        <w:tblCaption w:val="3.2 Financial Statements - Crown Solicitor's Office - Operating Statement"/>
        <w:tblDescription w:val="3.2 Financial Statements - Crown Solicitor's Office - Operating Statement"/>
      </w:tblPr>
      <w:tblGrid>
        <w:gridCol w:w="6262"/>
        <w:gridCol w:w="89"/>
        <w:gridCol w:w="1003"/>
        <w:gridCol w:w="115"/>
        <w:gridCol w:w="918"/>
        <w:gridCol w:w="217"/>
        <w:gridCol w:w="1066"/>
        <w:gridCol w:w="35"/>
      </w:tblGrid>
      <w:tr w:rsidR="004A0528" w:rsidRPr="0094302F" w14:paraId="3AC95AB0" w14:textId="77777777" w:rsidTr="004A0528">
        <w:trPr>
          <w:gridAfter w:val="1"/>
          <w:wAfter w:w="19" w:type="pct"/>
          <w:trHeight w:val="283"/>
        </w:trPr>
        <w:tc>
          <w:tcPr>
            <w:tcW w:w="3272" w:type="pct"/>
            <w:gridSpan w:val="2"/>
            <w:shd w:val="clear" w:color="auto" w:fill="EBEBEB"/>
            <w:vAlign w:val="center"/>
            <w:hideMark/>
          </w:tcPr>
          <w:p w14:paraId="4EA32658" w14:textId="77777777" w:rsidR="004A0528" w:rsidRPr="0094302F" w:rsidRDefault="004A0528" w:rsidP="0009440A">
            <w:pPr>
              <w:rPr>
                <w:rFonts w:ascii="Public Sans" w:hAnsi="Public Sans" w:cs="Calibri"/>
                <w:sz w:val="18"/>
                <w:szCs w:val="18"/>
              </w:rPr>
            </w:pPr>
            <w:r w:rsidRPr="0094302F">
              <w:rPr>
                <w:rFonts w:ascii="Public Sans" w:hAnsi="Public Sans" w:cs="Calibri"/>
                <w:sz w:val="18"/>
                <w:szCs w:val="18"/>
              </w:rPr>
              <w:t> </w:t>
            </w:r>
          </w:p>
        </w:tc>
        <w:tc>
          <w:tcPr>
            <w:tcW w:w="1161" w:type="pct"/>
            <w:gridSpan w:val="4"/>
            <w:shd w:val="clear" w:color="auto" w:fill="EBEBEB"/>
            <w:vAlign w:val="bottom"/>
            <w:hideMark/>
          </w:tcPr>
          <w:p w14:paraId="6402DF26" w14:textId="77777777" w:rsidR="004A0528" w:rsidRPr="0094302F" w:rsidRDefault="004A0528" w:rsidP="0009440A">
            <w:pPr>
              <w:jc w:val="center"/>
              <w:rPr>
                <w:rFonts w:ascii="Public Sans" w:hAnsi="Public Sans" w:cs="Calibri"/>
                <w:sz w:val="18"/>
                <w:szCs w:val="18"/>
              </w:rPr>
            </w:pPr>
            <w:r w:rsidRPr="0094302F">
              <w:rPr>
                <w:rFonts w:ascii="Public Sans" w:hAnsi="Public Sans" w:cs="Calibri"/>
                <w:sz w:val="18"/>
                <w:szCs w:val="18"/>
              </w:rPr>
              <w:t>2024-25</w:t>
            </w:r>
          </w:p>
        </w:tc>
        <w:tc>
          <w:tcPr>
            <w:tcW w:w="549" w:type="pct"/>
            <w:shd w:val="clear" w:color="auto" w:fill="EBEBEB"/>
            <w:vAlign w:val="bottom"/>
            <w:hideMark/>
          </w:tcPr>
          <w:p w14:paraId="5D37A532" w14:textId="77777777" w:rsidR="004A0528" w:rsidRPr="0094302F" w:rsidRDefault="004A0528" w:rsidP="0009440A">
            <w:pPr>
              <w:jc w:val="center"/>
              <w:rPr>
                <w:rFonts w:ascii="Public Sans" w:hAnsi="Public Sans" w:cs="Calibri"/>
                <w:sz w:val="18"/>
                <w:szCs w:val="18"/>
              </w:rPr>
            </w:pPr>
            <w:r w:rsidRPr="0094302F">
              <w:rPr>
                <w:rFonts w:ascii="Public Sans" w:hAnsi="Public Sans" w:cs="Calibri"/>
                <w:sz w:val="18"/>
                <w:szCs w:val="18"/>
              </w:rPr>
              <w:t>2025-26</w:t>
            </w:r>
          </w:p>
        </w:tc>
      </w:tr>
      <w:tr w:rsidR="004A0528" w:rsidRPr="0094302F" w14:paraId="3944F4ED" w14:textId="77777777" w:rsidTr="004A0528">
        <w:trPr>
          <w:gridAfter w:val="1"/>
          <w:wAfter w:w="19" w:type="pct"/>
          <w:trHeight w:val="225"/>
        </w:trPr>
        <w:tc>
          <w:tcPr>
            <w:tcW w:w="3272" w:type="pct"/>
            <w:gridSpan w:val="2"/>
            <w:shd w:val="clear" w:color="auto" w:fill="EBEBEB"/>
            <w:vAlign w:val="center"/>
            <w:hideMark/>
          </w:tcPr>
          <w:p w14:paraId="59A8DE83" w14:textId="77777777" w:rsidR="004A0528" w:rsidRPr="0094302F" w:rsidRDefault="004A0528" w:rsidP="0009440A">
            <w:pPr>
              <w:rPr>
                <w:rFonts w:ascii="Public Sans" w:hAnsi="Public Sans" w:cs="Calibri"/>
                <w:sz w:val="18"/>
                <w:szCs w:val="18"/>
              </w:rPr>
            </w:pPr>
            <w:r w:rsidRPr="0094302F">
              <w:rPr>
                <w:rFonts w:ascii="Public Sans" w:hAnsi="Public Sans" w:cs="Calibri"/>
                <w:sz w:val="18"/>
                <w:szCs w:val="18"/>
              </w:rPr>
              <w:t> </w:t>
            </w:r>
          </w:p>
        </w:tc>
        <w:tc>
          <w:tcPr>
            <w:tcW w:w="576" w:type="pct"/>
            <w:gridSpan w:val="2"/>
            <w:shd w:val="clear" w:color="auto" w:fill="EBEBEB"/>
            <w:vAlign w:val="center"/>
            <w:hideMark/>
          </w:tcPr>
          <w:p w14:paraId="3E6D39DB" w14:textId="77777777" w:rsidR="004A0528" w:rsidRPr="0094302F" w:rsidRDefault="004A0528" w:rsidP="0009440A">
            <w:pPr>
              <w:jc w:val="center"/>
              <w:rPr>
                <w:rFonts w:ascii="Public Sans" w:hAnsi="Public Sans" w:cs="Calibri"/>
                <w:sz w:val="18"/>
                <w:szCs w:val="18"/>
              </w:rPr>
            </w:pPr>
            <w:r w:rsidRPr="0094302F">
              <w:rPr>
                <w:rFonts w:ascii="Public Sans" w:hAnsi="Public Sans" w:cs="Calibri"/>
                <w:sz w:val="18"/>
                <w:szCs w:val="18"/>
              </w:rPr>
              <w:t>Budget</w:t>
            </w:r>
          </w:p>
        </w:tc>
        <w:tc>
          <w:tcPr>
            <w:tcW w:w="585" w:type="pct"/>
            <w:gridSpan w:val="2"/>
            <w:shd w:val="clear" w:color="auto" w:fill="EBEBEB"/>
            <w:vAlign w:val="center"/>
            <w:hideMark/>
          </w:tcPr>
          <w:p w14:paraId="7F516078" w14:textId="77777777" w:rsidR="004A0528" w:rsidRPr="0094302F" w:rsidRDefault="004A0528" w:rsidP="0009440A">
            <w:pPr>
              <w:jc w:val="center"/>
              <w:rPr>
                <w:rFonts w:ascii="Public Sans" w:hAnsi="Public Sans" w:cs="Calibri"/>
                <w:sz w:val="18"/>
                <w:szCs w:val="18"/>
              </w:rPr>
            </w:pPr>
            <w:r w:rsidRPr="0094302F">
              <w:rPr>
                <w:rFonts w:ascii="Public Sans" w:hAnsi="Public Sans" w:cs="Calibri"/>
                <w:sz w:val="18"/>
                <w:szCs w:val="18"/>
              </w:rPr>
              <w:t>Revised</w:t>
            </w:r>
          </w:p>
        </w:tc>
        <w:tc>
          <w:tcPr>
            <w:tcW w:w="549" w:type="pct"/>
            <w:shd w:val="clear" w:color="auto" w:fill="EBEBEB"/>
            <w:vAlign w:val="center"/>
            <w:hideMark/>
          </w:tcPr>
          <w:p w14:paraId="6FEEDA98" w14:textId="77777777" w:rsidR="004A0528" w:rsidRPr="0094302F" w:rsidRDefault="004A0528" w:rsidP="0009440A">
            <w:pPr>
              <w:jc w:val="center"/>
              <w:rPr>
                <w:rFonts w:ascii="Public Sans" w:hAnsi="Public Sans" w:cs="Calibri"/>
                <w:sz w:val="18"/>
                <w:szCs w:val="18"/>
              </w:rPr>
            </w:pPr>
            <w:r w:rsidRPr="0094302F">
              <w:rPr>
                <w:rFonts w:ascii="Public Sans" w:hAnsi="Public Sans" w:cs="Calibri"/>
                <w:sz w:val="18"/>
                <w:szCs w:val="18"/>
              </w:rPr>
              <w:t>Budget</w:t>
            </w:r>
          </w:p>
        </w:tc>
      </w:tr>
      <w:tr w:rsidR="004A0528" w:rsidRPr="0094302F" w14:paraId="0B7356FA" w14:textId="77777777" w:rsidTr="004A0528">
        <w:trPr>
          <w:gridAfter w:val="1"/>
          <w:wAfter w:w="19" w:type="pct"/>
          <w:trHeight w:val="283"/>
        </w:trPr>
        <w:tc>
          <w:tcPr>
            <w:tcW w:w="3272" w:type="pct"/>
            <w:gridSpan w:val="2"/>
            <w:shd w:val="clear" w:color="auto" w:fill="EBEBEB"/>
            <w:vAlign w:val="center"/>
            <w:hideMark/>
          </w:tcPr>
          <w:p w14:paraId="2574FDBE" w14:textId="77777777" w:rsidR="004A0528" w:rsidRPr="0094302F" w:rsidRDefault="004A0528" w:rsidP="0009440A">
            <w:pPr>
              <w:rPr>
                <w:rFonts w:ascii="Public Sans" w:hAnsi="Public Sans" w:cs="Calibri"/>
                <w:sz w:val="18"/>
                <w:szCs w:val="18"/>
              </w:rPr>
            </w:pPr>
            <w:r w:rsidRPr="0094302F">
              <w:rPr>
                <w:rFonts w:ascii="Public Sans" w:hAnsi="Public Sans" w:cs="Calibri"/>
                <w:sz w:val="18"/>
                <w:szCs w:val="18"/>
              </w:rPr>
              <w:t> </w:t>
            </w:r>
          </w:p>
        </w:tc>
        <w:tc>
          <w:tcPr>
            <w:tcW w:w="576" w:type="pct"/>
            <w:gridSpan w:val="2"/>
            <w:shd w:val="clear" w:color="auto" w:fill="EBEBEB"/>
            <w:hideMark/>
          </w:tcPr>
          <w:p w14:paraId="14372D1B" w14:textId="77777777" w:rsidR="004A0528" w:rsidRPr="0094302F" w:rsidRDefault="004A0528" w:rsidP="0009440A">
            <w:pPr>
              <w:jc w:val="center"/>
              <w:rPr>
                <w:rFonts w:ascii="Public Sans" w:hAnsi="Public Sans" w:cs="Calibri"/>
                <w:sz w:val="18"/>
                <w:szCs w:val="18"/>
              </w:rPr>
            </w:pPr>
            <w:r w:rsidRPr="0094302F">
              <w:rPr>
                <w:rFonts w:ascii="Public Sans" w:hAnsi="Public Sans" w:cs="Calibri"/>
                <w:sz w:val="18"/>
                <w:szCs w:val="18"/>
              </w:rPr>
              <w:t>$000</w:t>
            </w:r>
          </w:p>
        </w:tc>
        <w:tc>
          <w:tcPr>
            <w:tcW w:w="585" w:type="pct"/>
            <w:gridSpan w:val="2"/>
            <w:shd w:val="clear" w:color="auto" w:fill="EBEBEB"/>
            <w:hideMark/>
          </w:tcPr>
          <w:p w14:paraId="23CA1870" w14:textId="77777777" w:rsidR="004A0528" w:rsidRPr="0094302F" w:rsidRDefault="004A0528" w:rsidP="0009440A">
            <w:pPr>
              <w:jc w:val="center"/>
              <w:rPr>
                <w:rFonts w:ascii="Public Sans" w:hAnsi="Public Sans" w:cs="Calibri"/>
                <w:sz w:val="18"/>
                <w:szCs w:val="18"/>
              </w:rPr>
            </w:pPr>
            <w:r w:rsidRPr="0094302F">
              <w:rPr>
                <w:rFonts w:ascii="Public Sans" w:hAnsi="Public Sans" w:cs="Calibri"/>
                <w:sz w:val="18"/>
                <w:szCs w:val="18"/>
              </w:rPr>
              <w:t>$000</w:t>
            </w:r>
          </w:p>
        </w:tc>
        <w:tc>
          <w:tcPr>
            <w:tcW w:w="549" w:type="pct"/>
            <w:shd w:val="clear" w:color="auto" w:fill="EBEBEB"/>
            <w:hideMark/>
          </w:tcPr>
          <w:p w14:paraId="1B1839EF" w14:textId="77777777" w:rsidR="004A0528" w:rsidRPr="0094302F" w:rsidRDefault="004A0528" w:rsidP="0009440A">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4E02A79C" w14:textId="77777777" w:rsidTr="004A0528">
        <w:trPr>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76C1A1D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Expenses Excluding Losses</w:t>
            </w:r>
          </w:p>
        </w:tc>
        <w:tc>
          <w:tcPr>
            <w:tcW w:w="563" w:type="pct"/>
            <w:gridSpan w:val="2"/>
            <w:tcBorders>
              <w:top w:val="single" w:sz="4" w:space="0" w:color="FFFFFF"/>
              <w:left w:val="nil"/>
              <w:bottom w:val="single" w:sz="4" w:space="0" w:color="FFFFFF"/>
              <w:right w:val="single" w:sz="4" w:space="0" w:color="FFFFFF"/>
            </w:tcBorders>
            <w:noWrap/>
            <w:vAlign w:val="bottom"/>
            <w:hideMark/>
          </w:tcPr>
          <w:p w14:paraId="7D6AD8AC"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32" w:type="pct"/>
            <w:gridSpan w:val="2"/>
            <w:tcBorders>
              <w:top w:val="single" w:sz="4" w:space="0" w:color="FFFFFF"/>
              <w:left w:val="nil"/>
              <w:bottom w:val="single" w:sz="4" w:space="0" w:color="FFFFFF"/>
              <w:right w:val="single" w:sz="4" w:space="0" w:color="FFFFFF"/>
            </w:tcBorders>
            <w:noWrap/>
            <w:vAlign w:val="bottom"/>
            <w:hideMark/>
          </w:tcPr>
          <w:p w14:paraId="07072C68"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679" w:type="pct"/>
            <w:gridSpan w:val="3"/>
            <w:tcBorders>
              <w:top w:val="single" w:sz="4" w:space="0" w:color="FFFFFF"/>
              <w:left w:val="nil"/>
              <w:bottom w:val="single" w:sz="4" w:space="0" w:color="FFFFFF"/>
              <w:right w:val="single" w:sz="4" w:space="0" w:color="FFFFFF"/>
            </w:tcBorders>
            <w:noWrap/>
            <w:vAlign w:val="bottom"/>
            <w:hideMark/>
          </w:tcPr>
          <w:p w14:paraId="393F573E"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r>
      <w:tr w:rsidR="001438C2" w:rsidRPr="004D439E" w14:paraId="220490C4" w14:textId="77777777" w:rsidTr="004A0528">
        <w:trPr>
          <w:trHeight w:val="225"/>
        </w:trPr>
        <w:tc>
          <w:tcPr>
            <w:tcW w:w="3226" w:type="pct"/>
            <w:tcBorders>
              <w:top w:val="nil"/>
              <w:left w:val="single" w:sz="4" w:space="0" w:color="FFFFFF"/>
              <w:bottom w:val="single" w:sz="4" w:space="0" w:color="FFFFFF"/>
              <w:right w:val="single" w:sz="4" w:space="0" w:color="FFFFFF"/>
            </w:tcBorders>
            <w:noWrap/>
            <w:vAlign w:val="center"/>
            <w:hideMark/>
          </w:tcPr>
          <w:p w14:paraId="56E4ED74"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Operating Expenses -</w:t>
            </w:r>
          </w:p>
        </w:tc>
        <w:tc>
          <w:tcPr>
            <w:tcW w:w="563" w:type="pct"/>
            <w:gridSpan w:val="2"/>
            <w:tcBorders>
              <w:top w:val="nil"/>
              <w:left w:val="nil"/>
              <w:bottom w:val="single" w:sz="4" w:space="0" w:color="FFFFFF"/>
              <w:right w:val="single" w:sz="4" w:space="0" w:color="FFFFFF"/>
            </w:tcBorders>
            <w:noWrap/>
            <w:vAlign w:val="bottom"/>
            <w:hideMark/>
          </w:tcPr>
          <w:p w14:paraId="2776568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32" w:type="pct"/>
            <w:gridSpan w:val="2"/>
            <w:tcBorders>
              <w:top w:val="nil"/>
              <w:left w:val="nil"/>
              <w:bottom w:val="single" w:sz="4" w:space="0" w:color="FFFFFF"/>
              <w:right w:val="single" w:sz="4" w:space="0" w:color="FFFFFF"/>
            </w:tcBorders>
            <w:noWrap/>
            <w:vAlign w:val="bottom"/>
            <w:hideMark/>
          </w:tcPr>
          <w:p w14:paraId="01E3502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679" w:type="pct"/>
            <w:gridSpan w:val="3"/>
            <w:tcBorders>
              <w:top w:val="nil"/>
              <w:left w:val="nil"/>
              <w:bottom w:val="single" w:sz="4" w:space="0" w:color="FFFFFF"/>
              <w:right w:val="single" w:sz="4" w:space="0" w:color="FFFFFF"/>
            </w:tcBorders>
            <w:noWrap/>
            <w:vAlign w:val="bottom"/>
            <w:hideMark/>
          </w:tcPr>
          <w:p w14:paraId="088644A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r>
      <w:tr w:rsidR="001438C2" w:rsidRPr="004D439E" w14:paraId="69821D7C" w14:textId="77777777" w:rsidTr="004A0528">
        <w:trPr>
          <w:trHeight w:val="225"/>
        </w:trPr>
        <w:tc>
          <w:tcPr>
            <w:tcW w:w="3226" w:type="pct"/>
            <w:tcBorders>
              <w:top w:val="nil"/>
              <w:left w:val="single" w:sz="4" w:space="0" w:color="FFFFFF"/>
              <w:bottom w:val="single" w:sz="4" w:space="0" w:color="FFFFFF"/>
              <w:right w:val="single" w:sz="4" w:space="0" w:color="FFFFFF"/>
            </w:tcBorders>
            <w:noWrap/>
            <w:vAlign w:val="center"/>
            <w:hideMark/>
          </w:tcPr>
          <w:p w14:paraId="24326E5C"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Employee Related</w:t>
            </w:r>
          </w:p>
        </w:tc>
        <w:tc>
          <w:tcPr>
            <w:tcW w:w="563" w:type="pct"/>
            <w:gridSpan w:val="2"/>
            <w:tcBorders>
              <w:top w:val="nil"/>
              <w:left w:val="nil"/>
              <w:bottom w:val="single" w:sz="4" w:space="0" w:color="FFFFFF"/>
              <w:right w:val="single" w:sz="4" w:space="0" w:color="FFFFFF"/>
            </w:tcBorders>
            <w:noWrap/>
            <w:vAlign w:val="center"/>
            <w:hideMark/>
          </w:tcPr>
          <w:p w14:paraId="3DC08EB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65,953</w:t>
            </w:r>
          </w:p>
        </w:tc>
        <w:tc>
          <w:tcPr>
            <w:tcW w:w="532" w:type="pct"/>
            <w:gridSpan w:val="2"/>
            <w:tcBorders>
              <w:top w:val="nil"/>
              <w:left w:val="nil"/>
              <w:bottom w:val="single" w:sz="4" w:space="0" w:color="FFFFFF"/>
              <w:right w:val="single" w:sz="4" w:space="0" w:color="FFFFFF"/>
            </w:tcBorders>
            <w:noWrap/>
            <w:vAlign w:val="center"/>
            <w:hideMark/>
          </w:tcPr>
          <w:p w14:paraId="1F30932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76,417</w:t>
            </w:r>
          </w:p>
        </w:tc>
        <w:tc>
          <w:tcPr>
            <w:tcW w:w="679" w:type="pct"/>
            <w:gridSpan w:val="3"/>
            <w:tcBorders>
              <w:top w:val="nil"/>
              <w:left w:val="nil"/>
              <w:bottom w:val="single" w:sz="4" w:space="0" w:color="FFFFFF"/>
              <w:right w:val="single" w:sz="4" w:space="0" w:color="FFFFFF"/>
            </w:tcBorders>
            <w:noWrap/>
            <w:vAlign w:val="center"/>
            <w:hideMark/>
          </w:tcPr>
          <w:p w14:paraId="258B3BCE" w14:textId="30D125D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64,316</w:t>
            </w:r>
          </w:p>
        </w:tc>
      </w:tr>
      <w:tr w:rsidR="001438C2" w:rsidRPr="004D439E" w14:paraId="0E4030E4" w14:textId="77777777" w:rsidTr="004A0528">
        <w:trPr>
          <w:trHeight w:val="225"/>
        </w:trPr>
        <w:tc>
          <w:tcPr>
            <w:tcW w:w="3226" w:type="pct"/>
            <w:tcBorders>
              <w:top w:val="nil"/>
              <w:left w:val="single" w:sz="4" w:space="0" w:color="FFFFFF"/>
              <w:bottom w:val="single" w:sz="4" w:space="0" w:color="FFFFFF"/>
              <w:right w:val="single" w:sz="4" w:space="0" w:color="FFFFFF"/>
            </w:tcBorders>
            <w:noWrap/>
            <w:vAlign w:val="center"/>
            <w:hideMark/>
          </w:tcPr>
          <w:p w14:paraId="3FB1FB1C"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Personnel Services Expenses</w:t>
            </w:r>
          </w:p>
        </w:tc>
        <w:tc>
          <w:tcPr>
            <w:tcW w:w="563" w:type="pct"/>
            <w:gridSpan w:val="2"/>
            <w:tcBorders>
              <w:top w:val="nil"/>
              <w:left w:val="nil"/>
              <w:bottom w:val="single" w:sz="4" w:space="0" w:color="FFFFFF"/>
              <w:right w:val="single" w:sz="4" w:space="0" w:color="FFFFFF"/>
            </w:tcBorders>
            <w:noWrap/>
            <w:vAlign w:val="center"/>
            <w:hideMark/>
          </w:tcPr>
          <w:p w14:paraId="29FB2B9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32" w:type="pct"/>
            <w:gridSpan w:val="2"/>
            <w:tcBorders>
              <w:top w:val="nil"/>
              <w:left w:val="nil"/>
              <w:bottom w:val="single" w:sz="4" w:space="0" w:color="FFFFFF"/>
              <w:right w:val="single" w:sz="4" w:space="0" w:color="FFFFFF"/>
            </w:tcBorders>
            <w:noWrap/>
            <w:vAlign w:val="center"/>
            <w:hideMark/>
          </w:tcPr>
          <w:p w14:paraId="23C38E6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679" w:type="pct"/>
            <w:gridSpan w:val="3"/>
            <w:tcBorders>
              <w:top w:val="nil"/>
              <w:left w:val="nil"/>
              <w:bottom w:val="single" w:sz="4" w:space="0" w:color="FFFFFF"/>
              <w:right w:val="single" w:sz="4" w:space="0" w:color="FFFFFF"/>
            </w:tcBorders>
            <w:noWrap/>
            <w:vAlign w:val="center"/>
            <w:hideMark/>
          </w:tcPr>
          <w:p w14:paraId="203AE3C1" w14:textId="06F3AD24"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151F7EF6" w14:textId="77777777" w:rsidTr="004A0528">
        <w:trPr>
          <w:trHeight w:val="225"/>
        </w:trPr>
        <w:tc>
          <w:tcPr>
            <w:tcW w:w="3226" w:type="pct"/>
            <w:tcBorders>
              <w:top w:val="nil"/>
              <w:left w:val="single" w:sz="4" w:space="0" w:color="FFFFFF"/>
              <w:bottom w:val="single" w:sz="4" w:space="0" w:color="FFFFFF"/>
              <w:right w:val="single" w:sz="4" w:space="0" w:color="FFFFFF"/>
            </w:tcBorders>
            <w:noWrap/>
            <w:vAlign w:val="center"/>
            <w:hideMark/>
          </w:tcPr>
          <w:p w14:paraId="4FA06322"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Operating Expenses</w:t>
            </w:r>
          </w:p>
        </w:tc>
        <w:tc>
          <w:tcPr>
            <w:tcW w:w="563" w:type="pct"/>
            <w:gridSpan w:val="2"/>
            <w:tcBorders>
              <w:top w:val="nil"/>
              <w:left w:val="nil"/>
              <w:bottom w:val="single" w:sz="4" w:space="0" w:color="FFFFFF"/>
              <w:right w:val="single" w:sz="4" w:space="0" w:color="FFFFFF"/>
            </w:tcBorders>
            <w:noWrap/>
            <w:vAlign w:val="center"/>
            <w:hideMark/>
          </w:tcPr>
          <w:p w14:paraId="5707F40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14,630</w:t>
            </w:r>
          </w:p>
        </w:tc>
        <w:tc>
          <w:tcPr>
            <w:tcW w:w="532" w:type="pct"/>
            <w:gridSpan w:val="2"/>
            <w:tcBorders>
              <w:top w:val="nil"/>
              <w:left w:val="nil"/>
              <w:bottom w:val="single" w:sz="4" w:space="0" w:color="FFFFFF"/>
              <w:right w:val="single" w:sz="4" w:space="0" w:color="FFFFFF"/>
            </w:tcBorders>
            <w:noWrap/>
            <w:vAlign w:val="center"/>
            <w:hideMark/>
          </w:tcPr>
          <w:p w14:paraId="672A9BB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16,227</w:t>
            </w:r>
          </w:p>
        </w:tc>
        <w:tc>
          <w:tcPr>
            <w:tcW w:w="679" w:type="pct"/>
            <w:gridSpan w:val="3"/>
            <w:tcBorders>
              <w:top w:val="nil"/>
              <w:left w:val="nil"/>
              <w:bottom w:val="single" w:sz="4" w:space="0" w:color="FFFFFF"/>
              <w:right w:val="single" w:sz="4" w:space="0" w:color="FFFFFF"/>
            </w:tcBorders>
            <w:noWrap/>
            <w:vAlign w:val="center"/>
            <w:hideMark/>
          </w:tcPr>
          <w:p w14:paraId="68A4CB7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15,290</w:t>
            </w:r>
          </w:p>
        </w:tc>
      </w:tr>
      <w:tr w:rsidR="001438C2" w:rsidRPr="004D439E" w14:paraId="12B356D2" w14:textId="77777777" w:rsidTr="004A0528">
        <w:trPr>
          <w:trHeight w:val="225"/>
        </w:trPr>
        <w:tc>
          <w:tcPr>
            <w:tcW w:w="3226" w:type="pct"/>
            <w:tcBorders>
              <w:top w:val="nil"/>
              <w:left w:val="single" w:sz="4" w:space="0" w:color="FFFFFF"/>
              <w:bottom w:val="single" w:sz="4" w:space="0" w:color="FFFFFF"/>
              <w:right w:val="single" w:sz="4" w:space="0" w:color="FFFFFF"/>
            </w:tcBorders>
            <w:noWrap/>
            <w:vAlign w:val="center"/>
            <w:hideMark/>
          </w:tcPr>
          <w:p w14:paraId="74566334"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Grants and Subsidies</w:t>
            </w:r>
          </w:p>
        </w:tc>
        <w:tc>
          <w:tcPr>
            <w:tcW w:w="563" w:type="pct"/>
            <w:gridSpan w:val="2"/>
            <w:tcBorders>
              <w:top w:val="nil"/>
              <w:left w:val="nil"/>
              <w:bottom w:val="single" w:sz="4" w:space="0" w:color="FFFFFF"/>
              <w:right w:val="single" w:sz="4" w:space="0" w:color="FFFFFF"/>
            </w:tcBorders>
            <w:noWrap/>
            <w:vAlign w:val="center"/>
            <w:hideMark/>
          </w:tcPr>
          <w:p w14:paraId="3128B8C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32" w:type="pct"/>
            <w:gridSpan w:val="2"/>
            <w:tcBorders>
              <w:top w:val="nil"/>
              <w:left w:val="nil"/>
              <w:bottom w:val="single" w:sz="4" w:space="0" w:color="FFFFFF"/>
              <w:right w:val="single" w:sz="4" w:space="0" w:color="FFFFFF"/>
            </w:tcBorders>
            <w:noWrap/>
            <w:vAlign w:val="center"/>
            <w:hideMark/>
          </w:tcPr>
          <w:p w14:paraId="0246748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679" w:type="pct"/>
            <w:gridSpan w:val="3"/>
            <w:tcBorders>
              <w:top w:val="nil"/>
              <w:left w:val="nil"/>
              <w:bottom w:val="single" w:sz="4" w:space="0" w:color="FFFFFF"/>
              <w:right w:val="single" w:sz="4" w:space="0" w:color="FFFFFF"/>
            </w:tcBorders>
            <w:noWrap/>
            <w:vAlign w:val="center"/>
            <w:hideMark/>
          </w:tcPr>
          <w:p w14:paraId="63F03F2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0FBBB9CC" w14:textId="77777777" w:rsidTr="004A0528">
        <w:trPr>
          <w:trHeight w:val="225"/>
        </w:trPr>
        <w:tc>
          <w:tcPr>
            <w:tcW w:w="3226" w:type="pct"/>
            <w:tcBorders>
              <w:top w:val="nil"/>
              <w:left w:val="single" w:sz="4" w:space="0" w:color="FFFFFF"/>
              <w:bottom w:val="single" w:sz="4" w:space="0" w:color="FFFFFF"/>
              <w:right w:val="single" w:sz="4" w:space="0" w:color="FFFFFF"/>
            </w:tcBorders>
            <w:noWrap/>
            <w:vAlign w:val="center"/>
            <w:hideMark/>
          </w:tcPr>
          <w:p w14:paraId="051681BF"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Appropriation Expense</w:t>
            </w:r>
          </w:p>
        </w:tc>
        <w:tc>
          <w:tcPr>
            <w:tcW w:w="563" w:type="pct"/>
            <w:gridSpan w:val="2"/>
            <w:tcBorders>
              <w:top w:val="nil"/>
              <w:left w:val="nil"/>
              <w:bottom w:val="single" w:sz="4" w:space="0" w:color="FFFFFF"/>
              <w:right w:val="single" w:sz="4" w:space="0" w:color="FFFFFF"/>
            </w:tcBorders>
            <w:noWrap/>
            <w:vAlign w:val="center"/>
            <w:hideMark/>
          </w:tcPr>
          <w:p w14:paraId="4B7C2C7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32" w:type="pct"/>
            <w:gridSpan w:val="2"/>
            <w:tcBorders>
              <w:top w:val="nil"/>
              <w:left w:val="nil"/>
              <w:bottom w:val="single" w:sz="4" w:space="0" w:color="FFFFFF"/>
              <w:right w:val="single" w:sz="4" w:space="0" w:color="FFFFFF"/>
            </w:tcBorders>
            <w:noWrap/>
            <w:vAlign w:val="center"/>
            <w:hideMark/>
          </w:tcPr>
          <w:p w14:paraId="75C3A8C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679" w:type="pct"/>
            <w:gridSpan w:val="3"/>
            <w:tcBorders>
              <w:top w:val="nil"/>
              <w:left w:val="nil"/>
              <w:bottom w:val="single" w:sz="4" w:space="0" w:color="FFFFFF"/>
              <w:right w:val="single" w:sz="4" w:space="0" w:color="FFFFFF"/>
            </w:tcBorders>
            <w:noWrap/>
            <w:vAlign w:val="center"/>
            <w:hideMark/>
          </w:tcPr>
          <w:p w14:paraId="6E2EAD5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54A8C8E1" w14:textId="77777777" w:rsidTr="004A0528">
        <w:trPr>
          <w:trHeight w:val="225"/>
        </w:trPr>
        <w:tc>
          <w:tcPr>
            <w:tcW w:w="3226" w:type="pct"/>
            <w:tcBorders>
              <w:top w:val="nil"/>
              <w:left w:val="single" w:sz="4" w:space="0" w:color="FFFFFF"/>
              <w:bottom w:val="single" w:sz="4" w:space="0" w:color="FFFFFF"/>
              <w:right w:val="single" w:sz="4" w:space="0" w:color="FFFFFF"/>
            </w:tcBorders>
            <w:noWrap/>
            <w:vAlign w:val="center"/>
            <w:hideMark/>
          </w:tcPr>
          <w:p w14:paraId="2FD37198"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Depreciation and Amortisation</w:t>
            </w:r>
          </w:p>
        </w:tc>
        <w:tc>
          <w:tcPr>
            <w:tcW w:w="563" w:type="pct"/>
            <w:gridSpan w:val="2"/>
            <w:tcBorders>
              <w:top w:val="nil"/>
              <w:left w:val="nil"/>
              <w:bottom w:val="single" w:sz="4" w:space="0" w:color="FFFFFF"/>
              <w:right w:val="single" w:sz="4" w:space="0" w:color="FFFFFF"/>
            </w:tcBorders>
            <w:noWrap/>
            <w:vAlign w:val="center"/>
            <w:hideMark/>
          </w:tcPr>
          <w:p w14:paraId="5DB9ADA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4,132</w:t>
            </w:r>
          </w:p>
        </w:tc>
        <w:tc>
          <w:tcPr>
            <w:tcW w:w="532" w:type="pct"/>
            <w:gridSpan w:val="2"/>
            <w:tcBorders>
              <w:top w:val="nil"/>
              <w:left w:val="nil"/>
              <w:bottom w:val="single" w:sz="4" w:space="0" w:color="FFFFFF"/>
              <w:right w:val="single" w:sz="4" w:space="0" w:color="FFFFFF"/>
            </w:tcBorders>
            <w:noWrap/>
            <w:vAlign w:val="center"/>
            <w:hideMark/>
          </w:tcPr>
          <w:p w14:paraId="3748E7C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6,305</w:t>
            </w:r>
          </w:p>
        </w:tc>
        <w:tc>
          <w:tcPr>
            <w:tcW w:w="679" w:type="pct"/>
            <w:gridSpan w:val="3"/>
            <w:tcBorders>
              <w:top w:val="nil"/>
              <w:left w:val="nil"/>
              <w:bottom w:val="single" w:sz="4" w:space="0" w:color="FFFFFF"/>
              <w:right w:val="single" w:sz="4" w:space="0" w:color="FFFFFF"/>
            </w:tcBorders>
            <w:noWrap/>
            <w:vAlign w:val="center"/>
            <w:hideMark/>
          </w:tcPr>
          <w:p w14:paraId="02F0383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4,997</w:t>
            </w:r>
          </w:p>
        </w:tc>
      </w:tr>
      <w:tr w:rsidR="001438C2" w:rsidRPr="004D439E" w14:paraId="5998951E" w14:textId="77777777" w:rsidTr="004A0528">
        <w:trPr>
          <w:trHeight w:val="225"/>
        </w:trPr>
        <w:tc>
          <w:tcPr>
            <w:tcW w:w="3226" w:type="pct"/>
            <w:tcBorders>
              <w:top w:val="nil"/>
              <w:left w:val="single" w:sz="4" w:space="0" w:color="FFFFFF"/>
              <w:bottom w:val="single" w:sz="4" w:space="0" w:color="FFFFFF"/>
              <w:right w:val="single" w:sz="4" w:space="0" w:color="FFFFFF"/>
            </w:tcBorders>
            <w:noWrap/>
            <w:vAlign w:val="center"/>
            <w:hideMark/>
          </w:tcPr>
          <w:p w14:paraId="6A2F3D19"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Finance Costs</w:t>
            </w:r>
          </w:p>
        </w:tc>
        <w:tc>
          <w:tcPr>
            <w:tcW w:w="563" w:type="pct"/>
            <w:gridSpan w:val="2"/>
            <w:tcBorders>
              <w:top w:val="nil"/>
              <w:left w:val="nil"/>
              <w:bottom w:val="single" w:sz="4" w:space="0" w:color="FFFFFF"/>
              <w:right w:val="single" w:sz="4" w:space="0" w:color="FFFFFF"/>
            </w:tcBorders>
            <w:noWrap/>
            <w:vAlign w:val="center"/>
            <w:hideMark/>
          </w:tcPr>
          <w:p w14:paraId="3147E55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32" w:type="pct"/>
            <w:gridSpan w:val="2"/>
            <w:tcBorders>
              <w:top w:val="nil"/>
              <w:left w:val="nil"/>
              <w:bottom w:val="single" w:sz="4" w:space="0" w:color="FFFFFF"/>
              <w:right w:val="single" w:sz="4" w:space="0" w:color="FFFFFF"/>
            </w:tcBorders>
            <w:noWrap/>
            <w:vAlign w:val="center"/>
            <w:hideMark/>
          </w:tcPr>
          <w:p w14:paraId="2E36EF3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679" w:type="pct"/>
            <w:gridSpan w:val="3"/>
            <w:tcBorders>
              <w:top w:val="nil"/>
              <w:left w:val="nil"/>
              <w:bottom w:val="single" w:sz="4" w:space="0" w:color="FFFFFF"/>
              <w:right w:val="single" w:sz="4" w:space="0" w:color="FFFFFF"/>
            </w:tcBorders>
            <w:noWrap/>
            <w:vAlign w:val="center"/>
            <w:hideMark/>
          </w:tcPr>
          <w:p w14:paraId="0C84B17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7A7B7038" w14:textId="77777777" w:rsidTr="004A0528">
        <w:trPr>
          <w:trHeight w:val="225"/>
        </w:trPr>
        <w:tc>
          <w:tcPr>
            <w:tcW w:w="3226" w:type="pct"/>
            <w:tcBorders>
              <w:top w:val="nil"/>
              <w:left w:val="single" w:sz="4" w:space="0" w:color="FFFFFF"/>
              <w:bottom w:val="single" w:sz="4" w:space="0" w:color="auto"/>
              <w:right w:val="single" w:sz="4" w:space="0" w:color="FFFFFF"/>
            </w:tcBorders>
            <w:noWrap/>
            <w:vAlign w:val="center"/>
            <w:hideMark/>
          </w:tcPr>
          <w:p w14:paraId="4D9D81E7"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Expenses</w:t>
            </w:r>
          </w:p>
        </w:tc>
        <w:tc>
          <w:tcPr>
            <w:tcW w:w="563" w:type="pct"/>
            <w:gridSpan w:val="2"/>
            <w:tcBorders>
              <w:top w:val="nil"/>
              <w:left w:val="nil"/>
              <w:bottom w:val="single" w:sz="4" w:space="0" w:color="auto"/>
              <w:right w:val="single" w:sz="4" w:space="0" w:color="FFFFFF"/>
            </w:tcBorders>
            <w:noWrap/>
            <w:vAlign w:val="center"/>
            <w:hideMark/>
          </w:tcPr>
          <w:p w14:paraId="2E8D6B3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32" w:type="pct"/>
            <w:gridSpan w:val="2"/>
            <w:tcBorders>
              <w:top w:val="nil"/>
              <w:left w:val="nil"/>
              <w:bottom w:val="single" w:sz="4" w:space="0" w:color="auto"/>
              <w:right w:val="single" w:sz="4" w:space="0" w:color="FFFFFF"/>
            </w:tcBorders>
            <w:noWrap/>
            <w:vAlign w:val="center"/>
            <w:hideMark/>
          </w:tcPr>
          <w:p w14:paraId="0257C15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679" w:type="pct"/>
            <w:gridSpan w:val="3"/>
            <w:tcBorders>
              <w:top w:val="nil"/>
              <w:left w:val="nil"/>
              <w:bottom w:val="single" w:sz="4" w:space="0" w:color="auto"/>
              <w:right w:val="single" w:sz="4" w:space="0" w:color="FFFFFF"/>
            </w:tcBorders>
            <w:noWrap/>
            <w:vAlign w:val="center"/>
            <w:hideMark/>
          </w:tcPr>
          <w:p w14:paraId="7BA16A6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61D8C565" w14:textId="77777777" w:rsidTr="004A0528">
        <w:trPr>
          <w:trHeight w:val="340"/>
        </w:trPr>
        <w:tc>
          <w:tcPr>
            <w:tcW w:w="3226" w:type="pct"/>
            <w:tcBorders>
              <w:top w:val="nil"/>
              <w:left w:val="single" w:sz="4" w:space="0" w:color="FFFFFF"/>
              <w:bottom w:val="single" w:sz="4" w:space="0" w:color="auto"/>
              <w:right w:val="single" w:sz="4" w:space="0" w:color="FFFFFF"/>
            </w:tcBorders>
            <w:noWrap/>
            <w:vAlign w:val="center"/>
            <w:hideMark/>
          </w:tcPr>
          <w:p w14:paraId="6C8D08DB"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EXPENSES EXCLUDING LOSSES</w:t>
            </w:r>
          </w:p>
        </w:tc>
        <w:tc>
          <w:tcPr>
            <w:tcW w:w="563" w:type="pct"/>
            <w:gridSpan w:val="2"/>
            <w:tcBorders>
              <w:top w:val="single" w:sz="4" w:space="0" w:color="FFFFFF"/>
              <w:left w:val="nil"/>
              <w:bottom w:val="single" w:sz="4" w:space="0" w:color="FFFFFF"/>
              <w:right w:val="single" w:sz="4" w:space="0" w:color="FFFFFF"/>
            </w:tcBorders>
            <w:noWrap/>
            <w:vAlign w:val="center"/>
            <w:hideMark/>
          </w:tcPr>
          <w:p w14:paraId="7999A4C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84,714</w:t>
            </w:r>
          </w:p>
        </w:tc>
        <w:tc>
          <w:tcPr>
            <w:tcW w:w="532" w:type="pct"/>
            <w:gridSpan w:val="2"/>
            <w:tcBorders>
              <w:top w:val="single" w:sz="4" w:space="0" w:color="FFFFFF"/>
              <w:left w:val="nil"/>
              <w:bottom w:val="single" w:sz="4" w:space="0" w:color="FFFFFF"/>
              <w:right w:val="single" w:sz="4" w:space="0" w:color="FFFFFF"/>
            </w:tcBorders>
            <w:noWrap/>
            <w:vAlign w:val="center"/>
            <w:hideMark/>
          </w:tcPr>
          <w:p w14:paraId="165363C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98,949</w:t>
            </w:r>
          </w:p>
        </w:tc>
        <w:tc>
          <w:tcPr>
            <w:tcW w:w="679" w:type="pct"/>
            <w:gridSpan w:val="3"/>
            <w:tcBorders>
              <w:top w:val="single" w:sz="4" w:space="0" w:color="FFFFFF"/>
              <w:left w:val="nil"/>
              <w:bottom w:val="single" w:sz="4" w:space="0" w:color="FFFFFF"/>
              <w:right w:val="single" w:sz="4" w:space="0" w:color="FFFFFF"/>
            </w:tcBorders>
            <w:noWrap/>
            <w:vAlign w:val="center"/>
            <w:hideMark/>
          </w:tcPr>
          <w:p w14:paraId="18286C8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84,602</w:t>
            </w:r>
          </w:p>
        </w:tc>
      </w:tr>
      <w:tr w:rsidR="001438C2" w:rsidRPr="004D439E" w14:paraId="6ECC159D" w14:textId="77777777" w:rsidTr="004A0528">
        <w:trPr>
          <w:trHeight w:val="225"/>
        </w:trPr>
        <w:tc>
          <w:tcPr>
            <w:tcW w:w="3226" w:type="pct"/>
            <w:tcBorders>
              <w:top w:val="nil"/>
              <w:left w:val="single" w:sz="4" w:space="0" w:color="FFFFFF"/>
              <w:bottom w:val="single" w:sz="4" w:space="0" w:color="FFFFFF"/>
              <w:right w:val="single" w:sz="4" w:space="0" w:color="FFFFFF"/>
            </w:tcBorders>
            <w:noWrap/>
            <w:vAlign w:val="center"/>
            <w:hideMark/>
          </w:tcPr>
          <w:p w14:paraId="541996A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Revenue</w:t>
            </w:r>
          </w:p>
        </w:tc>
        <w:tc>
          <w:tcPr>
            <w:tcW w:w="563" w:type="pct"/>
            <w:gridSpan w:val="2"/>
            <w:tcBorders>
              <w:top w:val="single" w:sz="4" w:space="0" w:color="auto"/>
              <w:left w:val="nil"/>
              <w:bottom w:val="single" w:sz="4" w:space="0" w:color="FFFFFF"/>
              <w:right w:val="single" w:sz="4" w:space="0" w:color="FFFFFF"/>
            </w:tcBorders>
            <w:noWrap/>
            <w:vAlign w:val="center"/>
            <w:hideMark/>
          </w:tcPr>
          <w:p w14:paraId="74B61C4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32" w:type="pct"/>
            <w:gridSpan w:val="2"/>
            <w:tcBorders>
              <w:top w:val="single" w:sz="4" w:space="0" w:color="auto"/>
              <w:left w:val="nil"/>
              <w:bottom w:val="single" w:sz="4" w:space="0" w:color="FFFFFF"/>
              <w:right w:val="single" w:sz="4" w:space="0" w:color="FFFFFF"/>
            </w:tcBorders>
            <w:noWrap/>
            <w:vAlign w:val="center"/>
            <w:hideMark/>
          </w:tcPr>
          <w:p w14:paraId="09688B5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679" w:type="pct"/>
            <w:gridSpan w:val="3"/>
            <w:tcBorders>
              <w:top w:val="single" w:sz="4" w:space="0" w:color="auto"/>
              <w:left w:val="nil"/>
              <w:bottom w:val="single" w:sz="4" w:space="0" w:color="FFFFFF"/>
              <w:right w:val="single" w:sz="4" w:space="0" w:color="FFFFFF"/>
            </w:tcBorders>
            <w:noWrap/>
            <w:vAlign w:val="center"/>
            <w:hideMark/>
          </w:tcPr>
          <w:p w14:paraId="0AB5781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0299B285" w14:textId="77777777" w:rsidTr="004A0528">
        <w:trPr>
          <w:trHeight w:val="225"/>
        </w:trPr>
        <w:tc>
          <w:tcPr>
            <w:tcW w:w="3226" w:type="pct"/>
            <w:tcBorders>
              <w:top w:val="nil"/>
              <w:left w:val="single" w:sz="4" w:space="0" w:color="FFFFFF"/>
              <w:bottom w:val="single" w:sz="4" w:space="0" w:color="FFFFFF"/>
              <w:right w:val="single" w:sz="4" w:space="0" w:color="FFFFFF"/>
            </w:tcBorders>
            <w:noWrap/>
            <w:vAlign w:val="center"/>
            <w:hideMark/>
          </w:tcPr>
          <w:p w14:paraId="26662864"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Appropriation Revenue</w:t>
            </w:r>
          </w:p>
        </w:tc>
        <w:tc>
          <w:tcPr>
            <w:tcW w:w="563" w:type="pct"/>
            <w:gridSpan w:val="2"/>
            <w:tcBorders>
              <w:top w:val="nil"/>
              <w:left w:val="nil"/>
              <w:bottom w:val="single" w:sz="4" w:space="0" w:color="FFFFFF"/>
              <w:right w:val="single" w:sz="4" w:space="0" w:color="FFFFFF"/>
            </w:tcBorders>
            <w:noWrap/>
            <w:vAlign w:val="center"/>
            <w:hideMark/>
          </w:tcPr>
          <w:p w14:paraId="38283DA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32" w:type="pct"/>
            <w:gridSpan w:val="2"/>
            <w:tcBorders>
              <w:top w:val="nil"/>
              <w:left w:val="nil"/>
              <w:bottom w:val="single" w:sz="4" w:space="0" w:color="FFFFFF"/>
              <w:right w:val="single" w:sz="4" w:space="0" w:color="FFFFFF"/>
            </w:tcBorders>
            <w:noWrap/>
            <w:vAlign w:val="center"/>
            <w:hideMark/>
          </w:tcPr>
          <w:p w14:paraId="7AD1E16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679" w:type="pct"/>
            <w:gridSpan w:val="3"/>
            <w:tcBorders>
              <w:top w:val="nil"/>
              <w:left w:val="nil"/>
              <w:bottom w:val="single" w:sz="4" w:space="0" w:color="FFFFFF"/>
              <w:right w:val="single" w:sz="4" w:space="0" w:color="FFFFFF"/>
            </w:tcBorders>
            <w:noWrap/>
            <w:vAlign w:val="center"/>
            <w:hideMark/>
          </w:tcPr>
          <w:p w14:paraId="60C1B71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7A2EF0B2" w14:textId="77777777" w:rsidTr="004A0528">
        <w:trPr>
          <w:trHeight w:val="225"/>
        </w:trPr>
        <w:tc>
          <w:tcPr>
            <w:tcW w:w="3226" w:type="pct"/>
            <w:tcBorders>
              <w:top w:val="nil"/>
              <w:left w:val="single" w:sz="4" w:space="0" w:color="FFFFFF"/>
              <w:bottom w:val="single" w:sz="4" w:space="0" w:color="FFFFFF"/>
              <w:right w:val="single" w:sz="4" w:space="0" w:color="FFFFFF"/>
            </w:tcBorders>
            <w:noWrap/>
            <w:vAlign w:val="center"/>
            <w:hideMark/>
          </w:tcPr>
          <w:p w14:paraId="5D623E87"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Funding Distribution from Department</w:t>
            </w:r>
          </w:p>
        </w:tc>
        <w:tc>
          <w:tcPr>
            <w:tcW w:w="563" w:type="pct"/>
            <w:gridSpan w:val="2"/>
            <w:tcBorders>
              <w:top w:val="nil"/>
              <w:left w:val="nil"/>
              <w:bottom w:val="single" w:sz="4" w:space="0" w:color="FFFFFF"/>
              <w:right w:val="single" w:sz="4" w:space="0" w:color="FFFFFF"/>
            </w:tcBorders>
            <w:noWrap/>
            <w:vAlign w:val="center"/>
            <w:hideMark/>
          </w:tcPr>
          <w:p w14:paraId="1D05B35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(0)</w:t>
            </w:r>
          </w:p>
        </w:tc>
        <w:tc>
          <w:tcPr>
            <w:tcW w:w="532" w:type="pct"/>
            <w:gridSpan w:val="2"/>
            <w:tcBorders>
              <w:top w:val="nil"/>
              <w:left w:val="nil"/>
              <w:bottom w:val="single" w:sz="4" w:space="0" w:color="FFFFFF"/>
              <w:right w:val="single" w:sz="4" w:space="0" w:color="FFFFFF"/>
            </w:tcBorders>
            <w:noWrap/>
            <w:vAlign w:val="center"/>
            <w:hideMark/>
          </w:tcPr>
          <w:p w14:paraId="7EBCCE9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679" w:type="pct"/>
            <w:gridSpan w:val="3"/>
            <w:tcBorders>
              <w:top w:val="nil"/>
              <w:left w:val="nil"/>
              <w:bottom w:val="single" w:sz="4" w:space="0" w:color="FFFFFF"/>
              <w:right w:val="single" w:sz="4" w:space="0" w:color="FFFFFF"/>
            </w:tcBorders>
            <w:noWrap/>
            <w:vAlign w:val="center"/>
            <w:hideMark/>
          </w:tcPr>
          <w:p w14:paraId="2C4F52F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(0)</w:t>
            </w:r>
          </w:p>
        </w:tc>
      </w:tr>
      <w:tr w:rsidR="001438C2" w:rsidRPr="004D439E" w14:paraId="2F968528" w14:textId="77777777" w:rsidTr="004A0528">
        <w:trPr>
          <w:trHeight w:val="225"/>
        </w:trPr>
        <w:tc>
          <w:tcPr>
            <w:tcW w:w="3226" w:type="pct"/>
            <w:tcBorders>
              <w:top w:val="nil"/>
              <w:left w:val="single" w:sz="4" w:space="0" w:color="FFFFFF"/>
              <w:bottom w:val="single" w:sz="4" w:space="0" w:color="FFFFFF"/>
              <w:right w:val="single" w:sz="4" w:space="0" w:color="FFFFFF"/>
            </w:tcBorders>
            <w:vAlign w:val="center"/>
            <w:hideMark/>
          </w:tcPr>
          <w:p w14:paraId="75D4DF7C" w14:textId="77777777" w:rsidR="001438C2" w:rsidRPr="004D439E" w:rsidRDefault="001438C2" w:rsidP="000D15C4">
            <w:pPr>
              <w:ind w:right="-229"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Acceptance by Crown Entity of Employee Benefits and Other Liabilities</w:t>
            </w:r>
          </w:p>
        </w:tc>
        <w:tc>
          <w:tcPr>
            <w:tcW w:w="563" w:type="pct"/>
            <w:gridSpan w:val="2"/>
            <w:tcBorders>
              <w:top w:val="nil"/>
              <w:left w:val="nil"/>
              <w:bottom w:val="single" w:sz="4" w:space="0" w:color="FFFFFF"/>
              <w:right w:val="single" w:sz="4" w:space="0" w:color="FFFFFF"/>
            </w:tcBorders>
            <w:noWrap/>
            <w:vAlign w:val="center"/>
            <w:hideMark/>
          </w:tcPr>
          <w:p w14:paraId="028E9DF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256</w:t>
            </w:r>
          </w:p>
        </w:tc>
        <w:tc>
          <w:tcPr>
            <w:tcW w:w="532" w:type="pct"/>
            <w:gridSpan w:val="2"/>
            <w:tcBorders>
              <w:top w:val="nil"/>
              <w:left w:val="nil"/>
              <w:bottom w:val="single" w:sz="4" w:space="0" w:color="FFFFFF"/>
              <w:right w:val="single" w:sz="4" w:space="0" w:color="FFFFFF"/>
            </w:tcBorders>
            <w:noWrap/>
            <w:vAlign w:val="center"/>
            <w:hideMark/>
          </w:tcPr>
          <w:p w14:paraId="344E172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261</w:t>
            </w:r>
          </w:p>
        </w:tc>
        <w:tc>
          <w:tcPr>
            <w:tcW w:w="679" w:type="pct"/>
            <w:gridSpan w:val="3"/>
            <w:tcBorders>
              <w:top w:val="nil"/>
              <w:left w:val="nil"/>
              <w:bottom w:val="single" w:sz="4" w:space="0" w:color="FFFFFF"/>
              <w:right w:val="single" w:sz="4" w:space="0" w:color="FFFFFF"/>
            </w:tcBorders>
            <w:noWrap/>
            <w:vAlign w:val="center"/>
            <w:hideMark/>
          </w:tcPr>
          <w:p w14:paraId="32DBA6B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259</w:t>
            </w:r>
          </w:p>
        </w:tc>
      </w:tr>
      <w:tr w:rsidR="001438C2" w:rsidRPr="004D439E" w14:paraId="61B78661" w14:textId="77777777" w:rsidTr="004A0528">
        <w:trPr>
          <w:trHeight w:val="225"/>
        </w:trPr>
        <w:tc>
          <w:tcPr>
            <w:tcW w:w="3226" w:type="pct"/>
            <w:tcBorders>
              <w:top w:val="nil"/>
              <w:left w:val="single" w:sz="4" w:space="0" w:color="FFFFFF"/>
              <w:bottom w:val="single" w:sz="4" w:space="0" w:color="FFFFFF"/>
              <w:right w:val="single" w:sz="4" w:space="0" w:color="FFFFFF"/>
            </w:tcBorders>
            <w:noWrap/>
            <w:vAlign w:val="center"/>
            <w:hideMark/>
          </w:tcPr>
          <w:p w14:paraId="3C7F137E"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Transfers to the Crown Entity</w:t>
            </w:r>
          </w:p>
        </w:tc>
        <w:tc>
          <w:tcPr>
            <w:tcW w:w="563" w:type="pct"/>
            <w:gridSpan w:val="2"/>
            <w:tcBorders>
              <w:top w:val="nil"/>
              <w:left w:val="nil"/>
              <w:bottom w:val="single" w:sz="4" w:space="0" w:color="FFFFFF"/>
              <w:right w:val="single" w:sz="4" w:space="0" w:color="FFFFFF"/>
            </w:tcBorders>
            <w:noWrap/>
            <w:vAlign w:val="center"/>
            <w:hideMark/>
          </w:tcPr>
          <w:p w14:paraId="721B98F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32" w:type="pct"/>
            <w:gridSpan w:val="2"/>
            <w:tcBorders>
              <w:top w:val="nil"/>
              <w:left w:val="nil"/>
              <w:bottom w:val="single" w:sz="4" w:space="0" w:color="FFFFFF"/>
              <w:right w:val="single" w:sz="4" w:space="0" w:color="FFFFFF"/>
            </w:tcBorders>
            <w:noWrap/>
            <w:vAlign w:val="center"/>
            <w:hideMark/>
          </w:tcPr>
          <w:p w14:paraId="27C7636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679" w:type="pct"/>
            <w:gridSpan w:val="3"/>
            <w:tcBorders>
              <w:top w:val="nil"/>
              <w:left w:val="nil"/>
              <w:bottom w:val="single" w:sz="4" w:space="0" w:color="FFFFFF"/>
              <w:right w:val="single" w:sz="4" w:space="0" w:color="FFFFFF"/>
            </w:tcBorders>
            <w:noWrap/>
            <w:vAlign w:val="center"/>
            <w:hideMark/>
          </w:tcPr>
          <w:p w14:paraId="273CC75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427A7566" w14:textId="77777777" w:rsidTr="004A0528">
        <w:trPr>
          <w:trHeight w:val="225"/>
        </w:trPr>
        <w:tc>
          <w:tcPr>
            <w:tcW w:w="3226" w:type="pct"/>
            <w:tcBorders>
              <w:top w:val="nil"/>
              <w:left w:val="single" w:sz="4" w:space="0" w:color="FFFFFF"/>
              <w:bottom w:val="single" w:sz="4" w:space="0" w:color="FFFFFF"/>
              <w:right w:val="single" w:sz="4" w:space="0" w:color="FFFFFF"/>
            </w:tcBorders>
            <w:noWrap/>
            <w:vAlign w:val="center"/>
            <w:hideMark/>
          </w:tcPr>
          <w:p w14:paraId="58AB1F2A"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Sales of Goods and Services</w:t>
            </w:r>
          </w:p>
        </w:tc>
        <w:tc>
          <w:tcPr>
            <w:tcW w:w="563" w:type="pct"/>
            <w:gridSpan w:val="2"/>
            <w:tcBorders>
              <w:top w:val="nil"/>
              <w:left w:val="nil"/>
              <w:bottom w:val="single" w:sz="4" w:space="0" w:color="FFFFFF"/>
              <w:right w:val="single" w:sz="4" w:space="0" w:color="FFFFFF"/>
            </w:tcBorders>
            <w:noWrap/>
            <w:vAlign w:val="center"/>
            <w:hideMark/>
          </w:tcPr>
          <w:p w14:paraId="37D765A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86,082</w:t>
            </w:r>
          </w:p>
        </w:tc>
        <w:tc>
          <w:tcPr>
            <w:tcW w:w="532" w:type="pct"/>
            <w:gridSpan w:val="2"/>
            <w:tcBorders>
              <w:top w:val="nil"/>
              <w:left w:val="nil"/>
              <w:bottom w:val="single" w:sz="4" w:space="0" w:color="FFFFFF"/>
              <w:right w:val="single" w:sz="4" w:space="0" w:color="FFFFFF"/>
            </w:tcBorders>
            <w:noWrap/>
            <w:vAlign w:val="center"/>
            <w:hideMark/>
          </w:tcPr>
          <w:p w14:paraId="5D627D0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105,639</w:t>
            </w:r>
          </w:p>
        </w:tc>
        <w:tc>
          <w:tcPr>
            <w:tcW w:w="679" w:type="pct"/>
            <w:gridSpan w:val="3"/>
            <w:tcBorders>
              <w:top w:val="nil"/>
              <w:left w:val="nil"/>
              <w:bottom w:val="single" w:sz="4" w:space="0" w:color="FFFFFF"/>
              <w:right w:val="single" w:sz="4" w:space="0" w:color="FFFFFF"/>
            </w:tcBorders>
            <w:noWrap/>
            <w:vAlign w:val="center"/>
            <w:hideMark/>
          </w:tcPr>
          <w:p w14:paraId="2663171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85,932</w:t>
            </w:r>
          </w:p>
        </w:tc>
      </w:tr>
      <w:tr w:rsidR="001438C2" w:rsidRPr="004D439E" w14:paraId="4E561EB5" w14:textId="77777777" w:rsidTr="004A0528">
        <w:trPr>
          <w:trHeight w:val="225"/>
        </w:trPr>
        <w:tc>
          <w:tcPr>
            <w:tcW w:w="3226" w:type="pct"/>
            <w:tcBorders>
              <w:top w:val="nil"/>
              <w:left w:val="single" w:sz="4" w:space="0" w:color="FFFFFF"/>
              <w:bottom w:val="single" w:sz="4" w:space="0" w:color="FFFFFF"/>
              <w:right w:val="single" w:sz="4" w:space="0" w:color="FFFFFF"/>
            </w:tcBorders>
            <w:noWrap/>
            <w:vAlign w:val="center"/>
            <w:hideMark/>
          </w:tcPr>
          <w:p w14:paraId="6EF696EE"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Grants and Contributions</w:t>
            </w:r>
          </w:p>
        </w:tc>
        <w:tc>
          <w:tcPr>
            <w:tcW w:w="563" w:type="pct"/>
            <w:gridSpan w:val="2"/>
            <w:tcBorders>
              <w:top w:val="nil"/>
              <w:left w:val="nil"/>
              <w:bottom w:val="single" w:sz="4" w:space="0" w:color="FFFFFF"/>
              <w:right w:val="single" w:sz="4" w:space="0" w:color="FFFFFF"/>
            </w:tcBorders>
            <w:noWrap/>
            <w:vAlign w:val="center"/>
            <w:hideMark/>
          </w:tcPr>
          <w:p w14:paraId="0509103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32" w:type="pct"/>
            <w:gridSpan w:val="2"/>
            <w:tcBorders>
              <w:top w:val="nil"/>
              <w:left w:val="nil"/>
              <w:bottom w:val="single" w:sz="4" w:space="0" w:color="FFFFFF"/>
              <w:right w:val="single" w:sz="4" w:space="0" w:color="FFFFFF"/>
            </w:tcBorders>
            <w:noWrap/>
            <w:vAlign w:val="center"/>
            <w:hideMark/>
          </w:tcPr>
          <w:p w14:paraId="47C0BDA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679" w:type="pct"/>
            <w:gridSpan w:val="3"/>
            <w:tcBorders>
              <w:top w:val="nil"/>
              <w:left w:val="nil"/>
              <w:bottom w:val="single" w:sz="4" w:space="0" w:color="FFFFFF"/>
              <w:right w:val="single" w:sz="4" w:space="0" w:color="FFFFFF"/>
            </w:tcBorders>
            <w:noWrap/>
            <w:vAlign w:val="center"/>
            <w:hideMark/>
          </w:tcPr>
          <w:p w14:paraId="483903D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50F9D22B" w14:textId="77777777" w:rsidTr="004A0528">
        <w:trPr>
          <w:trHeight w:val="225"/>
        </w:trPr>
        <w:tc>
          <w:tcPr>
            <w:tcW w:w="3226" w:type="pct"/>
            <w:tcBorders>
              <w:top w:val="nil"/>
              <w:left w:val="single" w:sz="4" w:space="0" w:color="FFFFFF"/>
              <w:bottom w:val="single" w:sz="4" w:space="0" w:color="FFFFFF"/>
              <w:right w:val="single" w:sz="4" w:space="0" w:color="FFFFFF"/>
            </w:tcBorders>
            <w:noWrap/>
            <w:vAlign w:val="center"/>
            <w:hideMark/>
          </w:tcPr>
          <w:p w14:paraId="58E4F565"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Investment Revenue</w:t>
            </w:r>
          </w:p>
        </w:tc>
        <w:tc>
          <w:tcPr>
            <w:tcW w:w="563" w:type="pct"/>
            <w:gridSpan w:val="2"/>
            <w:tcBorders>
              <w:top w:val="nil"/>
              <w:left w:val="nil"/>
              <w:bottom w:val="single" w:sz="4" w:space="0" w:color="FFFFFF"/>
              <w:right w:val="single" w:sz="4" w:space="0" w:color="FFFFFF"/>
            </w:tcBorders>
            <w:noWrap/>
            <w:vAlign w:val="center"/>
            <w:hideMark/>
          </w:tcPr>
          <w:p w14:paraId="62A7164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(0)</w:t>
            </w:r>
          </w:p>
        </w:tc>
        <w:tc>
          <w:tcPr>
            <w:tcW w:w="532" w:type="pct"/>
            <w:gridSpan w:val="2"/>
            <w:tcBorders>
              <w:top w:val="nil"/>
              <w:left w:val="nil"/>
              <w:bottom w:val="single" w:sz="4" w:space="0" w:color="FFFFFF"/>
              <w:right w:val="single" w:sz="4" w:space="0" w:color="FFFFFF"/>
            </w:tcBorders>
            <w:noWrap/>
            <w:vAlign w:val="center"/>
            <w:hideMark/>
          </w:tcPr>
          <w:p w14:paraId="3F0DB16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679" w:type="pct"/>
            <w:gridSpan w:val="3"/>
            <w:tcBorders>
              <w:top w:val="nil"/>
              <w:left w:val="nil"/>
              <w:bottom w:val="single" w:sz="4" w:space="0" w:color="FFFFFF"/>
              <w:right w:val="single" w:sz="4" w:space="0" w:color="FFFFFF"/>
            </w:tcBorders>
            <w:noWrap/>
            <w:vAlign w:val="center"/>
            <w:hideMark/>
          </w:tcPr>
          <w:p w14:paraId="0B5B849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0</w:t>
            </w:r>
          </w:p>
        </w:tc>
      </w:tr>
      <w:tr w:rsidR="001438C2" w:rsidRPr="004D439E" w14:paraId="6303473D" w14:textId="77777777" w:rsidTr="004A0528">
        <w:trPr>
          <w:trHeight w:val="225"/>
        </w:trPr>
        <w:tc>
          <w:tcPr>
            <w:tcW w:w="3226" w:type="pct"/>
            <w:tcBorders>
              <w:top w:val="nil"/>
              <w:left w:val="single" w:sz="4" w:space="0" w:color="FFFFFF"/>
              <w:bottom w:val="single" w:sz="4" w:space="0" w:color="FFFFFF"/>
              <w:right w:val="single" w:sz="4" w:space="0" w:color="FFFFFF"/>
            </w:tcBorders>
            <w:noWrap/>
            <w:vAlign w:val="center"/>
            <w:hideMark/>
          </w:tcPr>
          <w:p w14:paraId="1B00A280"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Retained Taxes, Fees and Fines</w:t>
            </w:r>
          </w:p>
        </w:tc>
        <w:tc>
          <w:tcPr>
            <w:tcW w:w="563" w:type="pct"/>
            <w:gridSpan w:val="2"/>
            <w:tcBorders>
              <w:top w:val="nil"/>
              <w:left w:val="nil"/>
              <w:bottom w:val="single" w:sz="4" w:space="0" w:color="FFFFFF"/>
              <w:right w:val="single" w:sz="4" w:space="0" w:color="FFFFFF"/>
            </w:tcBorders>
            <w:noWrap/>
            <w:vAlign w:val="center"/>
            <w:hideMark/>
          </w:tcPr>
          <w:p w14:paraId="0266CB0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32" w:type="pct"/>
            <w:gridSpan w:val="2"/>
            <w:tcBorders>
              <w:top w:val="nil"/>
              <w:left w:val="nil"/>
              <w:bottom w:val="single" w:sz="4" w:space="0" w:color="FFFFFF"/>
              <w:right w:val="single" w:sz="4" w:space="0" w:color="FFFFFF"/>
            </w:tcBorders>
            <w:noWrap/>
            <w:vAlign w:val="center"/>
            <w:hideMark/>
          </w:tcPr>
          <w:p w14:paraId="3C87FD8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679" w:type="pct"/>
            <w:gridSpan w:val="3"/>
            <w:tcBorders>
              <w:top w:val="nil"/>
              <w:left w:val="nil"/>
              <w:bottom w:val="single" w:sz="4" w:space="0" w:color="FFFFFF"/>
              <w:right w:val="single" w:sz="4" w:space="0" w:color="FFFFFF"/>
            </w:tcBorders>
            <w:noWrap/>
            <w:vAlign w:val="center"/>
            <w:hideMark/>
          </w:tcPr>
          <w:p w14:paraId="4814DA3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32BE964B" w14:textId="77777777" w:rsidTr="004A0528">
        <w:trPr>
          <w:trHeight w:val="225"/>
        </w:trPr>
        <w:tc>
          <w:tcPr>
            <w:tcW w:w="3226" w:type="pct"/>
            <w:tcBorders>
              <w:top w:val="nil"/>
              <w:left w:val="single" w:sz="4" w:space="0" w:color="FFFFFF"/>
              <w:bottom w:val="single" w:sz="4" w:space="0" w:color="auto"/>
              <w:right w:val="single" w:sz="4" w:space="0" w:color="FFFFFF"/>
            </w:tcBorders>
            <w:noWrap/>
            <w:vAlign w:val="center"/>
            <w:hideMark/>
          </w:tcPr>
          <w:p w14:paraId="0FD0ED45"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Revenue</w:t>
            </w:r>
          </w:p>
        </w:tc>
        <w:tc>
          <w:tcPr>
            <w:tcW w:w="563" w:type="pct"/>
            <w:gridSpan w:val="2"/>
            <w:tcBorders>
              <w:top w:val="nil"/>
              <w:left w:val="nil"/>
              <w:bottom w:val="single" w:sz="4" w:space="0" w:color="auto"/>
              <w:right w:val="single" w:sz="4" w:space="0" w:color="FFFFFF"/>
            </w:tcBorders>
            <w:noWrap/>
            <w:vAlign w:val="center"/>
            <w:hideMark/>
          </w:tcPr>
          <w:p w14:paraId="5D2B181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0</w:t>
            </w:r>
          </w:p>
        </w:tc>
        <w:tc>
          <w:tcPr>
            <w:tcW w:w="532" w:type="pct"/>
            <w:gridSpan w:val="2"/>
            <w:tcBorders>
              <w:top w:val="nil"/>
              <w:left w:val="nil"/>
              <w:bottom w:val="single" w:sz="4" w:space="0" w:color="auto"/>
              <w:right w:val="single" w:sz="4" w:space="0" w:color="FFFFFF"/>
            </w:tcBorders>
            <w:noWrap/>
            <w:vAlign w:val="center"/>
            <w:hideMark/>
          </w:tcPr>
          <w:p w14:paraId="594790F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75</w:t>
            </w:r>
          </w:p>
        </w:tc>
        <w:tc>
          <w:tcPr>
            <w:tcW w:w="679" w:type="pct"/>
            <w:gridSpan w:val="3"/>
            <w:tcBorders>
              <w:top w:val="nil"/>
              <w:left w:val="nil"/>
              <w:bottom w:val="single" w:sz="4" w:space="0" w:color="auto"/>
              <w:right w:val="single" w:sz="4" w:space="0" w:color="FFFFFF"/>
            </w:tcBorders>
            <w:noWrap/>
            <w:vAlign w:val="center"/>
            <w:hideMark/>
          </w:tcPr>
          <w:p w14:paraId="2990CAB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75</w:t>
            </w:r>
          </w:p>
        </w:tc>
      </w:tr>
      <w:tr w:rsidR="001438C2" w:rsidRPr="004D439E" w14:paraId="0CF70FDA" w14:textId="77777777" w:rsidTr="004A0528">
        <w:trPr>
          <w:trHeight w:val="340"/>
        </w:trPr>
        <w:tc>
          <w:tcPr>
            <w:tcW w:w="3226" w:type="pct"/>
            <w:tcBorders>
              <w:top w:val="nil"/>
              <w:left w:val="single" w:sz="4" w:space="0" w:color="FFFFFF"/>
              <w:bottom w:val="single" w:sz="4" w:space="0" w:color="auto"/>
              <w:right w:val="single" w:sz="4" w:space="0" w:color="FFFFFF"/>
            </w:tcBorders>
            <w:noWrap/>
            <w:vAlign w:val="center"/>
            <w:hideMark/>
          </w:tcPr>
          <w:p w14:paraId="549888B9"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Revenue</w:t>
            </w:r>
          </w:p>
        </w:tc>
        <w:tc>
          <w:tcPr>
            <w:tcW w:w="563" w:type="pct"/>
            <w:gridSpan w:val="2"/>
            <w:tcBorders>
              <w:top w:val="single" w:sz="4" w:space="0" w:color="FFFFFF"/>
              <w:left w:val="nil"/>
              <w:bottom w:val="single" w:sz="4" w:space="0" w:color="FFFFFF"/>
              <w:right w:val="single" w:sz="4" w:space="0" w:color="FFFFFF"/>
            </w:tcBorders>
            <w:noWrap/>
            <w:vAlign w:val="center"/>
            <w:hideMark/>
          </w:tcPr>
          <w:p w14:paraId="7AC1F40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86,337</w:t>
            </w:r>
          </w:p>
        </w:tc>
        <w:tc>
          <w:tcPr>
            <w:tcW w:w="532" w:type="pct"/>
            <w:gridSpan w:val="2"/>
            <w:tcBorders>
              <w:top w:val="single" w:sz="4" w:space="0" w:color="FFFFFF"/>
              <w:left w:val="nil"/>
              <w:bottom w:val="single" w:sz="4" w:space="0" w:color="FFFFFF"/>
              <w:right w:val="single" w:sz="4" w:space="0" w:color="FFFFFF"/>
            </w:tcBorders>
            <w:noWrap/>
            <w:vAlign w:val="center"/>
            <w:hideMark/>
          </w:tcPr>
          <w:p w14:paraId="7DBA992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105,975</w:t>
            </w:r>
          </w:p>
        </w:tc>
        <w:tc>
          <w:tcPr>
            <w:tcW w:w="679" w:type="pct"/>
            <w:gridSpan w:val="3"/>
            <w:tcBorders>
              <w:top w:val="single" w:sz="4" w:space="0" w:color="FFFFFF"/>
              <w:left w:val="nil"/>
              <w:bottom w:val="single" w:sz="4" w:space="0" w:color="FFFFFF"/>
              <w:right w:val="single" w:sz="4" w:space="0" w:color="FFFFFF"/>
            </w:tcBorders>
            <w:noWrap/>
            <w:vAlign w:val="center"/>
            <w:hideMark/>
          </w:tcPr>
          <w:p w14:paraId="7A93A39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86,265</w:t>
            </w:r>
          </w:p>
        </w:tc>
      </w:tr>
      <w:tr w:rsidR="001438C2" w:rsidRPr="004D439E" w14:paraId="428233E8" w14:textId="77777777" w:rsidTr="004A0528">
        <w:trPr>
          <w:trHeight w:val="225"/>
        </w:trPr>
        <w:tc>
          <w:tcPr>
            <w:tcW w:w="3226" w:type="pct"/>
            <w:tcBorders>
              <w:top w:val="nil"/>
              <w:left w:val="single" w:sz="4" w:space="0" w:color="FFFFFF"/>
              <w:bottom w:val="single" w:sz="4" w:space="0" w:color="FFFFFF"/>
              <w:right w:val="single" w:sz="4" w:space="0" w:color="FFFFFF"/>
            </w:tcBorders>
            <w:noWrap/>
            <w:vAlign w:val="center"/>
            <w:hideMark/>
          </w:tcPr>
          <w:p w14:paraId="7D27E2C0"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Gain/(Loss) on Disposal of Non Current Assets</w:t>
            </w:r>
          </w:p>
        </w:tc>
        <w:tc>
          <w:tcPr>
            <w:tcW w:w="563" w:type="pct"/>
            <w:gridSpan w:val="2"/>
            <w:tcBorders>
              <w:top w:val="single" w:sz="4" w:space="0" w:color="auto"/>
              <w:left w:val="nil"/>
              <w:bottom w:val="single" w:sz="4" w:space="0" w:color="FFFFFF"/>
              <w:right w:val="single" w:sz="4" w:space="0" w:color="FFFFFF"/>
            </w:tcBorders>
            <w:noWrap/>
            <w:vAlign w:val="center"/>
            <w:hideMark/>
          </w:tcPr>
          <w:p w14:paraId="7E32E7A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32" w:type="pct"/>
            <w:gridSpan w:val="2"/>
            <w:tcBorders>
              <w:top w:val="single" w:sz="4" w:space="0" w:color="auto"/>
              <w:left w:val="nil"/>
              <w:bottom w:val="single" w:sz="4" w:space="0" w:color="FFFFFF"/>
              <w:right w:val="single" w:sz="4" w:space="0" w:color="FFFFFF"/>
            </w:tcBorders>
            <w:noWrap/>
            <w:vAlign w:val="center"/>
            <w:hideMark/>
          </w:tcPr>
          <w:p w14:paraId="01EE782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679" w:type="pct"/>
            <w:gridSpan w:val="3"/>
            <w:tcBorders>
              <w:top w:val="single" w:sz="4" w:space="0" w:color="auto"/>
              <w:left w:val="nil"/>
              <w:bottom w:val="single" w:sz="4" w:space="0" w:color="FFFFFF"/>
              <w:right w:val="single" w:sz="4" w:space="0" w:color="FFFFFF"/>
            </w:tcBorders>
            <w:noWrap/>
            <w:vAlign w:val="center"/>
            <w:hideMark/>
          </w:tcPr>
          <w:p w14:paraId="3483E20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72501226" w14:textId="77777777" w:rsidTr="004A0528">
        <w:trPr>
          <w:trHeight w:val="225"/>
        </w:trPr>
        <w:tc>
          <w:tcPr>
            <w:tcW w:w="3226" w:type="pct"/>
            <w:tcBorders>
              <w:top w:val="nil"/>
              <w:left w:val="single" w:sz="4" w:space="0" w:color="FFFFFF"/>
              <w:bottom w:val="nil"/>
              <w:right w:val="single" w:sz="4" w:space="0" w:color="FFFFFF"/>
            </w:tcBorders>
            <w:noWrap/>
            <w:vAlign w:val="center"/>
            <w:hideMark/>
          </w:tcPr>
          <w:p w14:paraId="180E1936"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Gains/(Losses)</w:t>
            </w:r>
          </w:p>
        </w:tc>
        <w:tc>
          <w:tcPr>
            <w:tcW w:w="563" w:type="pct"/>
            <w:gridSpan w:val="2"/>
            <w:tcBorders>
              <w:top w:val="nil"/>
              <w:left w:val="nil"/>
              <w:bottom w:val="nil"/>
              <w:right w:val="single" w:sz="4" w:space="0" w:color="FFFFFF"/>
            </w:tcBorders>
            <w:noWrap/>
            <w:vAlign w:val="center"/>
            <w:hideMark/>
          </w:tcPr>
          <w:p w14:paraId="6FE9DC7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32" w:type="pct"/>
            <w:gridSpan w:val="2"/>
            <w:tcBorders>
              <w:top w:val="nil"/>
              <w:left w:val="nil"/>
              <w:bottom w:val="nil"/>
              <w:right w:val="single" w:sz="4" w:space="0" w:color="FFFFFF"/>
            </w:tcBorders>
            <w:noWrap/>
            <w:vAlign w:val="center"/>
            <w:hideMark/>
          </w:tcPr>
          <w:p w14:paraId="79BCD09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679" w:type="pct"/>
            <w:gridSpan w:val="3"/>
            <w:tcBorders>
              <w:top w:val="nil"/>
              <w:left w:val="nil"/>
              <w:bottom w:val="nil"/>
              <w:right w:val="single" w:sz="4" w:space="0" w:color="FFFFFF"/>
            </w:tcBorders>
            <w:noWrap/>
            <w:vAlign w:val="center"/>
            <w:hideMark/>
          </w:tcPr>
          <w:p w14:paraId="5B9B5D1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294A40D8" w14:textId="77777777" w:rsidTr="004A0528">
        <w:trPr>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04D53C3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Result</w:t>
            </w:r>
          </w:p>
        </w:tc>
        <w:tc>
          <w:tcPr>
            <w:tcW w:w="563" w:type="pct"/>
            <w:gridSpan w:val="2"/>
            <w:tcBorders>
              <w:top w:val="single" w:sz="4" w:space="0" w:color="auto"/>
              <w:left w:val="nil"/>
              <w:bottom w:val="single" w:sz="4" w:space="0" w:color="auto"/>
              <w:right w:val="single" w:sz="4" w:space="0" w:color="FFFFFF"/>
            </w:tcBorders>
            <w:noWrap/>
            <w:vAlign w:val="center"/>
            <w:hideMark/>
          </w:tcPr>
          <w:p w14:paraId="03748A2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1,623</w:t>
            </w:r>
          </w:p>
        </w:tc>
        <w:tc>
          <w:tcPr>
            <w:tcW w:w="532" w:type="pct"/>
            <w:gridSpan w:val="2"/>
            <w:tcBorders>
              <w:top w:val="single" w:sz="4" w:space="0" w:color="auto"/>
              <w:left w:val="nil"/>
              <w:bottom w:val="single" w:sz="4" w:space="0" w:color="auto"/>
              <w:right w:val="single" w:sz="4" w:space="0" w:color="FFFFFF"/>
            </w:tcBorders>
            <w:noWrap/>
            <w:vAlign w:val="center"/>
            <w:hideMark/>
          </w:tcPr>
          <w:p w14:paraId="28E521D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7,026</w:t>
            </w:r>
          </w:p>
        </w:tc>
        <w:tc>
          <w:tcPr>
            <w:tcW w:w="679" w:type="pct"/>
            <w:gridSpan w:val="3"/>
            <w:tcBorders>
              <w:top w:val="single" w:sz="4" w:space="0" w:color="auto"/>
              <w:left w:val="nil"/>
              <w:bottom w:val="single" w:sz="4" w:space="0" w:color="auto"/>
              <w:right w:val="single" w:sz="4" w:space="0" w:color="FFFFFF"/>
            </w:tcBorders>
            <w:noWrap/>
            <w:vAlign w:val="center"/>
            <w:hideMark/>
          </w:tcPr>
          <w:p w14:paraId="7950BC0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1,663</w:t>
            </w:r>
          </w:p>
        </w:tc>
      </w:tr>
    </w:tbl>
    <w:p w14:paraId="20A67251" w14:textId="77777777" w:rsidR="001438C2" w:rsidRDefault="001438C2" w:rsidP="001438C2">
      <w:pPr>
        <w:spacing w:before="360"/>
      </w:pPr>
    </w:p>
    <w:p w14:paraId="2C7C4AB8" w14:textId="77777777" w:rsidR="001438C2" w:rsidRDefault="001438C2" w:rsidP="001438C2">
      <w:r>
        <w:br w:type="page"/>
      </w:r>
    </w:p>
    <w:p w14:paraId="3F1D88EB" w14:textId="77777777" w:rsidR="00C95F7C" w:rsidRDefault="00C95F7C" w:rsidP="0009440A">
      <w:pPr>
        <w:pStyle w:val="Heading4"/>
      </w:pPr>
      <w:r w:rsidRPr="009C4680">
        <w:t>Balance Sheet</w:t>
      </w:r>
    </w:p>
    <w:tbl>
      <w:tblPr>
        <w:tblW w:w="5015" w:type="pct"/>
        <w:tblInd w:w="-5" w:type="dxa"/>
        <w:tblLook w:val="04A0" w:firstRow="1" w:lastRow="0" w:firstColumn="1" w:lastColumn="0" w:noHBand="0" w:noVBand="1"/>
        <w:tblCaption w:val="3.2 Financial Statements - Crown Solicitor's Office - Balance Sheet"/>
        <w:tblDescription w:val="3.2 Financial Statements - Crown Solicitor's Office - Balance Sheet"/>
      </w:tblPr>
      <w:tblGrid>
        <w:gridCol w:w="6234"/>
        <w:gridCol w:w="116"/>
        <w:gridCol w:w="1015"/>
        <w:gridCol w:w="102"/>
        <w:gridCol w:w="1029"/>
        <w:gridCol w:w="106"/>
        <w:gridCol w:w="1025"/>
        <w:gridCol w:w="41"/>
      </w:tblGrid>
      <w:tr w:rsidR="00D72DBE" w:rsidRPr="0094302F" w14:paraId="50E53A9B" w14:textId="77777777" w:rsidTr="00D72DBE">
        <w:trPr>
          <w:trHeight w:val="283"/>
        </w:trPr>
        <w:tc>
          <w:tcPr>
            <w:tcW w:w="3284" w:type="pct"/>
            <w:gridSpan w:val="2"/>
            <w:shd w:val="clear" w:color="auto" w:fill="EBEBEB"/>
            <w:vAlign w:val="center"/>
            <w:hideMark/>
          </w:tcPr>
          <w:p w14:paraId="4F13CC0D" w14:textId="77777777" w:rsidR="00D72DBE" w:rsidRPr="0094302F" w:rsidRDefault="00D72DBE"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4587E3FE" w14:textId="77777777" w:rsidR="00D72DBE" w:rsidRPr="0094302F" w:rsidRDefault="00D72DBE"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094255E0" w14:textId="77777777" w:rsidR="00D72DBE" w:rsidRPr="0094302F" w:rsidRDefault="00D72DBE" w:rsidP="00F972E7">
            <w:pPr>
              <w:jc w:val="center"/>
              <w:rPr>
                <w:rFonts w:ascii="Public Sans" w:hAnsi="Public Sans" w:cs="Calibri"/>
                <w:sz w:val="18"/>
                <w:szCs w:val="18"/>
              </w:rPr>
            </w:pPr>
            <w:r w:rsidRPr="0094302F">
              <w:rPr>
                <w:rFonts w:ascii="Public Sans" w:hAnsi="Public Sans" w:cs="Calibri"/>
                <w:sz w:val="18"/>
                <w:szCs w:val="18"/>
              </w:rPr>
              <w:t>2025-26</w:t>
            </w:r>
          </w:p>
        </w:tc>
      </w:tr>
      <w:tr w:rsidR="00D72DBE" w:rsidRPr="0094302F" w14:paraId="741E7CE8" w14:textId="77777777" w:rsidTr="00D72DBE">
        <w:trPr>
          <w:trHeight w:val="225"/>
        </w:trPr>
        <w:tc>
          <w:tcPr>
            <w:tcW w:w="3284" w:type="pct"/>
            <w:gridSpan w:val="2"/>
            <w:shd w:val="clear" w:color="auto" w:fill="EBEBEB"/>
            <w:vAlign w:val="center"/>
            <w:hideMark/>
          </w:tcPr>
          <w:p w14:paraId="05062A0C" w14:textId="77777777" w:rsidR="00D72DBE" w:rsidRPr="0094302F" w:rsidRDefault="00D72DBE"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5887CAC0" w14:textId="77777777" w:rsidR="00D72DBE" w:rsidRPr="0094302F" w:rsidRDefault="00D72DBE"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6C7A1106" w14:textId="77777777" w:rsidR="00D72DBE" w:rsidRPr="0094302F" w:rsidRDefault="00D72DBE"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21EBF4E3" w14:textId="77777777" w:rsidR="00D72DBE" w:rsidRPr="0094302F" w:rsidRDefault="00D72DBE" w:rsidP="00F972E7">
            <w:pPr>
              <w:jc w:val="center"/>
              <w:rPr>
                <w:rFonts w:ascii="Public Sans" w:hAnsi="Public Sans" w:cs="Calibri"/>
                <w:sz w:val="18"/>
                <w:szCs w:val="18"/>
              </w:rPr>
            </w:pPr>
            <w:r w:rsidRPr="0094302F">
              <w:rPr>
                <w:rFonts w:ascii="Public Sans" w:hAnsi="Public Sans" w:cs="Calibri"/>
                <w:sz w:val="18"/>
                <w:szCs w:val="18"/>
              </w:rPr>
              <w:t>Budget</w:t>
            </w:r>
          </w:p>
        </w:tc>
      </w:tr>
      <w:tr w:rsidR="00D72DBE" w:rsidRPr="0094302F" w14:paraId="4E25AE5B" w14:textId="77777777" w:rsidTr="00D72DBE">
        <w:trPr>
          <w:trHeight w:val="283"/>
        </w:trPr>
        <w:tc>
          <w:tcPr>
            <w:tcW w:w="3284" w:type="pct"/>
            <w:gridSpan w:val="2"/>
            <w:shd w:val="clear" w:color="auto" w:fill="EBEBEB"/>
            <w:vAlign w:val="center"/>
            <w:hideMark/>
          </w:tcPr>
          <w:p w14:paraId="50AAC552" w14:textId="77777777" w:rsidR="00D72DBE" w:rsidRPr="0094302F" w:rsidRDefault="00D72DBE"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4260AA23" w14:textId="77777777" w:rsidR="00D72DBE" w:rsidRPr="0094302F" w:rsidRDefault="00D72DBE"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116BE845" w14:textId="77777777" w:rsidR="00D72DBE" w:rsidRPr="0094302F" w:rsidRDefault="00D72DBE"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73BA5397" w14:textId="77777777" w:rsidR="00D72DBE" w:rsidRPr="0094302F" w:rsidRDefault="00D72DBE"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5E24C9EF" w14:textId="77777777" w:rsidTr="00D72DBE">
        <w:trPr>
          <w:gridAfter w:val="1"/>
          <w:wAfter w:w="20"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5B98B2C9"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Assets</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0C0FAEB3"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50ADCF29"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36F13255"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011BA4FF"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463B49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Current Assets</w:t>
            </w:r>
          </w:p>
        </w:tc>
        <w:tc>
          <w:tcPr>
            <w:tcW w:w="585" w:type="pct"/>
            <w:gridSpan w:val="2"/>
            <w:tcBorders>
              <w:top w:val="nil"/>
              <w:left w:val="nil"/>
              <w:bottom w:val="single" w:sz="4" w:space="0" w:color="FFFFFF"/>
              <w:right w:val="single" w:sz="4" w:space="0" w:color="FFFFFF"/>
            </w:tcBorders>
            <w:noWrap/>
            <w:vAlign w:val="bottom"/>
            <w:hideMark/>
          </w:tcPr>
          <w:p w14:paraId="401495E5"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70C74822"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2827274E"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5795C617"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C956CF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Assets</w:t>
            </w:r>
          </w:p>
        </w:tc>
        <w:tc>
          <w:tcPr>
            <w:tcW w:w="585" w:type="pct"/>
            <w:gridSpan w:val="2"/>
            <w:tcBorders>
              <w:top w:val="nil"/>
              <w:left w:val="nil"/>
              <w:bottom w:val="single" w:sz="4" w:space="0" w:color="FFFFFF"/>
              <w:right w:val="single" w:sz="4" w:space="0" w:color="FFFFFF"/>
            </w:tcBorders>
            <w:noWrap/>
            <w:vAlign w:val="center"/>
            <w:hideMark/>
          </w:tcPr>
          <w:p w14:paraId="2B81ADD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26,534</w:t>
            </w:r>
          </w:p>
        </w:tc>
        <w:tc>
          <w:tcPr>
            <w:tcW w:w="585" w:type="pct"/>
            <w:gridSpan w:val="2"/>
            <w:tcBorders>
              <w:top w:val="nil"/>
              <w:left w:val="nil"/>
              <w:bottom w:val="single" w:sz="4" w:space="0" w:color="FFFFFF"/>
              <w:right w:val="single" w:sz="4" w:space="0" w:color="FFFFFF"/>
            </w:tcBorders>
            <w:noWrap/>
            <w:vAlign w:val="center"/>
            <w:hideMark/>
          </w:tcPr>
          <w:p w14:paraId="28F64D2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33,418</w:t>
            </w:r>
          </w:p>
        </w:tc>
        <w:tc>
          <w:tcPr>
            <w:tcW w:w="585" w:type="pct"/>
            <w:gridSpan w:val="2"/>
            <w:tcBorders>
              <w:top w:val="nil"/>
              <w:left w:val="nil"/>
              <w:bottom w:val="single" w:sz="4" w:space="0" w:color="FFFFFF"/>
              <w:right w:val="single" w:sz="4" w:space="0" w:color="FFFFFF"/>
            </w:tcBorders>
            <w:noWrap/>
            <w:vAlign w:val="center"/>
            <w:hideMark/>
          </w:tcPr>
          <w:p w14:paraId="0BFBD7E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30,800</w:t>
            </w:r>
          </w:p>
        </w:tc>
      </w:tr>
      <w:tr w:rsidR="001438C2" w:rsidRPr="004D439E" w14:paraId="4BEE6FA3"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7DD3F6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Receivable</w:t>
            </w:r>
          </w:p>
        </w:tc>
        <w:tc>
          <w:tcPr>
            <w:tcW w:w="585" w:type="pct"/>
            <w:gridSpan w:val="2"/>
            <w:tcBorders>
              <w:top w:val="nil"/>
              <w:left w:val="nil"/>
              <w:bottom w:val="single" w:sz="4" w:space="0" w:color="FFFFFF"/>
              <w:right w:val="single" w:sz="4" w:space="0" w:color="FFFFFF"/>
            </w:tcBorders>
            <w:noWrap/>
            <w:vAlign w:val="center"/>
            <w:hideMark/>
          </w:tcPr>
          <w:p w14:paraId="6DD628E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BEB577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E8769B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AC9850E"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53D8CD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Receivables</w:t>
            </w:r>
          </w:p>
        </w:tc>
        <w:tc>
          <w:tcPr>
            <w:tcW w:w="585" w:type="pct"/>
            <w:gridSpan w:val="2"/>
            <w:tcBorders>
              <w:top w:val="nil"/>
              <w:left w:val="nil"/>
              <w:bottom w:val="single" w:sz="4" w:space="0" w:color="FFFFFF"/>
              <w:right w:val="single" w:sz="4" w:space="0" w:color="FFFFFF"/>
            </w:tcBorders>
            <w:noWrap/>
            <w:vAlign w:val="center"/>
            <w:hideMark/>
          </w:tcPr>
          <w:p w14:paraId="7551F38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26,754</w:t>
            </w:r>
          </w:p>
        </w:tc>
        <w:tc>
          <w:tcPr>
            <w:tcW w:w="585" w:type="pct"/>
            <w:gridSpan w:val="2"/>
            <w:tcBorders>
              <w:top w:val="nil"/>
              <w:left w:val="nil"/>
              <w:bottom w:val="single" w:sz="4" w:space="0" w:color="FFFFFF"/>
              <w:right w:val="single" w:sz="4" w:space="0" w:color="FFFFFF"/>
            </w:tcBorders>
            <w:noWrap/>
            <w:vAlign w:val="center"/>
            <w:hideMark/>
          </w:tcPr>
          <w:p w14:paraId="63F80B1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29,254</w:t>
            </w:r>
          </w:p>
        </w:tc>
        <w:tc>
          <w:tcPr>
            <w:tcW w:w="585" w:type="pct"/>
            <w:gridSpan w:val="2"/>
            <w:tcBorders>
              <w:top w:val="nil"/>
              <w:left w:val="nil"/>
              <w:bottom w:val="single" w:sz="4" w:space="0" w:color="FFFFFF"/>
              <w:right w:val="single" w:sz="4" w:space="0" w:color="FFFFFF"/>
            </w:tcBorders>
            <w:noWrap/>
            <w:vAlign w:val="center"/>
            <w:hideMark/>
          </w:tcPr>
          <w:p w14:paraId="3DCF0A4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29,254</w:t>
            </w:r>
          </w:p>
        </w:tc>
      </w:tr>
      <w:tr w:rsidR="001438C2" w:rsidRPr="004D439E" w14:paraId="3BBD09FF"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002465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Assets</w:t>
            </w:r>
          </w:p>
        </w:tc>
        <w:tc>
          <w:tcPr>
            <w:tcW w:w="585" w:type="pct"/>
            <w:gridSpan w:val="2"/>
            <w:tcBorders>
              <w:top w:val="nil"/>
              <w:left w:val="nil"/>
              <w:bottom w:val="single" w:sz="4" w:space="0" w:color="FFFFFF"/>
              <w:right w:val="single" w:sz="4" w:space="0" w:color="FFFFFF"/>
            </w:tcBorders>
            <w:noWrap/>
            <w:vAlign w:val="center"/>
            <w:hideMark/>
          </w:tcPr>
          <w:p w14:paraId="6250A8A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6,352</w:t>
            </w:r>
          </w:p>
        </w:tc>
        <w:tc>
          <w:tcPr>
            <w:tcW w:w="585" w:type="pct"/>
            <w:gridSpan w:val="2"/>
            <w:tcBorders>
              <w:top w:val="nil"/>
              <w:left w:val="nil"/>
              <w:bottom w:val="single" w:sz="4" w:space="0" w:color="FFFFFF"/>
              <w:right w:val="single" w:sz="4" w:space="0" w:color="FFFFFF"/>
            </w:tcBorders>
            <w:noWrap/>
            <w:vAlign w:val="center"/>
            <w:hideMark/>
          </w:tcPr>
          <w:p w14:paraId="4B62177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6,352</w:t>
            </w:r>
          </w:p>
        </w:tc>
        <w:tc>
          <w:tcPr>
            <w:tcW w:w="585" w:type="pct"/>
            <w:gridSpan w:val="2"/>
            <w:tcBorders>
              <w:top w:val="nil"/>
              <w:left w:val="nil"/>
              <w:bottom w:val="single" w:sz="4" w:space="0" w:color="FFFFFF"/>
              <w:right w:val="single" w:sz="4" w:space="0" w:color="FFFFFF"/>
            </w:tcBorders>
            <w:noWrap/>
            <w:vAlign w:val="center"/>
            <w:hideMark/>
          </w:tcPr>
          <w:p w14:paraId="0D2ABDB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6,352</w:t>
            </w:r>
          </w:p>
        </w:tc>
      </w:tr>
      <w:tr w:rsidR="001438C2" w:rsidRPr="004D439E" w14:paraId="14F6C69D"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E35406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Inventories</w:t>
            </w:r>
          </w:p>
        </w:tc>
        <w:tc>
          <w:tcPr>
            <w:tcW w:w="585" w:type="pct"/>
            <w:gridSpan w:val="2"/>
            <w:tcBorders>
              <w:top w:val="nil"/>
              <w:left w:val="nil"/>
              <w:bottom w:val="single" w:sz="4" w:space="0" w:color="FFFFFF"/>
              <w:right w:val="single" w:sz="4" w:space="0" w:color="FFFFFF"/>
            </w:tcBorders>
            <w:noWrap/>
            <w:vAlign w:val="center"/>
            <w:hideMark/>
          </w:tcPr>
          <w:p w14:paraId="3BF53F5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A8B806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4C92E0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E640FCE"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A2E3E3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Financial Assets at Fair Value</w:t>
            </w:r>
          </w:p>
        </w:tc>
        <w:tc>
          <w:tcPr>
            <w:tcW w:w="585" w:type="pct"/>
            <w:gridSpan w:val="2"/>
            <w:tcBorders>
              <w:top w:val="nil"/>
              <w:left w:val="nil"/>
              <w:bottom w:val="single" w:sz="4" w:space="0" w:color="FFFFFF"/>
              <w:right w:val="single" w:sz="4" w:space="0" w:color="FFFFFF"/>
            </w:tcBorders>
            <w:noWrap/>
            <w:vAlign w:val="center"/>
            <w:hideMark/>
          </w:tcPr>
          <w:p w14:paraId="3B1695C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C7C070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D2638F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34E33E5"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FBF34F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Assets</w:t>
            </w:r>
          </w:p>
        </w:tc>
        <w:tc>
          <w:tcPr>
            <w:tcW w:w="585" w:type="pct"/>
            <w:gridSpan w:val="2"/>
            <w:tcBorders>
              <w:top w:val="nil"/>
              <w:left w:val="nil"/>
              <w:bottom w:val="single" w:sz="4" w:space="0" w:color="FFFFFF"/>
              <w:right w:val="single" w:sz="4" w:space="0" w:color="FFFFFF"/>
            </w:tcBorders>
            <w:noWrap/>
            <w:vAlign w:val="center"/>
            <w:hideMark/>
          </w:tcPr>
          <w:p w14:paraId="355FCD8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75DBB0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1DC810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E6B30C4"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A29AFF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7C4F323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9,095</w:t>
            </w:r>
          </w:p>
        </w:tc>
        <w:tc>
          <w:tcPr>
            <w:tcW w:w="585" w:type="pct"/>
            <w:gridSpan w:val="2"/>
            <w:tcBorders>
              <w:top w:val="nil"/>
              <w:left w:val="nil"/>
              <w:bottom w:val="single" w:sz="4" w:space="0" w:color="FFFFFF"/>
              <w:right w:val="single" w:sz="4" w:space="0" w:color="FFFFFF"/>
            </w:tcBorders>
            <w:noWrap/>
            <w:vAlign w:val="center"/>
            <w:hideMark/>
          </w:tcPr>
          <w:p w14:paraId="0545A83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9,095</w:t>
            </w:r>
          </w:p>
        </w:tc>
        <w:tc>
          <w:tcPr>
            <w:tcW w:w="585" w:type="pct"/>
            <w:gridSpan w:val="2"/>
            <w:tcBorders>
              <w:top w:val="nil"/>
              <w:left w:val="nil"/>
              <w:bottom w:val="single" w:sz="4" w:space="0" w:color="FFFFFF"/>
              <w:right w:val="single" w:sz="4" w:space="0" w:color="FFFFFF"/>
            </w:tcBorders>
            <w:noWrap/>
            <w:vAlign w:val="center"/>
            <w:hideMark/>
          </w:tcPr>
          <w:p w14:paraId="5C53302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9,095</w:t>
            </w:r>
          </w:p>
        </w:tc>
      </w:tr>
      <w:tr w:rsidR="001438C2" w:rsidRPr="004D439E" w14:paraId="5B26FF63" w14:textId="77777777" w:rsidTr="00D72DBE">
        <w:trPr>
          <w:gridAfter w:val="1"/>
          <w:wAfter w:w="20"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713ABEE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Assets Held For Sale</w:t>
            </w:r>
          </w:p>
        </w:tc>
        <w:tc>
          <w:tcPr>
            <w:tcW w:w="585" w:type="pct"/>
            <w:gridSpan w:val="2"/>
            <w:tcBorders>
              <w:top w:val="nil"/>
              <w:left w:val="nil"/>
              <w:bottom w:val="single" w:sz="4" w:space="0" w:color="auto"/>
              <w:right w:val="single" w:sz="4" w:space="0" w:color="FFFFFF"/>
            </w:tcBorders>
            <w:noWrap/>
            <w:vAlign w:val="center"/>
            <w:hideMark/>
          </w:tcPr>
          <w:p w14:paraId="75BB36F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2A390D8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69C8E5D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3836D1E" w14:textId="77777777" w:rsidTr="00D72DBE">
        <w:trPr>
          <w:gridAfter w:val="1"/>
          <w:wAfter w:w="20"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02206A56"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Current Assets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309C11E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68,735</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6E67884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78,118</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14E4404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75,501</w:t>
            </w:r>
          </w:p>
        </w:tc>
      </w:tr>
      <w:tr w:rsidR="001438C2" w:rsidRPr="004D439E" w14:paraId="4E4C92F1"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3FDD2A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Non Current Assets</w:t>
            </w:r>
          </w:p>
        </w:tc>
        <w:tc>
          <w:tcPr>
            <w:tcW w:w="585" w:type="pct"/>
            <w:gridSpan w:val="2"/>
            <w:tcBorders>
              <w:top w:val="single" w:sz="4" w:space="0" w:color="auto"/>
              <w:left w:val="nil"/>
              <w:bottom w:val="single" w:sz="4" w:space="0" w:color="FFFFFF"/>
              <w:right w:val="single" w:sz="4" w:space="0" w:color="FFFFFF"/>
            </w:tcBorders>
            <w:noWrap/>
            <w:vAlign w:val="center"/>
            <w:hideMark/>
          </w:tcPr>
          <w:p w14:paraId="2B86C70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6C8D3AA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010F982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3E364EBF"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AADF6A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Receivable</w:t>
            </w:r>
          </w:p>
        </w:tc>
        <w:tc>
          <w:tcPr>
            <w:tcW w:w="585" w:type="pct"/>
            <w:gridSpan w:val="2"/>
            <w:tcBorders>
              <w:top w:val="nil"/>
              <w:left w:val="nil"/>
              <w:bottom w:val="single" w:sz="4" w:space="0" w:color="FFFFFF"/>
              <w:right w:val="single" w:sz="4" w:space="0" w:color="FFFFFF"/>
            </w:tcBorders>
            <w:noWrap/>
            <w:vAlign w:val="center"/>
            <w:hideMark/>
          </w:tcPr>
          <w:p w14:paraId="2EDD28F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5791E3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289DED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CBF0768"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477C62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Receivables</w:t>
            </w:r>
          </w:p>
        </w:tc>
        <w:tc>
          <w:tcPr>
            <w:tcW w:w="585" w:type="pct"/>
            <w:gridSpan w:val="2"/>
            <w:tcBorders>
              <w:top w:val="nil"/>
              <w:left w:val="nil"/>
              <w:bottom w:val="single" w:sz="4" w:space="0" w:color="FFFFFF"/>
              <w:right w:val="single" w:sz="4" w:space="0" w:color="FFFFFF"/>
            </w:tcBorders>
            <w:noWrap/>
            <w:vAlign w:val="center"/>
            <w:hideMark/>
          </w:tcPr>
          <w:p w14:paraId="41F9E56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AE206A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C25AF3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9C34E7A"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78BC60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Assets</w:t>
            </w:r>
          </w:p>
        </w:tc>
        <w:tc>
          <w:tcPr>
            <w:tcW w:w="585" w:type="pct"/>
            <w:gridSpan w:val="2"/>
            <w:tcBorders>
              <w:top w:val="nil"/>
              <w:left w:val="nil"/>
              <w:bottom w:val="single" w:sz="4" w:space="0" w:color="FFFFFF"/>
              <w:right w:val="single" w:sz="4" w:space="0" w:color="FFFFFF"/>
            </w:tcBorders>
            <w:noWrap/>
            <w:vAlign w:val="center"/>
            <w:hideMark/>
          </w:tcPr>
          <w:p w14:paraId="6838923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D4E577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17E6A5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8A066A7"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4A645E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Inventories</w:t>
            </w:r>
          </w:p>
        </w:tc>
        <w:tc>
          <w:tcPr>
            <w:tcW w:w="585" w:type="pct"/>
            <w:gridSpan w:val="2"/>
            <w:tcBorders>
              <w:top w:val="nil"/>
              <w:left w:val="nil"/>
              <w:bottom w:val="single" w:sz="4" w:space="0" w:color="FFFFFF"/>
              <w:right w:val="single" w:sz="4" w:space="0" w:color="FFFFFF"/>
            </w:tcBorders>
            <w:noWrap/>
            <w:vAlign w:val="center"/>
            <w:hideMark/>
          </w:tcPr>
          <w:p w14:paraId="19D3C55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C469D6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C12645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62F5FD8"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C8ED0A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Financial Assets at Fair Value</w:t>
            </w:r>
          </w:p>
        </w:tc>
        <w:tc>
          <w:tcPr>
            <w:tcW w:w="585" w:type="pct"/>
            <w:gridSpan w:val="2"/>
            <w:tcBorders>
              <w:top w:val="nil"/>
              <w:left w:val="nil"/>
              <w:bottom w:val="single" w:sz="4" w:space="0" w:color="FFFFFF"/>
              <w:right w:val="single" w:sz="4" w:space="0" w:color="FFFFFF"/>
            </w:tcBorders>
            <w:noWrap/>
            <w:vAlign w:val="center"/>
            <w:hideMark/>
          </w:tcPr>
          <w:p w14:paraId="6DE8B65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3A92A7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BCEC38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F6B1F76"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27CA07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Equity Investments</w:t>
            </w:r>
          </w:p>
        </w:tc>
        <w:tc>
          <w:tcPr>
            <w:tcW w:w="585" w:type="pct"/>
            <w:gridSpan w:val="2"/>
            <w:tcBorders>
              <w:top w:val="nil"/>
              <w:left w:val="nil"/>
              <w:bottom w:val="single" w:sz="4" w:space="0" w:color="FFFFFF"/>
              <w:right w:val="single" w:sz="4" w:space="0" w:color="FFFFFF"/>
            </w:tcBorders>
            <w:noWrap/>
            <w:vAlign w:val="center"/>
            <w:hideMark/>
          </w:tcPr>
          <w:p w14:paraId="022585A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485DC0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E578A8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A85F9E6"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BA2BC5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Property, Plant and Equipment -</w:t>
            </w:r>
          </w:p>
        </w:tc>
        <w:tc>
          <w:tcPr>
            <w:tcW w:w="585" w:type="pct"/>
            <w:gridSpan w:val="2"/>
            <w:tcBorders>
              <w:top w:val="nil"/>
              <w:left w:val="nil"/>
              <w:bottom w:val="single" w:sz="4" w:space="0" w:color="FFFFFF"/>
              <w:right w:val="single" w:sz="4" w:space="0" w:color="FFFFFF"/>
            </w:tcBorders>
            <w:noWrap/>
            <w:vAlign w:val="center"/>
            <w:hideMark/>
          </w:tcPr>
          <w:p w14:paraId="4D206AF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6FB3536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4D93649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2AC03365"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0D0C39E"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Land and Building</w:t>
            </w:r>
          </w:p>
        </w:tc>
        <w:tc>
          <w:tcPr>
            <w:tcW w:w="585" w:type="pct"/>
            <w:gridSpan w:val="2"/>
            <w:tcBorders>
              <w:top w:val="nil"/>
              <w:left w:val="nil"/>
              <w:bottom w:val="single" w:sz="4" w:space="0" w:color="FFFFFF"/>
              <w:right w:val="single" w:sz="4" w:space="0" w:color="FFFFFF"/>
            </w:tcBorders>
            <w:noWrap/>
            <w:vAlign w:val="center"/>
            <w:hideMark/>
          </w:tcPr>
          <w:p w14:paraId="13ED872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A66954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C7A4BF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BDE22B2"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A807140"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Plant and Equipment</w:t>
            </w:r>
          </w:p>
        </w:tc>
        <w:tc>
          <w:tcPr>
            <w:tcW w:w="585" w:type="pct"/>
            <w:gridSpan w:val="2"/>
            <w:tcBorders>
              <w:top w:val="nil"/>
              <w:left w:val="nil"/>
              <w:bottom w:val="single" w:sz="4" w:space="0" w:color="FFFFFF"/>
              <w:right w:val="single" w:sz="4" w:space="0" w:color="FFFFFF"/>
            </w:tcBorders>
            <w:noWrap/>
            <w:vAlign w:val="center"/>
            <w:hideMark/>
          </w:tcPr>
          <w:p w14:paraId="1C8569A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6,675</w:t>
            </w:r>
          </w:p>
        </w:tc>
        <w:tc>
          <w:tcPr>
            <w:tcW w:w="585" w:type="pct"/>
            <w:gridSpan w:val="2"/>
            <w:tcBorders>
              <w:top w:val="nil"/>
              <w:left w:val="nil"/>
              <w:bottom w:val="single" w:sz="4" w:space="0" w:color="FFFFFF"/>
              <w:right w:val="single" w:sz="4" w:space="0" w:color="FFFFFF"/>
            </w:tcBorders>
            <w:noWrap/>
            <w:vAlign w:val="center"/>
            <w:hideMark/>
          </w:tcPr>
          <w:p w14:paraId="45324D5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5,251</w:t>
            </w:r>
          </w:p>
        </w:tc>
        <w:tc>
          <w:tcPr>
            <w:tcW w:w="585" w:type="pct"/>
            <w:gridSpan w:val="2"/>
            <w:tcBorders>
              <w:top w:val="nil"/>
              <w:left w:val="nil"/>
              <w:bottom w:val="single" w:sz="4" w:space="0" w:color="FFFFFF"/>
              <w:right w:val="single" w:sz="4" w:space="0" w:color="FFFFFF"/>
            </w:tcBorders>
            <w:noWrap/>
            <w:vAlign w:val="center"/>
            <w:hideMark/>
          </w:tcPr>
          <w:p w14:paraId="35CD9BC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5,775</w:t>
            </w:r>
          </w:p>
        </w:tc>
      </w:tr>
      <w:tr w:rsidR="001438C2" w:rsidRPr="004D439E" w14:paraId="24506A16"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3E5D4BE" w14:textId="3F3D5011" w:rsidR="001438C2" w:rsidRPr="004D439E" w:rsidRDefault="00CD297C" w:rsidP="00545D47">
            <w:pPr>
              <w:ind w:firstLineChars="200" w:firstLine="360"/>
              <w:rPr>
                <w:rFonts w:ascii="Public Sans" w:hAnsi="Public Sans" w:cs="Calibri"/>
                <w:sz w:val="18"/>
                <w:szCs w:val="18"/>
                <w:lang w:eastAsia="en-AU"/>
              </w:rPr>
            </w:pPr>
            <w:r>
              <w:rPr>
                <w:rFonts w:ascii="Public Sans" w:hAnsi="Public Sans" w:cs="Calibri"/>
                <w:sz w:val="18"/>
                <w:szCs w:val="18"/>
                <w:lang w:eastAsia="en-AU"/>
              </w:rPr>
              <w:t>I</w:t>
            </w:r>
            <w:r w:rsidR="001438C2" w:rsidRPr="004D439E">
              <w:rPr>
                <w:rFonts w:ascii="Public Sans" w:hAnsi="Public Sans" w:cs="Calibri"/>
                <w:sz w:val="18"/>
                <w:szCs w:val="18"/>
                <w:lang w:eastAsia="en-AU"/>
              </w:rPr>
              <w:t>nfrastructure Systems</w:t>
            </w:r>
          </w:p>
        </w:tc>
        <w:tc>
          <w:tcPr>
            <w:tcW w:w="585" w:type="pct"/>
            <w:gridSpan w:val="2"/>
            <w:tcBorders>
              <w:top w:val="nil"/>
              <w:left w:val="nil"/>
              <w:bottom w:val="single" w:sz="4" w:space="0" w:color="FFFFFF"/>
              <w:right w:val="single" w:sz="4" w:space="0" w:color="FFFFFF"/>
            </w:tcBorders>
            <w:noWrap/>
            <w:vAlign w:val="center"/>
            <w:hideMark/>
          </w:tcPr>
          <w:p w14:paraId="231F3AD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0211E5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195364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BF48A15"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C028E7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Investment Properties</w:t>
            </w:r>
          </w:p>
        </w:tc>
        <w:tc>
          <w:tcPr>
            <w:tcW w:w="585" w:type="pct"/>
            <w:gridSpan w:val="2"/>
            <w:tcBorders>
              <w:top w:val="nil"/>
              <w:left w:val="nil"/>
              <w:bottom w:val="single" w:sz="4" w:space="0" w:color="FFFFFF"/>
              <w:right w:val="single" w:sz="4" w:space="0" w:color="FFFFFF"/>
            </w:tcBorders>
            <w:noWrap/>
            <w:vAlign w:val="center"/>
            <w:hideMark/>
          </w:tcPr>
          <w:p w14:paraId="49211BD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634E29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5E48CA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6E40D53"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F620FE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Right of Use Assets</w:t>
            </w:r>
          </w:p>
        </w:tc>
        <w:tc>
          <w:tcPr>
            <w:tcW w:w="585" w:type="pct"/>
            <w:gridSpan w:val="2"/>
            <w:tcBorders>
              <w:top w:val="nil"/>
              <w:left w:val="nil"/>
              <w:bottom w:val="single" w:sz="4" w:space="0" w:color="FFFFFF"/>
              <w:right w:val="single" w:sz="4" w:space="0" w:color="FFFFFF"/>
            </w:tcBorders>
            <w:noWrap/>
            <w:vAlign w:val="center"/>
            <w:hideMark/>
          </w:tcPr>
          <w:p w14:paraId="500A288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0C1A1A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F64538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0270507"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5DFE8F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Intangibles</w:t>
            </w:r>
          </w:p>
        </w:tc>
        <w:tc>
          <w:tcPr>
            <w:tcW w:w="585" w:type="pct"/>
            <w:gridSpan w:val="2"/>
            <w:tcBorders>
              <w:top w:val="nil"/>
              <w:left w:val="nil"/>
              <w:bottom w:val="single" w:sz="4" w:space="0" w:color="FFFFFF"/>
              <w:right w:val="single" w:sz="4" w:space="0" w:color="FFFFFF"/>
            </w:tcBorders>
            <w:noWrap/>
            <w:vAlign w:val="center"/>
            <w:hideMark/>
          </w:tcPr>
          <w:p w14:paraId="39FA28D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7,980</w:t>
            </w:r>
          </w:p>
        </w:tc>
        <w:tc>
          <w:tcPr>
            <w:tcW w:w="585" w:type="pct"/>
            <w:gridSpan w:val="2"/>
            <w:tcBorders>
              <w:top w:val="nil"/>
              <w:left w:val="nil"/>
              <w:bottom w:val="single" w:sz="4" w:space="0" w:color="FFFFFF"/>
              <w:right w:val="single" w:sz="4" w:space="0" w:color="FFFFFF"/>
            </w:tcBorders>
            <w:noWrap/>
            <w:vAlign w:val="center"/>
            <w:hideMark/>
          </w:tcPr>
          <w:p w14:paraId="4CFCE43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6,269</w:t>
            </w:r>
          </w:p>
        </w:tc>
        <w:tc>
          <w:tcPr>
            <w:tcW w:w="585" w:type="pct"/>
            <w:gridSpan w:val="2"/>
            <w:tcBorders>
              <w:top w:val="nil"/>
              <w:left w:val="nil"/>
              <w:bottom w:val="single" w:sz="4" w:space="0" w:color="FFFFFF"/>
              <w:right w:val="single" w:sz="4" w:space="0" w:color="FFFFFF"/>
            </w:tcBorders>
            <w:noWrap/>
            <w:vAlign w:val="center"/>
            <w:hideMark/>
          </w:tcPr>
          <w:p w14:paraId="1CCD043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5,230</w:t>
            </w:r>
          </w:p>
        </w:tc>
      </w:tr>
      <w:tr w:rsidR="001438C2" w:rsidRPr="004D439E" w14:paraId="5591DCBD" w14:textId="77777777" w:rsidTr="00D72DBE">
        <w:trPr>
          <w:gridAfter w:val="1"/>
          <w:wAfter w:w="20"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73F8919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Assets</w:t>
            </w:r>
          </w:p>
        </w:tc>
        <w:tc>
          <w:tcPr>
            <w:tcW w:w="585" w:type="pct"/>
            <w:gridSpan w:val="2"/>
            <w:tcBorders>
              <w:top w:val="nil"/>
              <w:left w:val="nil"/>
              <w:bottom w:val="single" w:sz="4" w:space="0" w:color="auto"/>
              <w:right w:val="single" w:sz="4" w:space="0" w:color="FFFFFF"/>
            </w:tcBorders>
            <w:noWrap/>
            <w:vAlign w:val="center"/>
            <w:hideMark/>
          </w:tcPr>
          <w:p w14:paraId="21F73D7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899</w:t>
            </w:r>
          </w:p>
        </w:tc>
        <w:tc>
          <w:tcPr>
            <w:tcW w:w="585" w:type="pct"/>
            <w:gridSpan w:val="2"/>
            <w:tcBorders>
              <w:top w:val="nil"/>
              <w:left w:val="nil"/>
              <w:bottom w:val="single" w:sz="4" w:space="0" w:color="auto"/>
              <w:right w:val="single" w:sz="4" w:space="0" w:color="FFFFFF"/>
            </w:tcBorders>
            <w:noWrap/>
            <w:vAlign w:val="center"/>
            <w:hideMark/>
          </w:tcPr>
          <w:p w14:paraId="24FD785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899</w:t>
            </w:r>
          </w:p>
        </w:tc>
        <w:tc>
          <w:tcPr>
            <w:tcW w:w="585" w:type="pct"/>
            <w:gridSpan w:val="2"/>
            <w:tcBorders>
              <w:top w:val="nil"/>
              <w:left w:val="nil"/>
              <w:bottom w:val="single" w:sz="4" w:space="0" w:color="auto"/>
              <w:right w:val="single" w:sz="4" w:space="0" w:color="FFFFFF"/>
            </w:tcBorders>
            <w:noWrap/>
            <w:vAlign w:val="center"/>
            <w:hideMark/>
          </w:tcPr>
          <w:p w14:paraId="2AFD617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899</w:t>
            </w:r>
          </w:p>
        </w:tc>
      </w:tr>
      <w:tr w:rsidR="001438C2" w:rsidRPr="004D439E" w14:paraId="6B2F3127" w14:textId="77777777" w:rsidTr="00D72DBE">
        <w:trPr>
          <w:gridAfter w:val="1"/>
          <w:wAfter w:w="20"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57CE20D1"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Non Current Assets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19CDC9D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15,554</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06C4333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12,420</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2FEE7C9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11,905</w:t>
            </w:r>
          </w:p>
        </w:tc>
      </w:tr>
      <w:tr w:rsidR="001438C2" w:rsidRPr="004D439E" w14:paraId="69664439" w14:textId="77777777" w:rsidTr="00D72DBE">
        <w:trPr>
          <w:gridAfter w:val="1"/>
          <w:wAfter w:w="20"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0C7DA61F"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Assets</w:t>
            </w:r>
          </w:p>
        </w:tc>
        <w:tc>
          <w:tcPr>
            <w:tcW w:w="585" w:type="pct"/>
            <w:gridSpan w:val="2"/>
            <w:tcBorders>
              <w:top w:val="single" w:sz="4" w:space="0" w:color="auto"/>
              <w:left w:val="nil"/>
              <w:bottom w:val="single" w:sz="4" w:space="0" w:color="auto"/>
              <w:right w:val="single" w:sz="4" w:space="0" w:color="FFFFFF"/>
            </w:tcBorders>
            <w:noWrap/>
            <w:vAlign w:val="center"/>
            <w:hideMark/>
          </w:tcPr>
          <w:p w14:paraId="4B5ABDF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84,289</w:t>
            </w:r>
          </w:p>
        </w:tc>
        <w:tc>
          <w:tcPr>
            <w:tcW w:w="585" w:type="pct"/>
            <w:gridSpan w:val="2"/>
            <w:tcBorders>
              <w:top w:val="single" w:sz="4" w:space="0" w:color="auto"/>
              <w:left w:val="nil"/>
              <w:bottom w:val="single" w:sz="4" w:space="0" w:color="auto"/>
              <w:right w:val="single" w:sz="4" w:space="0" w:color="FFFFFF"/>
            </w:tcBorders>
            <w:noWrap/>
            <w:vAlign w:val="center"/>
            <w:hideMark/>
          </w:tcPr>
          <w:p w14:paraId="73368A3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90,539</w:t>
            </w:r>
          </w:p>
        </w:tc>
        <w:tc>
          <w:tcPr>
            <w:tcW w:w="585" w:type="pct"/>
            <w:gridSpan w:val="2"/>
            <w:tcBorders>
              <w:top w:val="single" w:sz="4" w:space="0" w:color="auto"/>
              <w:left w:val="nil"/>
              <w:bottom w:val="single" w:sz="4" w:space="0" w:color="auto"/>
              <w:right w:val="single" w:sz="4" w:space="0" w:color="FFFFFF"/>
            </w:tcBorders>
            <w:noWrap/>
            <w:vAlign w:val="center"/>
            <w:hideMark/>
          </w:tcPr>
          <w:p w14:paraId="0E623A6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87,406</w:t>
            </w:r>
          </w:p>
        </w:tc>
      </w:tr>
      <w:tr w:rsidR="001438C2" w:rsidRPr="004D439E" w14:paraId="7256A198"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354264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Liabilities</w:t>
            </w:r>
          </w:p>
        </w:tc>
        <w:tc>
          <w:tcPr>
            <w:tcW w:w="585" w:type="pct"/>
            <w:gridSpan w:val="2"/>
            <w:tcBorders>
              <w:top w:val="nil"/>
              <w:left w:val="nil"/>
              <w:bottom w:val="single" w:sz="4" w:space="0" w:color="FFFFFF"/>
              <w:right w:val="single" w:sz="4" w:space="0" w:color="FFFFFF"/>
            </w:tcBorders>
            <w:noWrap/>
            <w:vAlign w:val="center"/>
            <w:hideMark/>
          </w:tcPr>
          <w:p w14:paraId="1E4C8CD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79C4E0C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10F06B7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229CBB89"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082325E"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Current Liabilities</w:t>
            </w:r>
          </w:p>
        </w:tc>
        <w:tc>
          <w:tcPr>
            <w:tcW w:w="585" w:type="pct"/>
            <w:gridSpan w:val="2"/>
            <w:tcBorders>
              <w:top w:val="nil"/>
              <w:left w:val="nil"/>
              <w:bottom w:val="single" w:sz="4" w:space="0" w:color="FFFFFF"/>
              <w:right w:val="single" w:sz="4" w:space="0" w:color="FFFFFF"/>
            </w:tcBorders>
            <w:noWrap/>
            <w:vAlign w:val="center"/>
            <w:hideMark/>
          </w:tcPr>
          <w:p w14:paraId="1DD2F43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40F011C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54E6502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507D5760"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1D33D6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Payable</w:t>
            </w:r>
          </w:p>
        </w:tc>
        <w:tc>
          <w:tcPr>
            <w:tcW w:w="585" w:type="pct"/>
            <w:gridSpan w:val="2"/>
            <w:tcBorders>
              <w:top w:val="nil"/>
              <w:left w:val="nil"/>
              <w:bottom w:val="single" w:sz="4" w:space="0" w:color="FFFFFF"/>
              <w:right w:val="single" w:sz="4" w:space="0" w:color="FFFFFF"/>
            </w:tcBorders>
            <w:noWrap/>
            <w:vAlign w:val="center"/>
            <w:hideMark/>
          </w:tcPr>
          <w:p w14:paraId="4FE8637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13C1F8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A913A7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A769AE2"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38DDDC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Payables</w:t>
            </w:r>
          </w:p>
        </w:tc>
        <w:tc>
          <w:tcPr>
            <w:tcW w:w="585" w:type="pct"/>
            <w:gridSpan w:val="2"/>
            <w:tcBorders>
              <w:top w:val="nil"/>
              <w:left w:val="nil"/>
              <w:bottom w:val="single" w:sz="4" w:space="0" w:color="FFFFFF"/>
              <w:right w:val="single" w:sz="4" w:space="0" w:color="FFFFFF"/>
            </w:tcBorders>
            <w:noWrap/>
            <w:vAlign w:val="center"/>
            <w:hideMark/>
          </w:tcPr>
          <w:p w14:paraId="24822EA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6,376</w:t>
            </w:r>
          </w:p>
        </w:tc>
        <w:tc>
          <w:tcPr>
            <w:tcW w:w="585" w:type="pct"/>
            <w:gridSpan w:val="2"/>
            <w:tcBorders>
              <w:top w:val="nil"/>
              <w:left w:val="nil"/>
              <w:bottom w:val="single" w:sz="4" w:space="0" w:color="FFFFFF"/>
              <w:right w:val="single" w:sz="4" w:space="0" w:color="FFFFFF"/>
            </w:tcBorders>
            <w:noWrap/>
            <w:vAlign w:val="center"/>
            <w:hideMark/>
          </w:tcPr>
          <w:p w14:paraId="314587C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6,137</w:t>
            </w:r>
          </w:p>
        </w:tc>
        <w:tc>
          <w:tcPr>
            <w:tcW w:w="585" w:type="pct"/>
            <w:gridSpan w:val="2"/>
            <w:tcBorders>
              <w:top w:val="nil"/>
              <w:left w:val="nil"/>
              <w:bottom w:val="single" w:sz="4" w:space="0" w:color="FFFFFF"/>
              <w:right w:val="single" w:sz="4" w:space="0" w:color="FFFFFF"/>
            </w:tcBorders>
            <w:noWrap/>
            <w:vAlign w:val="center"/>
            <w:hideMark/>
          </w:tcPr>
          <w:p w14:paraId="5376AA7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6,259</w:t>
            </w:r>
          </w:p>
        </w:tc>
      </w:tr>
      <w:tr w:rsidR="001438C2" w:rsidRPr="004D439E" w14:paraId="46A028C2"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320890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Liabilities</w:t>
            </w:r>
          </w:p>
        </w:tc>
        <w:tc>
          <w:tcPr>
            <w:tcW w:w="585" w:type="pct"/>
            <w:gridSpan w:val="2"/>
            <w:tcBorders>
              <w:top w:val="nil"/>
              <w:left w:val="nil"/>
              <w:bottom w:val="single" w:sz="4" w:space="0" w:color="FFFFFF"/>
              <w:right w:val="single" w:sz="4" w:space="0" w:color="FFFFFF"/>
            </w:tcBorders>
            <w:noWrap/>
            <w:vAlign w:val="center"/>
            <w:hideMark/>
          </w:tcPr>
          <w:p w14:paraId="12366D0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D00521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05A634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10A3224"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94885A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Liabilities at Fair Value</w:t>
            </w:r>
          </w:p>
        </w:tc>
        <w:tc>
          <w:tcPr>
            <w:tcW w:w="585" w:type="pct"/>
            <w:gridSpan w:val="2"/>
            <w:tcBorders>
              <w:top w:val="nil"/>
              <w:left w:val="nil"/>
              <w:bottom w:val="single" w:sz="4" w:space="0" w:color="FFFFFF"/>
              <w:right w:val="single" w:sz="4" w:space="0" w:color="FFFFFF"/>
            </w:tcBorders>
            <w:noWrap/>
            <w:vAlign w:val="center"/>
            <w:hideMark/>
          </w:tcPr>
          <w:p w14:paraId="3E3B1B3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C903A3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416280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485FCF4"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F325F4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Borrowings</w:t>
            </w:r>
          </w:p>
        </w:tc>
        <w:tc>
          <w:tcPr>
            <w:tcW w:w="585" w:type="pct"/>
            <w:gridSpan w:val="2"/>
            <w:tcBorders>
              <w:top w:val="nil"/>
              <w:left w:val="nil"/>
              <w:bottom w:val="single" w:sz="4" w:space="0" w:color="FFFFFF"/>
              <w:right w:val="single" w:sz="4" w:space="0" w:color="FFFFFF"/>
            </w:tcBorders>
            <w:noWrap/>
            <w:vAlign w:val="center"/>
            <w:hideMark/>
          </w:tcPr>
          <w:p w14:paraId="6A7D01B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8B8107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85D760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BA0EDF7"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345F3A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Provisions</w:t>
            </w:r>
          </w:p>
        </w:tc>
        <w:tc>
          <w:tcPr>
            <w:tcW w:w="585" w:type="pct"/>
            <w:gridSpan w:val="2"/>
            <w:tcBorders>
              <w:top w:val="nil"/>
              <w:left w:val="nil"/>
              <w:bottom w:val="single" w:sz="4" w:space="0" w:color="FFFFFF"/>
              <w:right w:val="single" w:sz="4" w:space="0" w:color="FFFFFF"/>
            </w:tcBorders>
            <w:noWrap/>
            <w:vAlign w:val="center"/>
            <w:hideMark/>
          </w:tcPr>
          <w:p w14:paraId="6DA0634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18,102</w:t>
            </w:r>
          </w:p>
        </w:tc>
        <w:tc>
          <w:tcPr>
            <w:tcW w:w="585" w:type="pct"/>
            <w:gridSpan w:val="2"/>
            <w:tcBorders>
              <w:top w:val="nil"/>
              <w:left w:val="nil"/>
              <w:bottom w:val="single" w:sz="4" w:space="0" w:color="FFFFFF"/>
              <w:right w:val="single" w:sz="4" w:space="0" w:color="FFFFFF"/>
            </w:tcBorders>
            <w:noWrap/>
            <w:vAlign w:val="center"/>
            <w:hideMark/>
          </w:tcPr>
          <w:p w14:paraId="3D0D2A9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22,184</w:t>
            </w:r>
          </w:p>
        </w:tc>
        <w:tc>
          <w:tcPr>
            <w:tcW w:w="585" w:type="pct"/>
            <w:gridSpan w:val="2"/>
            <w:tcBorders>
              <w:top w:val="nil"/>
              <w:left w:val="nil"/>
              <w:bottom w:val="single" w:sz="4" w:space="0" w:color="FFFFFF"/>
              <w:right w:val="single" w:sz="4" w:space="0" w:color="FFFFFF"/>
            </w:tcBorders>
            <w:noWrap/>
            <w:vAlign w:val="center"/>
            <w:hideMark/>
          </w:tcPr>
          <w:p w14:paraId="3D283C5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18,430</w:t>
            </w:r>
          </w:p>
        </w:tc>
      </w:tr>
      <w:tr w:rsidR="001438C2" w:rsidRPr="004D439E" w14:paraId="109E1CD4"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7D5F45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660AD49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88A86C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561B65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00273B5"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CC49AF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Liabilities Associated with Assets Held for Sale</w:t>
            </w:r>
          </w:p>
        </w:tc>
        <w:tc>
          <w:tcPr>
            <w:tcW w:w="585" w:type="pct"/>
            <w:gridSpan w:val="2"/>
            <w:tcBorders>
              <w:top w:val="nil"/>
              <w:left w:val="nil"/>
              <w:bottom w:val="single" w:sz="4" w:space="0" w:color="auto"/>
              <w:right w:val="single" w:sz="4" w:space="0" w:color="FFFFFF"/>
            </w:tcBorders>
            <w:noWrap/>
            <w:vAlign w:val="center"/>
            <w:hideMark/>
          </w:tcPr>
          <w:p w14:paraId="3D7A37D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14BE31B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5F85184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FAD05D3" w14:textId="77777777" w:rsidTr="00D72DBE">
        <w:trPr>
          <w:gridAfter w:val="1"/>
          <w:wAfter w:w="20" w:type="pct"/>
          <w:trHeight w:val="283"/>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491D9489"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Current Liabilities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0ED824F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24,479</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150DC48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28,321</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4C38875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24,689</w:t>
            </w:r>
          </w:p>
        </w:tc>
      </w:tr>
      <w:tr w:rsidR="001438C2" w:rsidRPr="004D439E" w14:paraId="3FADF75B"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BC534BD"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Non Current Liabilities</w:t>
            </w:r>
          </w:p>
        </w:tc>
        <w:tc>
          <w:tcPr>
            <w:tcW w:w="585" w:type="pct"/>
            <w:gridSpan w:val="2"/>
            <w:tcBorders>
              <w:top w:val="single" w:sz="4" w:space="0" w:color="auto"/>
              <w:left w:val="nil"/>
              <w:bottom w:val="single" w:sz="4" w:space="0" w:color="FFFFFF"/>
              <w:right w:val="single" w:sz="4" w:space="0" w:color="FFFFFF"/>
            </w:tcBorders>
            <w:noWrap/>
            <w:vAlign w:val="center"/>
            <w:hideMark/>
          </w:tcPr>
          <w:p w14:paraId="7784FC4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43CEB31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6BB952E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766D763F"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FF721B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Payable</w:t>
            </w:r>
          </w:p>
        </w:tc>
        <w:tc>
          <w:tcPr>
            <w:tcW w:w="585" w:type="pct"/>
            <w:gridSpan w:val="2"/>
            <w:tcBorders>
              <w:top w:val="nil"/>
              <w:left w:val="nil"/>
              <w:bottom w:val="single" w:sz="4" w:space="0" w:color="FFFFFF"/>
              <w:right w:val="single" w:sz="4" w:space="0" w:color="FFFFFF"/>
            </w:tcBorders>
            <w:noWrap/>
            <w:vAlign w:val="center"/>
            <w:hideMark/>
          </w:tcPr>
          <w:p w14:paraId="16D56A8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463CED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402471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CDB63BD"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05E40A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Payables</w:t>
            </w:r>
          </w:p>
        </w:tc>
        <w:tc>
          <w:tcPr>
            <w:tcW w:w="585" w:type="pct"/>
            <w:gridSpan w:val="2"/>
            <w:tcBorders>
              <w:top w:val="nil"/>
              <w:left w:val="nil"/>
              <w:bottom w:val="single" w:sz="4" w:space="0" w:color="FFFFFF"/>
              <w:right w:val="single" w:sz="4" w:space="0" w:color="FFFFFF"/>
            </w:tcBorders>
            <w:noWrap/>
            <w:vAlign w:val="center"/>
            <w:hideMark/>
          </w:tcPr>
          <w:p w14:paraId="1AE2302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25D8BC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9C81BB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1C881BC"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78E2EF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Liabilities</w:t>
            </w:r>
          </w:p>
        </w:tc>
        <w:tc>
          <w:tcPr>
            <w:tcW w:w="585" w:type="pct"/>
            <w:gridSpan w:val="2"/>
            <w:tcBorders>
              <w:top w:val="nil"/>
              <w:left w:val="nil"/>
              <w:bottom w:val="single" w:sz="4" w:space="0" w:color="FFFFFF"/>
              <w:right w:val="single" w:sz="4" w:space="0" w:color="FFFFFF"/>
            </w:tcBorders>
            <w:noWrap/>
            <w:vAlign w:val="center"/>
            <w:hideMark/>
          </w:tcPr>
          <w:p w14:paraId="54AC836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93935A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2CBDC2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185AD0A"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425AF1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Liabilities at Fair Value</w:t>
            </w:r>
          </w:p>
        </w:tc>
        <w:tc>
          <w:tcPr>
            <w:tcW w:w="585" w:type="pct"/>
            <w:gridSpan w:val="2"/>
            <w:tcBorders>
              <w:top w:val="nil"/>
              <w:left w:val="nil"/>
              <w:bottom w:val="single" w:sz="4" w:space="0" w:color="FFFFFF"/>
              <w:right w:val="single" w:sz="4" w:space="0" w:color="FFFFFF"/>
            </w:tcBorders>
            <w:noWrap/>
            <w:vAlign w:val="center"/>
            <w:hideMark/>
          </w:tcPr>
          <w:p w14:paraId="34B9C14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538575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D7B62A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9528C47"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04C2DF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Borrowings</w:t>
            </w:r>
          </w:p>
        </w:tc>
        <w:tc>
          <w:tcPr>
            <w:tcW w:w="585" w:type="pct"/>
            <w:gridSpan w:val="2"/>
            <w:tcBorders>
              <w:top w:val="nil"/>
              <w:left w:val="nil"/>
              <w:bottom w:val="single" w:sz="4" w:space="0" w:color="FFFFFF"/>
              <w:right w:val="single" w:sz="4" w:space="0" w:color="FFFFFF"/>
            </w:tcBorders>
            <w:noWrap/>
            <w:vAlign w:val="center"/>
            <w:hideMark/>
          </w:tcPr>
          <w:p w14:paraId="358CA56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FB1B19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EF6B38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7A5C4E4"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EDC3CC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Provisions</w:t>
            </w:r>
          </w:p>
        </w:tc>
        <w:tc>
          <w:tcPr>
            <w:tcW w:w="585" w:type="pct"/>
            <w:gridSpan w:val="2"/>
            <w:tcBorders>
              <w:top w:val="nil"/>
              <w:left w:val="nil"/>
              <w:bottom w:val="single" w:sz="4" w:space="0" w:color="FFFFFF"/>
              <w:right w:val="single" w:sz="4" w:space="0" w:color="FFFFFF"/>
            </w:tcBorders>
            <w:noWrap/>
            <w:vAlign w:val="center"/>
            <w:hideMark/>
          </w:tcPr>
          <w:p w14:paraId="4214BF5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2,912</w:t>
            </w:r>
          </w:p>
        </w:tc>
        <w:tc>
          <w:tcPr>
            <w:tcW w:w="585" w:type="pct"/>
            <w:gridSpan w:val="2"/>
            <w:tcBorders>
              <w:top w:val="nil"/>
              <w:left w:val="nil"/>
              <w:bottom w:val="single" w:sz="4" w:space="0" w:color="FFFFFF"/>
              <w:right w:val="single" w:sz="4" w:space="0" w:color="FFFFFF"/>
            </w:tcBorders>
            <w:noWrap/>
            <w:vAlign w:val="center"/>
            <w:hideMark/>
          </w:tcPr>
          <w:p w14:paraId="30FC472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2,912</w:t>
            </w:r>
          </w:p>
        </w:tc>
        <w:tc>
          <w:tcPr>
            <w:tcW w:w="585" w:type="pct"/>
            <w:gridSpan w:val="2"/>
            <w:tcBorders>
              <w:top w:val="nil"/>
              <w:left w:val="nil"/>
              <w:bottom w:val="single" w:sz="4" w:space="0" w:color="FFFFFF"/>
              <w:right w:val="single" w:sz="4" w:space="0" w:color="FFFFFF"/>
            </w:tcBorders>
            <w:noWrap/>
            <w:vAlign w:val="center"/>
            <w:hideMark/>
          </w:tcPr>
          <w:p w14:paraId="5942EDB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2,912</w:t>
            </w:r>
          </w:p>
        </w:tc>
      </w:tr>
      <w:tr w:rsidR="001438C2" w:rsidRPr="004D439E" w14:paraId="102215F4"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D7F490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07206DA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21C562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422A50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5E6D3E5" w14:textId="77777777" w:rsidTr="00D72DBE">
        <w:trPr>
          <w:gridAfter w:val="1"/>
          <w:wAfter w:w="20" w:type="pct"/>
          <w:trHeight w:val="283"/>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06B0E74B"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Non Current Liabilities</w:t>
            </w:r>
          </w:p>
        </w:tc>
        <w:tc>
          <w:tcPr>
            <w:tcW w:w="585" w:type="pct"/>
            <w:gridSpan w:val="2"/>
            <w:tcBorders>
              <w:top w:val="single" w:sz="4" w:space="0" w:color="auto"/>
              <w:left w:val="nil"/>
              <w:bottom w:val="single" w:sz="4" w:space="0" w:color="auto"/>
              <w:right w:val="single" w:sz="4" w:space="0" w:color="FFFFFF"/>
            </w:tcBorders>
            <w:noWrap/>
            <w:vAlign w:val="center"/>
            <w:hideMark/>
          </w:tcPr>
          <w:p w14:paraId="4BA5DDD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2,912</w:t>
            </w:r>
          </w:p>
        </w:tc>
        <w:tc>
          <w:tcPr>
            <w:tcW w:w="585" w:type="pct"/>
            <w:gridSpan w:val="2"/>
            <w:tcBorders>
              <w:top w:val="single" w:sz="4" w:space="0" w:color="auto"/>
              <w:left w:val="nil"/>
              <w:bottom w:val="single" w:sz="4" w:space="0" w:color="auto"/>
              <w:right w:val="single" w:sz="4" w:space="0" w:color="FFFFFF"/>
            </w:tcBorders>
            <w:noWrap/>
            <w:vAlign w:val="center"/>
            <w:hideMark/>
          </w:tcPr>
          <w:p w14:paraId="353B964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2,912</w:t>
            </w:r>
          </w:p>
        </w:tc>
        <w:tc>
          <w:tcPr>
            <w:tcW w:w="585" w:type="pct"/>
            <w:gridSpan w:val="2"/>
            <w:tcBorders>
              <w:top w:val="single" w:sz="4" w:space="0" w:color="auto"/>
              <w:left w:val="nil"/>
              <w:bottom w:val="single" w:sz="4" w:space="0" w:color="auto"/>
              <w:right w:val="single" w:sz="4" w:space="0" w:color="FFFFFF"/>
            </w:tcBorders>
            <w:noWrap/>
            <w:vAlign w:val="center"/>
            <w:hideMark/>
          </w:tcPr>
          <w:p w14:paraId="4A003B1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2,912</w:t>
            </w:r>
          </w:p>
        </w:tc>
      </w:tr>
      <w:tr w:rsidR="001438C2" w:rsidRPr="004D439E" w14:paraId="673B0DFB" w14:textId="77777777" w:rsidTr="00D72DBE">
        <w:trPr>
          <w:gridAfter w:val="1"/>
          <w:wAfter w:w="20"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035BAE12"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Liabilities</w:t>
            </w:r>
          </w:p>
        </w:tc>
        <w:tc>
          <w:tcPr>
            <w:tcW w:w="585" w:type="pct"/>
            <w:gridSpan w:val="2"/>
            <w:tcBorders>
              <w:top w:val="nil"/>
              <w:left w:val="nil"/>
              <w:bottom w:val="single" w:sz="4" w:space="0" w:color="auto"/>
              <w:right w:val="single" w:sz="4" w:space="0" w:color="FFFFFF"/>
            </w:tcBorders>
            <w:noWrap/>
            <w:vAlign w:val="center"/>
            <w:hideMark/>
          </w:tcPr>
          <w:p w14:paraId="6F318CA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27,391</w:t>
            </w:r>
          </w:p>
        </w:tc>
        <w:tc>
          <w:tcPr>
            <w:tcW w:w="585" w:type="pct"/>
            <w:gridSpan w:val="2"/>
            <w:tcBorders>
              <w:top w:val="nil"/>
              <w:left w:val="nil"/>
              <w:bottom w:val="single" w:sz="4" w:space="0" w:color="auto"/>
              <w:right w:val="single" w:sz="4" w:space="0" w:color="FFFFFF"/>
            </w:tcBorders>
            <w:noWrap/>
            <w:vAlign w:val="center"/>
            <w:hideMark/>
          </w:tcPr>
          <w:p w14:paraId="5AEDD1A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31,234</w:t>
            </w:r>
          </w:p>
        </w:tc>
        <w:tc>
          <w:tcPr>
            <w:tcW w:w="585" w:type="pct"/>
            <w:gridSpan w:val="2"/>
            <w:tcBorders>
              <w:top w:val="nil"/>
              <w:left w:val="nil"/>
              <w:bottom w:val="single" w:sz="4" w:space="0" w:color="auto"/>
              <w:right w:val="single" w:sz="4" w:space="0" w:color="FFFFFF"/>
            </w:tcBorders>
            <w:noWrap/>
            <w:vAlign w:val="center"/>
            <w:hideMark/>
          </w:tcPr>
          <w:p w14:paraId="7090348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27,602</w:t>
            </w:r>
          </w:p>
        </w:tc>
      </w:tr>
      <w:tr w:rsidR="001438C2" w:rsidRPr="004D439E" w14:paraId="69F5FE8A" w14:textId="77777777" w:rsidTr="00D72DBE">
        <w:trPr>
          <w:gridAfter w:val="1"/>
          <w:wAfter w:w="20"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5F943D3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Assets</w:t>
            </w:r>
          </w:p>
        </w:tc>
        <w:tc>
          <w:tcPr>
            <w:tcW w:w="585" w:type="pct"/>
            <w:gridSpan w:val="2"/>
            <w:tcBorders>
              <w:top w:val="nil"/>
              <w:left w:val="nil"/>
              <w:bottom w:val="single" w:sz="4" w:space="0" w:color="auto"/>
              <w:right w:val="single" w:sz="4" w:space="0" w:color="FFFFFF"/>
            </w:tcBorders>
            <w:noWrap/>
            <w:vAlign w:val="center"/>
            <w:hideMark/>
          </w:tcPr>
          <w:p w14:paraId="54FD111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56,898</w:t>
            </w:r>
          </w:p>
        </w:tc>
        <w:tc>
          <w:tcPr>
            <w:tcW w:w="585" w:type="pct"/>
            <w:gridSpan w:val="2"/>
            <w:tcBorders>
              <w:top w:val="nil"/>
              <w:left w:val="nil"/>
              <w:bottom w:val="single" w:sz="4" w:space="0" w:color="auto"/>
              <w:right w:val="single" w:sz="4" w:space="0" w:color="FFFFFF"/>
            </w:tcBorders>
            <w:noWrap/>
            <w:vAlign w:val="center"/>
            <w:hideMark/>
          </w:tcPr>
          <w:p w14:paraId="0B857C5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59,305</w:t>
            </w:r>
          </w:p>
        </w:tc>
        <w:tc>
          <w:tcPr>
            <w:tcW w:w="585" w:type="pct"/>
            <w:gridSpan w:val="2"/>
            <w:tcBorders>
              <w:top w:val="nil"/>
              <w:left w:val="nil"/>
              <w:bottom w:val="single" w:sz="4" w:space="0" w:color="auto"/>
              <w:right w:val="single" w:sz="4" w:space="0" w:color="FFFFFF"/>
            </w:tcBorders>
            <w:noWrap/>
            <w:vAlign w:val="center"/>
            <w:hideMark/>
          </w:tcPr>
          <w:p w14:paraId="1AFFFF6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59,804</w:t>
            </w:r>
          </w:p>
        </w:tc>
      </w:tr>
      <w:tr w:rsidR="001438C2" w:rsidRPr="004D439E" w14:paraId="67DBEB5A"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D32D21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Equity</w:t>
            </w:r>
          </w:p>
        </w:tc>
        <w:tc>
          <w:tcPr>
            <w:tcW w:w="585" w:type="pct"/>
            <w:gridSpan w:val="2"/>
            <w:tcBorders>
              <w:top w:val="nil"/>
              <w:left w:val="nil"/>
              <w:bottom w:val="single" w:sz="4" w:space="0" w:color="FFFFFF"/>
              <w:right w:val="single" w:sz="4" w:space="0" w:color="FFFFFF"/>
            </w:tcBorders>
            <w:noWrap/>
            <w:vAlign w:val="center"/>
            <w:hideMark/>
          </w:tcPr>
          <w:p w14:paraId="41B2B40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7FB0DA5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3EB6049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4A915A34"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AE0C03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Accumulated Funds</w:t>
            </w:r>
          </w:p>
        </w:tc>
        <w:tc>
          <w:tcPr>
            <w:tcW w:w="585" w:type="pct"/>
            <w:gridSpan w:val="2"/>
            <w:tcBorders>
              <w:top w:val="nil"/>
              <w:left w:val="nil"/>
              <w:bottom w:val="single" w:sz="4" w:space="0" w:color="FFFFFF"/>
              <w:right w:val="single" w:sz="4" w:space="0" w:color="FFFFFF"/>
            </w:tcBorders>
            <w:noWrap/>
            <w:vAlign w:val="center"/>
            <w:hideMark/>
          </w:tcPr>
          <w:p w14:paraId="1B3C27F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56,898</w:t>
            </w:r>
          </w:p>
        </w:tc>
        <w:tc>
          <w:tcPr>
            <w:tcW w:w="585" w:type="pct"/>
            <w:gridSpan w:val="2"/>
            <w:tcBorders>
              <w:top w:val="nil"/>
              <w:left w:val="nil"/>
              <w:bottom w:val="single" w:sz="4" w:space="0" w:color="FFFFFF"/>
              <w:right w:val="single" w:sz="4" w:space="0" w:color="FFFFFF"/>
            </w:tcBorders>
            <w:noWrap/>
            <w:vAlign w:val="center"/>
            <w:hideMark/>
          </w:tcPr>
          <w:p w14:paraId="6DD560E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59,305</w:t>
            </w:r>
          </w:p>
        </w:tc>
        <w:tc>
          <w:tcPr>
            <w:tcW w:w="585" w:type="pct"/>
            <w:gridSpan w:val="2"/>
            <w:tcBorders>
              <w:top w:val="nil"/>
              <w:left w:val="nil"/>
              <w:bottom w:val="single" w:sz="4" w:space="0" w:color="FFFFFF"/>
              <w:right w:val="single" w:sz="4" w:space="0" w:color="FFFFFF"/>
            </w:tcBorders>
            <w:noWrap/>
            <w:vAlign w:val="center"/>
            <w:hideMark/>
          </w:tcPr>
          <w:p w14:paraId="2DF27C2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59,804</w:t>
            </w:r>
          </w:p>
        </w:tc>
      </w:tr>
      <w:tr w:rsidR="001438C2" w:rsidRPr="004D439E" w14:paraId="611A4C7A"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53E50A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Reserves</w:t>
            </w:r>
          </w:p>
        </w:tc>
        <w:tc>
          <w:tcPr>
            <w:tcW w:w="585" w:type="pct"/>
            <w:gridSpan w:val="2"/>
            <w:tcBorders>
              <w:top w:val="nil"/>
              <w:left w:val="nil"/>
              <w:bottom w:val="single" w:sz="4" w:space="0" w:color="FFFFFF"/>
              <w:right w:val="single" w:sz="4" w:space="0" w:color="FFFFFF"/>
            </w:tcBorders>
            <w:noWrap/>
            <w:vAlign w:val="center"/>
            <w:hideMark/>
          </w:tcPr>
          <w:p w14:paraId="02A9401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20C338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922A4D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472FF7E" w14:textId="77777777" w:rsidTr="00D72DBE">
        <w:trPr>
          <w:gridAfter w:val="1"/>
          <w:wAfter w:w="20"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48F4E10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Capital Equity</w:t>
            </w:r>
          </w:p>
        </w:tc>
        <w:tc>
          <w:tcPr>
            <w:tcW w:w="585" w:type="pct"/>
            <w:gridSpan w:val="2"/>
            <w:tcBorders>
              <w:top w:val="nil"/>
              <w:left w:val="nil"/>
              <w:bottom w:val="single" w:sz="4" w:space="0" w:color="auto"/>
              <w:right w:val="single" w:sz="4" w:space="0" w:color="FFFFFF"/>
            </w:tcBorders>
            <w:noWrap/>
            <w:vAlign w:val="center"/>
            <w:hideMark/>
          </w:tcPr>
          <w:p w14:paraId="7568A06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49DF773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1CEDA8D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2727012" w14:textId="77777777" w:rsidTr="00D72DBE">
        <w:trPr>
          <w:gridAfter w:val="1"/>
          <w:wAfter w:w="20"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2AC0783D"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Equity</w:t>
            </w:r>
          </w:p>
        </w:tc>
        <w:tc>
          <w:tcPr>
            <w:tcW w:w="585" w:type="pct"/>
            <w:gridSpan w:val="2"/>
            <w:tcBorders>
              <w:top w:val="nil"/>
              <w:left w:val="nil"/>
              <w:bottom w:val="single" w:sz="4" w:space="0" w:color="auto"/>
              <w:right w:val="single" w:sz="4" w:space="0" w:color="FFFFFF"/>
            </w:tcBorders>
            <w:noWrap/>
            <w:vAlign w:val="center"/>
            <w:hideMark/>
          </w:tcPr>
          <w:p w14:paraId="34D1927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56,898</w:t>
            </w:r>
          </w:p>
        </w:tc>
        <w:tc>
          <w:tcPr>
            <w:tcW w:w="585" w:type="pct"/>
            <w:gridSpan w:val="2"/>
            <w:tcBorders>
              <w:top w:val="nil"/>
              <w:left w:val="nil"/>
              <w:bottom w:val="single" w:sz="4" w:space="0" w:color="auto"/>
              <w:right w:val="single" w:sz="4" w:space="0" w:color="FFFFFF"/>
            </w:tcBorders>
            <w:noWrap/>
            <w:vAlign w:val="center"/>
            <w:hideMark/>
          </w:tcPr>
          <w:p w14:paraId="66ED35C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59,305</w:t>
            </w:r>
          </w:p>
        </w:tc>
        <w:tc>
          <w:tcPr>
            <w:tcW w:w="585" w:type="pct"/>
            <w:gridSpan w:val="2"/>
            <w:tcBorders>
              <w:top w:val="nil"/>
              <w:left w:val="nil"/>
              <w:bottom w:val="single" w:sz="4" w:space="0" w:color="auto"/>
              <w:right w:val="single" w:sz="4" w:space="0" w:color="FFFFFF"/>
            </w:tcBorders>
            <w:noWrap/>
            <w:vAlign w:val="center"/>
            <w:hideMark/>
          </w:tcPr>
          <w:p w14:paraId="3533E20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59,804</w:t>
            </w:r>
          </w:p>
        </w:tc>
      </w:tr>
    </w:tbl>
    <w:p w14:paraId="793161D4" w14:textId="77777777" w:rsidR="00D244B2" w:rsidRPr="00BE3813" w:rsidRDefault="00D244B2">
      <w:pPr>
        <w:rPr>
          <w:sz w:val="2"/>
          <w:szCs w:val="2"/>
        </w:rPr>
      </w:pPr>
      <w:r w:rsidRPr="00BE3813">
        <w:rPr>
          <w:sz w:val="2"/>
          <w:szCs w:val="2"/>
        </w:rPr>
        <w:br w:type="page"/>
      </w:r>
    </w:p>
    <w:p w14:paraId="0B767469" w14:textId="77777777" w:rsidR="00BE3813" w:rsidRDefault="00BE3813" w:rsidP="0009440A">
      <w:pPr>
        <w:pStyle w:val="Heading4"/>
      </w:pPr>
      <w:r w:rsidRPr="009C4680">
        <w:t>Cash Flow Statement</w:t>
      </w:r>
    </w:p>
    <w:tbl>
      <w:tblPr>
        <w:tblW w:w="5015" w:type="pct"/>
        <w:tblInd w:w="-5" w:type="dxa"/>
        <w:tblLook w:val="04A0" w:firstRow="1" w:lastRow="0" w:firstColumn="1" w:lastColumn="0" w:noHBand="0" w:noVBand="1"/>
        <w:tblCaption w:val="3.2 Financial Statements - Crown Solicitor's Office - Cash Flow Statement"/>
        <w:tblDescription w:val="3.2 Financial Statements - Crown Solicitor's Office - Cash Flow Statement"/>
      </w:tblPr>
      <w:tblGrid>
        <w:gridCol w:w="6234"/>
        <w:gridCol w:w="116"/>
        <w:gridCol w:w="1015"/>
        <w:gridCol w:w="102"/>
        <w:gridCol w:w="1029"/>
        <w:gridCol w:w="106"/>
        <w:gridCol w:w="1025"/>
        <w:gridCol w:w="41"/>
      </w:tblGrid>
      <w:tr w:rsidR="00D72DBE" w:rsidRPr="0094302F" w14:paraId="0253EDE9" w14:textId="77777777" w:rsidTr="00D72DBE">
        <w:trPr>
          <w:trHeight w:val="283"/>
        </w:trPr>
        <w:tc>
          <w:tcPr>
            <w:tcW w:w="3284" w:type="pct"/>
            <w:gridSpan w:val="2"/>
            <w:shd w:val="clear" w:color="auto" w:fill="EBEBEB"/>
            <w:vAlign w:val="center"/>
            <w:hideMark/>
          </w:tcPr>
          <w:p w14:paraId="6224F5D9" w14:textId="77777777" w:rsidR="00D72DBE" w:rsidRPr="0094302F" w:rsidRDefault="00D72DBE"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3EF85EFF" w14:textId="77777777" w:rsidR="00D72DBE" w:rsidRPr="0094302F" w:rsidRDefault="00D72DBE"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59613C52" w14:textId="77777777" w:rsidR="00D72DBE" w:rsidRPr="0094302F" w:rsidRDefault="00D72DBE" w:rsidP="00F972E7">
            <w:pPr>
              <w:jc w:val="center"/>
              <w:rPr>
                <w:rFonts w:ascii="Public Sans" w:hAnsi="Public Sans" w:cs="Calibri"/>
                <w:sz w:val="18"/>
                <w:szCs w:val="18"/>
              </w:rPr>
            </w:pPr>
            <w:r w:rsidRPr="0094302F">
              <w:rPr>
                <w:rFonts w:ascii="Public Sans" w:hAnsi="Public Sans" w:cs="Calibri"/>
                <w:sz w:val="18"/>
                <w:szCs w:val="18"/>
              </w:rPr>
              <w:t>2025-26</w:t>
            </w:r>
          </w:p>
        </w:tc>
      </w:tr>
      <w:tr w:rsidR="00D72DBE" w:rsidRPr="0094302F" w14:paraId="26BA02A5" w14:textId="77777777" w:rsidTr="00D72DBE">
        <w:trPr>
          <w:trHeight w:val="225"/>
        </w:trPr>
        <w:tc>
          <w:tcPr>
            <w:tcW w:w="3284" w:type="pct"/>
            <w:gridSpan w:val="2"/>
            <w:shd w:val="clear" w:color="auto" w:fill="EBEBEB"/>
            <w:vAlign w:val="center"/>
            <w:hideMark/>
          </w:tcPr>
          <w:p w14:paraId="68DAA822" w14:textId="77777777" w:rsidR="00D72DBE" w:rsidRPr="0094302F" w:rsidRDefault="00D72DBE"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27710BCE" w14:textId="77777777" w:rsidR="00D72DBE" w:rsidRPr="0094302F" w:rsidRDefault="00D72DBE"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36DE9416" w14:textId="77777777" w:rsidR="00D72DBE" w:rsidRPr="0094302F" w:rsidRDefault="00D72DBE"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13E3D6F4" w14:textId="77777777" w:rsidR="00D72DBE" w:rsidRPr="0094302F" w:rsidRDefault="00D72DBE" w:rsidP="00F972E7">
            <w:pPr>
              <w:jc w:val="center"/>
              <w:rPr>
                <w:rFonts w:ascii="Public Sans" w:hAnsi="Public Sans" w:cs="Calibri"/>
                <w:sz w:val="18"/>
                <w:szCs w:val="18"/>
              </w:rPr>
            </w:pPr>
            <w:r w:rsidRPr="0094302F">
              <w:rPr>
                <w:rFonts w:ascii="Public Sans" w:hAnsi="Public Sans" w:cs="Calibri"/>
                <w:sz w:val="18"/>
                <w:szCs w:val="18"/>
              </w:rPr>
              <w:t>Budget</w:t>
            </w:r>
          </w:p>
        </w:tc>
      </w:tr>
      <w:tr w:rsidR="00D72DBE" w:rsidRPr="0094302F" w14:paraId="5A4DC71F" w14:textId="77777777" w:rsidTr="00D72DBE">
        <w:trPr>
          <w:trHeight w:val="283"/>
        </w:trPr>
        <w:tc>
          <w:tcPr>
            <w:tcW w:w="3284" w:type="pct"/>
            <w:gridSpan w:val="2"/>
            <w:shd w:val="clear" w:color="auto" w:fill="EBEBEB"/>
            <w:vAlign w:val="center"/>
            <w:hideMark/>
          </w:tcPr>
          <w:p w14:paraId="490429AA" w14:textId="77777777" w:rsidR="00D72DBE" w:rsidRPr="0094302F" w:rsidRDefault="00D72DBE"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3FBF41AA" w14:textId="77777777" w:rsidR="00D72DBE" w:rsidRPr="0094302F" w:rsidRDefault="00D72DBE"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2746E79B" w14:textId="77777777" w:rsidR="00D72DBE" w:rsidRPr="0094302F" w:rsidRDefault="00D72DBE"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662FFEC5" w14:textId="77777777" w:rsidR="00D72DBE" w:rsidRPr="0094302F" w:rsidRDefault="00D72DBE"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54A692CC" w14:textId="77777777" w:rsidTr="00D72DBE">
        <w:trPr>
          <w:gridAfter w:val="1"/>
          <w:wAfter w:w="20"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27F34696"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Operating Activities</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3AE7A02A"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62F84386"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69434478"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7AD76011"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55A88D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Payments</w:t>
            </w:r>
          </w:p>
        </w:tc>
        <w:tc>
          <w:tcPr>
            <w:tcW w:w="585" w:type="pct"/>
            <w:gridSpan w:val="2"/>
            <w:tcBorders>
              <w:top w:val="nil"/>
              <w:left w:val="nil"/>
              <w:bottom w:val="single" w:sz="4" w:space="0" w:color="FFFFFF"/>
              <w:right w:val="single" w:sz="4" w:space="0" w:color="FFFFFF"/>
            </w:tcBorders>
            <w:noWrap/>
            <w:vAlign w:val="bottom"/>
            <w:hideMark/>
          </w:tcPr>
          <w:p w14:paraId="4D401C5C"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2F8CCC1E"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477F5471"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46F91C89"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38D7765"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Employee Related</w:t>
            </w:r>
          </w:p>
        </w:tc>
        <w:tc>
          <w:tcPr>
            <w:tcW w:w="585" w:type="pct"/>
            <w:gridSpan w:val="2"/>
            <w:tcBorders>
              <w:top w:val="nil"/>
              <w:left w:val="nil"/>
              <w:bottom w:val="single" w:sz="4" w:space="0" w:color="FFFFFF"/>
              <w:right w:val="single" w:sz="4" w:space="0" w:color="FFFFFF"/>
            </w:tcBorders>
            <w:noWrap/>
            <w:vAlign w:val="center"/>
            <w:hideMark/>
          </w:tcPr>
          <w:p w14:paraId="552A240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65,697</w:t>
            </w:r>
          </w:p>
        </w:tc>
        <w:tc>
          <w:tcPr>
            <w:tcW w:w="585" w:type="pct"/>
            <w:gridSpan w:val="2"/>
            <w:tcBorders>
              <w:top w:val="nil"/>
              <w:left w:val="nil"/>
              <w:bottom w:val="single" w:sz="4" w:space="0" w:color="FFFFFF"/>
              <w:right w:val="single" w:sz="4" w:space="0" w:color="FFFFFF"/>
            </w:tcBorders>
            <w:noWrap/>
            <w:vAlign w:val="center"/>
            <w:hideMark/>
          </w:tcPr>
          <w:p w14:paraId="4CB5CFB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76,886</w:t>
            </w:r>
          </w:p>
        </w:tc>
        <w:tc>
          <w:tcPr>
            <w:tcW w:w="585" w:type="pct"/>
            <w:gridSpan w:val="2"/>
            <w:tcBorders>
              <w:top w:val="nil"/>
              <w:left w:val="nil"/>
              <w:bottom w:val="single" w:sz="4" w:space="0" w:color="FFFFFF"/>
              <w:right w:val="single" w:sz="4" w:space="0" w:color="FFFFFF"/>
            </w:tcBorders>
            <w:noWrap/>
            <w:vAlign w:val="center"/>
            <w:hideMark/>
          </w:tcPr>
          <w:p w14:paraId="75EE031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64,057</w:t>
            </w:r>
          </w:p>
        </w:tc>
      </w:tr>
      <w:tr w:rsidR="001438C2" w:rsidRPr="004D439E" w14:paraId="2463ED65"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DC8A0CA"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Personnel Services</w:t>
            </w:r>
          </w:p>
        </w:tc>
        <w:tc>
          <w:tcPr>
            <w:tcW w:w="585" w:type="pct"/>
            <w:gridSpan w:val="2"/>
            <w:tcBorders>
              <w:top w:val="nil"/>
              <w:left w:val="nil"/>
              <w:bottom w:val="single" w:sz="4" w:space="0" w:color="FFFFFF"/>
              <w:right w:val="single" w:sz="4" w:space="0" w:color="FFFFFF"/>
            </w:tcBorders>
            <w:noWrap/>
            <w:vAlign w:val="center"/>
            <w:hideMark/>
          </w:tcPr>
          <w:p w14:paraId="74CD4A3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2A5CC5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D9E13A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D9799FD"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897075F"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Grants and Subsidies</w:t>
            </w:r>
          </w:p>
        </w:tc>
        <w:tc>
          <w:tcPr>
            <w:tcW w:w="585" w:type="pct"/>
            <w:gridSpan w:val="2"/>
            <w:tcBorders>
              <w:top w:val="nil"/>
              <w:left w:val="nil"/>
              <w:bottom w:val="single" w:sz="4" w:space="0" w:color="FFFFFF"/>
              <w:right w:val="single" w:sz="4" w:space="0" w:color="FFFFFF"/>
            </w:tcBorders>
            <w:noWrap/>
            <w:vAlign w:val="center"/>
            <w:hideMark/>
          </w:tcPr>
          <w:p w14:paraId="45028C8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DD5AF5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9B3B0E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63EA262"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BFB5E99"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Finance Costs</w:t>
            </w:r>
          </w:p>
        </w:tc>
        <w:tc>
          <w:tcPr>
            <w:tcW w:w="585" w:type="pct"/>
            <w:gridSpan w:val="2"/>
            <w:tcBorders>
              <w:top w:val="nil"/>
              <w:left w:val="nil"/>
              <w:bottom w:val="single" w:sz="4" w:space="0" w:color="FFFFFF"/>
              <w:right w:val="single" w:sz="4" w:space="0" w:color="FFFFFF"/>
            </w:tcBorders>
            <w:noWrap/>
            <w:vAlign w:val="center"/>
            <w:hideMark/>
          </w:tcPr>
          <w:p w14:paraId="1568C55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F673F1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6EC672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0D5E737"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BE84132"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Equivalent Income Tax</w:t>
            </w:r>
          </w:p>
        </w:tc>
        <w:tc>
          <w:tcPr>
            <w:tcW w:w="585" w:type="pct"/>
            <w:gridSpan w:val="2"/>
            <w:tcBorders>
              <w:top w:val="nil"/>
              <w:left w:val="nil"/>
              <w:bottom w:val="single" w:sz="4" w:space="0" w:color="FFFFFF"/>
              <w:right w:val="single" w:sz="4" w:space="0" w:color="FFFFFF"/>
            </w:tcBorders>
            <w:noWrap/>
            <w:vAlign w:val="center"/>
            <w:hideMark/>
          </w:tcPr>
          <w:p w14:paraId="181A12D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B5105A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E52280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4ECA282" w14:textId="77777777" w:rsidTr="00D72DBE">
        <w:trPr>
          <w:gridAfter w:val="1"/>
          <w:wAfter w:w="20" w:type="pct"/>
          <w:trHeight w:val="225"/>
        </w:trPr>
        <w:tc>
          <w:tcPr>
            <w:tcW w:w="3224" w:type="pct"/>
            <w:tcBorders>
              <w:top w:val="nil"/>
              <w:left w:val="single" w:sz="4" w:space="0" w:color="FFFFFF"/>
              <w:bottom w:val="nil"/>
              <w:right w:val="single" w:sz="4" w:space="0" w:color="FFFFFF"/>
            </w:tcBorders>
            <w:noWrap/>
            <w:vAlign w:val="center"/>
            <w:hideMark/>
          </w:tcPr>
          <w:p w14:paraId="4913E094"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Other Payments</w:t>
            </w:r>
          </w:p>
        </w:tc>
        <w:tc>
          <w:tcPr>
            <w:tcW w:w="585" w:type="pct"/>
            <w:gridSpan w:val="2"/>
            <w:tcBorders>
              <w:top w:val="nil"/>
              <w:left w:val="nil"/>
              <w:bottom w:val="nil"/>
              <w:right w:val="single" w:sz="4" w:space="0" w:color="FFFFFF"/>
            </w:tcBorders>
            <w:noWrap/>
            <w:vAlign w:val="center"/>
            <w:hideMark/>
          </w:tcPr>
          <w:p w14:paraId="1A9B5F1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15,021</w:t>
            </w:r>
          </w:p>
        </w:tc>
        <w:tc>
          <w:tcPr>
            <w:tcW w:w="585" w:type="pct"/>
            <w:gridSpan w:val="2"/>
            <w:tcBorders>
              <w:top w:val="nil"/>
              <w:left w:val="nil"/>
              <w:bottom w:val="nil"/>
              <w:right w:val="single" w:sz="4" w:space="0" w:color="FFFFFF"/>
            </w:tcBorders>
            <w:noWrap/>
            <w:vAlign w:val="center"/>
            <w:hideMark/>
          </w:tcPr>
          <w:p w14:paraId="559AC5B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21,810</w:t>
            </w:r>
          </w:p>
        </w:tc>
        <w:tc>
          <w:tcPr>
            <w:tcW w:w="585" w:type="pct"/>
            <w:gridSpan w:val="2"/>
            <w:tcBorders>
              <w:top w:val="nil"/>
              <w:left w:val="nil"/>
              <w:bottom w:val="nil"/>
              <w:right w:val="single" w:sz="4" w:space="0" w:color="FFFFFF"/>
            </w:tcBorders>
            <w:noWrap/>
            <w:vAlign w:val="center"/>
            <w:hideMark/>
          </w:tcPr>
          <w:p w14:paraId="2DA02D0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15,168</w:t>
            </w:r>
          </w:p>
        </w:tc>
      </w:tr>
      <w:tr w:rsidR="001438C2" w:rsidRPr="004D439E" w14:paraId="3D02B028" w14:textId="77777777" w:rsidTr="00D72DBE">
        <w:trPr>
          <w:gridAfter w:val="1"/>
          <w:wAfter w:w="20"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3523592D" w14:textId="77777777" w:rsidR="001438C2" w:rsidRPr="004D439E" w:rsidRDefault="001438C2" w:rsidP="00666547">
            <w:pPr>
              <w:ind w:firstLineChars="100" w:firstLine="181"/>
              <w:rPr>
                <w:rFonts w:ascii="Public Sans" w:hAnsi="Public Sans" w:cs="Calibri"/>
                <w:b/>
                <w:bCs/>
                <w:sz w:val="18"/>
                <w:szCs w:val="18"/>
                <w:lang w:eastAsia="en-AU"/>
              </w:rPr>
            </w:pPr>
            <w:r w:rsidRPr="004D439E">
              <w:rPr>
                <w:rFonts w:ascii="Public Sans" w:hAnsi="Public Sans" w:cs="Calibri"/>
                <w:b/>
                <w:bCs/>
                <w:sz w:val="18"/>
                <w:szCs w:val="18"/>
                <w:lang w:eastAsia="en-AU"/>
              </w:rPr>
              <w:t>Total Payments</w:t>
            </w:r>
          </w:p>
        </w:tc>
        <w:tc>
          <w:tcPr>
            <w:tcW w:w="585" w:type="pct"/>
            <w:gridSpan w:val="2"/>
            <w:tcBorders>
              <w:top w:val="single" w:sz="4" w:space="0" w:color="auto"/>
              <w:left w:val="nil"/>
              <w:bottom w:val="single" w:sz="4" w:space="0" w:color="auto"/>
              <w:right w:val="single" w:sz="4" w:space="0" w:color="FFFFFF"/>
            </w:tcBorders>
            <w:noWrap/>
            <w:vAlign w:val="center"/>
            <w:hideMark/>
          </w:tcPr>
          <w:p w14:paraId="2820E83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80,717</w:t>
            </w:r>
          </w:p>
        </w:tc>
        <w:tc>
          <w:tcPr>
            <w:tcW w:w="585" w:type="pct"/>
            <w:gridSpan w:val="2"/>
            <w:tcBorders>
              <w:top w:val="single" w:sz="4" w:space="0" w:color="auto"/>
              <w:left w:val="nil"/>
              <w:bottom w:val="single" w:sz="4" w:space="0" w:color="auto"/>
              <w:right w:val="single" w:sz="4" w:space="0" w:color="FFFFFF"/>
            </w:tcBorders>
            <w:noWrap/>
            <w:vAlign w:val="center"/>
            <w:hideMark/>
          </w:tcPr>
          <w:p w14:paraId="117A64A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98,696</w:t>
            </w:r>
          </w:p>
        </w:tc>
        <w:tc>
          <w:tcPr>
            <w:tcW w:w="585" w:type="pct"/>
            <w:gridSpan w:val="2"/>
            <w:tcBorders>
              <w:top w:val="single" w:sz="4" w:space="0" w:color="auto"/>
              <w:left w:val="nil"/>
              <w:bottom w:val="single" w:sz="4" w:space="0" w:color="auto"/>
              <w:right w:val="single" w:sz="4" w:space="0" w:color="FFFFFF"/>
            </w:tcBorders>
            <w:noWrap/>
            <w:vAlign w:val="center"/>
            <w:hideMark/>
          </w:tcPr>
          <w:p w14:paraId="1F73EAC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79,225</w:t>
            </w:r>
          </w:p>
        </w:tc>
      </w:tr>
      <w:tr w:rsidR="001438C2" w:rsidRPr="004D439E" w14:paraId="70A010D3"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B2CBC8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Receipts</w:t>
            </w:r>
          </w:p>
        </w:tc>
        <w:tc>
          <w:tcPr>
            <w:tcW w:w="585" w:type="pct"/>
            <w:gridSpan w:val="2"/>
            <w:tcBorders>
              <w:top w:val="nil"/>
              <w:left w:val="nil"/>
              <w:bottom w:val="single" w:sz="4" w:space="0" w:color="FFFFFF"/>
              <w:right w:val="single" w:sz="4" w:space="0" w:color="FFFFFF"/>
            </w:tcBorders>
            <w:noWrap/>
            <w:vAlign w:val="bottom"/>
            <w:hideMark/>
          </w:tcPr>
          <w:p w14:paraId="6E498A9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1657A7B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3BCADD7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4102704E"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7B257A0"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Appropriation</w:t>
            </w:r>
          </w:p>
        </w:tc>
        <w:tc>
          <w:tcPr>
            <w:tcW w:w="585" w:type="pct"/>
            <w:gridSpan w:val="2"/>
            <w:tcBorders>
              <w:top w:val="nil"/>
              <w:left w:val="nil"/>
              <w:bottom w:val="single" w:sz="4" w:space="0" w:color="FFFFFF"/>
              <w:right w:val="single" w:sz="4" w:space="0" w:color="FFFFFF"/>
            </w:tcBorders>
            <w:noWrap/>
            <w:vAlign w:val="center"/>
            <w:hideMark/>
          </w:tcPr>
          <w:p w14:paraId="1FD8816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FE8EB9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5A2C8E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8EFA7E6"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59B3C20"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Funding Distribution from Department</w:t>
            </w:r>
          </w:p>
        </w:tc>
        <w:tc>
          <w:tcPr>
            <w:tcW w:w="585" w:type="pct"/>
            <w:gridSpan w:val="2"/>
            <w:tcBorders>
              <w:top w:val="nil"/>
              <w:left w:val="nil"/>
              <w:bottom w:val="single" w:sz="4" w:space="0" w:color="FFFFFF"/>
              <w:right w:val="single" w:sz="4" w:space="0" w:color="FFFFFF"/>
            </w:tcBorders>
            <w:noWrap/>
            <w:vAlign w:val="center"/>
            <w:hideMark/>
          </w:tcPr>
          <w:p w14:paraId="7F5E5EA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(0)</w:t>
            </w:r>
          </w:p>
        </w:tc>
        <w:tc>
          <w:tcPr>
            <w:tcW w:w="585" w:type="pct"/>
            <w:gridSpan w:val="2"/>
            <w:tcBorders>
              <w:top w:val="nil"/>
              <w:left w:val="nil"/>
              <w:bottom w:val="single" w:sz="4" w:space="0" w:color="FFFFFF"/>
              <w:right w:val="single" w:sz="4" w:space="0" w:color="FFFFFF"/>
            </w:tcBorders>
            <w:noWrap/>
            <w:vAlign w:val="center"/>
            <w:hideMark/>
          </w:tcPr>
          <w:p w14:paraId="6262345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C7FABD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(0)</w:t>
            </w:r>
          </w:p>
        </w:tc>
      </w:tr>
      <w:tr w:rsidR="001438C2" w:rsidRPr="004D439E" w14:paraId="3C1905BE"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D091246"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Cash reimbursements from the Crown Entity</w:t>
            </w:r>
          </w:p>
        </w:tc>
        <w:tc>
          <w:tcPr>
            <w:tcW w:w="585" w:type="pct"/>
            <w:gridSpan w:val="2"/>
            <w:tcBorders>
              <w:top w:val="nil"/>
              <w:left w:val="nil"/>
              <w:bottom w:val="single" w:sz="4" w:space="0" w:color="FFFFFF"/>
              <w:right w:val="single" w:sz="4" w:space="0" w:color="FFFFFF"/>
            </w:tcBorders>
            <w:noWrap/>
            <w:vAlign w:val="center"/>
            <w:hideMark/>
          </w:tcPr>
          <w:p w14:paraId="000EDAA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4E7F11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119F6A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A3D1B74"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6FE1B06"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Sale Proceeds Transfers to the Crown Entity</w:t>
            </w:r>
          </w:p>
        </w:tc>
        <w:tc>
          <w:tcPr>
            <w:tcW w:w="585" w:type="pct"/>
            <w:gridSpan w:val="2"/>
            <w:tcBorders>
              <w:top w:val="nil"/>
              <w:left w:val="nil"/>
              <w:bottom w:val="single" w:sz="4" w:space="0" w:color="FFFFFF"/>
              <w:right w:val="single" w:sz="4" w:space="0" w:color="FFFFFF"/>
            </w:tcBorders>
            <w:noWrap/>
            <w:vAlign w:val="center"/>
            <w:hideMark/>
          </w:tcPr>
          <w:p w14:paraId="7D5F763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2470F4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B229F1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6876F83"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5530789"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Cash transfers to the Crown Entity</w:t>
            </w:r>
          </w:p>
        </w:tc>
        <w:tc>
          <w:tcPr>
            <w:tcW w:w="585" w:type="pct"/>
            <w:gridSpan w:val="2"/>
            <w:tcBorders>
              <w:top w:val="nil"/>
              <w:left w:val="nil"/>
              <w:bottom w:val="single" w:sz="4" w:space="0" w:color="FFFFFF"/>
              <w:right w:val="single" w:sz="4" w:space="0" w:color="FFFFFF"/>
            </w:tcBorders>
            <w:noWrap/>
            <w:vAlign w:val="center"/>
            <w:hideMark/>
          </w:tcPr>
          <w:p w14:paraId="7D54D6C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(2,184)</w:t>
            </w:r>
          </w:p>
        </w:tc>
        <w:tc>
          <w:tcPr>
            <w:tcW w:w="585" w:type="pct"/>
            <w:gridSpan w:val="2"/>
            <w:tcBorders>
              <w:top w:val="nil"/>
              <w:left w:val="nil"/>
              <w:bottom w:val="single" w:sz="4" w:space="0" w:color="FFFFFF"/>
              <w:right w:val="single" w:sz="4" w:space="0" w:color="FFFFFF"/>
            </w:tcBorders>
            <w:noWrap/>
            <w:vAlign w:val="center"/>
            <w:hideMark/>
          </w:tcPr>
          <w:p w14:paraId="3AC173F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(2,185)</w:t>
            </w:r>
          </w:p>
        </w:tc>
        <w:tc>
          <w:tcPr>
            <w:tcW w:w="585" w:type="pct"/>
            <w:gridSpan w:val="2"/>
            <w:tcBorders>
              <w:top w:val="nil"/>
              <w:left w:val="nil"/>
              <w:bottom w:val="single" w:sz="4" w:space="0" w:color="FFFFFF"/>
              <w:right w:val="single" w:sz="4" w:space="0" w:color="FFFFFF"/>
            </w:tcBorders>
            <w:noWrap/>
            <w:vAlign w:val="center"/>
            <w:hideMark/>
          </w:tcPr>
          <w:p w14:paraId="2A8B214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(4,918)</w:t>
            </w:r>
          </w:p>
        </w:tc>
      </w:tr>
      <w:tr w:rsidR="001438C2" w:rsidRPr="004D439E" w14:paraId="57CEBB85"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4CDD793"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Sale of Goods and Services</w:t>
            </w:r>
          </w:p>
        </w:tc>
        <w:tc>
          <w:tcPr>
            <w:tcW w:w="585" w:type="pct"/>
            <w:gridSpan w:val="2"/>
            <w:tcBorders>
              <w:top w:val="nil"/>
              <w:left w:val="nil"/>
              <w:bottom w:val="single" w:sz="4" w:space="0" w:color="FFFFFF"/>
              <w:right w:val="single" w:sz="4" w:space="0" w:color="FFFFFF"/>
            </w:tcBorders>
            <w:noWrap/>
            <w:vAlign w:val="center"/>
            <w:hideMark/>
          </w:tcPr>
          <w:p w14:paraId="67D3D3D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86,082</w:t>
            </w:r>
          </w:p>
        </w:tc>
        <w:tc>
          <w:tcPr>
            <w:tcW w:w="585" w:type="pct"/>
            <w:gridSpan w:val="2"/>
            <w:tcBorders>
              <w:top w:val="nil"/>
              <w:left w:val="nil"/>
              <w:bottom w:val="single" w:sz="4" w:space="0" w:color="FFFFFF"/>
              <w:right w:val="single" w:sz="4" w:space="0" w:color="FFFFFF"/>
            </w:tcBorders>
            <w:noWrap/>
            <w:vAlign w:val="center"/>
            <w:hideMark/>
          </w:tcPr>
          <w:p w14:paraId="44734DE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104,166</w:t>
            </w:r>
          </w:p>
        </w:tc>
        <w:tc>
          <w:tcPr>
            <w:tcW w:w="585" w:type="pct"/>
            <w:gridSpan w:val="2"/>
            <w:tcBorders>
              <w:top w:val="nil"/>
              <w:left w:val="nil"/>
              <w:bottom w:val="single" w:sz="4" w:space="0" w:color="FFFFFF"/>
              <w:right w:val="single" w:sz="4" w:space="0" w:color="FFFFFF"/>
            </w:tcBorders>
            <w:noWrap/>
            <w:vAlign w:val="center"/>
            <w:hideMark/>
          </w:tcPr>
          <w:p w14:paraId="16806C7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85,932</w:t>
            </w:r>
          </w:p>
        </w:tc>
      </w:tr>
      <w:tr w:rsidR="001438C2" w:rsidRPr="004D439E" w14:paraId="7F26E262"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0FCBB6D"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Retained Taxes, Fees and Fines</w:t>
            </w:r>
          </w:p>
        </w:tc>
        <w:tc>
          <w:tcPr>
            <w:tcW w:w="585" w:type="pct"/>
            <w:gridSpan w:val="2"/>
            <w:tcBorders>
              <w:top w:val="nil"/>
              <w:left w:val="nil"/>
              <w:bottom w:val="single" w:sz="4" w:space="0" w:color="FFFFFF"/>
              <w:right w:val="single" w:sz="4" w:space="0" w:color="FFFFFF"/>
            </w:tcBorders>
            <w:noWrap/>
            <w:vAlign w:val="center"/>
            <w:hideMark/>
          </w:tcPr>
          <w:p w14:paraId="6AAF23D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BFE770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C29EAF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A385A82"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1C7CAB5"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Interest Received</w:t>
            </w:r>
          </w:p>
        </w:tc>
        <w:tc>
          <w:tcPr>
            <w:tcW w:w="585" w:type="pct"/>
            <w:gridSpan w:val="2"/>
            <w:tcBorders>
              <w:top w:val="nil"/>
              <w:left w:val="nil"/>
              <w:bottom w:val="single" w:sz="4" w:space="0" w:color="FFFFFF"/>
              <w:right w:val="single" w:sz="4" w:space="0" w:color="FFFFFF"/>
            </w:tcBorders>
            <w:noWrap/>
            <w:vAlign w:val="center"/>
            <w:hideMark/>
          </w:tcPr>
          <w:p w14:paraId="38B8340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(0)</w:t>
            </w:r>
          </w:p>
        </w:tc>
        <w:tc>
          <w:tcPr>
            <w:tcW w:w="585" w:type="pct"/>
            <w:gridSpan w:val="2"/>
            <w:tcBorders>
              <w:top w:val="nil"/>
              <w:left w:val="nil"/>
              <w:bottom w:val="single" w:sz="4" w:space="0" w:color="FFFFFF"/>
              <w:right w:val="single" w:sz="4" w:space="0" w:color="FFFFFF"/>
            </w:tcBorders>
            <w:noWrap/>
            <w:vAlign w:val="center"/>
            <w:hideMark/>
          </w:tcPr>
          <w:p w14:paraId="0DB0EC2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76148F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0</w:t>
            </w:r>
          </w:p>
        </w:tc>
      </w:tr>
      <w:tr w:rsidR="001438C2" w:rsidRPr="004D439E" w14:paraId="040F7D8D"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EF50AF6"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Grants and Contributions</w:t>
            </w:r>
          </w:p>
        </w:tc>
        <w:tc>
          <w:tcPr>
            <w:tcW w:w="585" w:type="pct"/>
            <w:gridSpan w:val="2"/>
            <w:tcBorders>
              <w:top w:val="nil"/>
              <w:left w:val="nil"/>
              <w:bottom w:val="single" w:sz="4" w:space="0" w:color="FFFFFF"/>
              <w:right w:val="single" w:sz="4" w:space="0" w:color="FFFFFF"/>
            </w:tcBorders>
            <w:noWrap/>
            <w:vAlign w:val="center"/>
            <w:hideMark/>
          </w:tcPr>
          <w:p w14:paraId="49B2621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B6B28A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904B13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A34C28C" w14:textId="77777777" w:rsidTr="00D72DBE">
        <w:trPr>
          <w:gridAfter w:val="1"/>
          <w:wAfter w:w="20" w:type="pct"/>
          <w:trHeight w:val="225"/>
        </w:trPr>
        <w:tc>
          <w:tcPr>
            <w:tcW w:w="3224" w:type="pct"/>
            <w:tcBorders>
              <w:top w:val="nil"/>
              <w:left w:val="single" w:sz="4" w:space="0" w:color="FFFFFF"/>
              <w:bottom w:val="nil"/>
              <w:right w:val="single" w:sz="4" w:space="0" w:color="FFFFFF"/>
            </w:tcBorders>
            <w:noWrap/>
            <w:vAlign w:val="center"/>
            <w:hideMark/>
          </w:tcPr>
          <w:p w14:paraId="61503348"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Other Receipts</w:t>
            </w:r>
          </w:p>
        </w:tc>
        <w:tc>
          <w:tcPr>
            <w:tcW w:w="585" w:type="pct"/>
            <w:gridSpan w:val="2"/>
            <w:tcBorders>
              <w:top w:val="nil"/>
              <w:left w:val="nil"/>
              <w:bottom w:val="nil"/>
              <w:right w:val="single" w:sz="4" w:space="0" w:color="FFFFFF"/>
            </w:tcBorders>
            <w:noWrap/>
            <w:vAlign w:val="center"/>
            <w:hideMark/>
          </w:tcPr>
          <w:p w14:paraId="5CCC3FA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0</w:t>
            </w:r>
          </w:p>
        </w:tc>
        <w:tc>
          <w:tcPr>
            <w:tcW w:w="585" w:type="pct"/>
            <w:gridSpan w:val="2"/>
            <w:tcBorders>
              <w:top w:val="nil"/>
              <w:left w:val="nil"/>
              <w:bottom w:val="nil"/>
              <w:right w:val="single" w:sz="4" w:space="0" w:color="FFFFFF"/>
            </w:tcBorders>
            <w:noWrap/>
            <w:vAlign w:val="center"/>
            <w:hideMark/>
          </w:tcPr>
          <w:p w14:paraId="22B3A69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71</w:t>
            </w:r>
          </w:p>
        </w:tc>
        <w:tc>
          <w:tcPr>
            <w:tcW w:w="585" w:type="pct"/>
            <w:gridSpan w:val="2"/>
            <w:tcBorders>
              <w:top w:val="nil"/>
              <w:left w:val="nil"/>
              <w:bottom w:val="nil"/>
              <w:right w:val="single" w:sz="4" w:space="0" w:color="FFFFFF"/>
            </w:tcBorders>
            <w:noWrap/>
            <w:vAlign w:val="center"/>
            <w:hideMark/>
          </w:tcPr>
          <w:p w14:paraId="610BBBE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75</w:t>
            </w:r>
          </w:p>
        </w:tc>
      </w:tr>
      <w:tr w:rsidR="001438C2" w:rsidRPr="004D439E" w14:paraId="03148AC8" w14:textId="77777777" w:rsidTr="00D72DBE">
        <w:trPr>
          <w:gridAfter w:val="1"/>
          <w:wAfter w:w="20"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751833B9" w14:textId="77777777" w:rsidR="001438C2" w:rsidRPr="004D439E" w:rsidRDefault="001438C2" w:rsidP="00666547">
            <w:pPr>
              <w:ind w:firstLineChars="100" w:firstLine="181"/>
              <w:rPr>
                <w:rFonts w:ascii="Public Sans" w:hAnsi="Public Sans" w:cs="Calibri"/>
                <w:b/>
                <w:bCs/>
                <w:sz w:val="18"/>
                <w:szCs w:val="18"/>
                <w:lang w:eastAsia="en-AU"/>
              </w:rPr>
            </w:pPr>
            <w:r w:rsidRPr="004D439E">
              <w:rPr>
                <w:rFonts w:ascii="Public Sans" w:hAnsi="Public Sans" w:cs="Calibri"/>
                <w:b/>
                <w:bCs/>
                <w:sz w:val="18"/>
                <w:szCs w:val="18"/>
                <w:lang w:eastAsia="en-AU"/>
              </w:rPr>
              <w:t>Total Receipts</w:t>
            </w:r>
          </w:p>
        </w:tc>
        <w:tc>
          <w:tcPr>
            <w:tcW w:w="585" w:type="pct"/>
            <w:gridSpan w:val="2"/>
            <w:tcBorders>
              <w:top w:val="single" w:sz="4" w:space="0" w:color="auto"/>
              <w:left w:val="nil"/>
              <w:bottom w:val="single" w:sz="4" w:space="0" w:color="auto"/>
              <w:right w:val="single" w:sz="4" w:space="0" w:color="FFFFFF"/>
            </w:tcBorders>
            <w:noWrap/>
            <w:vAlign w:val="center"/>
            <w:hideMark/>
          </w:tcPr>
          <w:p w14:paraId="3C85294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83,897</w:t>
            </w:r>
          </w:p>
        </w:tc>
        <w:tc>
          <w:tcPr>
            <w:tcW w:w="585" w:type="pct"/>
            <w:gridSpan w:val="2"/>
            <w:tcBorders>
              <w:top w:val="single" w:sz="4" w:space="0" w:color="auto"/>
              <w:left w:val="nil"/>
              <w:bottom w:val="single" w:sz="4" w:space="0" w:color="auto"/>
              <w:right w:val="single" w:sz="4" w:space="0" w:color="FFFFFF"/>
            </w:tcBorders>
            <w:noWrap/>
            <w:vAlign w:val="center"/>
            <w:hideMark/>
          </w:tcPr>
          <w:p w14:paraId="5B8C95E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102,052</w:t>
            </w:r>
          </w:p>
        </w:tc>
        <w:tc>
          <w:tcPr>
            <w:tcW w:w="585" w:type="pct"/>
            <w:gridSpan w:val="2"/>
            <w:tcBorders>
              <w:top w:val="single" w:sz="4" w:space="0" w:color="auto"/>
              <w:left w:val="nil"/>
              <w:bottom w:val="single" w:sz="4" w:space="0" w:color="auto"/>
              <w:right w:val="single" w:sz="4" w:space="0" w:color="FFFFFF"/>
            </w:tcBorders>
            <w:noWrap/>
            <w:vAlign w:val="center"/>
            <w:hideMark/>
          </w:tcPr>
          <w:p w14:paraId="3B6093D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81,089</w:t>
            </w:r>
          </w:p>
        </w:tc>
      </w:tr>
      <w:tr w:rsidR="001438C2" w:rsidRPr="004D439E" w14:paraId="7420D535" w14:textId="77777777" w:rsidTr="00D72DBE">
        <w:trPr>
          <w:gridAfter w:val="1"/>
          <w:wAfter w:w="20"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461CCECE"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Operating Activities</w:t>
            </w:r>
          </w:p>
        </w:tc>
        <w:tc>
          <w:tcPr>
            <w:tcW w:w="585" w:type="pct"/>
            <w:gridSpan w:val="2"/>
            <w:tcBorders>
              <w:top w:val="nil"/>
              <w:left w:val="nil"/>
              <w:bottom w:val="single" w:sz="4" w:space="0" w:color="auto"/>
              <w:right w:val="single" w:sz="4" w:space="0" w:color="FFFFFF"/>
            </w:tcBorders>
            <w:noWrap/>
            <w:vAlign w:val="center"/>
            <w:hideMark/>
          </w:tcPr>
          <w:p w14:paraId="5A369ED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3,180</w:t>
            </w:r>
          </w:p>
        </w:tc>
        <w:tc>
          <w:tcPr>
            <w:tcW w:w="585" w:type="pct"/>
            <w:gridSpan w:val="2"/>
            <w:tcBorders>
              <w:top w:val="nil"/>
              <w:left w:val="nil"/>
              <w:bottom w:val="single" w:sz="4" w:space="0" w:color="auto"/>
              <w:right w:val="single" w:sz="4" w:space="0" w:color="FFFFFF"/>
            </w:tcBorders>
            <w:noWrap/>
            <w:vAlign w:val="center"/>
            <w:hideMark/>
          </w:tcPr>
          <w:p w14:paraId="7C794F9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3,356</w:t>
            </w:r>
          </w:p>
        </w:tc>
        <w:tc>
          <w:tcPr>
            <w:tcW w:w="585" w:type="pct"/>
            <w:gridSpan w:val="2"/>
            <w:tcBorders>
              <w:top w:val="nil"/>
              <w:left w:val="nil"/>
              <w:bottom w:val="single" w:sz="4" w:space="0" w:color="auto"/>
              <w:right w:val="single" w:sz="4" w:space="0" w:color="FFFFFF"/>
            </w:tcBorders>
            <w:noWrap/>
            <w:vAlign w:val="center"/>
            <w:hideMark/>
          </w:tcPr>
          <w:p w14:paraId="54EF1C6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1,864</w:t>
            </w:r>
          </w:p>
        </w:tc>
      </w:tr>
      <w:tr w:rsidR="001438C2" w:rsidRPr="004D439E" w14:paraId="58A85B6E"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AA04AE4"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Investing Activities</w:t>
            </w:r>
          </w:p>
        </w:tc>
        <w:tc>
          <w:tcPr>
            <w:tcW w:w="585" w:type="pct"/>
            <w:gridSpan w:val="2"/>
            <w:tcBorders>
              <w:top w:val="nil"/>
              <w:left w:val="nil"/>
              <w:bottom w:val="single" w:sz="4" w:space="0" w:color="FFFFFF"/>
              <w:right w:val="single" w:sz="4" w:space="0" w:color="FFFFFF"/>
            </w:tcBorders>
            <w:noWrap/>
            <w:vAlign w:val="bottom"/>
            <w:hideMark/>
          </w:tcPr>
          <w:p w14:paraId="6265D16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771EA48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6D9A6F2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792C49A8"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DC8607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Sale of Property, Plant and Equipment</w:t>
            </w:r>
          </w:p>
        </w:tc>
        <w:tc>
          <w:tcPr>
            <w:tcW w:w="585" w:type="pct"/>
            <w:gridSpan w:val="2"/>
            <w:tcBorders>
              <w:top w:val="nil"/>
              <w:left w:val="nil"/>
              <w:bottom w:val="single" w:sz="4" w:space="0" w:color="FFFFFF"/>
              <w:right w:val="single" w:sz="4" w:space="0" w:color="FFFFFF"/>
            </w:tcBorders>
            <w:noWrap/>
            <w:vAlign w:val="center"/>
            <w:hideMark/>
          </w:tcPr>
          <w:p w14:paraId="1B2925A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4960D2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B842FD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899B0F2"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312AA3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Purchases of Property, Plant and Equipment</w:t>
            </w:r>
          </w:p>
        </w:tc>
        <w:tc>
          <w:tcPr>
            <w:tcW w:w="585" w:type="pct"/>
            <w:gridSpan w:val="2"/>
            <w:tcBorders>
              <w:top w:val="nil"/>
              <w:left w:val="nil"/>
              <w:bottom w:val="single" w:sz="4" w:space="0" w:color="FFFFFF"/>
              <w:right w:val="single" w:sz="4" w:space="0" w:color="FFFFFF"/>
            </w:tcBorders>
            <w:noWrap/>
            <w:vAlign w:val="center"/>
            <w:hideMark/>
          </w:tcPr>
          <w:p w14:paraId="6E18E74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(961)</w:t>
            </w:r>
          </w:p>
        </w:tc>
        <w:tc>
          <w:tcPr>
            <w:tcW w:w="585" w:type="pct"/>
            <w:gridSpan w:val="2"/>
            <w:tcBorders>
              <w:top w:val="nil"/>
              <w:left w:val="nil"/>
              <w:bottom w:val="single" w:sz="4" w:space="0" w:color="FFFFFF"/>
              <w:right w:val="single" w:sz="4" w:space="0" w:color="FFFFFF"/>
            </w:tcBorders>
            <w:noWrap/>
            <w:vAlign w:val="center"/>
            <w:hideMark/>
          </w:tcPr>
          <w:p w14:paraId="4C6E87A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(1,169)</w:t>
            </w:r>
          </w:p>
        </w:tc>
        <w:tc>
          <w:tcPr>
            <w:tcW w:w="585" w:type="pct"/>
            <w:gridSpan w:val="2"/>
            <w:tcBorders>
              <w:top w:val="nil"/>
              <w:left w:val="nil"/>
              <w:bottom w:val="single" w:sz="4" w:space="0" w:color="FFFFFF"/>
              <w:right w:val="single" w:sz="4" w:space="0" w:color="FFFFFF"/>
            </w:tcBorders>
            <w:noWrap/>
            <w:vAlign w:val="center"/>
            <w:hideMark/>
          </w:tcPr>
          <w:p w14:paraId="4758113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(3,381)</w:t>
            </w:r>
          </w:p>
        </w:tc>
      </w:tr>
      <w:tr w:rsidR="001438C2" w:rsidRPr="004D439E" w14:paraId="62F20569"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B25E35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Sale of Investments</w:t>
            </w:r>
          </w:p>
        </w:tc>
        <w:tc>
          <w:tcPr>
            <w:tcW w:w="585" w:type="pct"/>
            <w:gridSpan w:val="2"/>
            <w:tcBorders>
              <w:top w:val="nil"/>
              <w:left w:val="nil"/>
              <w:bottom w:val="single" w:sz="4" w:space="0" w:color="FFFFFF"/>
              <w:right w:val="single" w:sz="4" w:space="0" w:color="FFFFFF"/>
            </w:tcBorders>
            <w:noWrap/>
            <w:vAlign w:val="center"/>
            <w:hideMark/>
          </w:tcPr>
          <w:p w14:paraId="578F7FF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72DB84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003F59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7936633"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9C67FB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Purchases of Investments</w:t>
            </w:r>
          </w:p>
        </w:tc>
        <w:tc>
          <w:tcPr>
            <w:tcW w:w="585" w:type="pct"/>
            <w:gridSpan w:val="2"/>
            <w:tcBorders>
              <w:top w:val="nil"/>
              <w:left w:val="nil"/>
              <w:bottom w:val="single" w:sz="4" w:space="0" w:color="FFFFFF"/>
              <w:right w:val="single" w:sz="4" w:space="0" w:color="FFFFFF"/>
            </w:tcBorders>
            <w:noWrap/>
            <w:vAlign w:val="center"/>
            <w:hideMark/>
          </w:tcPr>
          <w:p w14:paraId="4F1E388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56BF4A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995817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04DD29B"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CC49B6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Advances Repayments Received</w:t>
            </w:r>
          </w:p>
        </w:tc>
        <w:tc>
          <w:tcPr>
            <w:tcW w:w="585" w:type="pct"/>
            <w:gridSpan w:val="2"/>
            <w:tcBorders>
              <w:top w:val="nil"/>
              <w:left w:val="nil"/>
              <w:bottom w:val="single" w:sz="4" w:space="0" w:color="FFFFFF"/>
              <w:right w:val="single" w:sz="4" w:space="0" w:color="FFFFFF"/>
            </w:tcBorders>
            <w:noWrap/>
            <w:vAlign w:val="center"/>
            <w:hideMark/>
          </w:tcPr>
          <w:p w14:paraId="3D8B89D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D334CB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412623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31EF43A"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495783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Advances made</w:t>
            </w:r>
          </w:p>
        </w:tc>
        <w:tc>
          <w:tcPr>
            <w:tcW w:w="585" w:type="pct"/>
            <w:gridSpan w:val="2"/>
            <w:tcBorders>
              <w:top w:val="nil"/>
              <w:left w:val="nil"/>
              <w:bottom w:val="single" w:sz="4" w:space="0" w:color="FFFFFF"/>
              <w:right w:val="single" w:sz="4" w:space="0" w:color="FFFFFF"/>
            </w:tcBorders>
            <w:noWrap/>
            <w:vAlign w:val="center"/>
            <w:hideMark/>
          </w:tcPr>
          <w:p w14:paraId="2531FC8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9B2589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9FE12A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B4C6579" w14:textId="77777777" w:rsidTr="00D72DBE">
        <w:trPr>
          <w:gridAfter w:val="1"/>
          <w:wAfter w:w="20" w:type="pct"/>
          <w:trHeight w:val="225"/>
        </w:trPr>
        <w:tc>
          <w:tcPr>
            <w:tcW w:w="3224" w:type="pct"/>
            <w:tcBorders>
              <w:top w:val="nil"/>
              <w:left w:val="single" w:sz="4" w:space="0" w:color="FFFFFF"/>
              <w:bottom w:val="nil"/>
              <w:right w:val="single" w:sz="4" w:space="0" w:color="FFFFFF"/>
            </w:tcBorders>
            <w:noWrap/>
            <w:vAlign w:val="center"/>
            <w:hideMark/>
          </w:tcPr>
          <w:p w14:paraId="158C213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Investing</w:t>
            </w:r>
          </w:p>
        </w:tc>
        <w:tc>
          <w:tcPr>
            <w:tcW w:w="585" w:type="pct"/>
            <w:gridSpan w:val="2"/>
            <w:tcBorders>
              <w:top w:val="nil"/>
              <w:left w:val="nil"/>
              <w:bottom w:val="nil"/>
              <w:right w:val="single" w:sz="4" w:space="0" w:color="FFFFFF"/>
            </w:tcBorders>
            <w:noWrap/>
            <w:vAlign w:val="center"/>
            <w:hideMark/>
          </w:tcPr>
          <w:p w14:paraId="3BE269F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(300)</w:t>
            </w:r>
          </w:p>
        </w:tc>
        <w:tc>
          <w:tcPr>
            <w:tcW w:w="585" w:type="pct"/>
            <w:gridSpan w:val="2"/>
            <w:tcBorders>
              <w:top w:val="nil"/>
              <w:left w:val="nil"/>
              <w:bottom w:val="nil"/>
              <w:right w:val="single" w:sz="4" w:space="0" w:color="FFFFFF"/>
            </w:tcBorders>
            <w:noWrap/>
            <w:vAlign w:val="center"/>
            <w:hideMark/>
          </w:tcPr>
          <w:p w14:paraId="7808B4D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(731)</w:t>
            </w:r>
          </w:p>
        </w:tc>
        <w:tc>
          <w:tcPr>
            <w:tcW w:w="585" w:type="pct"/>
            <w:gridSpan w:val="2"/>
            <w:tcBorders>
              <w:top w:val="nil"/>
              <w:left w:val="nil"/>
              <w:bottom w:val="nil"/>
              <w:right w:val="single" w:sz="4" w:space="0" w:color="FFFFFF"/>
            </w:tcBorders>
            <w:noWrap/>
            <w:vAlign w:val="center"/>
            <w:hideMark/>
          </w:tcPr>
          <w:p w14:paraId="010DD90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(1,100)</w:t>
            </w:r>
          </w:p>
        </w:tc>
      </w:tr>
      <w:tr w:rsidR="001438C2" w:rsidRPr="004D439E" w14:paraId="63B7C37A" w14:textId="77777777" w:rsidTr="00D72DBE">
        <w:trPr>
          <w:gridAfter w:val="1"/>
          <w:wAfter w:w="20"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0CDD8AB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Investing Activities</w:t>
            </w:r>
          </w:p>
        </w:tc>
        <w:tc>
          <w:tcPr>
            <w:tcW w:w="585" w:type="pct"/>
            <w:gridSpan w:val="2"/>
            <w:tcBorders>
              <w:top w:val="single" w:sz="4" w:space="0" w:color="auto"/>
              <w:left w:val="nil"/>
              <w:bottom w:val="single" w:sz="4" w:space="0" w:color="auto"/>
              <w:right w:val="single" w:sz="4" w:space="0" w:color="FFFFFF"/>
            </w:tcBorders>
            <w:noWrap/>
            <w:vAlign w:val="center"/>
            <w:hideMark/>
          </w:tcPr>
          <w:p w14:paraId="2A1F062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(1,261)</w:t>
            </w:r>
          </w:p>
        </w:tc>
        <w:tc>
          <w:tcPr>
            <w:tcW w:w="585" w:type="pct"/>
            <w:gridSpan w:val="2"/>
            <w:tcBorders>
              <w:top w:val="single" w:sz="4" w:space="0" w:color="auto"/>
              <w:left w:val="nil"/>
              <w:bottom w:val="single" w:sz="4" w:space="0" w:color="auto"/>
              <w:right w:val="single" w:sz="4" w:space="0" w:color="FFFFFF"/>
            </w:tcBorders>
            <w:noWrap/>
            <w:vAlign w:val="center"/>
            <w:hideMark/>
          </w:tcPr>
          <w:p w14:paraId="033ADCF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(1,900)</w:t>
            </w:r>
          </w:p>
        </w:tc>
        <w:tc>
          <w:tcPr>
            <w:tcW w:w="585" w:type="pct"/>
            <w:gridSpan w:val="2"/>
            <w:tcBorders>
              <w:top w:val="single" w:sz="4" w:space="0" w:color="auto"/>
              <w:left w:val="nil"/>
              <w:bottom w:val="single" w:sz="4" w:space="0" w:color="auto"/>
              <w:right w:val="single" w:sz="4" w:space="0" w:color="FFFFFF"/>
            </w:tcBorders>
            <w:noWrap/>
            <w:vAlign w:val="center"/>
            <w:hideMark/>
          </w:tcPr>
          <w:p w14:paraId="043AED8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(4,481)</w:t>
            </w:r>
          </w:p>
        </w:tc>
      </w:tr>
      <w:tr w:rsidR="001438C2" w:rsidRPr="004D439E" w14:paraId="493BE767"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BD30D92"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Financing Activities</w:t>
            </w:r>
          </w:p>
        </w:tc>
        <w:tc>
          <w:tcPr>
            <w:tcW w:w="585" w:type="pct"/>
            <w:gridSpan w:val="2"/>
            <w:tcBorders>
              <w:top w:val="nil"/>
              <w:left w:val="nil"/>
              <w:bottom w:val="single" w:sz="4" w:space="0" w:color="FFFFFF"/>
              <w:right w:val="single" w:sz="4" w:space="0" w:color="FFFFFF"/>
            </w:tcBorders>
            <w:noWrap/>
            <w:vAlign w:val="bottom"/>
            <w:hideMark/>
          </w:tcPr>
          <w:p w14:paraId="0ABC5C5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772FB90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7CD9C3D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25A3BAB0"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A29267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Borrowings and Advances</w:t>
            </w:r>
          </w:p>
        </w:tc>
        <w:tc>
          <w:tcPr>
            <w:tcW w:w="585" w:type="pct"/>
            <w:gridSpan w:val="2"/>
            <w:tcBorders>
              <w:top w:val="nil"/>
              <w:left w:val="nil"/>
              <w:bottom w:val="single" w:sz="4" w:space="0" w:color="FFFFFF"/>
              <w:right w:val="single" w:sz="4" w:space="0" w:color="FFFFFF"/>
            </w:tcBorders>
            <w:noWrap/>
            <w:vAlign w:val="center"/>
            <w:hideMark/>
          </w:tcPr>
          <w:p w14:paraId="37B5B17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06532D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55B2B9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79F1180"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53DB75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Repayment of Borrowings and Advances</w:t>
            </w:r>
          </w:p>
        </w:tc>
        <w:tc>
          <w:tcPr>
            <w:tcW w:w="585" w:type="pct"/>
            <w:gridSpan w:val="2"/>
            <w:tcBorders>
              <w:top w:val="nil"/>
              <w:left w:val="nil"/>
              <w:bottom w:val="single" w:sz="4" w:space="0" w:color="FFFFFF"/>
              <w:right w:val="single" w:sz="4" w:space="0" w:color="FFFFFF"/>
            </w:tcBorders>
            <w:noWrap/>
            <w:vAlign w:val="center"/>
            <w:hideMark/>
          </w:tcPr>
          <w:p w14:paraId="7BAEA64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62D8AF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C39272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F1731F7"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C6F46A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Dividends Paid</w:t>
            </w:r>
          </w:p>
        </w:tc>
        <w:tc>
          <w:tcPr>
            <w:tcW w:w="585" w:type="pct"/>
            <w:gridSpan w:val="2"/>
            <w:tcBorders>
              <w:top w:val="nil"/>
              <w:left w:val="nil"/>
              <w:bottom w:val="single" w:sz="4" w:space="0" w:color="FFFFFF"/>
              <w:right w:val="single" w:sz="4" w:space="0" w:color="FFFFFF"/>
            </w:tcBorders>
            <w:noWrap/>
            <w:vAlign w:val="center"/>
            <w:hideMark/>
          </w:tcPr>
          <w:p w14:paraId="13F61E6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3F935E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A969D2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E698A20"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7E499F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Financing</w:t>
            </w:r>
          </w:p>
        </w:tc>
        <w:tc>
          <w:tcPr>
            <w:tcW w:w="585" w:type="pct"/>
            <w:gridSpan w:val="2"/>
            <w:tcBorders>
              <w:top w:val="nil"/>
              <w:left w:val="nil"/>
              <w:bottom w:val="single" w:sz="4" w:space="0" w:color="FFFFFF"/>
              <w:right w:val="single" w:sz="4" w:space="0" w:color="FFFFFF"/>
            </w:tcBorders>
            <w:noWrap/>
            <w:vAlign w:val="center"/>
            <w:hideMark/>
          </w:tcPr>
          <w:p w14:paraId="07F2516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62A6FC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50F137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84CCC00" w14:textId="77777777" w:rsidTr="00D72DB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1E4D0A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Capital Appropriation - Equity Appropriation</w:t>
            </w:r>
          </w:p>
        </w:tc>
        <w:tc>
          <w:tcPr>
            <w:tcW w:w="585" w:type="pct"/>
            <w:gridSpan w:val="2"/>
            <w:tcBorders>
              <w:top w:val="nil"/>
              <w:left w:val="nil"/>
              <w:bottom w:val="single" w:sz="4" w:space="0" w:color="FFFFFF"/>
              <w:right w:val="single" w:sz="4" w:space="0" w:color="FFFFFF"/>
            </w:tcBorders>
            <w:noWrap/>
            <w:vAlign w:val="center"/>
            <w:hideMark/>
          </w:tcPr>
          <w:p w14:paraId="722681F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A55E4E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C3C81C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C5F0D55" w14:textId="77777777" w:rsidTr="00D72DBE">
        <w:trPr>
          <w:gridAfter w:val="1"/>
          <w:wAfter w:w="20" w:type="pct"/>
          <w:trHeight w:val="225"/>
        </w:trPr>
        <w:tc>
          <w:tcPr>
            <w:tcW w:w="3224" w:type="pct"/>
            <w:tcBorders>
              <w:top w:val="nil"/>
              <w:left w:val="single" w:sz="4" w:space="0" w:color="FFFFFF"/>
              <w:bottom w:val="nil"/>
              <w:right w:val="single" w:sz="4" w:space="0" w:color="FFFFFF"/>
            </w:tcBorders>
            <w:noWrap/>
            <w:vAlign w:val="center"/>
            <w:hideMark/>
          </w:tcPr>
          <w:p w14:paraId="553AE1C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Equity Injection to For-Profit Entities</w:t>
            </w:r>
          </w:p>
        </w:tc>
        <w:tc>
          <w:tcPr>
            <w:tcW w:w="585" w:type="pct"/>
            <w:gridSpan w:val="2"/>
            <w:tcBorders>
              <w:top w:val="nil"/>
              <w:left w:val="nil"/>
              <w:bottom w:val="nil"/>
              <w:right w:val="single" w:sz="4" w:space="0" w:color="FFFFFF"/>
            </w:tcBorders>
            <w:noWrap/>
            <w:vAlign w:val="center"/>
            <w:hideMark/>
          </w:tcPr>
          <w:p w14:paraId="4EF3AD7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755172F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50B50A7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2896124" w14:textId="77777777" w:rsidTr="00D72DBE">
        <w:trPr>
          <w:gridAfter w:val="1"/>
          <w:wAfter w:w="20"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758F661E"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Financing Activities</w:t>
            </w:r>
          </w:p>
        </w:tc>
        <w:tc>
          <w:tcPr>
            <w:tcW w:w="585" w:type="pct"/>
            <w:gridSpan w:val="2"/>
            <w:tcBorders>
              <w:top w:val="single" w:sz="4" w:space="0" w:color="auto"/>
              <w:left w:val="nil"/>
              <w:bottom w:val="single" w:sz="4" w:space="0" w:color="auto"/>
              <w:right w:val="single" w:sz="4" w:space="0" w:color="FFFFFF"/>
            </w:tcBorders>
            <w:noWrap/>
            <w:vAlign w:val="center"/>
            <w:hideMark/>
          </w:tcPr>
          <w:p w14:paraId="194D90D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85" w:type="pct"/>
            <w:gridSpan w:val="2"/>
            <w:tcBorders>
              <w:top w:val="single" w:sz="4" w:space="0" w:color="auto"/>
              <w:left w:val="nil"/>
              <w:bottom w:val="single" w:sz="4" w:space="0" w:color="auto"/>
              <w:right w:val="single" w:sz="4" w:space="0" w:color="FFFFFF"/>
            </w:tcBorders>
            <w:noWrap/>
            <w:vAlign w:val="center"/>
            <w:hideMark/>
          </w:tcPr>
          <w:p w14:paraId="4FBAA9B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85" w:type="pct"/>
            <w:gridSpan w:val="2"/>
            <w:tcBorders>
              <w:top w:val="single" w:sz="4" w:space="0" w:color="auto"/>
              <w:left w:val="nil"/>
              <w:bottom w:val="single" w:sz="4" w:space="0" w:color="auto"/>
              <w:right w:val="single" w:sz="4" w:space="0" w:color="FFFFFF"/>
            </w:tcBorders>
            <w:noWrap/>
            <w:vAlign w:val="center"/>
            <w:hideMark/>
          </w:tcPr>
          <w:p w14:paraId="470E16B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r>
      <w:tr w:rsidR="001438C2" w:rsidRPr="004D439E" w14:paraId="468DFD06" w14:textId="77777777" w:rsidTr="00D72DBE">
        <w:trPr>
          <w:gridAfter w:val="1"/>
          <w:wAfter w:w="20"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6B60579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Increase/(Decrease) in Cash</w:t>
            </w:r>
          </w:p>
        </w:tc>
        <w:tc>
          <w:tcPr>
            <w:tcW w:w="585" w:type="pct"/>
            <w:gridSpan w:val="2"/>
            <w:tcBorders>
              <w:top w:val="nil"/>
              <w:left w:val="nil"/>
              <w:bottom w:val="single" w:sz="4" w:space="0" w:color="auto"/>
              <w:right w:val="single" w:sz="4" w:space="0" w:color="FFFFFF"/>
            </w:tcBorders>
            <w:noWrap/>
            <w:vAlign w:val="center"/>
            <w:hideMark/>
          </w:tcPr>
          <w:p w14:paraId="6A0C96C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1,919</w:t>
            </w:r>
          </w:p>
        </w:tc>
        <w:tc>
          <w:tcPr>
            <w:tcW w:w="585" w:type="pct"/>
            <w:gridSpan w:val="2"/>
            <w:tcBorders>
              <w:top w:val="nil"/>
              <w:left w:val="nil"/>
              <w:bottom w:val="single" w:sz="4" w:space="0" w:color="auto"/>
              <w:right w:val="single" w:sz="4" w:space="0" w:color="FFFFFF"/>
            </w:tcBorders>
            <w:noWrap/>
            <w:vAlign w:val="center"/>
            <w:hideMark/>
          </w:tcPr>
          <w:p w14:paraId="0000D16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1,456</w:t>
            </w:r>
          </w:p>
        </w:tc>
        <w:tc>
          <w:tcPr>
            <w:tcW w:w="585" w:type="pct"/>
            <w:gridSpan w:val="2"/>
            <w:tcBorders>
              <w:top w:val="nil"/>
              <w:left w:val="nil"/>
              <w:bottom w:val="single" w:sz="4" w:space="0" w:color="auto"/>
              <w:right w:val="single" w:sz="4" w:space="0" w:color="FFFFFF"/>
            </w:tcBorders>
            <w:noWrap/>
            <w:vAlign w:val="center"/>
            <w:hideMark/>
          </w:tcPr>
          <w:p w14:paraId="3A6EC52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(2,617)</w:t>
            </w:r>
          </w:p>
        </w:tc>
      </w:tr>
      <w:tr w:rsidR="001438C2" w:rsidRPr="004D439E" w14:paraId="5429E6E0" w14:textId="77777777" w:rsidTr="00D72DBE">
        <w:trPr>
          <w:gridAfter w:val="1"/>
          <w:wAfter w:w="20" w:type="pct"/>
          <w:trHeight w:val="225"/>
        </w:trPr>
        <w:tc>
          <w:tcPr>
            <w:tcW w:w="3224" w:type="pct"/>
            <w:tcBorders>
              <w:top w:val="nil"/>
              <w:left w:val="single" w:sz="4" w:space="0" w:color="FFFFFF"/>
              <w:bottom w:val="nil"/>
              <w:right w:val="single" w:sz="4" w:space="0" w:color="FFFFFF"/>
            </w:tcBorders>
            <w:noWrap/>
            <w:vAlign w:val="center"/>
            <w:hideMark/>
          </w:tcPr>
          <w:p w14:paraId="5030BBF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Opening Cash and Cash Equivalents</w:t>
            </w:r>
          </w:p>
        </w:tc>
        <w:tc>
          <w:tcPr>
            <w:tcW w:w="585" w:type="pct"/>
            <w:gridSpan w:val="2"/>
            <w:tcBorders>
              <w:top w:val="nil"/>
              <w:left w:val="nil"/>
              <w:bottom w:val="nil"/>
              <w:right w:val="single" w:sz="4" w:space="0" w:color="FFFFFF"/>
            </w:tcBorders>
            <w:noWrap/>
            <w:vAlign w:val="center"/>
            <w:hideMark/>
          </w:tcPr>
          <w:p w14:paraId="78A835C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24,616</w:t>
            </w:r>
          </w:p>
        </w:tc>
        <w:tc>
          <w:tcPr>
            <w:tcW w:w="585" w:type="pct"/>
            <w:gridSpan w:val="2"/>
            <w:tcBorders>
              <w:top w:val="nil"/>
              <w:left w:val="nil"/>
              <w:bottom w:val="nil"/>
              <w:right w:val="single" w:sz="4" w:space="0" w:color="FFFFFF"/>
            </w:tcBorders>
            <w:noWrap/>
            <w:vAlign w:val="center"/>
            <w:hideMark/>
          </w:tcPr>
          <w:p w14:paraId="6823992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31,962</w:t>
            </w:r>
          </w:p>
        </w:tc>
        <w:tc>
          <w:tcPr>
            <w:tcW w:w="585" w:type="pct"/>
            <w:gridSpan w:val="2"/>
            <w:tcBorders>
              <w:top w:val="nil"/>
              <w:left w:val="nil"/>
              <w:bottom w:val="nil"/>
              <w:right w:val="single" w:sz="4" w:space="0" w:color="FFFFFF"/>
            </w:tcBorders>
            <w:noWrap/>
            <w:vAlign w:val="center"/>
            <w:hideMark/>
          </w:tcPr>
          <w:p w14:paraId="38B6B42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33,418</w:t>
            </w:r>
          </w:p>
        </w:tc>
      </w:tr>
      <w:tr w:rsidR="001438C2" w:rsidRPr="004D439E" w14:paraId="449848A7" w14:textId="77777777" w:rsidTr="00D72DBE">
        <w:trPr>
          <w:gridAfter w:val="1"/>
          <w:wAfter w:w="20"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668B0DB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Reclassification of Cash Equivalents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7F9B213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7D562A1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6D99E94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CEC6139" w14:textId="77777777" w:rsidTr="00E452E1">
        <w:trPr>
          <w:gridAfter w:val="1"/>
          <w:wAfter w:w="20" w:type="pct"/>
          <w:trHeight w:val="227"/>
        </w:trPr>
        <w:tc>
          <w:tcPr>
            <w:tcW w:w="3224" w:type="pct"/>
            <w:tcBorders>
              <w:top w:val="nil"/>
              <w:left w:val="single" w:sz="4" w:space="0" w:color="FFFFFF"/>
              <w:bottom w:val="nil"/>
              <w:right w:val="single" w:sz="4" w:space="0" w:color="FFFFFF"/>
            </w:tcBorders>
            <w:noWrap/>
            <w:vAlign w:val="center"/>
            <w:hideMark/>
          </w:tcPr>
          <w:p w14:paraId="2127F72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transferred in(out) as a Result of Administrative Restructuring</w:t>
            </w:r>
          </w:p>
        </w:tc>
        <w:tc>
          <w:tcPr>
            <w:tcW w:w="585" w:type="pct"/>
            <w:gridSpan w:val="2"/>
            <w:tcBorders>
              <w:top w:val="nil"/>
              <w:left w:val="nil"/>
              <w:bottom w:val="nil"/>
              <w:right w:val="single" w:sz="4" w:space="0" w:color="FFFFFF"/>
            </w:tcBorders>
            <w:noWrap/>
            <w:vAlign w:val="center"/>
            <w:hideMark/>
          </w:tcPr>
          <w:p w14:paraId="154052E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5FB93E4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6098471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59C5DEE" w14:textId="77777777" w:rsidTr="00D72DBE">
        <w:trPr>
          <w:gridAfter w:val="1"/>
          <w:wAfter w:w="20"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235AAB10"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Closing Cash and Cash Equivalents</w:t>
            </w:r>
          </w:p>
        </w:tc>
        <w:tc>
          <w:tcPr>
            <w:tcW w:w="585" w:type="pct"/>
            <w:gridSpan w:val="2"/>
            <w:tcBorders>
              <w:top w:val="single" w:sz="4" w:space="0" w:color="auto"/>
              <w:left w:val="nil"/>
              <w:bottom w:val="single" w:sz="4" w:space="0" w:color="auto"/>
              <w:right w:val="single" w:sz="4" w:space="0" w:color="FFFFFF"/>
            </w:tcBorders>
            <w:noWrap/>
            <w:vAlign w:val="center"/>
            <w:hideMark/>
          </w:tcPr>
          <w:p w14:paraId="6861591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26,534</w:t>
            </w:r>
          </w:p>
        </w:tc>
        <w:tc>
          <w:tcPr>
            <w:tcW w:w="585" w:type="pct"/>
            <w:gridSpan w:val="2"/>
            <w:tcBorders>
              <w:top w:val="single" w:sz="4" w:space="0" w:color="auto"/>
              <w:left w:val="nil"/>
              <w:bottom w:val="single" w:sz="4" w:space="0" w:color="auto"/>
              <w:right w:val="single" w:sz="4" w:space="0" w:color="FFFFFF"/>
            </w:tcBorders>
            <w:noWrap/>
            <w:vAlign w:val="center"/>
            <w:hideMark/>
          </w:tcPr>
          <w:p w14:paraId="79A447E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33,418</w:t>
            </w:r>
          </w:p>
        </w:tc>
        <w:tc>
          <w:tcPr>
            <w:tcW w:w="585" w:type="pct"/>
            <w:gridSpan w:val="2"/>
            <w:tcBorders>
              <w:top w:val="single" w:sz="4" w:space="0" w:color="auto"/>
              <w:left w:val="nil"/>
              <w:bottom w:val="single" w:sz="4" w:space="0" w:color="auto"/>
              <w:right w:val="single" w:sz="4" w:space="0" w:color="FFFFFF"/>
            </w:tcBorders>
            <w:noWrap/>
            <w:vAlign w:val="center"/>
            <w:hideMark/>
          </w:tcPr>
          <w:p w14:paraId="2E678D1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30,800</w:t>
            </w:r>
          </w:p>
        </w:tc>
      </w:tr>
    </w:tbl>
    <w:p w14:paraId="6ACC649A" w14:textId="77777777" w:rsidR="001438C2" w:rsidRDefault="001438C2" w:rsidP="001438C2">
      <w:pPr>
        <w:spacing w:before="360"/>
      </w:pPr>
    </w:p>
    <w:p w14:paraId="2E681C77" w14:textId="77777777" w:rsidR="00D244B2" w:rsidRDefault="00D244B2" w:rsidP="001438C2">
      <w:pPr>
        <w:sectPr w:rsidR="00D244B2" w:rsidSect="00703A51">
          <w:headerReference w:type="even" r:id="rId22"/>
          <w:headerReference w:type="default" r:id="rId23"/>
          <w:headerReference w:type="first" r:id="rId24"/>
          <w:footerReference w:type="first" r:id="rId25"/>
          <w:pgSz w:w="11907" w:h="16840" w:code="9"/>
          <w:pgMar w:top="1134" w:right="1134" w:bottom="567" w:left="1134" w:header="454" w:footer="454" w:gutter="0"/>
          <w:cols w:space="720"/>
          <w:titlePg/>
          <w:docGrid w:linePitch="272"/>
        </w:sectPr>
      </w:pPr>
    </w:p>
    <w:p w14:paraId="2A4CBB67" w14:textId="77777777" w:rsidR="001438C2" w:rsidRDefault="001438C2" w:rsidP="00BE3813">
      <w:pPr>
        <w:pStyle w:val="Heading3"/>
      </w:pPr>
      <w:r w:rsidRPr="004D439E">
        <w:t>Fire and Rescue NSW</w:t>
      </w:r>
    </w:p>
    <w:p w14:paraId="53EC99DA" w14:textId="77777777" w:rsidR="00BE3813" w:rsidRDefault="00BE3813" w:rsidP="0009440A">
      <w:pPr>
        <w:pStyle w:val="Heading4"/>
      </w:pPr>
      <w:r w:rsidRPr="00456A20">
        <w:t>Operating Statement</w:t>
      </w:r>
    </w:p>
    <w:tbl>
      <w:tblPr>
        <w:tblW w:w="4995" w:type="pct"/>
        <w:tblInd w:w="-5" w:type="dxa"/>
        <w:tblLook w:val="04A0" w:firstRow="1" w:lastRow="0" w:firstColumn="1" w:lastColumn="0" w:noHBand="0" w:noVBand="1"/>
        <w:tblCaption w:val="3.2 Financial Statements - Fire and Rescue NSW - Operating Statement"/>
        <w:tblDescription w:val="3.2 Financial Statements - Fire and Rescue NSW - Operating Statement"/>
      </w:tblPr>
      <w:tblGrid>
        <w:gridCol w:w="6238"/>
        <w:gridCol w:w="1119"/>
        <w:gridCol w:w="13"/>
        <w:gridCol w:w="1121"/>
        <w:gridCol w:w="12"/>
        <w:gridCol w:w="1051"/>
        <w:gridCol w:w="75"/>
      </w:tblGrid>
      <w:tr w:rsidR="001835D0" w:rsidRPr="0094302F" w14:paraId="18BBB72E" w14:textId="77777777" w:rsidTr="001835D0">
        <w:trPr>
          <w:gridAfter w:val="1"/>
          <w:wAfter w:w="39" w:type="pct"/>
          <w:trHeight w:val="283"/>
        </w:trPr>
        <w:tc>
          <w:tcPr>
            <w:tcW w:w="3239" w:type="pct"/>
            <w:shd w:val="clear" w:color="auto" w:fill="EBEBEB"/>
            <w:vAlign w:val="center"/>
            <w:hideMark/>
          </w:tcPr>
          <w:p w14:paraId="480D5927" w14:textId="77777777" w:rsidR="001835D0" w:rsidRPr="0094302F" w:rsidRDefault="001835D0" w:rsidP="00F972E7">
            <w:pPr>
              <w:rPr>
                <w:rFonts w:ascii="Public Sans" w:hAnsi="Public Sans" w:cs="Calibri"/>
                <w:sz w:val="18"/>
                <w:szCs w:val="18"/>
              </w:rPr>
            </w:pPr>
            <w:r w:rsidRPr="0094302F">
              <w:rPr>
                <w:rFonts w:ascii="Public Sans" w:hAnsi="Public Sans" w:cs="Calibri"/>
                <w:sz w:val="18"/>
                <w:szCs w:val="18"/>
              </w:rPr>
              <w:t> </w:t>
            </w:r>
          </w:p>
        </w:tc>
        <w:tc>
          <w:tcPr>
            <w:tcW w:w="1170" w:type="pct"/>
            <w:gridSpan w:val="3"/>
            <w:shd w:val="clear" w:color="auto" w:fill="EBEBEB"/>
            <w:vAlign w:val="bottom"/>
            <w:hideMark/>
          </w:tcPr>
          <w:p w14:paraId="43220057" w14:textId="77777777" w:rsidR="001835D0" w:rsidRPr="0094302F" w:rsidRDefault="001835D0" w:rsidP="00F972E7">
            <w:pPr>
              <w:jc w:val="center"/>
              <w:rPr>
                <w:rFonts w:ascii="Public Sans" w:hAnsi="Public Sans" w:cs="Calibri"/>
                <w:sz w:val="18"/>
                <w:szCs w:val="18"/>
              </w:rPr>
            </w:pPr>
            <w:r w:rsidRPr="0094302F">
              <w:rPr>
                <w:rFonts w:ascii="Public Sans" w:hAnsi="Public Sans" w:cs="Calibri"/>
                <w:sz w:val="18"/>
                <w:szCs w:val="18"/>
              </w:rPr>
              <w:t>2024-25</w:t>
            </w:r>
          </w:p>
        </w:tc>
        <w:tc>
          <w:tcPr>
            <w:tcW w:w="552" w:type="pct"/>
            <w:gridSpan w:val="2"/>
            <w:shd w:val="clear" w:color="auto" w:fill="EBEBEB"/>
            <w:vAlign w:val="bottom"/>
            <w:hideMark/>
          </w:tcPr>
          <w:p w14:paraId="0A73D4E9" w14:textId="77777777" w:rsidR="001835D0" w:rsidRPr="0094302F" w:rsidRDefault="001835D0" w:rsidP="00F972E7">
            <w:pPr>
              <w:jc w:val="center"/>
              <w:rPr>
                <w:rFonts w:ascii="Public Sans" w:hAnsi="Public Sans" w:cs="Calibri"/>
                <w:sz w:val="18"/>
                <w:szCs w:val="18"/>
              </w:rPr>
            </w:pPr>
            <w:r w:rsidRPr="0094302F">
              <w:rPr>
                <w:rFonts w:ascii="Public Sans" w:hAnsi="Public Sans" w:cs="Calibri"/>
                <w:sz w:val="18"/>
                <w:szCs w:val="18"/>
              </w:rPr>
              <w:t>2025-26</w:t>
            </w:r>
          </w:p>
        </w:tc>
      </w:tr>
      <w:tr w:rsidR="001835D0" w:rsidRPr="0094302F" w14:paraId="72FE1431" w14:textId="77777777" w:rsidTr="001835D0">
        <w:trPr>
          <w:gridAfter w:val="1"/>
          <w:wAfter w:w="39" w:type="pct"/>
          <w:trHeight w:val="225"/>
        </w:trPr>
        <w:tc>
          <w:tcPr>
            <w:tcW w:w="3239" w:type="pct"/>
            <w:shd w:val="clear" w:color="auto" w:fill="EBEBEB"/>
            <w:vAlign w:val="center"/>
            <w:hideMark/>
          </w:tcPr>
          <w:p w14:paraId="746F0C97" w14:textId="77777777" w:rsidR="001835D0" w:rsidRPr="0094302F" w:rsidRDefault="001835D0" w:rsidP="00F972E7">
            <w:pPr>
              <w:rPr>
                <w:rFonts w:ascii="Public Sans" w:hAnsi="Public Sans" w:cs="Calibri"/>
                <w:sz w:val="18"/>
                <w:szCs w:val="18"/>
              </w:rPr>
            </w:pPr>
            <w:r w:rsidRPr="0094302F">
              <w:rPr>
                <w:rFonts w:ascii="Public Sans" w:hAnsi="Public Sans" w:cs="Calibri"/>
                <w:sz w:val="18"/>
                <w:szCs w:val="18"/>
              </w:rPr>
              <w:t> </w:t>
            </w:r>
          </w:p>
        </w:tc>
        <w:tc>
          <w:tcPr>
            <w:tcW w:w="581" w:type="pct"/>
            <w:shd w:val="clear" w:color="auto" w:fill="EBEBEB"/>
            <w:vAlign w:val="center"/>
            <w:hideMark/>
          </w:tcPr>
          <w:p w14:paraId="6342F57D" w14:textId="77777777" w:rsidR="001835D0" w:rsidRPr="0094302F" w:rsidRDefault="001835D0" w:rsidP="00F972E7">
            <w:pPr>
              <w:jc w:val="center"/>
              <w:rPr>
                <w:rFonts w:ascii="Public Sans" w:hAnsi="Public Sans" w:cs="Calibri"/>
                <w:sz w:val="18"/>
                <w:szCs w:val="18"/>
              </w:rPr>
            </w:pPr>
            <w:r w:rsidRPr="0094302F">
              <w:rPr>
                <w:rFonts w:ascii="Public Sans" w:hAnsi="Public Sans" w:cs="Calibri"/>
                <w:sz w:val="18"/>
                <w:szCs w:val="18"/>
              </w:rPr>
              <w:t>Budget</w:t>
            </w:r>
          </w:p>
        </w:tc>
        <w:tc>
          <w:tcPr>
            <w:tcW w:w="589" w:type="pct"/>
            <w:gridSpan w:val="2"/>
            <w:shd w:val="clear" w:color="auto" w:fill="EBEBEB"/>
            <w:vAlign w:val="center"/>
            <w:hideMark/>
          </w:tcPr>
          <w:p w14:paraId="1AD0A756" w14:textId="77777777" w:rsidR="001835D0" w:rsidRPr="0094302F" w:rsidRDefault="001835D0"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2" w:type="pct"/>
            <w:gridSpan w:val="2"/>
            <w:shd w:val="clear" w:color="auto" w:fill="EBEBEB"/>
            <w:vAlign w:val="center"/>
            <w:hideMark/>
          </w:tcPr>
          <w:p w14:paraId="51B0496F" w14:textId="77777777" w:rsidR="001835D0" w:rsidRPr="0094302F" w:rsidRDefault="001835D0" w:rsidP="00F972E7">
            <w:pPr>
              <w:jc w:val="center"/>
              <w:rPr>
                <w:rFonts w:ascii="Public Sans" w:hAnsi="Public Sans" w:cs="Calibri"/>
                <w:sz w:val="18"/>
                <w:szCs w:val="18"/>
              </w:rPr>
            </w:pPr>
            <w:r w:rsidRPr="0094302F">
              <w:rPr>
                <w:rFonts w:ascii="Public Sans" w:hAnsi="Public Sans" w:cs="Calibri"/>
                <w:sz w:val="18"/>
                <w:szCs w:val="18"/>
              </w:rPr>
              <w:t>Budget</w:t>
            </w:r>
          </w:p>
        </w:tc>
      </w:tr>
      <w:tr w:rsidR="001835D0" w:rsidRPr="0094302F" w14:paraId="25604320" w14:textId="77777777" w:rsidTr="001835D0">
        <w:trPr>
          <w:gridAfter w:val="1"/>
          <w:wAfter w:w="39" w:type="pct"/>
          <w:trHeight w:val="283"/>
        </w:trPr>
        <w:tc>
          <w:tcPr>
            <w:tcW w:w="3239" w:type="pct"/>
            <w:shd w:val="clear" w:color="auto" w:fill="EBEBEB"/>
            <w:vAlign w:val="center"/>
            <w:hideMark/>
          </w:tcPr>
          <w:p w14:paraId="18599915" w14:textId="77777777" w:rsidR="001835D0" w:rsidRPr="0094302F" w:rsidRDefault="001835D0" w:rsidP="00F972E7">
            <w:pPr>
              <w:rPr>
                <w:rFonts w:ascii="Public Sans" w:hAnsi="Public Sans" w:cs="Calibri"/>
                <w:sz w:val="18"/>
                <w:szCs w:val="18"/>
              </w:rPr>
            </w:pPr>
            <w:r w:rsidRPr="0094302F">
              <w:rPr>
                <w:rFonts w:ascii="Public Sans" w:hAnsi="Public Sans" w:cs="Calibri"/>
                <w:sz w:val="18"/>
                <w:szCs w:val="18"/>
              </w:rPr>
              <w:t> </w:t>
            </w:r>
          </w:p>
        </w:tc>
        <w:tc>
          <w:tcPr>
            <w:tcW w:w="581" w:type="pct"/>
            <w:shd w:val="clear" w:color="auto" w:fill="EBEBEB"/>
            <w:hideMark/>
          </w:tcPr>
          <w:p w14:paraId="40528914" w14:textId="77777777" w:rsidR="001835D0" w:rsidRPr="0094302F" w:rsidRDefault="001835D0" w:rsidP="00F972E7">
            <w:pPr>
              <w:jc w:val="center"/>
              <w:rPr>
                <w:rFonts w:ascii="Public Sans" w:hAnsi="Public Sans" w:cs="Calibri"/>
                <w:sz w:val="18"/>
                <w:szCs w:val="18"/>
              </w:rPr>
            </w:pPr>
            <w:r w:rsidRPr="0094302F">
              <w:rPr>
                <w:rFonts w:ascii="Public Sans" w:hAnsi="Public Sans" w:cs="Calibri"/>
                <w:sz w:val="18"/>
                <w:szCs w:val="18"/>
              </w:rPr>
              <w:t>$000</w:t>
            </w:r>
          </w:p>
        </w:tc>
        <w:tc>
          <w:tcPr>
            <w:tcW w:w="589" w:type="pct"/>
            <w:gridSpan w:val="2"/>
            <w:shd w:val="clear" w:color="auto" w:fill="EBEBEB"/>
            <w:hideMark/>
          </w:tcPr>
          <w:p w14:paraId="3961A4ED" w14:textId="77777777" w:rsidR="001835D0" w:rsidRPr="0094302F" w:rsidRDefault="001835D0" w:rsidP="00F972E7">
            <w:pPr>
              <w:jc w:val="center"/>
              <w:rPr>
                <w:rFonts w:ascii="Public Sans" w:hAnsi="Public Sans" w:cs="Calibri"/>
                <w:sz w:val="18"/>
                <w:szCs w:val="18"/>
              </w:rPr>
            </w:pPr>
            <w:r w:rsidRPr="0094302F">
              <w:rPr>
                <w:rFonts w:ascii="Public Sans" w:hAnsi="Public Sans" w:cs="Calibri"/>
                <w:sz w:val="18"/>
                <w:szCs w:val="18"/>
              </w:rPr>
              <w:t>$000</w:t>
            </w:r>
          </w:p>
        </w:tc>
        <w:tc>
          <w:tcPr>
            <w:tcW w:w="552" w:type="pct"/>
            <w:gridSpan w:val="2"/>
            <w:shd w:val="clear" w:color="auto" w:fill="EBEBEB"/>
            <w:hideMark/>
          </w:tcPr>
          <w:p w14:paraId="7200D7B6" w14:textId="77777777" w:rsidR="001835D0" w:rsidRPr="0094302F" w:rsidRDefault="001835D0"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19481D12" w14:textId="77777777" w:rsidTr="001835D0">
        <w:trPr>
          <w:trHeight w:val="225"/>
        </w:trPr>
        <w:tc>
          <w:tcPr>
            <w:tcW w:w="3237" w:type="pct"/>
            <w:tcBorders>
              <w:top w:val="single" w:sz="4" w:space="0" w:color="FFFFFF"/>
              <w:left w:val="single" w:sz="4" w:space="0" w:color="FFFFFF"/>
              <w:bottom w:val="single" w:sz="4" w:space="0" w:color="FFFFFF"/>
              <w:right w:val="single" w:sz="4" w:space="0" w:color="FFFFFF"/>
            </w:tcBorders>
            <w:noWrap/>
            <w:vAlign w:val="center"/>
            <w:hideMark/>
          </w:tcPr>
          <w:p w14:paraId="711889F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Expenses Excluding Losses</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55726BE7"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21A2515D"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6B182B75"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r>
      <w:tr w:rsidR="001438C2" w:rsidRPr="004D439E" w14:paraId="12423E19" w14:textId="77777777" w:rsidTr="001835D0">
        <w:trPr>
          <w:trHeight w:val="225"/>
        </w:trPr>
        <w:tc>
          <w:tcPr>
            <w:tcW w:w="3237" w:type="pct"/>
            <w:tcBorders>
              <w:top w:val="nil"/>
              <w:left w:val="single" w:sz="4" w:space="0" w:color="FFFFFF"/>
              <w:bottom w:val="single" w:sz="4" w:space="0" w:color="FFFFFF"/>
              <w:right w:val="single" w:sz="4" w:space="0" w:color="FFFFFF"/>
            </w:tcBorders>
            <w:noWrap/>
            <w:vAlign w:val="center"/>
            <w:hideMark/>
          </w:tcPr>
          <w:p w14:paraId="7E8FEEDD"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Operating Expenses -</w:t>
            </w:r>
          </w:p>
        </w:tc>
        <w:tc>
          <w:tcPr>
            <w:tcW w:w="588" w:type="pct"/>
            <w:gridSpan w:val="2"/>
            <w:tcBorders>
              <w:top w:val="nil"/>
              <w:left w:val="nil"/>
              <w:bottom w:val="single" w:sz="4" w:space="0" w:color="FFFFFF"/>
              <w:right w:val="single" w:sz="4" w:space="0" w:color="FFFFFF"/>
            </w:tcBorders>
            <w:noWrap/>
            <w:vAlign w:val="bottom"/>
            <w:hideMark/>
          </w:tcPr>
          <w:p w14:paraId="72CB7E6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03BC573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6B6B665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r>
      <w:tr w:rsidR="001438C2" w:rsidRPr="004D439E" w14:paraId="1D1B3F93" w14:textId="77777777" w:rsidTr="001835D0">
        <w:trPr>
          <w:trHeight w:val="225"/>
        </w:trPr>
        <w:tc>
          <w:tcPr>
            <w:tcW w:w="3237" w:type="pct"/>
            <w:tcBorders>
              <w:top w:val="nil"/>
              <w:left w:val="single" w:sz="4" w:space="0" w:color="FFFFFF"/>
              <w:bottom w:val="single" w:sz="4" w:space="0" w:color="FFFFFF"/>
              <w:right w:val="single" w:sz="4" w:space="0" w:color="FFFFFF"/>
            </w:tcBorders>
            <w:noWrap/>
            <w:vAlign w:val="center"/>
            <w:hideMark/>
          </w:tcPr>
          <w:p w14:paraId="12550FF0"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Employee Related</w:t>
            </w:r>
          </w:p>
        </w:tc>
        <w:tc>
          <w:tcPr>
            <w:tcW w:w="588" w:type="pct"/>
            <w:gridSpan w:val="2"/>
            <w:tcBorders>
              <w:top w:val="nil"/>
              <w:left w:val="nil"/>
              <w:bottom w:val="single" w:sz="4" w:space="0" w:color="FFFFFF"/>
              <w:right w:val="single" w:sz="4" w:space="0" w:color="FFFFFF"/>
            </w:tcBorders>
            <w:noWrap/>
            <w:vAlign w:val="center"/>
            <w:hideMark/>
          </w:tcPr>
          <w:p w14:paraId="64512F4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785,798</w:t>
            </w:r>
          </w:p>
        </w:tc>
        <w:tc>
          <w:tcPr>
            <w:tcW w:w="588" w:type="pct"/>
            <w:gridSpan w:val="2"/>
            <w:tcBorders>
              <w:top w:val="nil"/>
              <w:left w:val="nil"/>
              <w:bottom w:val="single" w:sz="4" w:space="0" w:color="FFFFFF"/>
              <w:right w:val="single" w:sz="4" w:space="0" w:color="FFFFFF"/>
            </w:tcBorders>
            <w:noWrap/>
            <w:vAlign w:val="center"/>
            <w:hideMark/>
          </w:tcPr>
          <w:p w14:paraId="198F560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867,437</w:t>
            </w:r>
          </w:p>
        </w:tc>
        <w:tc>
          <w:tcPr>
            <w:tcW w:w="588" w:type="pct"/>
            <w:gridSpan w:val="2"/>
            <w:tcBorders>
              <w:top w:val="nil"/>
              <w:left w:val="nil"/>
              <w:bottom w:val="single" w:sz="4" w:space="0" w:color="FFFFFF"/>
              <w:right w:val="single" w:sz="4" w:space="0" w:color="FFFFFF"/>
            </w:tcBorders>
            <w:noWrap/>
            <w:vAlign w:val="center"/>
            <w:hideMark/>
          </w:tcPr>
          <w:p w14:paraId="2AE48DA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858,540</w:t>
            </w:r>
          </w:p>
        </w:tc>
      </w:tr>
      <w:tr w:rsidR="001438C2" w:rsidRPr="004D439E" w14:paraId="3976CED4" w14:textId="77777777" w:rsidTr="001835D0">
        <w:trPr>
          <w:trHeight w:val="225"/>
        </w:trPr>
        <w:tc>
          <w:tcPr>
            <w:tcW w:w="3237" w:type="pct"/>
            <w:tcBorders>
              <w:top w:val="nil"/>
              <w:left w:val="single" w:sz="4" w:space="0" w:color="FFFFFF"/>
              <w:bottom w:val="single" w:sz="4" w:space="0" w:color="FFFFFF"/>
              <w:right w:val="single" w:sz="4" w:space="0" w:color="FFFFFF"/>
            </w:tcBorders>
            <w:noWrap/>
            <w:vAlign w:val="center"/>
            <w:hideMark/>
          </w:tcPr>
          <w:p w14:paraId="3962A034"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Personnel Services Expenses</w:t>
            </w:r>
          </w:p>
        </w:tc>
        <w:tc>
          <w:tcPr>
            <w:tcW w:w="588" w:type="pct"/>
            <w:gridSpan w:val="2"/>
            <w:tcBorders>
              <w:top w:val="nil"/>
              <w:left w:val="nil"/>
              <w:bottom w:val="single" w:sz="4" w:space="0" w:color="FFFFFF"/>
              <w:right w:val="single" w:sz="4" w:space="0" w:color="FFFFFF"/>
            </w:tcBorders>
            <w:noWrap/>
            <w:vAlign w:val="center"/>
            <w:hideMark/>
          </w:tcPr>
          <w:p w14:paraId="17A8AE6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D37722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322CF4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630BC646" w14:textId="77777777" w:rsidTr="001835D0">
        <w:trPr>
          <w:trHeight w:val="225"/>
        </w:trPr>
        <w:tc>
          <w:tcPr>
            <w:tcW w:w="3237" w:type="pct"/>
            <w:tcBorders>
              <w:top w:val="nil"/>
              <w:left w:val="single" w:sz="4" w:space="0" w:color="FFFFFF"/>
              <w:bottom w:val="single" w:sz="4" w:space="0" w:color="FFFFFF"/>
              <w:right w:val="single" w:sz="4" w:space="0" w:color="FFFFFF"/>
            </w:tcBorders>
            <w:noWrap/>
            <w:vAlign w:val="center"/>
            <w:hideMark/>
          </w:tcPr>
          <w:p w14:paraId="1DE97468"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Operating Expenses</w:t>
            </w:r>
          </w:p>
        </w:tc>
        <w:tc>
          <w:tcPr>
            <w:tcW w:w="588" w:type="pct"/>
            <w:gridSpan w:val="2"/>
            <w:tcBorders>
              <w:top w:val="nil"/>
              <w:left w:val="nil"/>
              <w:bottom w:val="single" w:sz="4" w:space="0" w:color="FFFFFF"/>
              <w:right w:val="single" w:sz="4" w:space="0" w:color="FFFFFF"/>
            </w:tcBorders>
            <w:noWrap/>
            <w:vAlign w:val="center"/>
            <w:hideMark/>
          </w:tcPr>
          <w:p w14:paraId="2023880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162,111</w:t>
            </w:r>
          </w:p>
        </w:tc>
        <w:tc>
          <w:tcPr>
            <w:tcW w:w="588" w:type="pct"/>
            <w:gridSpan w:val="2"/>
            <w:tcBorders>
              <w:top w:val="nil"/>
              <w:left w:val="nil"/>
              <w:bottom w:val="single" w:sz="4" w:space="0" w:color="FFFFFF"/>
              <w:right w:val="single" w:sz="4" w:space="0" w:color="FFFFFF"/>
            </w:tcBorders>
            <w:noWrap/>
            <w:vAlign w:val="center"/>
            <w:hideMark/>
          </w:tcPr>
          <w:p w14:paraId="0E25807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178,371</w:t>
            </w:r>
          </w:p>
        </w:tc>
        <w:tc>
          <w:tcPr>
            <w:tcW w:w="588" w:type="pct"/>
            <w:gridSpan w:val="2"/>
            <w:tcBorders>
              <w:top w:val="nil"/>
              <w:left w:val="nil"/>
              <w:bottom w:val="single" w:sz="4" w:space="0" w:color="FFFFFF"/>
              <w:right w:val="single" w:sz="4" w:space="0" w:color="FFFFFF"/>
            </w:tcBorders>
            <w:noWrap/>
            <w:vAlign w:val="center"/>
            <w:hideMark/>
          </w:tcPr>
          <w:p w14:paraId="4FBEBAA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170,040</w:t>
            </w:r>
          </w:p>
        </w:tc>
      </w:tr>
      <w:tr w:rsidR="001438C2" w:rsidRPr="004D439E" w14:paraId="7C00A0C1" w14:textId="77777777" w:rsidTr="001835D0">
        <w:trPr>
          <w:trHeight w:val="225"/>
        </w:trPr>
        <w:tc>
          <w:tcPr>
            <w:tcW w:w="3237" w:type="pct"/>
            <w:tcBorders>
              <w:top w:val="nil"/>
              <w:left w:val="single" w:sz="4" w:space="0" w:color="FFFFFF"/>
              <w:bottom w:val="single" w:sz="4" w:space="0" w:color="FFFFFF"/>
              <w:right w:val="single" w:sz="4" w:space="0" w:color="FFFFFF"/>
            </w:tcBorders>
            <w:noWrap/>
            <w:vAlign w:val="center"/>
            <w:hideMark/>
          </w:tcPr>
          <w:p w14:paraId="55C26650"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Grants and Subsidies</w:t>
            </w:r>
          </w:p>
        </w:tc>
        <w:tc>
          <w:tcPr>
            <w:tcW w:w="588" w:type="pct"/>
            <w:gridSpan w:val="2"/>
            <w:tcBorders>
              <w:top w:val="nil"/>
              <w:left w:val="nil"/>
              <w:bottom w:val="single" w:sz="4" w:space="0" w:color="FFFFFF"/>
              <w:right w:val="single" w:sz="4" w:space="0" w:color="FFFFFF"/>
            </w:tcBorders>
            <w:noWrap/>
            <w:vAlign w:val="center"/>
            <w:hideMark/>
          </w:tcPr>
          <w:p w14:paraId="1DDBE0B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7484AD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25,144</w:t>
            </w:r>
          </w:p>
        </w:tc>
        <w:tc>
          <w:tcPr>
            <w:tcW w:w="588" w:type="pct"/>
            <w:gridSpan w:val="2"/>
            <w:tcBorders>
              <w:top w:val="nil"/>
              <w:left w:val="nil"/>
              <w:bottom w:val="single" w:sz="4" w:space="0" w:color="FFFFFF"/>
              <w:right w:val="single" w:sz="4" w:space="0" w:color="FFFFFF"/>
            </w:tcBorders>
            <w:noWrap/>
            <w:vAlign w:val="center"/>
            <w:hideMark/>
          </w:tcPr>
          <w:p w14:paraId="4B6BA75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7AC1AD39" w14:textId="77777777" w:rsidTr="001835D0">
        <w:trPr>
          <w:trHeight w:val="225"/>
        </w:trPr>
        <w:tc>
          <w:tcPr>
            <w:tcW w:w="3237" w:type="pct"/>
            <w:tcBorders>
              <w:top w:val="nil"/>
              <w:left w:val="single" w:sz="4" w:space="0" w:color="FFFFFF"/>
              <w:bottom w:val="single" w:sz="4" w:space="0" w:color="FFFFFF"/>
              <w:right w:val="single" w:sz="4" w:space="0" w:color="FFFFFF"/>
            </w:tcBorders>
            <w:noWrap/>
            <w:vAlign w:val="center"/>
            <w:hideMark/>
          </w:tcPr>
          <w:p w14:paraId="3F2403A0"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Appropriation Expense</w:t>
            </w:r>
          </w:p>
        </w:tc>
        <w:tc>
          <w:tcPr>
            <w:tcW w:w="588" w:type="pct"/>
            <w:gridSpan w:val="2"/>
            <w:tcBorders>
              <w:top w:val="nil"/>
              <w:left w:val="nil"/>
              <w:bottom w:val="single" w:sz="4" w:space="0" w:color="FFFFFF"/>
              <w:right w:val="single" w:sz="4" w:space="0" w:color="FFFFFF"/>
            </w:tcBorders>
            <w:noWrap/>
            <w:vAlign w:val="center"/>
            <w:hideMark/>
          </w:tcPr>
          <w:p w14:paraId="63ABE02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3C3EA0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DF5D38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019A68F9" w14:textId="77777777" w:rsidTr="001835D0">
        <w:trPr>
          <w:trHeight w:val="225"/>
        </w:trPr>
        <w:tc>
          <w:tcPr>
            <w:tcW w:w="3237" w:type="pct"/>
            <w:tcBorders>
              <w:top w:val="nil"/>
              <w:left w:val="single" w:sz="4" w:space="0" w:color="FFFFFF"/>
              <w:bottom w:val="single" w:sz="4" w:space="0" w:color="FFFFFF"/>
              <w:right w:val="single" w:sz="4" w:space="0" w:color="FFFFFF"/>
            </w:tcBorders>
            <w:noWrap/>
            <w:vAlign w:val="center"/>
            <w:hideMark/>
          </w:tcPr>
          <w:p w14:paraId="731F5E36"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Depreciation and Amortisation</w:t>
            </w:r>
          </w:p>
        </w:tc>
        <w:tc>
          <w:tcPr>
            <w:tcW w:w="588" w:type="pct"/>
            <w:gridSpan w:val="2"/>
            <w:tcBorders>
              <w:top w:val="nil"/>
              <w:left w:val="nil"/>
              <w:bottom w:val="single" w:sz="4" w:space="0" w:color="FFFFFF"/>
              <w:right w:val="single" w:sz="4" w:space="0" w:color="FFFFFF"/>
            </w:tcBorders>
            <w:noWrap/>
            <w:vAlign w:val="center"/>
            <w:hideMark/>
          </w:tcPr>
          <w:p w14:paraId="156E3D3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77,916</w:t>
            </w:r>
          </w:p>
        </w:tc>
        <w:tc>
          <w:tcPr>
            <w:tcW w:w="588" w:type="pct"/>
            <w:gridSpan w:val="2"/>
            <w:tcBorders>
              <w:top w:val="nil"/>
              <w:left w:val="nil"/>
              <w:bottom w:val="single" w:sz="4" w:space="0" w:color="FFFFFF"/>
              <w:right w:val="single" w:sz="4" w:space="0" w:color="FFFFFF"/>
            </w:tcBorders>
            <w:noWrap/>
            <w:vAlign w:val="center"/>
            <w:hideMark/>
          </w:tcPr>
          <w:p w14:paraId="412F741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78,720</w:t>
            </w:r>
          </w:p>
        </w:tc>
        <w:tc>
          <w:tcPr>
            <w:tcW w:w="588" w:type="pct"/>
            <w:gridSpan w:val="2"/>
            <w:tcBorders>
              <w:top w:val="nil"/>
              <w:left w:val="nil"/>
              <w:bottom w:val="single" w:sz="4" w:space="0" w:color="FFFFFF"/>
              <w:right w:val="single" w:sz="4" w:space="0" w:color="FFFFFF"/>
            </w:tcBorders>
            <w:noWrap/>
            <w:vAlign w:val="center"/>
            <w:hideMark/>
          </w:tcPr>
          <w:p w14:paraId="5484B18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83,189</w:t>
            </w:r>
          </w:p>
        </w:tc>
      </w:tr>
      <w:tr w:rsidR="001438C2" w:rsidRPr="004D439E" w14:paraId="7FEA6250" w14:textId="77777777" w:rsidTr="001835D0">
        <w:trPr>
          <w:trHeight w:val="225"/>
        </w:trPr>
        <w:tc>
          <w:tcPr>
            <w:tcW w:w="3237" w:type="pct"/>
            <w:tcBorders>
              <w:top w:val="nil"/>
              <w:left w:val="single" w:sz="4" w:space="0" w:color="FFFFFF"/>
              <w:bottom w:val="single" w:sz="4" w:space="0" w:color="FFFFFF"/>
              <w:right w:val="single" w:sz="4" w:space="0" w:color="FFFFFF"/>
            </w:tcBorders>
            <w:noWrap/>
            <w:vAlign w:val="center"/>
            <w:hideMark/>
          </w:tcPr>
          <w:p w14:paraId="1BB9DA65"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Finance Costs</w:t>
            </w:r>
          </w:p>
        </w:tc>
        <w:tc>
          <w:tcPr>
            <w:tcW w:w="588" w:type="pct"/>
            <w:gridSpan w:val="2"/>
            <w:tcBorders>
              <w:top w:val="nil"/>
              <w:left w:val="nil"/>
              <w:bottom w:val="single" w:sz="4" w:space="0" w:color="FFFFFF"/>
              <w:right w:val="single" w:sz="4" w:space="0" w:color="FFFFFF"/>
            </w:tcBorders>
            <w:noWrap/>
            <w:vAlign w:val="center"/>
            <w:hideMark/>
          </w:tcPr>
          <w:p w14:paraId="43FC288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287</w:t>
            </w:r>
          </w:p>
        </w:tc>
        <w:tc>
          <w:tcPr>
            <w:tcW w:w="588" w:type="pct"/>
            <w:gridSpan w:val="2"/>
            <w:tcBorders>
              <w:top w:val="nil"/>
              <w:left w:val="nil"/>
              <w:bottom w:val="single" w:sz="4" w:space="0" w:color="FFFFFF"/>
              <w:right w:val="single" w:sz="4" w:space="0" w:color="FFFFFF"/>
            </w:tcBorders>
            <w:noWrap/>
            <w:vAlign w:val="center"/>
            <w:hideMark/>
          </w:tcPr>
          <w:p w14:paraId="3BABFEE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253</w:t>
            </w:r>
          </w:p>
        </w:tc>
        <w:tc>
          <w:tcPr>
            <w:tcW w:w="588" w:type="pct"/>
            <w:gridSpan w:val="2"/>
            <w:tcBorders>
              <w:top w:val="nil"/>
              <w:left w:val="nil"/>
              <w:bottom w:val="single" w:sz="4" w:space="0" w:color="FFFFFF"/>
              <w:right w:val="single" w:sz="4" w:space="0" w:color="FFFFFF"/>
            </w:tcBorders>
            <w:noWrap/>
            <w:vAlign w:val="center"/>
            <w:hideMark/>
          </w:tcPr>
          <w:p w14:paraId="505FA28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240</w:t>
            </w:r>
          </w:p>
        </w:tc>
      </w:tr>
      <w:tr w:rsidR="001438C2" w:rsidRPr="004D439E" w14:paraId="0A1B6828" w14:textId="77777777" w:rsidTr="001835D0">
        <w:trPr>
          <w:trHeight w:val="225"/>
        </w:trPr>
        <w:tc>
          <w:tcPr>
            <w:tcW w:w="3237" w:type="pct"/>
            <w:tcBorders>
              <w:top w:val="nil"/>
              <w:left w:val="single" w:sz="4" w:space="0" w:color="FFFFFF"/>
              <w:bottom w:val="single" w:sz="4" w:space="0" w:color="auto"/>
              <w:right w:val="single" w:sz="4" w:space="0" w:color="FFFFFF"/>
            </w:tcBorders>
            <w:noWrap/>
            <w:vAlign w:val="center"/>
            <w:hideMark/>
          </w:tcPr>
          <w:p w14:paraId="5DCA9863"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Expenses</w:t>
            </w:r>
          </w:p>
        </w:tc>
        <w:tc>
          <w:tcPr>
            <w:tcW w:w="588" w:type="pct"/>
            <w:gridSpan w:val="2"/>
            <w:tcBorders>
              <w:top w:val="nil"/>
              <w:left w:val="nil"/>
              <w:bottom w:val="single" w:sz="4" w:space="0" w:color="auto"/>
              <w:right w:val="single" w:sz="4" w:space="0" w:color="FFFFFF"/>
            </w:tcBorders>
            <w:noWrap/>
            <w:vAlign w:val="center"/>
            <w:hideMark/>
          </w:tcPr>
          <w:p w14:paraId="4044FB9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8" w:type="pct"/>
            <w:gridSpan w:val="2"/>
            <w:tcBorders>
              <w:top w:val="nil"/>
              <w:left w:val="nil"/>
              <w:bottom w:val="single" w:sz="4" w:space="0" w:color="auto"/>
              <w:right w:val="single" w:sz="4" w:space="0" w:color="FFFFFF"/>
            </w:tcBorders>
            <w:noWrap/>
            <w:vAlign w:val="center"/>
            <w:hideMark/>
          </w:tcPr>
          <w:p w14:paraId="3174795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8" w:type="pct"/>
            <w:gridSpan w:val="2"/>
            <w:tcBorders>
              <w:top w:val="nil"/>
              <w:left w:val="nil"/>
              <w:bottom w:val="single" w:sz="4" w:space="0" w:color="auto"/>
              <w:right w:val="single" w:sz="4" w:space="0" w:color="FFFFFF"/>
            </w:tcBorders>
            <w:noWrap/>
            <w:vAlign w:val="center"/>
            <w:hideMark/>
          </w:tcPr>
          <w:p w14:paraId="5C60D6C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2564378E" w14:textId="77777777" w:rsidTr="001835D0">
        <w:trPr>
          <w:trHeight w:val="340"/>
        </w:trPr>
        <w:tc>
          <w:tcPr>
            <w:tcW w:w="3237" w:type="pct"/>
            <w:tcBorders>
              <w:top w:val="nil"/>
              <w:left w:val="single" w:sz="4" w:space="0" w:color="FFFFFF"/>
              <w:bottom w:val="single" w:sz="4" w:space="0" w:color="auto"/>
              <w:right w:val="single" w:sz="4" w:space="0" w:color="FFFFFF"/>
            </w:tcBorders>
            <w:noWrap/>
            <w:vAlign w:val="center"/>
            <w:hideMark/>
          </w:tcPr>
          <w:p w14:paraId="5877894B"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EXPENSES EXCLUDING LOSSES</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7CDAD60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1,026,112</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7251342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1,149,926</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304A171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1,112,009</w:t>
            </w:r>
          </w:p>
        </w:tc>
      </w:tr>
      <w:tr w:rsidR="001438C2" w:rsidRPr="004D439E" w14:paraId="591E0BB2" w14:textId="77777777" w:rsidTr="001835D0">
        <w:trPr>
          <w:trHeight w:val="225"/>
        </w:trPr>
        <w:tc>
          <w:tcPr>
            <w:tcW w:w="3237" w:type="pct"/>
            <w:tcBorders>
              <w:top w:val="nil"/>
              <w:left w:val="single" w:sz="4" w:space="0" w:color="FFFFFF"/>
              <w:bottom w:val="single" w:sz="4" w:space="0" w:color="FFFFFF"/>
              <w:right w:val="single" w:sz="4" w:space="0" w:color="FFFFFF"/>
            </w:tcBorders>
            <w:noWrap/>
            <w:vAlign w:val="center"/>
            <w:hideMark/>
          </w:tcPr>
          <w:p w14:paraId="10B3FB89"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Revenue</w:t>
            </w:r>
          </w:p>
        </w:tc>
        <w:tc>
          <w:tcPr>
            <w:tcW w:w="588" w:type="pct"/>
            <w:gridSpan w:val="2"/>
            <w:tcBorders>
              <w:top w:val="single" w:sz="4" w:space="0" w:color="auto"/>
              <w:left w:val="nil"/>
              <w:bottom w:val="single" w:sz="4" w:space="0" w:color="FFFFFF"/>
              <w:right w:val="single" w:sz="4" w:space="0" w:color="FFFFFF"/>
            </w:tcBorders>
            <w:noWrap/>
            <w:vAlign w:val="center"/>
            <w:hideMark/>
          </w:tcPr>
          <w:p w14:paraId="63C56C0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8" w:type="pct"/>
            <w:gridSpan w:val="2"/>
            <w:tcBorders>
              <w:top w:val="single" w:sz="4" w:space="0" w:color="auto"/>
              <w:left w:val="nil"/>
              <w:bottom w:val="single" w:sz="4" w:space="0" w:color="FFFFFF"/>
              <w:right w:val="single" w:sz="4" w:space="0" w:color="FFFFFF"/>
            </w:tcBorders>
            <w:noWrap/>
            <w:vAlign w:val="center"/>
            <w:hideMark/>
          </w:tcPr>
          <w:p w14:paraId="27CEC17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8" w:type="pct"/>
            <w:gridSpan w:val="2"/>
            <w:tcBorders>
              <w:top w:val="single" w:sz="4" w:space="0" w:color="auto"/>
              <w:left w:val="nil"/>
              <w:bottom w:val="single" w:sz="4" w:space="0" w:color="FFFFFF"/>
              <w:right w:val="single" w:sz="4" w:space="0" w:color="FFFFFF"/>
            </w:tcBorders>
            <w:noWrap/>
            <w:vAlign w:val="center"/>
            <w:hideMark/>
          </w:tcPr>
          <w:p w14:paraId="41E068B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75011CF9" w14:textId="77777777" w:rsidTr="001835D0">
        <w:trPr>
          <w:trHeight w:val="225"/>
        </w:trPr>
        <w:tc>
          <w:tcPr>
            <w:tcW w:w="3237" w:type="pct"/>
            <w:tcBorders>
              <w:top w:val="nil"/>
              <w:left w:val="single" w:sz="4" w:space="0" w:color="FFFFFF"/>
              <w:bottom w:val="single" w:sz="4" w:space="0" w:color="FFFFFF"/>
              <w:right w:val="single" w:sz="4" w:space="0" w:color="FFFFFF"/>
            </w:tcBorders>
            <w:noWrap/>
            <w:vAlign w:val="center"/>
            <w:hideMark/>
          </w:tcPr>
          <w:p w14:paraId="70B395FC"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Appropriation Revenue</w:t>
            </w:r>
          </w:p>
        </w:tc>
        <w:tc>
          <w:tcPr>
            <w:tcW w:w="588" w:type="pct"/>
            <w:gridSpan w:val="2"/>
            <w:tcBorders>
              <w:top w:val="nil"/>
              <w:left w:val="nil"/>
              <w:bottom w:val="single" w:sz="4" w:space="0" w:color="FFFFFF"/>
              <w:right w:val="single" w:sz="4" w:space="0" w:color="FFFFFF"/>
            </w:tcBorders>
            <w:noWrap/>
            <w:vAlign w:val="center"/>
            <w:hideMark/>
          </w:tcPr>
          <w:p w14:paraId="348DDB1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411A9C4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4E94B7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4A592F2D" w14:textId="77777777" w:rsidTr="001835D0">
        <w:trPr>
          <w:trHeight w:val="225"/>
        </w:trPr>
        <w:tc>
          <w:tcPr>
            <w:tcW w:w="3237" w:type="pct"/>
            <w:tcBorders>
              <w:top w:val="nil"/>
              <w:left w:val="single" w:sz="4" w:space="0" w:color="FFFFFF"/>
              <w:bottom w:val="single" w:sz="4" w:space="0" w:color="FFFFFF"/>
              <w:right w:val="single" w:sz="4" w:space="0" w:color="FFFFFF"/>
            </w:tcBorders>
            <w:noWrap/>
            <w:vAlign w:val="center"/>
            <w:hideMark/>
          </w:tcPr>
          <w:p w14:paraId="46C16941"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Funding Distribution from Department</w:t>
            </w:r>
          </w:p>
        </w:tc>
        <w:tc>
          <w:tcPr>
            <w:tcW w:w="588" w:type="pct"/>
            <w:gridSpan w:val="2"/>
            <w:tcBorders>
              <w:top w:val="nil"/>
              <w:left w:val="nil"/>
              <w:bottom w:val="single" w:sz="4" w:space="0" w:color="FFFFFF"/>
              <w:right w:val="single" w:sz="4" w:space="0" w:color="FFFFFF"/>
            </w:tcBorders>
            <w:noWrap/>
            <w:vAlign w:val="center"/>
            <w:hideMark/>
          </w:tcPr>
          <w:p w14:paraId="04EFB29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1,073,852</w:t>
            </w:r>
          </w:p>
        </w:tc>
        <w:tc>
          <w:tcPr>
            <w:tcW w:w="588" w:type="pct"/>
            <w:gridSpan w:val="2"/>
            <w:tcBorders>
              <w:top w:val="nil"/>
              <w:left w:val="nil"/>
              <w:bottom w:val="single" w:sz="4" w:space="0" w:color="FFFFFF"/>
              <w:right w:val="single" w:sz="4" w:space="0" w:color="FFFFFF"/>
            </w:tcBorders>
            <w:noWrap/>
            <w:vAlign w:val="center"/>
            <w:hideMark/>
          </w:tcPr>
          <w:p w14:paraId="7AA210E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1,071,445</w:t>
            </w:r>
          </w:p>
        </w:tc>
        <w:tc>
          <w:tcPr>
            <w:tcW w:w="588" w:type="pct"/>
            <w:gridSpan w:val="2"/>
            <w:tcBorders>
              <w:top w:val="nil"/>
              <w:left w:val="nil"/>
              <w:bottom w:val="single" w:sz="4" w:space="0" w:color="FFFFFF"/>
              <w:right w:val="single" w:sz="4" w:space="0" w:color="FFFFFF"/>
            </w:tcBorders>
            <w:noWrap/>
            <w:vAlign w:val="center"/>
            <w:hideMark/>
          </w:tcPr>
          <w:p w14:paraId="366E8E6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1,136,402</w:t>
            </w:r>
          </w:p>
        </w:tc>
      </w:tr>
      <w:tr w:rsidR="001438C2" w:rsidRPr="004D439E" w14:paraId="18A5EEF9" w14:textId="77777777" w:rsidTr="001835D0">
        <w:trPr>
          <w:trHeight w:val="225"/>
        </w:trPr>
        <w:tc>
          <w:tcPr>
            <w:tcW w:w="3237" w:type="pct"/>
            <w:tcBorders>
              <w:top w:val="nil"/>
              <w:left w:val="single" w:sz="4" w:space="0" w:color="FFFFFF"/>
              <w:bottom w:val="single" w:sz="4" w:space="0" w:color="FFFFFF"/>
              <w:right w:val="single" w:sz="4" w:space="0" w:color="FFFFFF"/>
            </w:tcBorders>
            <w:vAlign w:val="center"/>
            <w:hideMark/>
          </w:tcPr>
          <w:p w14:paraId="5A73A890" w14:textId="77777777" w:rsidR="001438C2" w:rsidRPr="004D439E" w:rsidRDefault="001438C2" w:rsidP="000D15C4">
            <w:pPr>
              <w:ind w:right="-249"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Acceptance by Crown Entity of Employee Benefits and Other Liabilities</w:t>
            </w:r>
          </w:p>
        </w:tc>
        <w:tc>
          <w:tcPr>
            <w:tcW w:w="588" w:type="pct"/>
            <w:gridSpan w:val="2"/>
            <w:tcBorders>
              <w:top w:val="nil"/>
              <w:left w:val="nil"/>
              <w:bottom w:val="single" w:sz="4" w:space="0" w:color="FFFFFF"/>
              <w:right w:val="single" w:sz="4" w:space="0" w:color="FFFFFF"/>
            </w:tcBorders>
            <w:noWrap/>
            <w:vAlign w:val="center"/>
            <w:hideMark/>
          </w:tcPr>
          <w:p w14:paraId="221686A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537EB6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D4E1C7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0E40767A" w14:textId="77777777" w:rsidTr="001835D0">
        <w:trPr>
          <w:trHeight w:val="225"/>
        </w:trPr>
        <w:tc>
          <w:tcPr>
            <w:tcW w:w="3237" w:type="pct"/>
            <w:tcBorders>
              <w:top w:val="nil"/>
              <w:left w:val="single" w:sz="4" w:space="0" w:color="FFFFFF"/>
              <w:bottom w:val="single" w:sz="4" w:space="0" w:color="FFFFFF"/>
              <w:right w:val="single" w:sz="4" w:space="0" w:color="FFFFFF"/>
            </w:tcBorders>
            <w:noWrap/>
            <w:vAlign w:val="center"/>
            <w:hideMark/>
          </w:tcPr>
          <w:p w14:paraId="30CD8AB8"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Transfers to the Crown Entity</w:t>
            </w:r>
          </w:p>
        </w:tc>
        <w:tc>
          <w:tcPr>
            <w:tcW w:w="588" w:type="pct"/>
            <w:gridSpan w:val="2"/>
            <w:tcBorders>
              <w:top w:val="nil"/>
              <w:left w:val="nil"/>
              <w:bottom w:val="single" w:sz="4" w:space="0" w:color="FFFFFF"/>
              <w:right w:val="single" w:sz="4" w:space="0" w:color="FFFFFF"/>
            </w:tcBorders>
            <w:noWrap/>
            <w:vAlign w:val="center"/>
            <w:hideMark/>
          </w:tcPr>
          <w:p w14:paraId="584F7A8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C1C640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83682B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4AB0B0DE" w14:textId="77777777" w:rsidTr="001835D0">
        <w:trPr>
          <w:trHeight w:val="225"/>
        </w:trPr>
        <w:tc>
          <w:tcPr>
            <w:tcW w:w="3237" w:type="pct"/>
            <w:tcBorders>
              <w:top w:val="nil"/>
              <w:left w:val="single" w:sz="4" w:space="0" w:color="FFFFFF"/>
              <w:bottom w:val="single" w:sz="4" w:space="0" w:color="FFFFFF"/>
              <w:right w:val="single" w:sz="4" w:space="0" w:color="FFFFFF"/>
            </w:tcBorders>
            <w:noWrap/>
            <w:vAlign w:val="center"/>
            <w:hideMark/>
          </w:tcPr>
          <w:p w14:paraId="5A0DE64F"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Sales of Goods and Services</w:t>
            </w:r>
          </w:p>
        </w:tc>
        <w:tc>
          <w:tcPr>
            <w:tcW w:w="588" w:type="pct"/>
            <w:gridSpan w:val="2"/>
            <w:tcBorders>
              <w:top w:val="nil"/>
              <w:left w:val="nil"/>
              <w:bottom w:val="single" w:sz="4" w:space="0" w:color="FFFFFF"/>
              <w:right w:val="single" w:sz="4" w:space="0" w:color="FFFFFF"/>
            </w:tcBorders>
            <w:noWrap/>
            <w:vAlign w:val="center"/>
            <w:hideMark/>
          </w:tcPr>
          <w:p w14:paraId="6249432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13,774</w:t>
            </w:r>
          </w:p>
        </w:tc>
        <w:tc>
          <w:tcPr>
            <w:tcW w:w="588" w:type="pct"/>
            <w:gridSpan w:val="2"/>
            <w:tcBorders>
              <w:top w:val="nil"/>
              <w:left w:val="nil"/>
              <w:bottom w:val="single" w:sz="4" w:space="0" w:color="FFFFFF"/>
              <w:right w:val="single" w:sz="4" w:space="0" w:color="FFFFFF"/>
            </w:tcBorders>
            <w:noWrap/>
            <w:vAlign w:val="center"/>
            <w:hideMark/>
          </w:tcPr>
          <w:p w14:paraId="2FA33DC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14,411</w:t>
            </w:r>
          </w:p>
        </w:tc>
        <w:tc>
          <w:tcPr>
            <w:tcW w:w="588" w:type="pct"/>
            <w:gridSpan w:val="2"/>
            <w:tcBorders>
              <w:top w:val="nil"/>
              <w:left w:val="nil"/>
              <w:bottom w:val="single" w:sz="4" w:space="0" w:color="FFFFFF"/>
              <w:right w:val="single" w:sz="4" w:space="0" w:color="FFFFFF"/>
            </w:tcBorders>
            <w:noWrap/>
            <w:vAlign w:val="center"/>
            <w:hideMark/>
          </w:tcPr>
          <w:p w14:paraId="24862E7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14,891</w:t>
            </w:r>
          </w:p>
        </w:tc>
      </w:tr>
      <w:tr w:rsidR="001438C2" w:rsidRPr="004D439E" w14:paraId="655930AD" w14:textId="77777777" w:rsidTr="001835D0">
        <w:trPr>
          <w:trHeight w:val="225"/>
        </w:trPr>
        <w:tc>
          <w:tcPr>
            <w:tcW w:w="3237" w:type="pct"/>
            <w:tcBorders>
              <w:top w:val="nil"/>
              <w:left w:val="single" w:sz="4" w:space="0" w:color="FFFFFF"/>
              <w:bottom w:val="single" w:sz="4" w:space="0" w:color="FFFFFF"/>
              <w:right w:val="single" w:sz="4" w:space="0" w:color="FFFFFF"/>
            </w:tcBorders>
            <w:noWrap/>
            <w:vAlign w:val="center"/>
            <w:hideMark/>
          </w:tcPr>
          <w:p w14:paraId="777E0C3D"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Grants and Contributions</w:t>
            </w:r>
          </w:p>
        </w:tc>
        <w:tc>
          <w:tcPr>
            <w:tcW w:w="588" w:type="pct"/>
            <w:gridSpan w:val="2"/>
            <w:tcBorders>
              <w:top w:val="nil"/>
              <w:left w:val="nil"/>
              <w:bottom w:val="single" w:sz="4" w:space="0" w:color="FFFFFF"/>
              <w:right w:val="single" w:sz="4" w:space="0" w:color="FFFFFF"/>
            </w:tcBorders>
            <w:noWrap/>
            <w:vAlign w:val="center"/>
            <w:hideMark/>
          </w:tcPr>
          <w:p w14:paraId="39A866F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C82CD4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4,884</w:t>
            </w:r>
          </w:p>
        </w:tc>
        <w:tc>
          <w:tcPr>
            <w:tcW w:w="588" w:type="pct"/>
            <w:gridSpan w:val="2"/>
            <w:tcBorders>
              <w:top w:val="nil"/>
              <w:left w:val="nil"/>
              <w:bottom w:val="single" w:sz="4" w:space="0" w:color="FFFFFF"/>
              <w:right w:val="single" w:sz="4" w:space="0" w:color="FFFFFF"/>
            </w:tcBorders>
            <w:noWrap/>
            <w:vAlign w:val="center"/>
            <w:hideMark/>
          </w:tcPr>
          <w:p w14:paraId="110AC5F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6,600</w:t>
            </w:r>
          </w:p>
        </w:tc>
      </w:tr>
      <w:tr w:rsidR="001438C2" w:rsidRPr="004D439E" w14:paraId="7DA86930" w14:textId="77777777" w:rsidTr="001835D0">
        <w:trPr>
          <w:trHeight w:val="225"/>
        </w:trPr>
        <w:tc>
          <w:tcPr>
            <w:tcW w:w="3237" w:type="pct"/>
            <w:tcBorders>
              <w:top w:val="nil"/>
              <w:left w:val="single" w:sz="4" w:space="0" w:color="FFFFFF"/>
              <w:bottom w:val="single" w:sz="4" w:space="0" w:color="FFFFFF"/>
              <w:right w:val="single" w:sz="4" w:space="0" w:color="FFFFFF"/>
            </w:tcBorders>
            <w:noWrap/>
            <w:vAlign w:val="center"/>
            <w:hideMark/>
          </w:tcPr>
          <w:p w14:paraId="29AD5389"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Investment Revenue</w:t>
            </w:r>
          </w:p>
        </w:tc>
        <w:tc>
          <w:tcPr>
            <w:tcW w:w="588" w:type="pct"/>
            <w:gridSpan w:val="2"/>
            <w:tcBorders>
              <w:top w:val="nil"/>
              <w:left w:val="nil"/>
              <w:bottom w:val="single" w:sz="4" w:space="0" w:color="FFFFFF"/>
              <w:right w:val="single" w:sz="4" w:space="0" w:color="FFFFFF"/>
            </w:tcBorders>
            <w:noWrap/>
            <w:vAlign w:val="center"/>
            <w:hideMark/>
          </w:tcPr>
          <w:p w14:paraId="796A7DD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11,601</w:t>
            </w:r>
          </w:p>
        </w:tc>
        <w:tc>
          <w:tcPr>
            <w:tcW w:w="588" w:type="pct"/>
            <w:gridSpan w:val="2"/>
            <w:tcBorders>
              <w:top w:val="nil"/>
              <w:left w:val="nil"/>
              <w:bottom w:val="single" w:sz="4" w:space="0" w:color="FFFFFF"/>
              <w:right w:val="single" w:sz="4" w:space="0" w:color="FFFFFF"/>
            </w:tcBorders>
            <w:noWrap/>
            <w:vAlign w:val="center"/>
            <w:hideMark/>
          </w:tcPr>
          <w:p w14:paraId="0569ACF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13,140</w:t>
            </w:r>
          </w:p>
        </w:tc>
        <w:tc>
          <w:tcPr>
            <w:tcW w:w="588" w:type="pct"/>
            <w:gridSpan w:val="2"/>
            <w:tcBorders>
              <w:top w:val="nil"/>
              <w:left w:val="nil"/>
              <w:bottom w:val="single" w:sz="4" w:space="0" w:color="FFFFFF"/>
              <w:right w:val="single" w:sz="4" w:space="0" w:color="FFFFFF"/>
            </w:tcBorders>
            <w:noWrap/>
            <w:vAlign w:val="center"/>
            <w:hideMark/>
          </w:tcPr>
          <w:p w14:paraId="421D6B4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11,343</w:t>
            </w:r>
          </w:p>
        </w:tc>
      </w:tr>
      <w:tr w:rsidR="001438C2" w:rsidRPr="004D439E" w14:paraId="54BEDC28" w14:textId="77777777" w:rsidTr="001835D0">
        <w:trPr>
          <w:trHeight w:val="225"/>
        </w:trPr>
        <w:tc>
          <w:tcPr>
            <w:tcW w:w="3237" w:type="pct"/>
            <w:tcBorders>
              <w:top w:val="nil"/>
              <w:left w:val="single" w:sz="4" w:space="0" w:color="FFFFFF"/>
              <w:bottom w:val="single" w:sz="4" w:space="0" w:color="FFFFFF"/>
              <w:right w:val="single" w:sz="4" w:space="0" w:color="FFFFFF"/>
            </w:tcBorders>
            <w:noWrap/>
            <w:vAlign w:val="center"/>
            <w:hideMark/>
          </w:tcPr>
          <w:p w14:paraId="40D848B4"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Retained Taxes, Fees and Fines</w:t>
            </w:r>
          </w:p>
        </w:tc>
        <w:tc>
          <w:tcPr>
            <w:tcW w:w="588" w:type="pct"/>
            <w:gridSpan w:val="2"/>
            <w:tcBorders>
              <w:top w:val="nil"/>
              <w:left w:val="nil"/>
              <w:bottom w:val="single" w:sz="4" w:space="0" w:color="FFFFFF"/>
              <w:right w:val="single" w:sz="4" w:space="0" w:color="FFFFFF"/>
            </w:tcBorders>
            <w:noWrap/>
            <w:vAlign w:val="center"/>
            <w:hideMark/>
          </w:tcPr>
          <w:p w14:paraId="4469FB6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41,238</w:t>
            </w:r>
          </w:p>
        </w:tc>
        <w:tc>
          <w:tcPr>
            <w:tcW w:w="588" w:type="pct"/>
            <w:gridSpan w:val="2"/>
            <w:tcBorders>
              <w:top w:val="nil"/>
              <w:left w:val="nil"/>
              <w:bottom w:val="single" w:sz="4" w:space="0" w:color="FFFFFF"/>
              <w:right w:val="single" w:sz="4" w:space="0" w:color="FFFFFF"/>
            </w:tcBorders>
            <w:noWrap/>
            <w:vAlign w:val="center"/>
            <w:hideMark/>
          </w:tcPr>
          <w:p w14:paraId="30DD97D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44,852</w:t>
            </w:r>
          </w:p>
        </w:tc>
        <w:tc>
          <w:tcPr>
            <w:tcW w:w="588" w:type="pct"/>
            <w:gridSpan w:val="2"/>
            <w:tcBorders>
              <w:top w:val="nil"/>
              <w:left w:val="nil"/>
              <w:bottom w:val="single" w:sz="4" w:space="0" w:color="FFFFFF"/>
              <w:right w:val="single" w:sz="4" w:space="0" w:color="FFFFFF"/>
            </w:tcBorders>
            <w:noWrap/>
            <w:vAlign w:val="center"/>
            <w:hideMark/>
          </w:tcPr>
          <w:p w14:paraId="401730F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46,832</w:t>
            </w:r>
          </w:p>
        </w:tc>
      </w:tr>
      <w:tr w:rsidR="001438C2" w:rsidRPr="004D439E" w14:paraId="0DE85847" w14:textId="77777777" w:rsidTr="001835D0">
        <w:trPr>
          <w:trHeight w:val="225"/>
        </w:trPr>
        <w:tc>
          <w:tcPr>
            <w:tcW w:w="3237" w:type="pct"/>
            <w:tcBorders>
              <w:top w:val="nil"/>
              <w:left w:val="single" w:sz="4" w:space="0" w:color="FFFFFF"/>
              <w:bottom w:val="single" w:sz="4" w:space="0" w:color="auto"/>
              <w:right w:val="single" w:sz="4" w:space="0" w:color="FFFFFF"/>
            </w:tcBorders>
            <w:noWrap/>
            <w:vAlign w:val="center"/>
            <w:hideMark/>
          </w:tcPr>
          <w:p w14:paraId="3910D59B"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Revenue</w:t>
            </w:r>
          </w:p>
        </w:tc>
        <w:tc>
          <w:tcPr>
            <w:tcW w:w="588" w:type="pct"/>
            <w:gridSpan w:val="2"/>
            <w:tcBorders>
              <w:top w:val="nil"/>
              <w:left w:val="nil"/>
              <w:bottom w:val="single" w:sz="4" w:space="0" w:color="auto"/>
              <w:right w:val="single" w:sz="4" w:space="0" w:color="FFFFFF"/>
            </w:tcBorders>
            <w:noWrap/>
            <w:vAlign w:val="center"/>
            <w:hideMark/>
          </w:tcPr>
          <w:p w14:paraId="55DF647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7,884</w:t>
            </w:r>
          </w:p>
        </w:tc>
        <w:tc>
          <w:tcPr>
            <w:tcW w:w="588" w:type="pct"/>
            <w:gridSpan w:val="2"/>
            <w:tcBorders>
              <w:top w:val="nil"/>
              <w:left w:val="nil"/>
              <w:bottom w:val="single" w:sz="4" w:space="0" w:color="auto"/>
              <w:right w:val="single" w:sz="4" w:space="0" w:color="FFFFFF"/>
            </w:tcBorders>
            <w:noWrap/>
            <w:vAlign w:val="center"/>
            <w:hideMark/>
          </w:tcPr>
          <w:p w14:paraId="761D015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15,512</w:t>
            </w:r>
          </w:p>
        </w:tc>
        <w:tc>
          <w:tcPr>
            <w:tcW w:w="588" w:type="pct"/>
            <w:gridSpan w:val="2"/>
            <w:tcBorders>
              <w:top w:val="nil"/>
              <w:left w:val="nil"/>
              <w:bottom w:val="single" w:sz="4" w:space="0" w:color="auto"/>
              <w:right w:val="single" w:sz="4" w:space="0" w:color="FFFFFF"/>
            </w:tcBorders>
            <w:noWrap/>
            <w:vAlign w:val="center"/>
            <w:hideMark/>
          </w:tcPr>
          <w:p w14:paraId="51C8581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15,364</w:t>
            </w:r>
          </w:p>
        </w:tc>
      </w:tr>
      <w:tr w:rsidR="001438C2" w:rsidRPr="004D439E" w14:paraId="2681DA39" w14:textId="77777777" w:rsidTr="001835D0">
        <w:trPr>
          <w:trHeight w:val="340"/>
        </w:trPr>
        <w:tc>
          <w:tcPr>
            <w:tcW w:w="3237" w:type="pct"/>
            <w:tcBorders>
              <w:top w:val="nil"/>
              <w:left w:val="single" w:sz="4" w:space="0" w:color="FFFFFF"/>
              <w:bottom w:val="single" w:sz="4" w:space="0" w:color="auto"/>
              <w:right w:val="single" w:sz="4" w:space="0" w:color="FFFFFF"/>
            </w:tcBorders>
            <w:noWrap/>
            <w:vAlign w:val="center"/>
            <w:hideMark/>
          </w:tcPr>
          <w:p w14:paraId="258F612E"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Revenue</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088FDCD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1,148,349</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121796E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1,164,244</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2E05906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1,231,432</w:t>
            </w:r>
          </w:p>
        </w:tc>
      </w:tr>
      <w:tr w:rsidR="001438C2" w:rsidRPr="004D439E" w14:paraId="4F13E724" w14:textId="77777777" w:rsidTr="001835D0">
        <w:trPr>
          <w:trHeight w:val="225"/>
        </w:trPr>
        <w:tc>
          <w:tcPr>
            <w:tcW w:w="3237" w:type="pct"/>
            <w:tcBorders>
              <w:top w:val="nil"/>
              <w:left w:val="single" w:sz="4" w:space="0" w:color="FFFFFF"/>
              <w:bottom w:val="single" w:sz="4" w:space="0" w:color="FFFFFF"/>
              <w:right w:val="single" w:sz="4" w:space="0" w:color="FFFFFF"/>
            </w:tcBorders>
            <w:noWrap/>
            <w:vAlign w:val="center"/>
            <w:hideMark/>
          </w:tcPr>
          <w:p w14:paraId="5E9D7A85"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Gain/(Loss) on Disposal of Non Current Assets</w:t>
            </w:r>
          </w:p>
        </w:tc>
        <w:tc>
          <w:tcPr>
            <w:tcW w:w="588" w:type="pct"/>
            <w:gridSpan w:val="2"/>
            <w:tcBorders>
              <w:top w:val="single" w:sz="4" w:space="0" w:color="auto"/>
              <w:left w:val="nil"/>
              <w:bottom w:val="single" w:sz="4" w:space="0" w:color="FFFFFF"/>
              <w:right w:val="single" w:sz="4" w:space="0" w:color="FFFFFF"/>
            </w:tcBorders>
            <w:noWrap/>
            <w:vAlign w:val="center"/>
            <w:hideMark/>
          </w:tcPr>
          <w:p w14:paraId="5A723AE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8" w:type="pct"/>
            <w:gridSpan w:val="2"/>
            <w:tcBorders>
              <w:top w:val="single" w:sz="4" w:space="0" w:color="auto"/>
              <w:left w:val="nil"/>
              <w:bottom w:val="single" w:sz="4" w:space="0" w:color="FFFFFF"/>
              <w:right w:val="single" w:sz="4" w:space="0" w:color="FFFFFF"/>
            </w:tcBorders>
            <w:noWrap/>
            <w:vAlign w:val="center"/>
            <w:hideMark/>
          </w:tcPr>
          <w:p w14:paraId="6B4A69A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(1,635)</w:t>
            </w:r>
          </w:p>
        </w:tc>
        <w:tc>
          <w:tcPr>
            <w:tcW w:w="588" w:type="pct"/>
            <w:gridSpan w:val="2"/>
            <w:tcBorders>
              <w:top w:val="single" w:sz="4" w:space="0" w:color="auto"/>
              <w:left w:val="nil"/>
              <w:bottom w:val="single" w:sz="4" w:space="0" w:color="FFFFFF"/>
              <w:right w:val="single" w:sz="4" w:space="0" w:color="FFFFFF"/>
            </w:tcBorders>
            <w:noWrap/>
            <w:vAlign w:val="center"/>
            <w:hideMark/>
          </w:tcPr>
          <w:p w14:paraId="20C5608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2D27C30C" w14:textId="77777777" w:rsidTr="001835D0">
        <w:trPr>
          <w:trHeight w:val="225"/>
        </w:trPr>
        <w:tc>
          <w:tcPr>
            <w:tcW w:w="3237" w:type="pct"/>
            <w:tcBorders>
              <w:top w:val="nil"/>
              <w:left w:val="single" w:sz="4" w:space="0" w:color="FFFFFF"/>
              <w:bottom w:val="nil"/>
              <w:right w:val="single" w:sz="4" w:space="0" w:color="FFFFFF"/>
            </w:tcBorders>
            <w:noWrap/>
            <w:vAlign w:val="center"/>
            <w:hideMark/>
          </w:tcPr>
          <w:p w14:paraId="49972559"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Gains/(Losses)</w:t>
            </w:r>
          </w:p>
        </w:tc>
        <w:tc>
          <w:tcPr>
            <w:tcW w:w="588" w:type="pct"/>
            <w:gridSpan w:val="2"/>
            <w:tcBorders>
              <w:top w:val="nil"/>
              <w:left w:val="nil"/>
              <w:bottom w:val="nil"/>
              <w:right w:val="single" w:sz="4" w:space="0" w:color="FFFFFF"/>
            </w:tcBorders>
            <w:noWrap/>
            <w:vAlign w:val="center"/>
            <w:hideMark/>
          </w:tcPr>
          <w:p w14:paraId="468095E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8" w:type="pct"/>
            <w:gridSpan w:val="2"/>
            <w:tcBorders>
              <w:top w:val="nil"/>
              <w:left w:val="nil"/>
              <w:bottom w:val="nil"/>
              <w:right w:val="single" w:sz="4" w:space="0" w:color="FFFFFF"/>
            </w:tcBorders>
            <w:noWrap/>
            <w:vAlign w:val="center"/>
            <w:hideMark/>
          </w:tcPr>
          <w:p w14:paraId="4E04BA0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8" w:type="pct"/>
            <w:gridSpan w:val="2"/>
            <w:tcBorders>
              <w:top w:val="nil"/>
              <w:left w:val="nil"/>
              <w:bottom w:val="nil"/>
              <w:right w:val="single" w:sz="4" w:space="0" w:color="FFFFFF"/>
            </w:tcBorders>
            <w:noWrap/>
            <w:vAlign w:val="center"/>
            <w:hideMark/>
          </w:tcPr>
          <w:p w14:paraId="266288D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62CA9B6C" w14:textId="77777777" w:rsidTr="001835D0">
        <w:trPr>
          <w:trHeight w:val="340"/>
        </w:trPr>
        <w:tc>
          <w:tcPr>
            <w:tcW w:w="3237" w:type="pct"/>
            <w:tcBorders>
              <w:top w:val="single" w:sz="4" w:space="0" w:color="auto"/>
              <w:left w:val="single" w:sz="4" w:space="0" w:color="FFFFFF"/>
              <w:bottom w:val="single" w:sz="4" w:space="0" w:color="auto"/>
              <w:right w:val="single" w:sz="4" w:space="0" w:color="FFFFFF"/>
            </w:tcBorders>
            <w:noWrap/>
            <w:vAlign w:val="center"/>
            <w:hideMark/>
          </w:tcPr>
          <w:p w14:paraId="6972664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Result</w:t>
            </w:r>
          </w:p>
        </w:tc>
        <w:tc>
          <w:tcPr>
            <w:tcW w:w="588" w:type="pct"/>
            <w:gridSpan w:val="2"/>
            <w:tcBorders>
              <w:top w:val="single" w:sz="4" w:space="0" w:color="auto"/>
              <w:left w:val="nil"/>
              <w:bottom w:val="single" w:sz="4" w:space="0" w:color="auto"/>
              <w:right w:val="single" w:sz="4" w:space="0" w:color="FFFFFF"/>
            </w:tcBorders>
            <w:noWrap/>
            <w:vAlign w:val="center"/>
            <w:hideMark/>
          </w:tcPr>
          <w:p w14:paraId="64CA46C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122,237</w:t>
            </w:r>
          </w:p>
        </w:tc>
        <w:tc>
          <w:tcPr>
            <w:tcW w:w="588" w:type="pct"/>
            <w:gridSpan w:val="2"/>
            <w:tcBorders>
              <w:top w:val="single" w:sz="4" w:space="0" w:color="auto"/>
              <w:left w:val="nil"/>
              <w:bottom w:val="single" w:sz="4" w:space="0" w:color="auto"/>
              <w:right w:val="single" w:sz="4" w:space="0" w:color="FFFFFF"/>
            </w:tcBorders>
            <w:noWrap/>
            <w:vAlign w:val="center"/>
            <w:hideMark/>
          </w:tcPr>
          <w:p w14:paraId="3F09EE6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12,683</w:t>
            </w:r>
          </w:p>
        </w:tc>
        <w:tc>
          <w:tcPr>
            <w:tcW w:w="588" w:type="pct"/>
            <w:gridSpan w:val="2"/>
            <w:tcBorders>
              <w:top w:val="single" w:sz="4" w:space="0" w:color="auto"/>
              <w:left w:val="nil"/>
              <w:bottom w:val="single" w:sz="4" w:space="0" w:color="auto"/>
              <w:right w:val="single" w:sz="4" w:space="0" w:color="FFFFFF"/>
            </w:tcBorders>
            <w:noWrap/>
            <w:vAlign w:val="center"/>
            <w:hideMark/>
          </w:tcPr>
          <w:p w14:paraId="7B0AA78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119,423</w:t>
            </w:r>
          </w:p>
        </w:tc>
      </w:tr>
    </w:tbl>
    <w:p w14:paraId="11B957ED" w14:textId="77777777" w:rsidR="001438C2" w:rsidRDefault="001438C2" w:rsidP="001438C2">
      <w:pPr>
        <w:spacing w:before="360"/>
      </w:pPr>
    </w:p>
    <w:p w14:paraId="0E6EE2D6" w14:textId="77777777" w:rsidR="001438C2" w:rsidRDefault="001438C2" w:rsidP="001438C2">
      <w:r>
        <w:br w:type="page"/>
      </w:r>
    </w:p>
    <w:p w14:paraId="40A94A14" w14:textId="77777777" w:rsidR="00BE3813" w:rsidRDefault="00BE3813" w:rsidP="0009440A">
      <w:pPr>
        <w:pStyle w:val="Heading4"/>
      </w:pPr>
      <w:r w:rsidRPr="009C4680">
        <w:t>Balance Sheet</w:t>
      </w:r>
    </w:p>
    <w:tbl>
      <w:tblPr>
        <w:tblW w:w="5015" w:type="pct"/>
        <w:tblInd w:w="-5" w:type="dxa"/>
        <w:tblLook w:val="04A0" w:firstRow="1" w:lastRow="0" w:firstColumn="1" w:lastColumn="0" w:noHBand="0" w:noVBand="1"/>
        <w:tblCaption w:val="3.2 Financial Statements - Fire and Rescue NSW - Balance Sheet"/>
        <w:tblDescription w:val="3.2 Financial Statements - Fire and Rescue NSW - Balance Sheet"/>
      </w:tblPr>
      <w:tblGrid>
        <w:gridCol w:w="10"/>
        <w:gridCol w:w="6234"/>
        <w:gridCol w:w="106"/>
        <w:gridCol w:w="1025"/>
        <w:gridCol w:w="93"/>
        <w:gridCol w:w="1038"/>
        <w:gridCol w:w="97"/>
        <w:gridCol w:w="1034"/>
        <w:gridCol w:w="31"/>
      </w:tblGrid>
      <w:tr w:rsidR="002B3806" w:rsidRPr="0094302F" w14:paraId="628CAB89" w14:textId="77777777" w:rsidTr="002B3806">
        <w:trPr>
          <w:trHeight w:val="283"/>
        </w:trPr>
        <w:tc>
          <w:tcPr>
            <w:tcW w:w="3284" w:type="pct"/>
            <w:gridSpan w:val="3"/>
            <w:shd w:val="clear" w:color="auto" w:fill="EBEBEB"/>
            <w:vAlign w:val="center"/>
            <w:hideMark/>
          </w:tcPr>
          <w:p w14:paraId="1D20D464" w14:textId="77777777" w:rsidR="002B3806" w:rsidRPr="0094302F" w:rsidRDefault="002B3806" w:rsidP="00B86EE9">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0F80B53B" w14:textId="77777777" w:rsidR="002B3806" w:rsidRPr="0094302F" w:rsidRDefault="002B3806" w:rsidP="00B86EE9">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57B5550D" w14:textId="77777777" w:rsidR="002B3806" w:rsidRPr="0094302F" w:rsidRDefault="002B3806" w:rsidP="00B86EE9">
            <w:pPr>
              <w:jc w:val="center"/>
              <w:rPr>
                <w:rFonts w:ascii="Public Sans" w:hAnsi="Public Sans" w:cs="Calibri"/>
                <w:sz w:val="18"/>
                <w:szCs w:val="18"/>
              </w:rPr>
            </w:pPr>
            <w:r w:rsidRPr="0094302F">
              <w:rPr>
                <w:rFonts w:ascii="Public Sans" w:hAnsi="Public Sans" w:cs="Calibri"/>
                <w:sz w:val="18"/>
                <w:szCs w:val="18"/>
              </w:rPr>
              <w:t>2025-26</w:t>
            </w:r>
          </w:p>
        </w:tc>
      </w:tr>
      <w:tr w:rsidR="002B3806" w:rsidRPr="0094302F" w14:paraId="4E2554D8" w14:textId="77777777" w:rsidTr="002B3806">
        <w:trPr>
          <w:trHeight w:val="225"/>
        </w:trPr>
        <w:tc>
          <w:tcPr>
            <w:tcW w:w="3284" w:type="pct"/>
            <w:gridSpan w:val="3"/>
            <w:shd w:val="clear" w:color="auto" w:fill="EBEBEB"/>
            <w:vAlign w:val="center"/>
            <w:hideMark/>
          </w:tcPr>
          <w:p w14:paraId="499DA27A" w14:textId="77777777" w:rsidR="002B3806" w:rsidRPr="0094302F" w:rsidRDefault="002B3806" w:rsidP="00B86EE9">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3F6EF7E4" w14:textId="77777777" w:rsidR="002B3806" w:rsidRPr="0094302F" w:rsidRDefault="002B3806" w:rsidP="00B86EE9">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1F28A9F1" w14:textId="77777777" w:rsidR="002B3806" w:rsidRPr="0094302F" w:rsidRDefault="002B3806" w:rsidP="00B86EE9">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760C3A4B" w14:textId="77777777" w:rsidR="002B3806" w:rsidRPr="0094302F" w:rsidRDefault="002B3806" w:rsidP="00B86EE9">
            <w:pPr>
              <w:jc w:val="center"/>
              <w:rPr>
                <w:rFonts w:ascii="Public Sans" w:hAnsi="Public Sans" w:cs="Calibri"/>
                <w:sz w:val="18"/>
                <w:szCs w:val="18"/>
              </w:rPr>
            </w:pPr>
            <w:r w:rsidRPr="0094302F">
              <w:rPr>
                <w:rFonts w:ascii="Public Sans" w:hAnsi="Public Sans" w:cs="Calibri"/>
                <w:sz w:val="18"/>
                <w:szCs w:val="18"/>
              </w:rPr>
              <w:t>Budget</w:t>
            </w:r>
          </w:p>
        </w:tc>
      </w:tr>
      <w:tr w:rsidR="002B3806" w:rsidRPr="0094302F" w14:paraId="32CC9F1A" w14:textId="77777777" w:rsidTr="002B3806">
        <w:trPr>
          <w:trHeight w:val="283"/>
        </w:trPr>
        <w:tc>
          <w:tcPr>
            <w:tcW w:w="3284" w:type="pct"/>
            <w:gridSpan w:val="3"/>
            <w:shd w:val="clear" w:color="auto" w:fill="EBEBEB"/>
            <w:vAlign w:val="center"/>
            <w:hideMark/>
          </w:tcPr>
          <w:p w14:paraId="0934B737" w14:textId="77777777" w:rsidR="002B3806" w:rsidRPr="0094302F" w:rsidRDefault="002B3806" w:rsidP="00B86EE9">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46657D2A" w14:textId="77777777" w:rsidR="002B3806" w:rsidRPr="0094302F" w:rsidRDefault="002B3806" w:rsidP="00B86EE9">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3E7F9956" w14:textId="77777777" w:rsidR="002B3806" w:rsidRPr="0094302F" w:rsidRDefault="002B3806" w:rsidP="00B86EE9">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402A535B" w14:textId="77777777" w:rsidR="002B3806" w:rsidRPr="0094302F" w:rsidRDefault="002B3806" w:rsidP="00B86EE9">
            <w:pPr>
              <w:jc w:val="center"/>
              <w:rPr>
                <w:rFonts w:ascii="Public Sans" w:hAnsi="Public Sans" w:cs="Calibri"/>
                <w:sz w:val="18"/>
                <w:szCs w:val="18"/>
              </w:rPr>
            </w:pPr>
            <w:r w:rsidRPr="0094302F">
              <w:rPr>
                <w:rFonts w:ascii="Public Sans" w:hAnsi="Public Sans" w:cs="Calibri"/>
                <w:sz w:val="18"/>
                <w:szCs w:val="18"/>
              </w:rPr>
              <w:t>$000</w:t>
            </w:r>
          </w:p>
        </w:tc>
      </w:tr>
      <w:tr w:rsidR="002B3806" w:rsidRPr="004D439E" w14:paraId="77B89766" w14:textId="77777777" w:rsidTr="002B3806">
        <w:trPr>
          <w:gridBefore w:val="1"/>
          <w:gridAfter w:val="1"/>
          <w:wBefore w:w="5" w:type="pct"/>
          <w:wAfter w:w="16"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6E144F8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Assets</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1C3B4609"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28FA7B0C"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2C4F428B"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2B3806" w:rsidRPr="004D439E" w14:paraId="13624DA9"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F951A2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Current Assets</w:t>
            </w:r>
          </w:p>
        </w:tc>
        <w:tc>
          <w:tcPr>
            <w:tcW w:w="585" w:type="pct"/>
            <w:gridSpan w:val="2"/>
            <w:tcBorders>
              <w:top w:val="nil"/>
              <w:left w:val="nil"/>
              <w:bottom w:val="single" w:sz="4" w:space="0" w:color="FFFFFF"/>
              <w:right w:val="single" w:sz="4" w:space="0" w:color="FFFFFF"/>
            </w:tcBorders>
            <w:noWrap/>
            <w:vAlign w:val="bottom"/>
            <w:hideMark/>
          </w:tcPr>
          <w:p w14:paraId="1618BB1C"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4DCEE787"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15951564"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2B3806" w:rsidRPr="004D439E" w14:paraId="5BF511A5"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D4A05F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Assets</w:t>
            </w:r>
          </w:p>
        </w:tc>
        <w:tc>
          <w:tcPr>
            <w:tcW w:w="585" w:type="pct"/>
            <w:gridSpan w:val="2"/>
            <w:tcBorders>
              <w:top w:val="nil"/>
              <w:left w:val="nil"/>
              <w:bottom w:val="single" w:sz="4" w:space="0" w:color="FFFFFF"/>
              <w:right w:val="single" w:sz="4" w:space="0" w:color="FFFFFF"/>
            </w:tcBorders>
            <w:noWrap/>
            <w:vAlign w:val="center"/>
            <w:hideMark/>
          </w:tcPr>
          <w:p w14:paraId="5BD2B53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219,937</w:t>
            </w:r>
          </w:p>
        </w:tc>
        <w:tc>
          <w:tcPr>
            <w:tcW w:w="585" w:type="pct"/>
            <w:gridSpan w:val="2"/>
            <w:tcBorders>
              <w:top w:val="nil"/>
              <w:left w:val="nil"/>
              <w:bottom w:val="single" w:sz="4" w:space="0" w:color="FFFFFF"/>
              <w:right w:val="single" w:sz="4" w:space="0" w:color="FFFFFF"/>
            </w:tcBorders>
            <w:noWrap/>
            <w:vAlign w:val="center"/>
            <w:hideMark/>
          </w:tcPr>
          <w:p w14:paraId="3D7E971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182,748</w:t>
            </w:r>
          </w:p>
        </w:tc>
        <w:tc>
          <w:tcPr>
            <w:tcW w:w="585" w:type="pct"/>
            <w:gridSpan w:val="2"/>
            <w:tcBorders>
              <w:top w:val="nil"/>
              <w:left w:val="nil"/>
              <w:bottom w:val="single" w:sz="4" w:space="0" w:color="FFFFFF"/>
              <w:right w:val="single" w:sz="4" w:space="0" w:color="FFFFFF"/>
            </w:tcBorders>
            <w:noWrap/>
            <w:vAlign w:val="center"/>
            <w:hideMark/>
          </w:tcPr>
          <w:p w14:paraId="3C77D36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257,737</w:t>
            </w:r>
          </w:p>
        </w:tc>
      </w:tr>
      <w:tr w:rsidR="002B3806" w:rsidRPr="004D439E" w14:paraId="708D5F11"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3B2C5E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Receivable</w:t>
            </w:r>
          </w:p>
        </w:tc>
        <w:tc>
          <w:tcPr>
            <w:tcW w:w="585" w:type="pct"/>
            <w:gridSpan w:val="2"/>
            <w:tcBorders>
              <w:top w:val="nil"/>
              <w:left w:val="nil"/>
              <w:bottom w:val="single" w:sz="4" w:space="0" w:color="FFFFFF"/>
              <w:right w:val="single" w:sz="4" w:space="0" w:color="FFFFFF"/>
            </w:tcBorders>
            <w:noWrap/>
            <w:vAlign w:val="center"/>
            <w:hideMark/>
          </w:tcPr>
          <w:p w14:paraId="5C5E018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D6DB27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4648D4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2B3806" w:rsidRPr="004D439E" w14:paraId="60B690F4"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A8513C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Receivables</w:t>
            </w:r>
          </w:p>
        </w:tc>
        <w:tc>
          <w:tcPr>
            <w:tcW w:w="585" w:type="pct"/>
            <w:gridSpan w:val="2"/>
            <w:tcBorders>
              <w:top w:val="nil"/>
              <w:left w:val="nil"/>
              <w:bottom w:val="single" w:sz="4" w:space="0" w:color="FFFFFF"/>
              <w:right w:val="single" w:sz="4" w:space="0" w:color="FFFFFF"/>
            </w:tcBorders>
            <w:noWrap/>
            <w:vAlign w:val="center"/>
            <w:hideMark/>
          </w:tcPr>
          <w:p w14:paraId="5E55666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29,484</w:t>
            </w:r>
          </w:p>
        </w:tc>
        <w:tc>
          <w:tcPr>
            <w:tcW w:w="585" w:type="pct"/>
            <w:gridSpan w:val="2"/>
            <w:tcBorders>
              <w:top w:val="nil"/>
              <w:left w:val="nil"/>
              <w:bottom w:val="single" w:sz="4" w:space="0" w:color="FFFFFF"/>
              <w:right w:val="single" w:sz="4" w:space="0" w:color="FFFFFF"/>
            </w:tcBorders>
            <w:noWrap/>
            <w:vAlign w:val="center"/>
            <w:hideMark/>
          </w:tcPr>
          <w:p w14:paraId="0D47646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23,947</w:t>
            </w:r>
          </w:p>
        </w:tc>
        <w:tc>
          <w:tcPr>
            <w:tcW w:w="585" w:type="pct"/>
            <w:gridSpan w:val="2"/>
            <w:tcBorders>
              <w:top w:val="nil"/>
              <w:left w:val="nil"/>
              <w:bottom w:val="single" w:sz="4" w:space="0" w:color="FFFFFF"/>
              <w:right w:val="single" w:sz="4" w:space="0" w:color="FFFFFF"/>
            </w:tcBorders>
            <w:noWrap/>
            <w:vAlign w:val="center"/>
            <w:hideMark/>
          </w:tcPr>
          <w:p w14:paraId="06E3801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22,842</w:t>
            </w:r>
          </w:p>
        </w:tc>
      </w:tr>
      <w:tr w:rsidR="002B3806" w:rsidRPr="004D439E" w14:paraId="0C9AC75A"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6E3D83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Assets</w:t>
            </w:r>
          </w:p>
        </w:tc>
        <w:tc>
          <w:tcPr>
            <w:tcW w:w="585" w:type="pct"/>
            <w:gridSpan w:val="2"/>
            <w:tcBorders>
              <w:top w:val="nil"/>
              <w:left w:val="nil"/>
              <w:bottom w:val="single" w:sz="4" w:space="0" w:color="FFFFFF"/>
              <w:right w:val="single" w:sz="4" w:space="0" w:color="FFFFFF"/>
            </w:tcBorders>
            <w:noWrap/>
            <w:vAlign w:val="center"/>
            <w:hideMark/>
          </w:tcPr>
          <w:p w14:paraId="7DEAFF0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B45FD0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70958A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2B3806" w:rsidRPr="004D439E" w14:paraId="269AE3A7"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8DE828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Inventories</w:t>
            </w:r>
          </w:p>
        </w:tc>
        <w:tc>
          <w:tcPr>
            <w:tcW w:w="585" w:type="pct"/>
            <w:gridSpan w:val="2"/>
            <w:tcBorders>
              <w:top w:val="nil"/>
              <w:left w:val="nil"/>
              <w:bottom w:val="single" w:sz="4" w:space="0" w:color="FFFFFF"/>
              <w:right w:val="single" w:sz="4" w:space="0" w:color="FFFFFF"/>
            </w:tcBorders>
            <w:noWrap/>
            <w:vAlign w:val="center"/>
            <w:hideMark/>
          </w:tcPr>
          <w:p w14:paraId="7B41CBF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3,234</w:t>
            </w:r>
          </w:p>
        </w:tc>
        <w:tc>
          <w:tcPr>
            <w:tcW w:w="585" w:type="pct"/>
            <w:gridSpan w:val="2"/>
            <w:tcBorders>
              <w:top w:val="nil"/>
              <w:left w:val="nil"/>
              <w:bottom w:val="single" w:sz="4" w:space="0" w:color="FFFFFF"/>
              <w:right w:val="single" w:sz="4" w:space="0" w:color="FFFFFF"/>
            </w:tcBorders>
            <w:noWrap/>
            <w:vAlign w:val="center"/>
            <w:hideMark/>
          </w:tcPr>
          <w:p w14:paraId="263B47B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3,396</w:t>
            </w:r>
          </w:p>
        </w:tc>
        <w:tc>
          <w:tcPr>
            <w:tcW w:w="585" w:type="pct"/>
            <w:gridSpan w:val="2"/>
            <w:tcBorders>
              <w:top w:val="nil"/>
              <w:left w:val="nil"/>
              <w:bottom w:val="single" w:sz="4" w:space="0" w:color="FFFFFF"/>
              <w:right w:val="single" w:sz="4" w:space="0" w:color="FFFFFF"/>
            </w:tcBorders>
            <w:noWrap/>
            <w:vAlign w:val="center"/>
            <w:hideMark/>
          </w:tcPr>
          <w:p w14:paraId="4B3AB76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3,396</w:t>
            </w:r>
          </w:p>
        </w:tc>
      </w:tr>
      <w:tr w:rsidR="002B3806" w:rsidRPr="004D439E" w14:paraId="68FF9FE7"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F1C537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Financial Assets at Fair Value</w:t>
            </w:r>
          </w:p>
        </w:tc>
        <w:tc>
          <w:tcPr>
            <w:tcW w:w="585" w:type="pct"/>
            <w:gridSpan w:val="2"/>
            <w:tcBorders>
              <w:top w:val="nil"/>
              <w:left w:val="nil"/>
              <w:bottom w:val="single" w:sz="4" w:space="0" w:color="FFFFFF"/>
              <w:right w:val="single" w:sz="4" w:space="0" w:color="FFFFFF"/>
            </w:tcBorders>
            <w:noWrap/>
            <w:vAlign w:val="center"/>
            <w:hideMark/>
          </w:tcPr>
          <w:p w14:paraId="1CBAAEE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0D3E5D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C25963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2B3806" w:rsidRPr="004D439E" w14:paraId="78A31D7A"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1A6536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Assets</w:t>
            </w:r>
          </w:p>
        </w:tc>
        <w:tc>
          <w:tcPr>
            <w:tcW w:w="585" w:type="pct"/>
            <w:gridSpan w:val="2"/>
            <w:tcBorders>
              <w:top w:val="nil"/>
              <w:left w:val="nil"/>
              <w:bottom w:val="single" w:sz="4" w:space="0" w:color="FFFFFF"/>
              <w:right w:val="single" w:sz="4" w:space="0" w:color="FFFFFF"/>
            </w:tcBorders>
            <w:noWrap/>
            <w:vAlign w:val="center"/>
            <w:hideMark/>
          </w:tcPr>
          <w:p w14:paraId="54DAAB9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3F5FF3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F4D041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2B3806" w:rsidRPr="004D439E" w14:paraId="01C84E05"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4AECED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6141581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43</w:t>
            </w:r>
          </w:p>
        </w:tc>
        <w:tc>
          <w:tcPr>
            <w:tcW w:w="585" w:type="pct"/>
            <w:gridSpan w:val="2"/>
            <w:tcBorders>
              <w:top w:val="nil"/>
              <w:left w:val="nil"/>
              <w:bottom w:val="single" w:sz="4" w:space="0" w:color="FFFFFF"/>
              <w:right w:val="single" w:sz="4" w:space="0" w:color="FFFFFF"/>
            </w:tcBorders>
            <w:noWrap/>
            <w:vAlign w:val="center"/>
            <w:hideMark/>
          </w:tcPr>
          <w:p w14:paraId="22DCF8E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65</w:t>
            </w:r>
          </w:p>
        </w:tc>
        <w:tc>
          <w:tcPr>
            <w:tcW w:w="585" w:type="pct"/>
            <w:gridSpan w:val="2"/>
            <w:tcBorders>
              <w:top w:val="nil"/>
              <w:left w:val="nil"/>
              <w:bottom w:val="single" w:sz="4" w:space="0" w:color="FFFFFF"/>
              <w:right w:val="single" w:sz="4" w:space="0" w:color="FFFFFF"/>
            </w:tcBorders>
            <w:noWrap/>
            <w:vAlign w:val="center"/>
            <w:hideMark/>
          </w:tcPr>
          <w:p w14:paraId="124525D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65</w:t>
            </w:r>
          </w:p>
        </w:tc>
      </w:tr>
      <w:tr w:rsidR="002B3806" w:rsidRPr="004D439E" w14:paraId="194FBE1E"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7C65C4C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Assets Held For Sale</w:t>
            </w:r>
          </w:p>
        </w:tc>
        <w:tc>
          <w:tcPr>
            <w:tcW w:w="585" w:type="pct"/>
            <w:gridSpan w:val="2"/>
            <w:tcBorders>
              <w:top w:val="nil"/>
              <w:left w:val="nil"/>
              <w:bottom w:val="single" w:sz="4" w:space="0" w:color="auto"/>
              <w:right w:val="single" w:sz="4" w:space="0" w:color="FFFFFF"/>
            </w:tcBorders>
            <w:noWrap/>
            <w:vAlign w:val="center"/>
            <w:hideMark/>
          </w:tcPr>
          <w:p w14:paraId="673B9BA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74D03D6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73D04E1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2B3806" w:rsidRPr="004D439E" w14:paraId="1ACAFD55" w14:textId="77777777" w:rsidTr="002B3806">
        <w:trPr>
          <w:gridBefore w:val="1"/>
          <w:gridAfter w:val="1"/>
          <w:wBefore w:w="5" w:type="pct"/>
          <w:wAfter w:w="16"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233D339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Current Assets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7DF094D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252,698</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118A374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210,156</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7E76489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284,040</w:t>
            </w:r>
          </w:p>
        </w:tc>
      </w:tr>
      <w:tr w:rsidR="002B3806" w:rsidRPr="004D439E" w14:paraId="314A5136"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86555C1"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Non Current Assets</w:t>
            </w:r>
          </w:p>
        </w:tc>
        <w:tc>
          <w:tcPr>
            <w:tcW w:w="585" w:type="pct"/>
            <w:gridSpan w:val="2"/>
            <w:tcBorders>
              <w:top w:val="single" w:sz="4" w:space="0" w:color="auto"/>
              <w:left w:val="nil"/>
              <w:bottom w:val="single" w:sz="4" w:space="0" w:color="FFFFFF"/>
              <w:right w:val="single" w:sz="4" w:space="0" w:color="FFFFFF"/>
            </w:tcBorders>
            <w:noWrap/>
            <w:vAlign w:val="center"/>
            <w:hideMark/>
          </w:tcPr>
          <w:p w14:paraId="6297CFF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751109B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29AEC86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2B3806" w:rsidRPr="004D439E" w14:paraId="308786F3"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B1A56E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Receivable</w:t>
            </w:r>
          </w:p>
        </w:tc>
        <w:tc>
          <w:tcPr>
            <w:tcW w:w="585" w:type="pct"/>
            <w:gridSpan w:val="2"/>
            <w:tcBorders>
              <w:top w:val="nil"/>
              <w:left w:val="nil"/>
              <w:bottom w:val="single" w:sz="4" w:space="0" w:color="FFFFFF"/>
              <w:right w:val="single" w:sz="4" w:space="0" w:color="FFFFFF"/>
            </w:tcBorders>
            <w:noWrap/>
            <w:vAlign w:val="center"/>
            <w:hideMark/>
          </w:tcPr>
          <w:p w14:paraId="0C842D3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5C850C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0CFD76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2B3806" w:rsidRPr="004D439E" w14:paraId="10261FAA"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A50EDC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Receivables</w:t>
            </w:r>
          </w:p>
        </w:tc>
        <w:tc>
          <w:tcPr>
            <w:tcW w:w="585" w:type="pct"/>
            <w:gridSpan w:val="2"/>
            <w:tcBorders>
              <w:top w:val="nil"/>
              <w:left w:val="nil"/>
              <w:bottom w:val="single" w:sz="4" w:space="0" w:color="FFFFFF"/>
              <w:right w:val="single" w:sz="4" w:space="0" w:color="FFFFFF"/>
            </w:tcBorders>
            <w:noWrap/>
            <w:vAlign w:val="center"/>
            <w:hideMark/>
          </w:tcPr>
          <w:p w14:paraId="6DBE821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090CEC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E593A8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2B3806" w:rsidRPr="004D439E" w14:paraId="5E78C9E7"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199641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Assets</w:t>
            </w:r>
          </w:p>
        </w:tc>
        <w:tc>
          <w:tcPr>
            <w:tcW w:w="585" w:type="pct"/>
            <w:gridSpan w:val="2"/>
            <w:tcBorders>
              <w:top w:val="nil"/>
              <w:left w:val="nil"/>
              <w:bottom w:val="single" w:sz="4" w:space="0" w:color="FFFFFF"/>
              <w:right w:val="single" w:sz="4" w:space="0" w:color="FFFFFF"/>
            </w:tcBorders>
            <w:noWrap/>
            <w:vAlign w:val="center"/>
            <w:hideMark/>
          </w:tcPr>
          <w:p w14:paraId="14A1D46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F5EF5B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9048BE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2B3806" w:rsidRPr="004D439E" w14:paraId="5B2A5CF4"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AE695B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Inventories</w:t>
            </w:r>
          </w:p>
        </w:tc>
        <w:tc>
          <w:tcPr>
            <w:tcW w:w="585" w:type="pct"/>
            <w:gridSpan w:val="2"/>
            <w:tcBorders>
              <w:top w:val="nil"/>
              <w:left w:val="nil"/>
              <w:bottom w:val="single" w:sz="4" w:space="0" w:color="FFFFFF"/>
              <w:right w:val="single" w:sz="4" w:space="0" w:color="FFFFFF"/>
            </w:tcBorders>
            <w:noWrap/>
            <w:vAlign w:val="center"/>
            <w:hideMark/>
          </w:tcPr>
          <w:p w14:paraId="5B0A251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F3D78C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44F8EE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2B3806" w:rsidRPr="004D439E" w14:paraId="32EDE203"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33CF47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Financial Assets at Fair Value</w:t>
            </w:r>
          </w:p>
        </w:tc>
        <w:tc>
          <w:tcPr>
            <w:tcW w:w="585" w:type="pct"/>
            <w:gridSpan w:val="2"/>
            <w:tcBorders>
              <w:top w:val="nil"/>
              <w:left w:val="nil"/>
              <w:bottom w:val="single" w:sz="4" w:space="0" w:color="FFFFFF"/>
              <w:right w:val="single" w:sz="4" w:space="0" w:color="FFFFFF"/>
            </w:tcBorders>
            <w:noWrap/>
            <w:vAlign w:val="center"/>
            <w:hideMark/>
          </w:tcPr>
          <w:p w14:paraId="547ACAA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5BC36B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08BEC1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2B3806" w:rsidRPr="004D439E" w14:paraId="7A070450"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B045FE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Equity Investments</w:t>
            </w:r>
          </w:p>
        </w:tc>
        <w:tc>
          <w:tcPr>
            <w:tcW w:w="585" w:type="pct"/>
            <w:gridSpan w:val="2"/>
            <w:tcBorders>
              <w:top w:val="nil"/>
              <w:left w:val="nil"/>
              <w:bottom w:val="single" w:sz="4" w:space="0" w:color="FFFFFF"/>
              <w:right w:val="single" w:sz="4" w:space="0" w:color="FFFFFF"/>
            </w:tcBorders>
            <w:noWrap/>
            <w:vAlign w:val="center"/>
            <w:hideMark/>
          </w:tcPr>
          <w:p w14:paraId="21DF564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FFE320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5D1BB3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2B3806" w:rsidRPr="004D439E" w14:paraId="6CAD3C17"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A3D762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Property, Plant and Equipment -</w:t>
            </w:r>
          </w:p>
        </w:tc>
        <w:tc>
          <w:tcPr>
            <w:tcW w:w="585" w:type="pct"/>
            <w:gridSpan w:val="2"/>
            <w:tcBorders>
              <w:top w:val="nil"/>
              <w:left w:val="nil"/>
              <w:bottom w:val="single" w:sz="4" w:space="0" w:color="FFFFFF"/>
              <w:right w:val="single" w:sz="4" w:space="0" w:color="FFFFFF"/>
            </w:tcBorders>
            <w:noWrap/>
            <w:vAlign w:val="center"/>
            <w:hideMark/>
          </w:tcPr>
          <w:p w14:paraId="22E9E6F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024E923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1B4CCEF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2B3806" w:rsidRPr="004D439E" w14:paraId="2A583144"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CE72515"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Land and Building</w:t>
            </w:r>
          </w:p>
        </w:tc>
        <w:tc>
          <w:tcPr>
            <w:tcW w:w="585" w:type="pct"/>
            <w:gridSpan w:val="2"/>
            <w:tcBorders>
              <w:top w:val="nil"/>
              <w:left w:val="nil"/>
              <w:bottom w:val="single" w:sz="4" w:space="0" w:color="FFFFFF"/>
              <w:right w:val="single" w:sz="4" w:space="0" w:color="FFFFFF"/>
            </w:tcBorders>
            <w:noWrap/>
            <w:vAlign w:val="center"/>
            <w:hideMark/>
          </w:tcPr>
          <w:p w14:paraId="5A8671A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954,996</w:t>
            </w:r>
          </w:p>
        </w:tc>
        <w:tc>
          <w:tcPr>
            <w:tcW w:w="585" w:type="pct"/>
            <w:gridSpan w:val="2"/>
            <w:tcBorders>
              <w:top w:val="nil"/>
              <w:left w:val="nil"/>
              <w:bottom w:val="single" w:sz="4" w:space="0" w:color="FFFFFF"/>
              <w:right w:val="single" w:sz="4" w:space="0" w:color="FFFFFF"/>
            </w:tcBorders>
            <w:noWrap/>
            <w:vAlign w:val="center"/>
            <w:hideMark/>
          </w:tcPr>
          <w:p w14:paraId="72C37B3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934,049</w:t>
            </w:r>
          </w:p>
        </w:tc>
        <w:tc>
          <w:tcPr>
            <w:tcW w:w="585" w:type="pct"/>
            <w:gridSpan w:val="2"/>
            <w:tcBorders>
              <w:top w:val="nil"/>
              <w:left w:val="nil"/>
              <w:bottom w:val="single" w:sz="4" w:space="0" w:color="FFFFFF"/>
              <w:right w:val="single" w:sz="4" w:space="0" w:color="FFFFFF"/>
            </w:tcBorders>
            <w:noWrap/>
            <w:vAlign w:val="center"/>
            <w:hideMark/>
          </w:tcPr>
          <w:p w14:paraId="505A115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940,892</w:t>
            </w:r>
          </w:p>
        </w:tc>
      </w:tr>
      <w:tr w:rsidR="002B3806" w:rsidRPr="004D439E" w14:paraId="3B695F91"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466BE72"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Plant and Equipment</w:t>
            </w:r>
          </w:p>
        </w:tc>
        <w:tc>
          <w:tcPr>
            <w:tcW w:w="585" w:type="pct"/>
            <w:gridSpan w:val="2"/>
            <w:tcBorders>
              <w:top w:val="nil"/>
              <w:left w:val="nil"/>
              <w:bottom w:val="single" w:sz="4" w:space="0" w:color="FFFFFF"/>
              <w:right w:val="single" w:sz="4" w:space="0" w:color="FFFFFF"/>
            </w:tcBorders>
            <w:noWrap/>
            <w:vAlign w:val="center"/>
            <w:hideMark/>
          </w:tcPr>
          <w:p w14:paraId="44A4CC7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384,545</w:t>
            </w:r>
          </w:p>
        </w:tc>
        <w:tc>
          <w:tcPr>
            <w:tcW w:w="585" w:type="pct"/>
            <w:gridSpan w:val="2"/>
            <w:tcBorders>
              <w:top w:val="nil"/>
              <w:left w:val="nil"/>
              <w:bottom w:val="single" w:sz="4" w:space="0" w:color="FFFFFF"/>
              <w:right w:val="single" w:sz="4" w:space="0" w:color="FFFFFF"/>
            </w:tcBorders>
            <w:noWrap/>
            <w:vAlign w:val="center"/>
            <w:hideMark/>
          </w:tcPr>
          <w:p w14:paraId="0145D6A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385,537</w:t>
            </w:r>
          </w:p>
        </w:tc>
        <w:tc>
          <w:tcPr>
            <w:tcW w:w="585" w:type="pct"/>
            <w:gridSpan w:val="2"/>
            <w:tcBorders>
              <w:top w:val="nil"/>
              <w:left w:val="nil"/>
              <w:bottom w:val="single" w:sz="4" w:space="0" w:color="FFFFFF"/>
              <w:right w:val="single" w:sz="4" w:space="0" w:color="FFFFFF"/>
            </w:tcBorders>
            <w:noWrap/>
            <w:vAlign w:val="center"/>
            <w:hideMark/>
          </w:tcPr>
          <w:p w14:paraId="6F48156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415,111</w:t>
            </w:r>
          </w:p>
        </w:tc>
      </w:tr>
      <w:tr w:rsidR="002B3806" w:rsidRPr="004D439E" w14:paraId="22AA171D"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4841292" w14:textId="5408C89B" w:rsidR="001438C2" w:rsidRPr="004D439E" w:rsidRDefault="00CD297C" w:rsidP="00545D47">
            <w:pPr>
              <w:ind w:firstLineChars="200" w:firstLine="360"/>
              <w:rPr>
                <w:rFonts w:ascii="Public Sans" w:hAnsi="Public Sans" w:cs="Calibri"/>
                <w:sz w:val="18"/>
                <w:szCs w:val="18"/>
                <w:lang w:eastAsia="en-AU"/>
              </w:rPr>
            </w:pPr>
            <w:r>
              <w:rPr>
                <w:rFonts w:ascii="Public Sans" w:hAnsi="Public Sans" w:cs="Calibri"/>
                <w:sz w:val="18"/>
                <w:szCs w:val="18"/>
                <w:lang w:eastAsia="en-AU"/>
              </w:rPr>
              <w:t>I</w:t>
            </w:r>
            <w:r w:rsidR="001438C2" w:rsidRPr="004D439E">
              <w:rPr>
                <w:rFonts w:ascii="Public Sans" w:hAnsi="Public Sans" w:cs="Calibri"/>
                <w:sz w:val="18"/>
                <w:szCs w:val="18"/>
                <w:lang w:eastAsia="en-AU"/>
              </w:rPr>
              <w:t>nfrastructure Systems</w:t>
            </w:r>
          </w:p>
        </w:tc>
        <w:tc>
          <w:tcPr>
            <w:tcW w:w="585" w:type="pct"/>
            <w:gridSpan w:val="2"/>
            <w:tcBorders>
              <w:top w:val="nil"/>
              <w:left w:val="nil"/>
              <w:bottom w:val="single" w:sz="4" w:space="0" w:color="FFFFFF"/>
              <w:right w:val="single" w:sz="4" w:space="0" w:color="FFFFFF"/>
            </w:tcBorders>
            <w:noWrap/>
            <w:vAlign w:val="center"/>
            <w:hideMark/>
          </w:tcPr>
          <w:p w14:paraId="69C93D2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83C2AB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74023C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2B3806" w:rsidRPr="004D439E" w14:paraId="19DEC284"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2456A6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Investment Properties</w:t>
            </w:r>
          </w:p>
        </w:tc>
        <w:tc>
          <w:tcPr>
            <w:tcW w:w="585" w:type="pct"/>
            <w:gridSpan w:val="2"/>
            <w:tcBorders>
              <w:top w:val="nil"/>
              <w:left w:val="nil"/>
              <w:bottom w:val="single" w:sz="4" w:space="0" w:color="FFFFFF"/>
              <w:right w:val="single" w:sz="4" w:space="0" w:color="FFFFFF"/>
            </w:tcBorders>
            <w:noWrap/>
            <w:vAlign w:val="center"/>
            <w:hideMark/>
          </w:tcPr>
          <w:p w14:paraId="6C0F09F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7FD426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9E88FB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2B3806" w:rsidRPr="004D439E" w14:paraId="1D53C79D"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1D903A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Right of Use Assets</w:t>
            </w:r>
          </w:p>
        </w:tc>
        <w:tc>
          <w:tcPr>
            <w:tcW w:w="585" w:type="pct"/>
            <w:gridSpan w:val="2"/>
            <w:tcBorders>
              <w:top w:val="nil"/>
              <w:left w:val="nil"/>
              <w:bottom w:val="single" w:sz="4" w:space="0" w:color="FFFFFF"/>
              <w:right w:val="single" w:sz="4" w:space="0" w:color="FFFFFF"/>
            </w:tcBorders>
            <w:noWrap/>
            <w:vAlign w:val="center"/>
            <w:hideMark/>
          </w:tcPr>
          <w:p w14:paraId="4D6E760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13,084</w:t>
            </w:r>
          </w:p>
        </w:tc>
        <w:tc>
          <w:tcPr>
            <w:tcW w:w="585" w:type="pct"/>
            <w:gridSpan w:val="2"/>
            <w:tcBorders>
              <w:top w:val="nil"/>
              <w:left w:val="nil"/>
              <w:bottom w:val="single" w:sz="4" w:space="0" w:color="FFFFFF"/>
              <w:right w:val="single" w:sz="4" w:space="0" w:color="FFFFFF"/>
            </w:tcBorders>
            <w:noWrap/>
            <w:vAlign w:val="center"/>
            <w:hideMark/>
          </w:tcPr>
          <w:p w14:paraId="21B40D7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10,043</w:t>
            </w:r>
          </w:p>
        </w:tc>
        <w:tc>
          <w:tcPr>
            <w:tcW w:w="585" w:type="pct"/>
            <w:gridSpan w:val="2"/>
            <w:tcBorders>
              <w:top w:val="nil"/>
              <w:left w:val="nil"/>
              <w:bottom w:val="single" w:sz="4" w:space="0" w:color="FFFFFF"/>
              <w:right w:val="single" w:sz="4" w:space="0" w:color="FFFFFF"/>
            </w:tcBorders>
            <w:noWrap/>
            <w:vAlign w:val="center"/>
            <w:hideMark/>
          </w:tcPr>
          <w:p w14:paraId="13757D4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8,692</w:t>
            </w:r>
          </w:p>
        </w:tc>
      </w:tr>
      <w:tr w:rsidR="002B3806" w:rsidRPr="004D439E" w14:paraId="70233DB6"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21D9C1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Intangibles</w:t>
            </w:r>
          </w:p>
        </w:tc>
        <w:tc>
          <w:tcPr>
            <w:tcW w:w="585" w:type="pct"/>
            <w:gridSpan w:val="2"/>
            <w:tcBorders>
              <w:top w:val="nil"/>
              <w:left w:val="nil"/>
              <w:bottom w:val="single" w:sz="4" w:space="0" w:color="FFFFFF"/>
              <w:right w:val="single" w:sz="4" w:space="0" w:color="FFFFFF"/>
            </w:tcBorders>
            <w:noWrap/>
            <w:vAlign w:val="center"/>
            <w:hideMark/>
          </w:tcPr>
          <w:p w14:paraId="34F8FD5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31,159</w:t>
            </w:r>
          </w:p>
        </w:tc>
        <w:tc>
          <w:tcPr>
            <w:tcW w:w="585" w:type="pct"/>
            <w:gridSpan w:val="2"/>
            <w:tcBorders>
              <w:top w:val="nil"/>
              <w:left w:val="nil"/>
              <w:bottom w:val="single" w:sz="4" w:space="0" w:color="FFFFFF"/>
              <w:right w:val="single" w:sz="4" w:space="0" w:color="FFFFFF"/>
            </w:tcBorders>
            <w:noWrap/>
            <w:vAlign w:val="center"/>
            <w:hideMark/>
          </w:tcPr>
          <w:p w14:paraId="4F1B98D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32,439</w:t>
            </w:r>
          </w:p>
        </w:tc>
        <w:tc>
          <w:tcPr>
            <w:tcW w:w="585" w:type="pct"/>
            <w:gridSpan w:val="2"/>
            <w:tcBorders>
              <w:top w:val="nil"/>
              <w:left w:val="nil"/>
              <w:bottom w:val="single" w:sz="4" w:space="0" w:color="FFFFFF"/>
              <w:right w:val="single" w:sz="4" w:space="0" w:color="FFFFFF"/>
            </w:tcBorders>
            <w:noWrap/>
            <w:vAlign w:val="center"/>
            <w:hideMark/>
          </w:tcPr>
          <w:p w14:paraId="70C27C3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32,236</w:t>
            </w:r>
          </w:p>
        </w:tc>
      </w:tr>
      <w:tr w:rsidR="002B3806" w:rsidRPr="004D439E" w14:paraId="646B08F1"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13036E2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Assets</w:t>
            </w:r>
          </w:p>
        </w:tc>
        <w:tc>
          <w:tcPr>
            <w:tcW w:w="585" w:type="pct"/>
            <w:gridSpan w:val="2"/>
            <w:tcBorders>
              <w:top w:val="nil"/>
              <w:left w:val="nil"/>
              <w:bottom w:val="single" w:sz="4" w:space="0" w:color="auto"/>
              <w:right w:val="single" w:sz="4" w:space="0" w:color="FFFFFF"/>
            </w:tcBorders>
            <w:noWrap/>
            <w:vAlign w:val="center"/>
            <w:hideMark/>
          </w:tcPr>
          <w:p w14:paraId="05A4709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1080BFE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364DDED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2B3806" w:rsidRPr="004D439E" w14:paraId="401751B0" w14:textId="77777777" w:rsidTr="002B3806">
        <w:trPr>
          <w:gridBefore w:val="1"/>
          <w:gridAfter w:val="1"/>
          <w:wBefore w:w="5" w:type="pct"/>
          <w:wAfter w:w="16"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7942E4C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Non Current Assets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164FC7B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1,383,784</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0DAC8EA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1,362,067</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2FEA06E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1,396,931</w:t>
            </w:r>
          </w:p>
        </w:tc>
      </w:tr>
      <w:tr w:rsidR="002B3806" w:rsidRPr="004D439E" w14:paraId="2CA5A495" w14:textId="77777777" w:rsidTr="002B3806">
        <w:trPr>
          <w:gridBefore w:val="1"/>
          <w:gridAfter w:val="1"/>
          <w:wBefore w:w="5" w:type="pct"/>
          <w:wAfter w:w="16"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59A5A640"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Assets</w:t>
            </w:r>
          </w:p>
        </w:tc>
        <w:tc>
          <w:tcPr>
            <w:tcW w:w="585" w:type="pct"/>
            <w:gridSpan w:val="2"/>
            <w:tcBorders>
              <w:top w:val="single" w:sz="4" w:space="0" w:color="auto"/>
              <w:left w:val="nil"/>
              <w:bottom w:val="single" w:sz="4" w:space="0" w:color="auto"/>
              <w:right w:val="single" w:sz="4" w:space="0" w:color="FFFFFF"/>
            </w:tcBorders>
            <w:noWrap/>
            <w:vAlign w:val="center"/>
            <w:hideMark/>
          </w:tcPr>
          <w:p w14:paraId="42E7D2D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1,636,482</w:t>
            </w:r>
          </w:p>
        </w:tc>
        <w:tc>
          <w:tcPr>
            <w:tcW w:w="585" w:type="pct"/>
            <w:gridSpan w:val="2"/>
            <w:tcBorders>
              <w:top w:val="single" w:sz="4" w:space="0" w:color="auto"/>
              <w:left w:val="nil"/>
              <w:bottom w:val="single" w:sz="4" w:space="0" w:color="auto"/>
              <w:right w:val="single" w:sz="4" w:space="0" w:color="FFFFFF"/>
            </w:tcBorders>
            <w:noWrap/>
            <w:vAlign w:val="center"/>
            <w:hideMark/>
          </w:tcPr>
          <w:p w14:paraId="529184E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1,572,222</w:t>
            </w:r>
          </w:p>
        </w:tc>
        <w:tc>
          <w:tcPr>
            <w:tcW w:w="585" w:type="pct"/>
            <w:gridSpan w:val="2"/>
            <w:tcBorders>
              <w:top w:val="single" w:sz="4" w:space="0" w:color="auto"/>
              <w:left w:val="nil"/>
              <w:bottom w:val="single" w:sz="4" w:space="0" w:color="auto"/>
              <w:right w:val="single" w:sz="4" w:space="0" w:color="FFFFFF"/>
            </w:tcBorders>
            <w:noWrap/>
            <w:vAlign w:val="center"/>
            <w:hideMark/>
          </w:tcPr>
          <w:p w14:paraId="33A3C41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1,680,970</w:t>
            </w:r>
          </w:p>
        </w:tc>
      </w:tr>
      <w:tr w:rsidR="002B3806" w:rsidRPr="004D439E" w14:paraId="62D15484"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9A7AAE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Liabilities</w:t>
            </w:r>
          </w:p>
        </w:tc>
        <w:tc>
          <w:tcPr>
            <w:tcW w:w="585" w:type="pct"/>
            <w:gridSpan w:val="2"/>
            <w:tcBorders>
              <w:top w:val="nil"/>
              <w:left w:val="nil"/>
              <w:bottom w:val="single" w:sz="4" w:space="0" w:color="FFFFFF"/>
              <w:right w:val="single" w:sz="4" w:space="0" w:color="FFFFFF"/>
            </w:tcBorders>
            <w:noWrap/>
            <w:vAlign w:val="center"/>
            <w:hideMark/>
          </w:tcPr>
          <w:p w14:paraId="6053C09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08108A4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7D9546F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2B3806" w:rsidRPr="004D439E" w14:paraId="4A0A1FB6"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3A4287E"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Current Liabilities</w:t>
            </w:r>
          </w:p>
        </w:tc>
        <w:tc>
          <w:tcPr>
            <w:tcW w:w="585" w:type="pct"/>
            <w:gridSpan w:val="2"/>
            <w:tcBorders>
              <w:top w:val="nil"/>
              <w:left w:val="nil"/>
              <w:bottom w:val="single" w:sz="4" w:space="0" w:color="FFFFFF"/>
              <w:right w:val="single" w:sz="4" w:space="0" w:color="FFFFFF"/>
            </w:tcBorders>
            <w:noWrap/>
            <w:vAlign w:val="center"/>
            <w:hideMark/>
          </w:tcPr>
          <w:p w14:paraId="1BB229C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1CF8FC5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16F4D7D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2B3806" w:rsidRPr="004D439E" w14:paraId="73504E0F"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16F6E9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Payable</w:t>
            </w:r>
          </w:p>
        </w:tc>
        <w:tc>
          <w:tcPr>
            <w:tcW w:w="585" w:type="pct"/>
            <w:gridSpan w:val="2"/>
            <w:tcBorders>
              <w:top w:val="nil"/>
              <w:left w:val="nil"/>
              <w:bottom w:val="single" w:sz="4" w:space="0" w:color="FFFFFF"/>
              <w:right w:val="single" w:sz="4" w:space="0" w:color="FFFFFF"/>
            </w:tcBorders>
            <w:noWrap/>
            <w:vAlign w:val="center"/>
            <w:hideMark/>
          </w:tcPr>
          <w:p w14:paraId="2AF1AEA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4C53D4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DCD2D5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2B3806" w:rsidRPr="004D439E" w14:paraId="0173497C"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ACF7E9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Payables</w:t>
            </w:r>
          </w:p>
        </w:tc>
        <w:tc>
          <w:tcPr>
            <w:tcW w:w="585" w:type="pct"/>
            <w:gridSpan w:val="2"/>
            <w:tcBorders>
              <w:top w:val="nil"/>
              <w:left w:val="nil"/>
              <w:bottom w:val="single" w:sz="4" w:space="0" w:color="FFFFFF"/>
              <w:right w:val="single" w:sz="4" w:space="0" w:color="FFFFFF"/>
            </w:tcBorders>
            <w:noWrap/>
            <w:vAlign w:val="center"/>
            <w:hideMark/>
          </w:tcPr>
          <w:p w14:paraId="3537A14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39,444</w:t>
            </w:r>
          </w:p>
        </w:tc>
        <w:tc>
          <w:tcPr>
            <w:tcW w:w="585" w:type="pct"/>
            <w:gridSpan w:val="2"/>
            <w:tcBorders>
              <w:top w:val="nil"/>
              <w:left w:val="nil"/>
              <w:bottom w:val="single" w:sz="4" w:space="0" w:color="FFFFFF"/>
              <w:right w:val="single" w:sz="4" w:space="0" w:color="FFFFFF"/>
            </w:tcBorders>
            <w:noWrap/>
            <w:vAlign w:val="center"/>
            <w:hideMark/>
          </w:tcPr>
          <w:p w14:paraId="3231D19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53,640</w:t>
            </w:r>
          </w:p>
        </w:tc>
        <w:tc>
          <w:tcPr>
            <w:tcW w:w="585" w:type="pct"/>
            <w:gridSpan w:val="2"/>
            <w:tcBorders>
              <w:top w:val="nil"/>
              <w:left w:val="nil"/>
              <w:bottom w:val="single" w:sz="4" w:space="0" w:color="FFFFFF"/>
              <w:right w:val="single" w:sz="4" w:space="0" w:color="FFFFFF"/>
            </w:tcBorders>
            <w:noWrap/>
            <w:vAlign w:val="center"/>
            <w:hideMark/>
          </w:tcPr>
          <w:p w14:paraId="3C436B2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49,140</w:t>
            </w:r>
          </w:p>
        </w:tc>
      </w:tr>
      <w:tr w:rsidR="002B3806" w:rsidRPr="004D439E" w14:paraId="17D268CA"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ED6CD0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Liabilities</w:t>
            </w:r>
          </w:p>
        </w:tc>
        <w:tc>
          <w:tcPr>
            <w:tcW w:w="585" w:type="pct"/>
            <w:gridSpan w:val="2"/>
            <w:tcBorders>
              <w:top w:val="nil"/>
              <w:left w:val="nil"/>
              <w:bottom w:val="single" w:sz="4" w:space="0" w:color="FFFFFF"/>
              <w:right w:val="single" w:sz="4" w:space="0" w:color="FFFFFF"/>
            </w:tcBorders>
            <w:noWrap/>
            <w:vAlign w:val="center"/>
            <w:hideMark/>
          </w:tcPr>
          <w:p w14:paraId="5183404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344FF5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9038A0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2B3806" w:rsidRPr="004D439E" w14:paraId="1E49B841"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E0ABCC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Liabilities at Fair Value</w:t>
            </w:r>
          </w:p>
        </w:tc>
        <w:tc>
          <w:tcPr>
            <w:tcW w:w="585" w:type="pct"/>
            <w:gridSpan w:val="2"/>
            <w:tcBorders>
              <w:top w:val="nil"/>
              <w:left w:val="nil"/>
              <w:bottom w:val="single" w:sz="4" w:space="0" w:color="FFFFFF"/>
              <w:right w:val="single" w:sz="4" w:space="0" w:color="FFFFFF"/>
            </w:tcBorders>
            <w:noWrap/>
            <w:vAlign w:val="center"/>
            <w:hideMark/>
          </w:tcPr>
          <w:p w14:paraId="7CFA509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9F20F8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649F50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2B3806" w:rsidRPr="004D439E" w14:paraId="710CBE94"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D2E5D9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Borrowings</w:t>
            </w:r>
          </w:p>
        </w:tc>
        <w:tc>
          <w:tcPr>
            <w:tcW w:w="585" w:type="pct"/>
            <w:gridSpan w:val="2"/>
            <w:tcBorders>
              <w:top w:val="nil"/>
              <w:left w:val="nil"/>
              <w:bottom w:val="single" w:sz="4" w:space="0" w:color="FFFFFF"/>
              <w:right w:val="single" w:sz="4" w:space="0" w:color="FFFFFF"/>
            </w:tcBorders>
            <w:noWrap/>
            <w:vAlign w:val="center"/>
            <w:hideMark/>
          </w:tcPr>
          <w:p w14:paraId="46CA659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744</w:t>
            </w:r>
          </w:p>
        </w:tc>
        <w:tc>
          <w:tcPr>
            <w:tcW w:w="585" w:type="pct"/>
            <w:gridSpan w:val="2"/>
            <w:tcBorders>
              <w:top w:val="nil"/>
              <w:left w:val="nil"/>
              <w:bottom w:val="single" w:sz="4" w:space="0" w:color="FFFFFF"/>
              <w:right w:val="single" w:sz="4" w:space="0" w:color="FFFFFF"/>
            </w:tcBorders>
            <w:noWrap/>
            <w:vAlign w:val="center"/>
            <w:hideMark/>
          </w:tcPr>
          <w:p w14:paraId="5DA840F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984</w:t>
            </w:r>
          </w:p>
        </w:tc>
        <w:tc>
          <w:tcPr>
            <w:tcW w:w="585" w:type="pct"/>
            <w:gridSpan w:val="2"/>
            <w:tcBorders>
              <w:top w:val="nil"/>
              <w:left w:val="nil"/>
              <w:bottom w:val="single" w:sz="4" w:space="0" w:color="FFFFFF"/>
              <w:right w:val="single" w:sz="4" w:space="0" w:color="FFFFFF"/>
            </w:tcBorders>
            <w:noWrap/>
            <w:vAlign w:val="center"/>
            <w:hideMark/>
          </w:tcPr>
          <w:p w14:paraId="1AD1789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948</w:t>
            </w:r>
          </w:p>
        </w:tc>
      </w:tr>
      <w:tr w:rsidR="002B3806" w:rsidRPr="004D439E" w14:paraId="0E9B872C"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0F81FA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Provisions</w:t>
            </w:r>
          </w:p>
        </w:tc>
        <w:tc>
          <w:tcPr>
            <w:tcW w:w="585" w:type="pct"/>
            <w:gridSpan w:val="2"/>
            <w:tcBorders>
              <w:top w:val="nil"/>
              <w:left w:val="nil"/>
              <w:bottom w:val="single" w:sz="4" w:space="0" w:color="FFFFFF"/>
              <w:right w:val="single" w:sz="4" w:space="0" w:color="FFFFFF"/>
            </w:tcBorders>
            <w:noWrap/>
            <w:vAlign w:val="center"/>
            <w:hideMark/>
          </w:tcPr>
          <w:p w14:paraId="19E385D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178,419</w:t>
            </w:r>
          </w:p>
        </w:tc>
        <w:tc>
          <w:tcPr>
            <w:tcW w:w="585" w:type="pct"/>
            <w:gridSpan w:val="2"/>
            <w:tcBorders>
              <w:top w:val="nil"/>
              <w:left w:val="nil"/>
              <w:bottom w:val="single" w:sz="4" w:space="0" w:color="FFFFFF"/>
              <w:right w:val="single" w:sz="4" w:space="0" w:color="FFFFFF"/>
            </w:tcBorders>
            <w:noWrap/>
            <w:vAlign w:val="center"/>
            <w:hideMark/>
          </w:tcPr>
          <w:p w14:paraId="48915A3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221,354</w:t>
            </w:r>
          </w:p>
        </w:tc>
        <w:tc>
          <w:tcPr>
            <w:tcW w:w="585" w:type="pct"/>
            <w:gridSpan w:val="2"/>
            <w:tcBorders>
              <w:top w:val="nil"/>
              <w:left w:val="nil"/>
              <w:bottom w:val="single" w:sz="4" w:space="0" w:color="FFFFFF"/>
              <w:right w:val="single" w:sz="4" w:space="0" w:color="FFFFFF"/>
            </w:tcBorders>
            <w:noWrap/>
            <w:vAlign w:val="center"/>
            <w:hideMark/>
          </w:tcPr>
          <w:p w14:paraId="0B3F187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221,354</w:t>
            </w:r>
          </w:p>
        </w:tc>
      </w:tr>
      <w:tr w:rsidR="002B3806" w:rsidRPr="004D439E" w14:paraId="2AB253B7"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F9D5DF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532A319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4BDEAB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25,144</w:t>
            </w:r>
          </w:p>
        </w:tc>
        <w:tc>
          <w:tcPr>
            <w:tcW w:w="585" w:type="pct"/>
            <w:gridSpan w:val="2"/>
            <w:tcBorders>
              <w:top w:val="nil"/>
              <w:left w:val="nil"/>
              <w:bottom w:val="single" w:sz="4" w:space="0" w:color="FFFFFF"/>
              <w:right w:val="single" w:sz="4" w:space="0" w:color="FFFFFF"/>
            </w:tcBorders>
            <w:noWrap/>
            <w:vAlign w:val="center"/>
            <w:hideMark/>
          </w:tcPr>
          <w:p w14:paraId="54E32FE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2B3806" w:rsidRPr="004D439E" w14:paraId="56D4D5AE"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6426B4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Liabilities Associated with Assets Held for Sale</w:t>
            </w:r>
          </w:p>
        </w:tc>
        <w:tc>
          <w:tcPr>
            <w:tcW w:w="585" w:type="pct"/>
            <w:gridSpan w:val="2"/>
            <w:tcBorders>
              <w:top w:val="nil"/>
              <w:left w:val="nil"/>
              <w:bottom w:val="single" w:sz="4" w:space="0" w:color="auto"/>
              <w:right w:val="single" w:sz="4" w:space="0" w:color="FFFFFF"/>
            </w:tcBorders>
            <w:noWrap/>
            <w:vAlign w:val="center"/>
            <w:hideMark/>
          </w:tcPr>
          <w:p w14:paraId="0D1B17F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6372C13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446AF8B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2B3806" w:rsidRPr="004D439E" w14:paraId="2750B4C0" w14:textId="77777777" w:rsidTr="002B3806">
        <w:trPr>
          <w:gridBefore w:val="1"/>
          <w:gridAfter w:val="1"/>
          <w:wBefore w:w="5" w:type="pct"/>
          <w:wAfter w:w="16" w:type="pct"/>
          <w:trHeight w:val="283"/>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3E165372"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Current Liabilities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798C111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218,607</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0D78363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301,122</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57C4788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271,442</w:t>
            </w:r>
          </w:p>
        </w:tc>
      </w:tr>
      <w:tr w:rsidR="002B3806" w:rsidRPr="004D439E" w14:paraId="178F6B69"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E32FE31"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Non Current Liabilities</w:t>
            </w:r>
          </w:p>
        </w:tc>
        <w:tc>
          <w:tcPr>
            <w:tcW w:w="585" w:type="pct"/>
            <w:gridSpan w:val="2"/>
            <w:tcBorders>
              <w:top w:val="single" w:sz="4" w:space="0" w:color="auto"/>
              <w:left w:val="nil"/>
              <w:bottom w:val="single" w:sz="4" w:space="0" w:color="FFFFFF"/>
              <w:right w:val="single" w:sz="4" w:space="0" w:color="FFFFFF"/>
            </w:tcBorders>
            <w:noWrap/>
            <w:vAlign w:val="center"/>
            <w:hideMark/>
          </w:tcPr>
          <w:p w14:paraId="654E92D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1264114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23F8B6F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2B3806" w:rsidRPr="004D439E" w14:paraId="475AA511"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4185A8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Payable</w:t>
            </w:r>
          </w:p>
        </w:tc>
        <w:tc>
          <w:tcPr>
            <w:tcW w:w="585" w:type="pct"/>
            <w:gridSpan w:val="2"/>
            <w:tcBorders>
              <w:top w:val="nil"/>
              <w:left w:val="nil"/>
              <w:bottom w:val="single" w:sz="4" w:space="0" w:color="FFFFFF"/>
              <w:right w:val="single" w:sz="4" w:space="0" w:color="FFFFFF"/>
            </w:tcBorders>
            <w:noWrap/>
            <w:vAlign w:val="center"/>
            <w:hideMark/>
          </w:tcPr>
          <w:p w14:paraId="655606D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0526F6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588ACD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2B3806" w:rsidRPr="004D439E" w14:paraId="0A9A36B8"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B7B608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Payables</w:t>
            </w:r>
          </w:p>
        </w:tc>
        <w:tc>
          <w:tcPr>
            <w:tcW w:w="585" w:type="pct"/>
            <w:gridSpan w:val="2"/>
            <w:tcBorders>
              <w:top w:val="nil"/>
              <w:left w:val="nil"/>
              <w:bottom w:val="single" w:sz="4" w:space="0" w:color="FFFFFF"/>
              <w:right w:val="single" w:sz="4" w:space="0" w:color="FFFFFF"/>
            </w:tcBorders>
            <w:noWrap/>
            <w:vAlign w:val="center"/>
            <w:hideMark/>
          </w:tcPr>
          <w:p w14:paraId="473315B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DD45B3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6BBB84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2B3806" w:rsidRPr="004D439E" w14:paraId="2E484EEE"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931F50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Liabilities</w:t>
            </w:r>
          </w:p>
        </w:tc>
        <w:tc>
          <w:tcPr>
            <w:tcW w:w="585" w:type="pct"/>
            <w:gridSpan w:val="2"/>
            <w:tcBorders>
              <w:top w:val="nil"/>
              <w:left w:val="nil"/>
              <w:bottom w:val="single" w:sz="4" w:space="0" w:color="FFFFFF"/>
              <w:right w:val="single" w:sz="4" w:space="0" w:color="FFFFFF"/>
            </w:tcBorders>
            <w:noWrap/>
            <w:vAlign w:val="center"/>
            <w:hideMark/>
          </w:tcPr>
          <w:p w14:paraId="6C91F29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61598E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5969E6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2B3806" w:rsidRPr="004D439E" w14:paraId="73CA4D77"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708D53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Liabilities at Fair Value</w:t>
            </w:r>
          </w:p>
        </w:tc>
        <w:tc>
          <w:tcPr>
            <w:tcW w:w="585" w:type="pct"/>
            <w:gridSpan w:val="2"/>
            <w:tcBorders>
              <w:top w:val="nil"/>
              <w:left w:val="nil"/>
              <w:bottom w:val="single" w:sz="4" w:space="0" w:color="FFFFFF"/>
              <w:right w:val="single" w:sz="4" w:space="0" w:color="FFFFFF"/>
            </w:tcBorders>
            <w:noWrap/>
            <w:vAlign w:val="center"/>
            <w:hideMark/>
          </w:tcPr>
          <w:p w14:paraId="18E8167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AB1ABC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D17595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2B3806" w:rsidRPr="004D439E" w14:paraId="3F53F45A"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30AD4A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Borrowings</w:t>
            </w:r>
          </w:p>
        </w:tc>
        <w:tc>
          <w:tcPr>
            <w:tcW w:w="585" w:type="pct"/>
            <w:gridSpan w:val="2"/>
            <w:tcBorders>
              <w:top w:val="nil"/>
              <w:left w:val="nil"/>
              <w:bottom w:val="single" w:sz="4" w:space="0" w:color="FFFFFF"/>
              <w:right w:val="single" w:sz="4" w:space="0" w:color="FFFFFF"/>
            </w:tcBorders>
            <w:noWrap/>
            <w:vAlign w:val="center"/>
            <w:hideMark/>
          </w:tcPr>
          <w:p w14:paraId="418CDF6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9,311</w:t>
            </w:r>
          </w:p>
        </w:tc>
        <w:tc>
          <w:tcPr>
            <w:tcW w:w="585" w:type="pct"/>
            <w:gridSpan w:val="2"/>
            <w:tcBorders>
              <w:top w:val="nil"/>
              <w:left w:val="nil"/>
              <w:bottom w:val="single" w:sz="4" w:space="0" w:color="FFFFFF"/>
              <w:right w:val="single" w:sz="4" w:space="0" w:color="FFFFFF"/>
            </w:tcBorders>
            <w:noWrap/>
            <w:vAlign w:val="center"/>
            <w:hideMark/>
          </w:tcPr>
          <w:p w14:paraId="5463A9B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6,097</w:t>
            </w:r>
          </w:p>
        </w:tc>
        <w:tc>
          <w:tcPr>
            <w:tcW w:w="585" w:type="pct"/>
            <w:gridSpan w:val="2"/>
            <w:tcBorders>
              <w:top w:val="nil"/>
              <w:left w:val="nil"/>
              <w:bottom w:val="single" w:sz="4" w:space="0" w:color="FFFFFF"/>
              <w:right w:val="single" w:sz="4" w:space="0" w:color="FFFFFF"/>
            </w:tcBorders>
            <w:noWrap/>
            <w:vAlign w:val="center"/>
            <w:hideMark/>
          </w:tcPr>
          <w:p w14:paraId="0E71D06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5,766</w:t>
            </w:r>
          </w:p>
        </w:tc>
      </w:tr>
      <w:tr w:rsidR="002B3806" w:rsidRPr="004D439E" w14:paraId="3EF91FEE"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2D1F5B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Provisions</w:t>
            </w:r>
          </w:p>
        </w:tc>
        <w:tc>
          <w:tcPr>
            <w:tcW w:w="585" w:type="pct"/>
            <w:gridSpan w:val="2"/>
            <w:tcBorders>
              <w:top w:val="nil"/>
              <w:left w:val="nil"/>
              <w:bottom w:val="single" w:sz="4" w:space="0" w:color="FFFFFF"/>
              <w:right w:val="single" w:sz="4" w:space="0" w:color="FFFFFF"/>
            </w:tcBorders>
            <w:noWrap/>
            <w:vAlign w:val="center"/>
            <w:hideMark/>
          </w:tcPr>
          <w:p w14:paraId="1BCD33B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191,106</w:t>
            </w:r>
          </w:p>
        </w:tc>
        <w:tc>
          <w:tcPr>
            <w:tcW w:w="585" w:type="pct"/>
            <w:gridSpan w:val="2"/>
            <w:tcBorders>
              <w:top w:val="nil"/>
              <w:left w:val="nil"/>
              <w:bottom w:val="single" w:sz="4" w:space="0" w:color="FFFFFF"/>
              <w:right w:val="single" w:sz="4" w:space="0" w:color="FFFFFF"/>
            </w:tcBorders>
            <w:noWrap/>
            <w:vAlign w:val="center"/>
            <w:hideMark/>
          </w:tcPr>
          <w:p w14:paraId="2A45EE7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197,067</w:t>
            </w:r>
          </w:p>
        </w:tc>
        <w:tc>
          <w:tcPr>
            <w:tcW w:w="585" w:type="pct"/>
            <w:gridSpan w:val="2"/>
            <w:tcBorders>
              <w:top w:val="nil"/>
              <w:left w:val="nil"/>
              <w:bottom w:val="single" w:sz="4" w:space="0" w:color="FFFFFF"/>
              <w:right w:val="single" w:sz="4" w:space="0" w:color="FFFFFF"/>
            </w:tcBorders>
            <w:noWrap/>
            <w:vAlign w:val="center"/>
            <w:hideMark/>
          </w:tcPr>
          <w:p w14:paraId="57D91B4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197,067</w:t>
            </w:r>
          </w:p>
        </w:tc>
      </w:tr>
      <w:tr w:rsidR="002B3806" w:rsidRPr="004D439E" w14:paraId="2E5D4D09"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64AC7D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2DE0C5B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30EC6A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8E7596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2B3806" w:rsidRPr="004D439E" w14:paraId="4C18A199" w14:textId="77777777" w:rsidTr="002B3806">
        <w:trPr>
          <w:gridBefore w:val="1"/>
          <w:gridAfter w:val="1"/>
          <w:wBefore w:w="5" w:type="pct"/>
          <w:wAfter w:w="16" w:type="pct"/>
          <w:trHeight w:val="283"/>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4C6127D6"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Non Current Liabilities</w:t>
            </w:r>
          </w:p>
        </w:tc>
        <w:tc>
          <w:tcPr>
            <w:tcW w:w="585" w:type="pct"/>
            <w:gridSpan w:val="2"/>
            <w:tcBorders>
              <w:top w:val="single" w:sz="4" w:space="0" w:color="auto"/>
              <w:left w:val="nil"/>
              <w:bottom w:val="single" w:sz="4" w:space="0" w:color="auto"/>
              <w:right w:val="single" w:sz="4" w:space="0" w:color="FFFFFF"/>
            </w:tcBorders>
            <w:noWrap/>
            <w:vAlign w:val="center"/>
            <w:hideMark/>
          </w:tcPr>
          <w:p w14:paraId="4642273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200,417</w:t>
            </w:r>
          </w:p>
        </w:tc>
        <w:tc>
          <w:tcPr>
            <w:tcW w:w="585" w:type="pct"/>
            <w:gridSpan w:val="2"/>
            <w:tcBorders>
              <w:top w:val="single" w:sz="4" w:space="0" w:color="auto"/>
              <w:left w:val="nil"/>
              <w:bottom w:val="single" w:sz="4" w:space="0" w:color="auto"/>
              <w:right w:val="single" w:sz="4" w:space="0" w:color="FFFFFF"/>
            </w:tcBorders>
            <w:noWrap/>
            <w:vAlign w:val="center"/>
            <w:hideMark/>
          </w:tcPr>
          <w:p w14:paraId="72E7471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203,164</w:t>
            </w:r>
          </w:p>
        </w:tc>
        <w:tc>
          <w:tcPr>
            <w:tcW w:w="585" w:type="pct"/>
            <w:gridSpan w:val="2"/>
            <w:tcBorders>
              <w:top w:val="single" w:sz="4" w:space="0" w:color="auto"/>
              <w:left w:val="nil"/>
              <w:bottom w:val="single" w:sz="4" w:space="0" w:color="auto"/>
              <w:right w:val="single" w:sz="4" w:space="0" w:color="FFFFFF"/>
            </w:tcBorders>
            <w:noWrap/>
            <w:vAlign w:val="center"/>
            <w:hideMark/>
          </w:tcPr>
          <w:p w14:paraId="2D9F1C9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202,833</w:t>
            </w:r>
          </w:p>
        </w:tc>
      </w:tr>
      <w:tr w:rsidR="002B3806" w:rsidRPr="004D439E" w14:paraId="2E6B3A3B" w14:textId="77777777" w:rsidTr="002B3806">
        <w:trPr>
          <w:gridBefore w:val="1"/>
          <w:gridAfter w:val="1"/>
          <w:wBefore w:w="5" w:type="pct"/>
          <w:wAfter w:w="16"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67FC5521"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Liabilities</w:t>
            </w:r>
          </w:p>
        </w:tc>
        <w:tc>
          <w:tcPr>
            <w:tcW w:w="585" w:type="pct"/>
            <w:gridSpan w:val="2"/>
            <w:tcBorders>
              <w:top w:val="nil"/>
              <w:left w:val="nil"/>
              <w:bottom w:val="single" w:sz="4" w:space="0" w:color="auto"/>
              <w:right w:val="single" w:sz="4" w:space="0" w:color="FFFFFF"/>
            </w:tcBorders>
            <w:noWrap/>
            <w:vAlign w:val="center"/>
            <w:hideMark/>
          </w:tcPr>
          <w:p w14:paraId="565AB81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419,024</w:t>
            </w:r>
          </w:p>
        </w:tc>
        <w:tc>
          <w:tcPr>
            <w:tcW w:w="585" w:type="pct"/>
            <w:gridSpan w:val="2"/>
            <w:tcBorders>
              <w:top w:val="nil"/>
              <w:left w:val="nil"/>
              <w:bottom w:val="single" w:sz="4" w:space="0" w:color="auto"/>
              <w:right w:val="single" w:sz="4" w:space="0" w:color="FFFFFF"/>
            </w:tcBorders>
            <w:noWrap/>
            <w:vAlign w:val="center"/>
            <w:hideMark/>
          </w:tcPr>
          <w:p w14:paraId="71543F4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504,286</w:t>
            </w:r>
          </w:p>
        </w:tc>
        <w:tc>
          <w:tcPr>
            <w:tcW w:w="585" w:type="pct"/>
            <w:gridSpan w:val="2"/>
            <w:tcBorders>
              <w:top w:val="nil"/>
              <w:left w:val="nil"/>
              <w:bottom w:val="single" w:sz="4" w:space="0" w:color="auto"/>
              <w:right w:val="single" w:sz="4" w:space="0" w:color="FFFFFF"/>
            </w:tcBorders>
            <w:noWrap/>
            <w:vAlign w:val="center"/>
            <w:hideMark/>
          </w:tcPr>
          <w:p w14:paraId="480CCEE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474,275</w:t>
            </w:r>
          </w:p>
        </w:tc>
      </w:tr>
      <w:tr w:rsidR="002B3806" w:rsidRPr="004D439E" w14:paraId="0F6D3E56" w14:textId="77777777" w:rsidTr="002B3806">
        <w:trPr>
          <w:gridBefore w:val="1"/>
          <w:gridAfter w:val="1"/>
          <w:wBefore w:w="5" w:type="pct"/>
          <w:wAfter w:w="16"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62A5C4FF"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Assets</w:t>
            </w:r>
          </w:p>
        </w:tc>
        <w:tc>
          <w:tcPr>
            <w:tcW w:w="585" w:type="pct"/>
            <w:gridSpan w:val="2"/>
            <w:tcBorders>
              <w:top w:val="nil"/>
              <w:left w:val="nil"/>
              <w:bottom w:val="single" w:sz="4" w:space="0" w:color="auto"/>
              <w:right w:val="single" w:sz="4" w:space="0" w:color="FFFFFF"/>
            </w:tcBorders>
            <w:noWrap/>
            <w:vAlign w:val="center"/>
            <w:hideMark/>
          </w:tcPr>
          <w:p w14:paraId="0C83432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1,217,458</w:t>
            </w:r>
          </w:p>
        </w:tc>
        <w:tc>
          <w:tcPr>
            <w:tcW w:w="585" w:type="pct"/>
            <w:gridSpan w:val="2"/>
            <w:tcBorders>
              <w:top w:val="nil"/>
              <w:left w:val="nil"/>
              <w:bottom w:val="single" w:sz="4" w:space="0" w:color="auto"/>
              <w:right w:val="single" w:sz="4" w:space="0" w:color="FFFFFF"/>
            </w:tcBorders>
            <w:noWrap/>
            <w:vAlign w:val="center"/>
            <w:hideMark/>
          </w:tcPr>
          <w:p w14:paraId="22B3105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1,067,936</w:t>
            </w:r>
          </w:p>
        </w:tc>
        <w:tc>
          <w:tcPr>
            <w:tcW w:w="585" w:type="pct"/>
            <w:gridSpan w:val="2"/>
            <w:tcBorders>
              <w:top w:val="nil"/>
              <w:left w:val="nil"/>
              <w:bottom w:val="single" w:sz="4" w:space="0" w:color="auto"/>
              <w:right w:val="single" w:sz="4" w:space="0" w:color="FFFFFF"/>
            </w:tcBorders>
            <w:noWrap/>
            <w:vAlign w:val="center"/>
            <w:hideMark/>
          </w:tcPr>
          <w:p w14:paraId="4A85F0A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1,206,695</w:t>
            </w:r>
          </w:p>
        </w:tc>
      </w:tr>
      <w:tr w:rsidR="002B3806" w:rsidRPr="004D439E" w14:paraId="6C419CCA"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CFD27A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Equity</w:t>
            </w:r>
          </w:p>
        </w:tc>
        <w:tc>
          <w:tcPr>
            <w:tcW w:w="585" w:type="pct"/>
            <w:gridSpan w:val="2"/>
            <w:tcBorders>
              <w:top w:val="nil"/>
              <w:left w:val="nil"/>
              <w:bottom w:val="single" w:sz="4" w:space="0" w:color="FFFFFF"/>
              <w:right w:val="single" w:sz="4" w:space="0" w:color="FFFFFF"/>
            </w:tcBorders>
            <w:noWrap/>
            <w:vAlign w:val="center"/>
            <w:hideMark/>
          </w:tcPr>
          <w:p w14:paraId="46E73DA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3034556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62BC48C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2B3806" w:rsidRPr="004D439E" w14:paraId="600537EE"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C28D3B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Accumulated Funds</w:t>
            </w:r>
          </w:p>
        </w:tc>
        <w:tc>
          <w:tcPr>
            <w:tcW w:w="585" w:type="pct"/>
            <w:gridSpan w:val="2"/>
            <w:tcBorders>
              <w:top w:val="nil"/>
              <w:left w:val="nil"/>
              <w:bottom w:val="single" w:sz="4" w:space="0" w:color="FFFFFF"/>
              <w:right w:val="single" w:sz="4" w:space="0" w:color="FFFFFF"/>
            </w:tcBorders>
            <w:noWrap/>
            <w:vAlign w:val="center"/>
            <w:hideMark/>
          </w:tcPr>
          <w:p w14:paraId="354DECC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263,298</w:t>
            </w:r>
          </w:p>
        </w:tc>
        <w:tc>
          <w:tcPr>
            <w:tcW w:w="585" w:type="pct"/>
            <w:gridSpan w:val="2"/>
            <w:tcBorders>
              <w:top w:val="nil"/>
              <w:left w:val="nil"/>
              <w:bottom w:val="single" w:sz="4" w:space="0" w:color="FFFFFF"/>
              <w:right w:val="single" w:sz="4" w:space="0" w:color="FFFFFF"/>
            </w:tcBorders>
            <w:noWrap/>
            <w:vAlign w:val="center"/>
            <w:hideMark/>
          </w:tcPr>
          <w:p w14:paraId="0980EF4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124,346</w:t>
            </w:r>
          </w:p>
        </w:tc>
        <w:tc>
          <w:tcPr>
            <w:tcW w:w="585" w:type="pct"/>
            <w:gridSpan w:val="2"/>
            <w:tcBorders>
              <w:top w:val="nil"/>
              <w:left w:val="nil"/>
              <w:bottom w:val="single" w:sz="4" w:space="0" w:color="FFFFFF"/>
              <w:right w:val="single" w:sz="4" w:space="0" w:color="FFFFFF"/>
            </w:tcBorders>
            <w:noWrap/>
            <w:vAlign w:val="center"/>
            <w:hideMark/>
          </w:tcPr>
          <w:p w14:paraId="326822A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243,769</w:t>
            </w:r>
          </w:p>
        </w:tc>
      </w:tr>
      <w:tr w:rsidR="002B3806" w:rsidRPr="004D439E" w14:paraId="21EE892D"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33F7D3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Reserves</w:t>
            </w:r>
          </w:p>
        </w:tc>
        <w:tc>
          <w:tcPr>
            <w:tcW w:w="585" w:type="pct"/>
            <w:gridSpan w:val="2"/>
            <w:tcBorders>
              <w:top w:val="nil"/>
              <w:left w:val="nil"/>
              <w:bottom w:val="single" w:sz="4" w:space="0" w:color="FFFFFF"/>
              <w:right w:val="single" w:sz="4" w:space="0" w:color="FFFFFF"/>
            </w:tcBorders>
            <w:noWrap/>
            <w:vAlign w:val="center"/>
            <w:hideMark/>
          </w:tcPr>
          <w:p w14:paraId="75B3024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954,160</w:t>
            </w:r>
          </w:p>
        </w:tc>
        <w:tc>
          <w:tcPr>
            <w:tcW w:w="585" w:type="pct"/>
            <w:gridSpan w:val="2"/>
            <w:tcBorders>
              <w:top w:val="nil"/>
              <w:left w:val="nil"/>
              <w:bottom w:val="single" w:sz="4" w:space="0" w:color="FFFFFF"/>
              <w:right w:val="single" w:sz="4" w:space="0" w:color="FFFFFF"/>
            </w:tcBorders>
            <w:noWrap/>
            <w:vAlign w:val="center"/>
            <w:hideMark/>
          </w:tcPr>
          <w:p w14:paraId="6F6AC46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943,590</w:t>
            </w:r>
          </w:p>
        </w:tc>
        <w:tc>
          <w:tcPr>
            <w:tcW w:w="585" w:type="pct"/>
            <w:gridSpan w:val="2"/>
            <w:tcBorders>
              <w:top w:val="nil"/>
              <w:left w:val="nil"/>
              <w:bottom w:val="single" w:sz="4" w:space="0" w:color="FFFFFF"/>
              <w:right w:val="single" w:sz="4" w:space="0" w:color="FFFFFF"/>
            </w:tcBorders>
            <w:noWrap/>
            <w:vAlign w:val="center"/>
            <w:hideMark/>
          </w:tcPr>
          <w:p w14:paraId="6DFD1A8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962,926</w:t>
            </w:r>
          </w:p>
        </w:tc>
      </w:tr>
      <w:tr w:rsidR="002B3806" w:rsidRPr="004D439E" w14:paraId="2CD5B265" w14:textId="77777777" w:rsidTr="002B3806">
        <w:trPr>
          <w:gridBefore w:val="1"/>
          <w:gridAfter w:val="1"/>
          <w:wBefore w:w="5" w:type="pct"/>
          <w:wAfter w:w="16"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571153B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Capital Equity</w:t>
            </w:r>
          </w:p>
        </w:tc>
        <w:tc>
          <w:tcPr>
            <w:tcW w:w="585" w:type="pct"/>
            <w:gridSpan w:val="2"/>
            <w:tcBorders>
              <w:top w:val="nil"/>
              <w:left w:val="nil"/>
              <w:bottom w:val="single" w:sz="4" w:space="0" w:color="auto"/>
              <w:right w:val="single" w:sz="4" w:space="0" w:color="FFFFFF"/>
            </w:tcBorders>
            <w:noWrap/>
            <w:vAlign w:val="center"/>
            <w:hideMark/>
          </w:tcPr>
          <w:p w14:paraId="4EC69C6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346B095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095213F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2B3806" w:rsidRPr="004D439E" w14:paraId="6FCEB136" w14:textId="77777777" w:rsidTr="002B3806">
        <w:trPr>
          <w:gridBefore w:val="1"/>
          <w:gridAfter w:val="1"/>
          <w:wBefore w:w="5" w:type="pct"/>
          <w:wAfter w:w="16"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1D298C3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Equity</w:t>
            </w:r>
          </w:p>
        </w:tc>
        <w:tc>
          <w:tcPr>
            <w:tcW w:w="585" w:type="pct"/>
            <w:gridSpan w:val="2"/>
            <w:tcBorders>
              <w:top w:val="nil"/>
              <w:left w:val="nil"/>
              <w:bottom w:val="single" w:sz="4" w:space="0" w:color="auto"/>
              <w:right w:val="single" w:sz="4" w:space="0" w:color="FFFFFF"/>
            </w:tcBorders>
            <w:noWrap/>
            <w:vAlign w:val="center"/>
            <w:hideMark/>
          </w:tcPr>
          <w:p w14:paraId="5DF58E7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1,217,458</w:t>
            </w:r>
          </w:p>
        </w:tc>
        <w:tc>
          <w:tcPr>
            <w:tcW w:w="585" w:type="pct"/>
            <w:gridSpan w:val="2"/>
            <w:tcBorders>
              <w:top w:val="nil"/>
              <w:left w:val="nil"/>
              <w:bottom w:val="single" w:sz="4" w:space="0" w:color="auto"/>
              <w:right w:val="single" w:sz="4" w:space="0" w:color="FFFFFF"/>
            </w:tcBorders>
            <w:noWrap/>
            <w:vAlign w:val="center"/>
            <w:hideMark/>
          </w:tcPr>
          <w:p w14:paraId="3067860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1,067,936</w:t>
            </w:r>
          </w:p>
        </w:tc>
        <w:tc>
          <w:tcPr>
            <w:tcW w:w="585" w:type="pct"/>
            <w:gridSpan w:val="2"/>
            <w:tcBorders>
              <w:top w:val="nil"/>
              <w:left w:val="nil"/>
              <w:bottom w:val="single" w:sz="4" w:space="0" w:color="auto"/>
              <w:right w:val="single" w:sz="4" w:space="0" w:color="FFFFFF"/>
            </w:tcBorders>
            <w:noWrap/>
            <w:vAlign w:val="center"/>
            <w:hideMark/>
          </w:tcPr>
          <w:p w14:paraId="0E8DC51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1,206,695</w:t>
            </w:r>
          </w:p>
        </w:tc>
      </w:tr>
    </w:tbl>
    <w:p w14:paraId="556B11D5" w14:textId="77777777" w:rsidR="00D244B2" w:rsidRPr="00BE3813" w:rsidRDefault="00D244B2">
      <w:pPr>
        <w:rPr>
          <w:sz w:val="2"/>
          <w:szCs w:val="2"/>
        </w:rPr>
      </w:pPr>
      <w:r w:rsidRPr="00BE3813">
        <w:rPr>
          <w:sz w:val="2"/>
          <w:szCs w:val="2"/>
        </w:rPr>
        <w:br w:type="page"/>
      </w:r>
    </w:p>
    <w:p w14:paraId="6CFA0F64" w14:textId="77777777" w:rsidR="00BE3813" w:rsidRDefault="00BE3813" w:rsidP="0009440A">
      <w:pPr>
        <w:pStyle w:val="Heading4"/>
      </w:pPr>
      <w:r w:rsidRPr="009C4680">
        <w:t>Cash Flow Statement</w:t>
      </w:r>
    </w:p>
    <w:tbl>
      <w:tblPr>
        <w:tblW w:w="5015" w:type="pct"/>
        <w:tblInd w:w="-5" w:type="dxa"/>
        <w:tblLook w:val="04A0" w:firstRow="1" w:lastRow="0" w:firstColumn="1" w:lastColumn="0" w:noHBand="0" w:noVBand="1"/>
        <w:tblCaption w:val="3.2 Financial Statements - Fire and Rescue NSW - Cash Flow Statement"/>
        <w:tblDescription w:val="3.2 Financial Statements - Fire and Rescue NSW - Cash Flow Statement"/>
      </w:tblPr>
      <w:tblGrid>
        <w:gridCol w:w="6234"/>
        <w:gridCol w:w="116"/>
        <w:gridCol w:w="1015"/>
        <w:gridCol w:w="102"/>
        <w:gridCol w:w="1029"/>
        <w:gridCol w:w="106"/>
        <w:gridCol w:w="1025"/>
        <w:gridCol w:w="41"/>
      </w:tblGrid>
      <w:tr w:rsidR="003C7CBA" w:rsidRPr="0094302F" w14:paraId="211497EA" w14:textId="77777777" w:rsidTr="003C7CBA">
        <w:trPr>
          <w:trHeight w:val="283"/>
        </w:trPr>
        <w:tc>
          <w:tcPr>
            <w:tcW w:w="3284" w:type="pct"/>
            <w:gridSpan w:val="2"/>
            <w:shd w:val="clear" w:color="auto" w:fill="EBEBEB"/>
            <w:vAlign w:val="center"/>
            <w:hideMark/>
          </w:tcPr>
          <w:p w14:paraId="12CDAC65" w14:textId="77777777" w:rsidR="003C7CBA" w:rsidRPr="0094302F" w:rsidRDefault="003C7CBA"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775B578F"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063B03FC"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2025-26</w:t>
            </w:r>
          </w:p>
        </w:tc>
      </w:tr>
      <w:tr w:rsidR="003C7CBA" w:rsidRPr="0094302F" w14:paraId="787E5835" w14:textId="77777777" w:rsidTr="003C7CBA">
        <w:trPr>
          <w:trHeight w:val="225"/>
        </w:trPr>
        <w:tc>
          <w:tcPr>
            <w:tcW w:w="3284" w:type="pct"/>
            <w:gridSpan w:val="2"/>
            <w:shd w:val="clear" w:color="auto" w:fill="EBEBEB"/>
            <w:vAlign w:val="center"/>
            <w:hideMark/>
          </w:tcPr>
          <w:p w14:paraId="2E14BCC8" w14:textId="77777777" w:rsidR="003C7CBA" w:rsidRPr="0094302F" w:rsidRDefault="003C7CBA"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6C9B1726"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14D40C7C"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25EFB84E"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Budget</w:t>
            </w:r>
          </w:p>
        </w:tc>
      </w:tr>
      <w:tr w:rsidR="003C7CBA" w:rsidRPr="0094302F" w14:paraId="48377250" w14:textId="77777777" w:rsidTr="003C7CBA">
        <w:trPr>
          <w:trHeight w:val="283"/>
        </w:trPr>
        <w:tc>
          <w:tcPr>
            <w:tcW w:w="3284" w:type="pct"/>
            <w:gridSpan w:val="2"/>
            <w:shd w:val="clear" w:color="auto" w:fill="EBEBEB"/>
            <w:vAlign w:val="center"/>
            <w:hideMark/>
          </w:tcPr>
          <w:p w14:paraId="220ADB39" w14:textId="77777777" w:rsidR="003C7CBA" w:rsidRPr="0094302F" w:rsidRDefault="003C7CBA"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1588D7D3"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3DCC8362"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69D91640"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3704274A" w14:textId="77777777" w:rsidTr="003C7CBA">
        <w:trPr>
          <w:gridAfter w:val="1"/>
          <w:wAfter w:w="21"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04514626"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Operating Activities</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3CFCBFCD"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4756E474"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6B870CD5"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08FF0146"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564088B"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Payments</w:t>
            </w:r>
          </w:p>
        </w:tc>
        <w:tc>
          <w:tcPr>
            <w:tcW w:w="585" w:type="pct"/>
            <w:gridSpan w:val="2"/>
            <w:tcBorders>
              <w:top w:val="nil"/>
              <w:left w:val="nil"/>
              <w:bottom w:val="single" w:sz="4" w:space="0" w:color="FFFFFF"/>
              <w:right w:val="single" w:sz="4" w:space="0" w:color="FFFFFF"/>
            </w:tcBorders>
            <w:noWrap/>
            <w:vAlign w:val="bottom"/>
            <w:hideMark/>
          </w:tcPr>
          <w:p w14:paraId="59A87AFC"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2F83021F"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4FF51A4E"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015C3C4F"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9E0933A"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Employee Related</w:t>
            </w:r>
          </w:p>
        </w:tc>
        <w:tc>
          <w:tcPr>
            <w:tcW w:w="585" w:type="pct"/>
            <w:gridSpan w:val="2"/>
            <w:tcBorders>
              <w:top w:val="nil"/>
              <w:left w:val="nil"/>
              <w:bottom w:val="single" w:sz="4" w:space="0" w:color="FFFFFF"/>
              <w:right w:val="single" w:sz="4" w:space="0" w:color="FFFFFF"/>
            </w:tcBorders>
            <w:noWrap/>
            <w:vAlign w:val="center"/>
            <w:hideMark/>
          </w:tcPr>
          <w:p w14:paraId="777CE5C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796,190</w:t>
            </w:r>
          </w:p>
        </w:tc>
        <w:tc>
          <w:tcPr>
            <w:tcW w:w="585" w:type="pct"/>
            <w:gridSpan w:val="2"/>
            <w:tcBorders>
              <w:top w:val="nil"/>
              <w:left w:val="nil"/>
              <w:bottom w:val="single" w:sz="4" w:space="0" w:color="FFFFFF"/>
              <w:right w:val="single" w:sz="4" w:space="0" w:color="FFFFFF"/>
            </w:tcBorders>
            <w:noWrap/>
            <w:vAlign w:val="center"/>
            <w:hideMark/>
          </w:tcPr>
          <w:p w14:paraId="0D879E4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839,608</w:t>
            </w:r>
          </w:p>
        </w:tc>
        <w:tc>
          <w:tcPr>
            <w:tcW w:w="585" w:type="pct"/>
            <w:gridSpan w:val="2"/>
            <w:tcBorders>
              <w:top w:val="nil"/>
              <w:left w:val="nil"/>
              <w:bottom w:val="single" w:sz="4" w:space="0" w:color="FFFFFF"/>
              <w:right w:val="single" w:sz="4" w:space="0" w:color="FFFFFF"/>
            </w:tcBorders>
            <w:noWrap/>
            <w:vAlign w:val="center"/>
            <w:hideMark/>
          </w:tcPr>
          <w:p w14:paraId="26CF7F8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883,684</w:t>
            </w:r>
          </w:p>
        </w:tc>
      </w:tr>
      <w:tr w:rsidR="001438C2" w:rsidRPr="004D439E" w14:paraId="4E0874FC"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A824325"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Personnel Services</w:t>
            </w:r>
          </w:p>
        </w:tc>
        <w:tc>
          <w:tcPr>
            <w:tcW w:w="585" w:type="pct"/>
            <w:gridSpan w:val="2"/>
            <w:tcBorders>
              <w:top w:val="nil"/>
              <w:left w:val="nil"/>
              <w:bottom w:val="single" w:sz="4" w:space="0" w:color="FFFFFF"/>
              <w:right w:val="single" w:sz="4" w:space="0" w:color="FFFFFF"/>
            </w:tcBorders>
            <w:noWrap/>
            <w:vAlign w:val="center"/>
            <w:hideMark/>
          </w:tcPr>
          <w:p w14:paraId="0256AEE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27F6A7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D234B3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F28ACC6"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57CCDD3" w14:textId="74AC92E9" w:rsidR="00395150" w:rsidRPr="004D439E" w:rsidRDefault="001438C2" w:rsidP="00AB602F">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Grants and Subsidies</w:t>
            </w:r>
          </w:p>
        </w:tc>
        <w:tc>
          <w:tcPr>
            <w:tcW w:w="585" w:type="pct"/>
            <w:gridSpan w:val="2"/>
            <w:tcBorders>
              <w:top w:val="nil"/>
              <w:left w:val="nil"/>
              <w:bottom w:val="single" w:sz="4" w:space="0" w:color="FFFFFF"/>
              <w:right w:val="single" w:sz="4" w:space="0" w:color="FFFFFF"/>
            </w:tcBorders>
            <w:noWrap/>
            <w:vAlign w:val="center"/>
            <w:hideMark/>
          </w:tcPr>
          <w:p w14:paraId="0FF0EF2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914247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25,144</w:t>
            </w:r>
          </w:p>
        </w:tc>
        <w:tc>
          <w:tcPr>
            <w:tcW w:w="585" w:type="pct"/>
            <w:gridSpan w:val="2"/>
            <w:tcBorders>
              <w:top w:val="nil"/>
              <w:left w:val="nil"/>
              <w:bottom w:val="single" w:sz="4" w:space="0" w:color="FFFFFF"/>
              <w:right w:val="single" w:sz="4" w:space="0" w:color="FFFFFF"/>
            </w:tcBorders>
            <w:noWrap/>
            <w:vAlign w:val="center"/>
            <w:hideMark/>
          </w:tcPr>
          <w:p w14:paraId="04C75C3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3E8E0C1"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6791421"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Finance Costs</w:t>
            </w:r>
          </w:p>
        </w:tc>
        <w:tc>
          <w:tcPr>
            <w:tcW w:w="585" w:type="pct"/>
            <w:gridSpan w:val="2"/>
            <w:tcBorders>
              <w:top w:val="nil"/>
              <w:left w:val="nil"/>
              <w:bottom w:val="single" w:sz="4" w:space="0" w:color="FFFFFF"/>
              <w:right w:val="single" w:sz="4" w:space="0" w:color="FFFFFF"/>
            </w:tcBorders>
            <w:noWrap/>
            <w:vAlign w:val="center"/>
            <w:hideMark/>
          </w:tcPr>
          <w:p w14:paraId="6E05F48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101</w:t>
            </w:r>
          </w:p>
        </w:tc>
        <w:tc>
          <w:tcPr>
            <w:tcW w:w="585" w:type="pct"/>
            <w:gridSpan w:val="2"/>
            <w:tcBorders>
              <w:top w:val="nil"/>
              <w:left w:val="nil"/>
              <w:bottom w:val="single" w:sz="4" w:space="0" w:color="FFFFFF"/>
              <w:right w:val="single" w:sz="4" w:space="0" w:color="FFFFFF"/>
            </w:tcBorders>
            <w:noWrap/>
            <w:vAlign w:val="center"/>
            <w:hideMark/>
          </w:tcPr>
          <w:p w14:paraId="7583B8C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127</w:t>
            </w:r>
          </w:p>
        </w:tc>
        <w:tc>
          <w:tcPr>
            <w:tcW w:w="585" w:type="pct"/>
            <w:gridSpan w:val="2"/>
            <w:tcBorders>
              <w:top w:val="nil"/>
              <w:left w:val="nil"/>
              <w:bottom w:val="single" w:sz="4" w:space="0" w:color="FFFFFF"/>
              <w:right w:val="single" w:sz="4" w:space="0" w:color="FFFFFF"/>
            </w:tcBorders>
            <w:noWrap/>
            <w:vAlign w:val="center"/>
            <w:hideMark/>
          </w:tcPr>
          <w:p w14:paraId="5953EE4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99</w:t>
            </w:r>
          </w:p>
        </w:tc>
      </w:tr>
      <w:tr w:rsidR="001438C2" w:rsidRPr="004D439E" w14:paraId="04629D90"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803001E"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Equivalent Income Tax</w:t>
            </w:r>
          </w:p>
        </w:tc>
        <w:tc>
          <w:tcPr>
            <w:tcW w:w="585" w:type="pct"/>
            <w:gridSpan w:val="2"/>
            <w:tcBorders>
              <w:top w:val="nil"/>
              <w:left w:val="nil"/>
              <w:bottom w:val="single" w:sz="4" w:space="0" w:color="FFFFFF"/>
              <w:right w:val="single" w:sz="4" w:space="0" w:color="FFFFFF"/>
            </w:tcBorders>
            <w:noWrap/>
            <w:vAlign w:val="center"/>
            <w:hideMark/>
          </w:tcPr>
          <w:p w14:paraId="4628349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F779AA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A7562F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35AEF59" w14:textId="77777777" w:rsidTr="003C7CBA">
        <w:trPr>
          <w:gridAfter w:val="1"/>
          <w:wAfter w:w="21" w:type="pct"/>
          <w:trHeight w:val="225"/>
        </w:trPr>
        <w:tc>
          <w:tcPr>
            <w:tcW w:w="3224" w:type="pct"/>
            <w:tcBorders>
              <w:top w:val="nil"/>
              <w:left w:val="single" w:sz="4" w:space="0" w:color="FFFFFF"/>
              <w:bottom w:val="nil"/>
              <w:right w:val="single" w:sz="4" w:space="0" w:color="FFFFFF"/>
            </w:tcBorders>
            <w:noWrap/>
            <w:vAlign w:val="center"/>
            <w:hideMark/>
          </w:tcPr>
          <w:p w14:paraId="56434C4B"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Other Payments</w:t>
            </w:r>
          </w:p>
        </w:tc>
        <w:tc>
          <w:tcPr>
            <w:tcW w:w="585" w:type="pct"/>
            <w:gridSpan w:val="2"/>
            <w:tcBorders>
              <w:top w:val="nil"/>
              <w:left w:val="nil"/>
              <w:bottom w:val="nil"/>
              <w:right w:val="single" w:sz="4" w:space="0" w:color="FFFFFF"/>
            </w:tcBorders>
            <w:noWrap/>
            <w:vAlign w:val="center"/>
            <w:hideMark/>
          </w:tcPr>
          <w:p w14:paraId="6ED2AED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188,177</w:t>
            </w:r>
          </w:p>
        </w:tc>
        <w:tc>
          <w:tcPr>
            <w:tcW w:w="585" w:type="pct"/>
            <w:gridSpan w:val="2"/>
            <w:tcBorders>
              <w:top w:val="nil"/>
              <w:left w:val="nil"/>
              <w:bottom w:val="nil"/>
              <w:right w:val="single" w:sz="4" w:space="0" w:color="FFFFFF"/>
            </w:tcBorders>
            <w:noWrap/>
            <w:vAlign w:val="center"/>
            <w:hideMark/>
          </w:tcPr>
          <w:p w14:paraId="23894C0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215,977</w:t>
            </w:r>
          </w:p>
        </w:tc>
        <w:tc>
          <w:tcPr>
            <w:tcW w:w="585" w:type="pct"/>
            <w:gridSpan w:val="2"/>
            <w:tcBorders>
              <w:top w:val="nil"/>
              <w:left w:val="nil"/>
              <w:bottom w:val="nil"/>
              <w:right w:val="single" w:sz="4" w:space="0" w:color="FFFFFF"/>
            </w:tcBorders>
            <w:noWrap/>
            <w:vAlign w:val="center"/>
            <w:hideMark/>
          </w:tcPr>
          <w:p w14:paraId="6536D37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202,311</w:t>
            </w:r>
          </w:p>
        </w:tc>
      </w:tr>
      <w:tr w:rsidR="001438C2" w:rsidRPr="004D439E" w14:paraId="62B38AF0" w14:textId="77777777" w:rsidTr="003C7CBA">
        <w:trPr>
          <w:gridAfter w:val="1"/>
          <w:wAfter w:w="21"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529CD384" w14:textId="77777777" w:rsidR="001438C2" w:rsidRPr="004D439E" w:rsidRDefault="001438C2" w:rsidP="00666547">
            <w:pPr>
              <w:ind w:firstLineChars="100" w:firstLine="181"/>
              <w:rPr>
                <w:rFonts w:ascii="Public Sans" w:hAnsi="Public Sans" w:cs="Calibri"/>
                <w:b/>
                <w:bCs/>
                <w:sz w:val="18"/>
                <w:szCs w:val="18"/>
                <w:lang w:eastAsia="en-AU"/>
              </w:rPr>
            </w:pPr>
            <w:r w:rsidRPr="004D439E">
              <w:rPr>
                <w:rFonts w:ascii="Public Sans" w:hAnsi="Public Sans" w:cs="Calibri"/>
                <w:b/>
                <w:bCs/>
                <w:sz w:val="18"/>
                <w:szCs w:val="18"/>
                <w:lang w:eastAsia="en-AU"/>
              </w:rPr>
              <w:t>Total Payments</w:t>
            </w:r>
          </w:p>
        </w:tc>
        <w:tc>
          <w:tcPr>
            <w:tcW w:w="585" w:type="pct"/>
            <w:gridSpan w:val="2"/>
            <w:tcBorders>
              <w:top w:val="single" w:sz="4" w:space="0" w:color="auto"/>
              <w:left w:val="nil"/>
              <w:bottom w:val="single" w:sz="4" w:space="0" w:color="auto"/>
              <w:right w:val="single" w:sz="4" w:space="0" w:color="FFFFFF"/>
            </w:tcBorders>
            <w:noWrap/>
            <w:vAlign w:val="center"/>
            <w:hideMark/>
          </w:tcPr>
          <w:p w14:paraId="656B52E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984,468</w:t>
            </w:r>
          </w:p>
        </w:tc>
        <w:tc>
          <w:tcPr>
            <w:tcW w:w="585" w:type="pct"/>
            <w:gridSpan w:val="2"/>
            <w:tcBorders>
              <w:top w:val="single" w:sz="4" w:space="0" w:color="auto"/>
              <w:left w:val="nil"/>
              <w:bottom w:val="single" w:sz="4" w:space="0" w:color="auto"/>
              <w:right w:val="single" w:sz="4" w:space="0" w:color="FFFFFF"/>
            </w:tcBorders>
            <w:noWrap/>
            <w:vAlign w:val="center"/>
            <w:hideMark/>
          </w:tcPr>
          <w:p w14:paraId="615873F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1,080,857</w:t>
            </w:r>
          </w:p>
        </w:tc>
        <w:tc>
          <w:tcPr>
            <w:tcW w:w="585" w:type="pct"/>
            <w:gridSpan w:val="2"/>
            <w:tcBorders>
              <w:top w:val="single" w:sz="4" w:space="0" w:color="auto"/>
              <w:left w:val="nil"/>
              <w:bottom w:val="single" w:sz="4" w:space="0" w:color="auto"/>
              <w:right w:val="single" w:sz="4" w:space="0" w:color="FFFFFF"/>
            </w:tcBorders>
            <w:noWrap/>
            <w:vAlign w:val="center"/>
            <w:hideMark/>
          </w:tcPr>
          <w:p w14:paraId="19656A8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1,086,094</w:t>
            </w:r>
          </w:p>
        </w:tc>
      </w:tr>
      <w:tr w:rsidR="001438C2" w:rsidRPr="004D439E" w14:paraId="787F02CC"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CE5FC3F"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Receipts</w:t>
            </w:r>
          </w:p>
        </w:tc>
        <w:tc>
          <w:tcPr>
            <w:tcW w:w="585" w:type="pct"/>
            <w:gridSpan w:val="2"/>
            <w:tcBorders>
              <w:top w:val="nil"/>
              <w:left w:val="nil"/>
              <w:bottom w:val="single" w:sz="4" w:space="0" w:color="FFFFFF"/>
              <w:right w:val="single" w:sz="4" w:space="0" w:color="FFFFFF"/>
            </w:tcBorders>
            <w:noWrap/>
            <w:vAlign w:val="bottom"/>
            <w:hideMark/>
          </w:tcPr>
          <w:p w14:paraId="3E0AB54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3BDA68E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44F7FBA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5626B5C5"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B9B3BFA"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Appropriation</w:t>
            </w:r>
          </w:p>
        </w:tc>
        <w:tc>
          <w:tcPr>
            <w:tcW w:w="585" w:type="pct"/>
            <w:gridSpan w:val="2"/>
            <w:tcBorders>
              <w:top w:val="nil"/>
              <w:left w:val="nil"/>
              <w:bottom w:val="single" w:sz="4" w:space="0" w:color="FFFFFF"/>
              <w:right w:val="single" w:sz="4" w:space="0" w:color="FFFFFF"/>
            </w:tcBorders>
            <w:noWrap/>
            <w:vAlign w:val="center"/>
            <w:hideMark/>
          </w:tcPr>
          <w:p w14:paraId="4D58C70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1D73B6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90E56D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0E2DDE5"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61838D5"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Funding Distribution from Department</w:t>
            </w:r>
          </w:p>
        </w:tc>
        <w:tc>
          <w:tcPr>
            <w:tcW w:w="585" w:type="pct"/>
            <w:gridSpan w:val="2"/>
            <w:tcBorders>
              <w:top w:val="nil"/>
              <w:left w:val="nil"/>
              <w:bottom w:val="single" w:sz="4" w:space="0" w:color="FFFFFF"/>
              <w:right w:val="single" w:sz="4" w:space="0" w:color="FFFFFF"/>
            </w:tcBorders>
            <w:noWrap/>
            <w:vAlign w:val="center"/>
            <w:hideMark/>
          </w:tcPr>
          <w:p w14:paraId="0A491D4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1,073,852</w:t>
            </w:r>
          </w:p>
        </w:tc>
        <w:tc>
          <w:tcPr>
            <w:tcW w:w="585" w:type="pct"/>
            <w:gridSpan w:val="2"/>
            <w:tcBorders>
              <w:top w:val="nil"/>
              <w:left w:val="nil"/>
              <w:bottom w:val="single" w:sz="4" w:space="0" w:color="FFFFFF"/>
              <w:right w:val="single" w:sz="4" w:space="0" w:color="FFFFFF"/>
            </w:tcBorders>
            <w:noWrap/>
            <w:vAlign w:val="center"/>
            <w:hideMark/>
          </w:tcPr>
          <w:p w14:paraId="31F59EE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1,071,445</w:t>
            </w:r>
          </w:p>
        </w:tc>
        <w:tc>
          <w:tcPr>
            <w:tcW w:w="585" w:type="pct"/>
            <w:gridSpan w:val="2"/>
            <w:tcBorders>
              <w:top w:val="nil"/>
              <w:left w:val="nil"/>
              <w:bottom w:val="single" w:sz="4" w:space="0" w:color="FFFFFF"/>
              <w:right w:val="single" w:sz="4" w:space="0" w:color="FFFFFF"/>
            </w:tcBorders>
            <w:noWrap/>
            <w:vAlign w:val="center"/>
            <w:hideMark/>
          </w:tcPr>
          <w:p w14:paraId="36DD3FB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1,136,402</w:t>
            </w:r>
          </w:p>
        </w:tc>
      </w:tr>
      <w:tr w:rsidR="001438C2" w:rsidRPr="004D439E" w14:paraId="0DCB9435"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A6788C8"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Cash reimbursements from the Crown Entity</w:t>
            </w:r>
          </w:p>
        </w:tc>
        <w:tc>
          <w:tcPr>
            <w:tcW w:w="585" w:type="pct"/>
            <w:gridSpan w:val="2"/>
            <w:tcBorders>
              <w:top w:val="nil"/>
              <w:left w:val="nil"/>
              <w:bottom w:val="single" w:sz="4" w:space="0" w:color="FFFFFF"/>
              <w:right w:val="single" w:sz="4" w:space="0" w:color="FFFFFF"/>
            </w:tcBorders>
            <w:noWrap/>
            <w:vAlign w:val="center"/>
            <w:hideMark/>
          </w:tcPr>
          <w:p w14:paraId="70F764C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DE122F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10667D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CD76959"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6015F96"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Sale Proceeds Transfers to the Crown Entity</w:t>
            </w:r>
          </w:p>
        </w:tc>
        <w:tc>
          <w:tcPr>
            <w:tcW w:w="585" w:type="pct"/>
            <w:gridSpan w:val="2"/>
            <w:tcBorders>
              <w:top w:val="nil"/>
              <w:left w:val="nil"/>
              <w:bottom w:val="single" w:sz="4" w:space="0" w:color="FFFFFF"/>
              <w:right w:val="single" w:sz="4" w:space="0" w:color="FFFFFF"/>
            </w:tcBorders>
            <w:noWrap/>
            <w:vAlign w:val="center"/>
            <w:hideMark/>
          </w:tcPr>
          <w:p w14:paraId="0DBCEF6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438600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1C9268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B8CCDBA"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EF15B8B"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Cash transfers to the Crown Entity</w:t>
            </w:r>
          </w:p>
        </w:tc>
        <w:tc>
          <w:tcPr>
            <w:tcW w:w="585" w:type="pct"/>
            <w:gridSpan w:val="2"/>
            <w:tcBorders>
              <w:top w:val="nil"/>
              <w:left w:val="nil"/>
              <w:bottom w:val="single" w:sz="4" w:space="0" w:color="FFFFFF"/>
              <w:right w:val="single" w:sz="4" w:space="0" w:color="FFFFFF"/>
            </w:tcBorders>
            <w:noWrap/>
            <w:vAlign w:val="center"/>
            <w:hideMark/>
          </w:tcPr>
          <w:p w14:paraId="7C519FA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267112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708E6D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88F6FE2"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3BD2992"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Sale of Goods and Services</w:t>
            </w:r>
          </w:p>
        </w:tc>
        <w:tc>
          <w:tcPr>
            <w:tcW w:w="585" w:type="pct"/>
            <w:gridSpan w:val="2"/>
            <w:tcBorders>
              <w:top w:val="nil"/>
              <w:left w:val="nil"/>
              <w:bottom w:val="single" w:sz="4" w:space="0" w:color="FFFFFF"/>
              <w:right w:val="single" w:sz="4" w:space="0" w:color="FFFFFF"/>
            </w:tcBorders>
            <w:noWrap/>
            <w:vAlign w:val="center"/>
            <w:hideMark/>
          </w:tcPr>
          <w:p w14:paraId="0AF0871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13,454</w:t>
            </w:r>
          </w:p>
        </w:tc>
        <w:tc>
          <w:tcPr>
            <w:tcW w:w="585" w:type="pct"/>
            <w:gridSpan w:val="2"/>
            <w:tcBorders>
              <w:top w:val="nil"/>
              <w:left w:val="nil"/>
              <w:bottom w:val="single" w:sz="4" w:space="0" w:color="FFFFFF"/>
              <w:right w:val="single" w:sz="4" w:space="0" w:color="FFFFFF"/>
            </w:tcBorders>
            <w:noWrap/>
            <w:vAlign w:val="center"/>
            <w:hideMark/>
          </w:tcPr>
          <w:p w14:paraId="487AD73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14,091</w:t>
            </w:r>
          </w:p>
        </w:tc>
        <w:tc>
          <w:tcPr>
            <w:tcW w:w="585" w:type="pct"/>
            <w:gridSpan w:val="2"/>
            <w:tcBorders>
              <w:top w:val="nil"/>
              <w:left w:val="nil"/>
              <w:bottom w:val="single" w:sz="4" w:space="0" w:color="FFFFFF"/>
              <w:right w:val="single" w:sz="4" w:space="0" w:color="FFFFFF"/>
            </w:tcBorders>
            <w:noWrap/>
            <w:vAlign w:val="center"/>
            <w:hideMark/>
          </w:tcPr>
          <w:p w14:paraId="2B9F47B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14,571</w:t>
            </w:r>
          </w:p>
        </w:tc>
      </w:tr>
      <w:tr w:rsidR="001438C2" w:rsidRPr="004D439E" w14:paraId="2A6109EC"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1C3E540"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Retained Taxes, Fees and Fines</w:t>
            </w:r>
          </w:p>
        </w:tc>
        <w:tc>
          <w:tcPr>
            <w:tcW w:w="585" w:type="pct"/>
            <w:gridSpan w:val="2"/>
            <w:tcBorders>
              <w:top w:val="nil"/>
              <w:left w:val="nil"/>
              <w:bottom w:val="single" w:sz="4" w:space="0" w:color="FFFFFF"/>
              <w:right w:val="single" w:sz="4" w:space="0" w:color="FFFFFF"/>
            </w:tcBorders>
            <w:noWrap/>
            <w:vAlign w:val="center"/>
            <w:hideMark/>
          </w:tcPr>
          <w:p w14:paraId="633EB24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74A021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D3F245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19A1B7F"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7C67C1F"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Interest Received</w:t>
            </w:r>
          </w:p>
        </w:tc>
        <w:tc>
          <w:tcPr>
            <w:tcW w:w="585" w:type="pct"/>
            <w:gridSpan w:val="2"/>
            <w:tcBorders>
              <w:top w:val="nil"/>
              <w:left w:val="nil"/>
              <w:bottom w:val="single" w:sz="4" w:space="0" w:color="FFFFFF"/>
              <w:right w:val="single" w:sz="4" w:space="0" w:color="FFFFFF"/>
            </w:tcBorders>
            <w:noWrap/>
            <w:vAlign w:val="center"/>
            <w:hideMark/>
          </w:tcPr>
          <w:p w14:paraId="4494A5D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11,601</w:t>
            </w:r>
          </w:p>
        </w:tc>
        <w:tc>
          <w:tcPr>
            <w:tcW w:w="585" w:type="pct"/>
            <w:gridSpan w:val="2"/>
            <w:tcBorders>
              <w:top w:val="nil"/>
              <w:left w:val="nil"/>
              <w:bottom w:val="single" w:sz="4" w:space="0" w:color="FFFFFF"/>
              <w:right w:val="single" w:sz="4" w:space="0" w:color="FFFFFF"/>
            </w:tcBorders>
            <w:noWrap/>
            <w:vAlign w:val="center"/>
            <w:hideMark/>
          </w:tcPr>
          <w:p w14:paraId="15AB67F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13,140</w:t>
            </w:r>
          </w:p>
        </w:tc>
        <w:tc>
          <w:tcPr>
            <w:tcW w:w="585" w:type="pct"/>
            <w:gridSpan w:val="2"/>
            <w:tcBorders>
              <w:top w:val="nil"/>
              <w:left w:val="nil"/>
              <w:bottom w:val="single" w:sz="4" w:space="0" w:color="FFFFFF"/>
              <w:right w:val="single" w:sz="4" w:space="0" w:color="FFFFFF"/>
            </w:tcBorders>
            <w:noWrap/>
            <w:vAlign w:val="center"/>
            <w:hideMark/>
          </w:tcPr>
          <w:p w14:paraId="6BBFA14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11,343</w:t>
            </w:r>
          </w:p>
        </w:tc>
      </w:tr>
      <w:tr w:rsidR="001438C2" w:rsidRPr="004D439E" w14:paraId="6933082A"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01DABBC"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Grants and Contributions</w:t>
            </w:r>
          </w:p>
        </w:tc>
        <w:tc>
          <w:tcPr>
            <w:tcW w:w="585" w:type="pct"/>
            <w:gridSpan w:val="2"/>
            <w:tcBorders>
              <w:top w:val="nil"/>
              <w:left w:val="nil"/>
              <w:bottom w:val="single" w:sz="4" w:space="0" w:color="FFFFFF"/>
              <w:right w:val="single" w:sz="4" w:space="0" w:color="FFFFFF"/>
            </w:tcBorders>
            <w:noWrap/>
            <w:vAlign w:val="center"/>
            <w:hideMark/>
          </w:tcPr>
          <w:p w14:paraId="0D52018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4,421</w:t>
            </w:r>
          </w:p>
        </w:tc>
        <w:tc>
          <w:tcPr>
            <w:tcW w:w="585" w:type="pct"/>
            <w:gridSpan w:val="2"/>
            <w:tcBorders>
              <w:top w:val="nil"/>
              <w:left w:val="nil"/>
              <w:bottom w:val="single" w:sz="4" w:space="0" w:color="FFFFFF"/>
              <w:right w:val="single" w:sz="4" w:space="0" w:color="FFFFFF"/>
            </w:tcBorders>
            <w:noWrap/>
            <w:vAlign w:val="center"/>
            <w:hideMark/>
          </w:tcPr>
          <w:p w14:paraId="1E121ED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914</w:t>
            </w:r>
          </w:p>
        </w:tc>
        <w:tc>
          <w:tcPr>
            <w:tcW w:w="585" w:type="pct"/>
            <w:gridSpan w:val="2"/>
            <w:tcBorders>
              <w:top w:val="nil"/>
              <w:left w:val="nil"/>
              <w:bottom w:val="single" w:sz="4" w:space="0" w:color="FFFFFF"/>
              <w:right w:val="single" w:sz="4" w:space="0" w:color="FFFFFF"/>
            </w:tcBorders>
            <w:noWrap/>
            <w:vAlign w:val="center"/>
            <w:hideMark/>
          </w:tcPr>
          <w:p w14:paraId="383520A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7,705</w:t>
            </w:r>
          </w:p>
        </w:tc>
      </w:tr>
      <w:tr w:rsidR="001438C2" w:rsidRPr="004D439E" w14:paraId="35C027C9" w14:textId="77777777" w:rsidTr="003C7CBA">
        <w:trPr>
          <w:gridAfter w:val="1"/>
          <w:wAfter w:w="21" w:type="pct"/>
          <w:trHeight w:val="225"/>
        </w:trPr>
        <w:tc>
          <w:tcPr>
            <w:tcW w:w="3224" w:type="pct"/>
            <w:tcBorders>
              <w:top w:val="nil"/>
              <w:left w:val="single" w:sz="4" w:space="0" w:color="FFFFFF"/>
              <w:bottom w:val="nil"/>
              <w:right w:val="single" w:sz="4" w:space="0" w:color="FFFFFF"/>
            </w:tcBorders>
            <w:noWrap/>
            <w:vAlign w:val="center"/>
            <w:hideMark/>
          </w:tcPr>
          <w:p w14:paraId="65CD12B7"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Other Receipts</w:t>
            </w:r>
          </w:p>
        </w:tc>
        <w:tc>
          <w:tcPr>
            <w:tcW w:w="585" w:type="pct"/>
            <w:gridSpan w:val="2"/>
            <w:tcBorders>
              <w:top w:val="nil"/>
              <w:left w:val="nil"/>
              <w:bottom w:val="nil"/>
              <w:right w:val="single" w:sz="4" w:space="0" w:color="FFFFFF"/>
            </w:tcBorders>
            <w:noWrap/>
            <w:vAlign w:val="center"/>
            <w:hideMark/>
          </w:tcPr>
          <w:p w14:paraId="0753E00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77,570</w:t>
            </w:r>
          </w:p>
        </w:tc>
        <w:tc>
          <w:tcPr>
            <w:tcW w:w="585" w:type="pct"/>
            <w:gridSpan w:val="2"/>
            <w:tcBorders>
              <w:top w:val="nil"/>
              <w:left w:val="nil"/>
              <w:bottom w:val="nil"/>
              <w:right w:val="single" w:sz="4" w:space="0" w:color="FFFFFF"/>
            </w:tcBorders>
            <w:noWrap/>
            <w:vAlign w:val="center"/>
            <w:hideMark/>
          </w:tcPr>
          <w:p w14:paraId="37C7504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90,364</w:t>
            </w:r>
          </w:p>
        </w:tc>
        <w:tc>
          <w:tcPr>
            <w:tcW w:w="585" w:type="pct"/>
            <w:gridSpan w:val="2"/>
            <w:tcBorders>
              <w:top w:val="nil"/>
              <w:left w:val="nil"/>
              <w:bottom w:val="nil"/>
              <w:right w:val="single" w:sz="4" w:space="0" w:color="FFFFFF"/>
            </w:tcBorders>
            <w:noWrap/>
            <w:vAlign w:val="center"/>
            <w:hideMark/>
          </w:tcPr>
          <w:p w14:paraId="7460844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90,644</w:t>
            </w:r>
          </w:p>
        </w:tc>
      </w:tr>
      <w:tr w:rsidR="001438C2" w:rsidRPr="004D439E" w14:paraId="257E33BE" w14:textId="77777777" w:rsidTr="003C7CBA">
        <w:trPr>
          <w:gridAfter w:val="1"/>
          <w:wAfter w:w="21"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27C30B49" w14:textId="77777777" w:rsidR="001438C2" w:rsidRPr="004D439E" w:rsidRDefault="001438C2" w:rsidP="00666547">
            <w:pPr>
              <w:ind w:firstLineChars="100" w:firstLine="181"/>
              <w:rPr>
                <w:rFonts w:ascii="Public Sans" w:hAnsi="Public Sans" w:cs="Calibri"/>
                <w:b/>
                <w:bCs/>
                <w:sz w:val="18"/>
                <w:szCs w:val="18"/>
                <w:lang w:eastAsia="en-AU"/>
              </w:rPr>
            </w:pPr>
            <w:r w:rsidRPr="004D439E">
              <w:rPr>
                <w:rFonts w:ascii="Public Sans" w:hAnsi="Public Sans" w:cs="Calibri"/>
                <w:b/>
                <w:bCs/>
                <w:sz w:val="18"/>
                <w:szCs w:val="18"/>
                <w:lang w:eastAsia="en-AU"/>
              </w:rPr>
              <w:t>Total Receipts</w:t>
            </w:r>
          </w:p>
        </w:tc>
        <w:tc>
          <w:tcPr>
            <w:tcW w:w="585" w:type="pct"/>
            <w:gridSpan w:val="2"/>
            <w:tcBorders>
              <w:top w:val="single" w:sz="4" w:space="0" w:color="auto"/>
              <w:left w:val="nil"/>
              <w:bottom w:val="single" w:sz="4" w:space="0" w:color="auto"/>
              <w:right w:val="single" w:sz="4" w:space="0" w:color="FFFFFF"/>
            </w:tcBorders>
            <w:noWrap/>
            <w:vAlign w:val="center"/>
            <w:hideMark/>
          </w:tcPr>
          <w:p w14:paraId="0094AB0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1,180,898</w:t>
            </w:r>
          </w:p>
        </w:tc>
        <w:tc>
          <w:tcPr>
            <w:tcW w:w="585" w:type="pct"/>
            <w:gridSpan w:val="2"/>
            <w:tcBorders>
              <w:top w:val="single" w:sz="4" w:space="0" w:color="auto"/>
              <w:left w:val="nil"/>
              <w:bottom w:val="single" w:sz="4" w:space="0" w:color="auto"/>
              <w:right w:val="single" w:sz="4" w:space="0" w:color="FFFFFF"/>
            </w:tcBorders>
            <w:noWrap/>
            <w:vAlign w:val="center"/>
            <w:hideMark/>
          </w:tcPr>
          <w:p w14:paraId="6271747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1,189,954</w:t>
            </w:r>
          </w:p>
        </w:tc>
        <w:tc>
          <w:tcPr>
            <w:tcW w:w="585" w:type="pct"/>
            <w:gridSpan w:val="2"/>
            <w:tcBorders>
              <w:top w:val="single" w:sz="4" w:space="0" w:color="auto"/>
              <w:left w:val="nil"/>
              <w:bottom w:val="single" w:sz="4" w:space="0" w:color="auto"/>
              <w:right w:val="single" w:sz="4" w:space="0" w:color="FFFFFF"/>
            </w:tcBorders>
            <w:noWrap/>
            <w:vAlign w:val="center"/>
            <w:hideMark/>
          </w:tcPr>
          <w:p w14:paraId="358E0C6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1,260,665</w:t>
            </w:r>
          </w:p>
        </w:tc>
      </w:tr>
      <w:tr w:rsidR="001438C2" w:rsidRPr="004D439E" w14:paraId="11324BA2" w14:textId="77777777" w:rsidTr="003C7CBA">
        <w:trPr>
          <w:gridAfter w:val="1"/>
          <w:wAfter w:w="21"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7593CA9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Operating Activities</w:t>
            </w:r>
          </w:p>
        </w:tc>
        <w:tc>
          <w:tcPr>
            <w:tcW w:w="585" w:type="pct"/>
            <w:gridSpan w:val="2"/>
            <w:tcBorders>
              <w:top w:val="nil"/>
              <w:left w:val="nil"/>
              <w:bottom w:val="single" w:sz="4" w:space="0" w:color="auto"/>
              <w:right w:val="single" w:sz="4" w:space="0" w:color="FFFFFF"/>
            </w:tcBorders>
            <w:noWrap/>
            <w:vAlign w:val="center"/>
            <w:hideMark/>
          </w:tcPr>
          <w:p w14:paraId="41CF5F5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196,430</w:t>
            </w:r>
          </w:p>
        </w:tc>
        <w:tc>
          <w:tcPr>
            <w:tcW w:w="585" w:type="pct"/>
            <w:gridSpan w:val="2"/>
            <w:tcBorders>
              <w:top w:val="nil"/>
              <w:left w:val="nil"/>
              <w:bottom w:val="single" w:sz="4" w:space="0" w:color="auto"/>
              <w:right w:val="single" w:sz="4" w:space="0" w:color="FFFFFF"/>
            </w:tcBorders>
            <w:noWrap/>
            <w:vAlign w:val="center"/>
            <w:hideMark/>
          </w:tcPr>
          <w:p w14:paraId="4B8962D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109,098</w:t>
            </w:r>
          </w:p>
        </w:tc>
        <w:tc>
          <w:tcPr>
            <w:tcW w:w="585" w:type="pct"/>
            <w:gridSpan w:val="2"/>
            <w:tcBorders>
              <w:top w:val="nil"/>
              <w:left w:val="nil"/>
              <w:bottom w:val="single" w:sz="4" w:space="0" w:color="auto"/>
              <w:right w:val="single" w:sz="4" w:space="0" w:color="FFFFFF"/>
            </w:tcBorders>
            <w:noWrap/>
            <w:vAlign w:val="center"/>
            <w:hideMark/>
          </w:tcPr>
          <w:p w14:paraId="70A1FB4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174,571</w:t>
            </w:r>
          </w:p>
        </w:tc>
      </w:tr>
      <w:tr w:rsidR="001438C2" w:rsidRPr="004D439E" w14:paraId="61832DD1"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18C422B"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Investing Activities</w:t>
            </w:r>
          </w:p>
        </w:tc>
        <w:tc>
          <w:tcPr>
            <w:tcW w:w="585" w:type="pct"/>
            <w:gridSpan w:val="2"/>
            <w:tcBorders>
              <w:top w:val="nil"/>
              <w:left w:val="nil"/>
              <w:bottom w:val="single" w:sz="4" w:space="0" w:color="FFFFFF"/>
              <w:right w:val="single" w:sz="4" w:space="0" w:color="FFFFFF"/>
            </w:tcBorders>
            <w:noWrap/>
            <w:vAlign w:val="bottom"/>
            <w:hideMark/>
          </w:tcPr>
          <w:p w14:paraId="0CD34DE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216162E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301CF22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744580F3"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0818EB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Sale of Property, Plant and Equipment</w:t>
            </w:r>
          </w:p>
        </w:tc>
        <w:tc>
          <w:tcPr>
            <w:tcW w:w="585" w:type="pct"/>
            <w:gridSpan w:val="2"/>
            <w:tcBorders>
              <w:top w:val="nil"/>
              <w:left w:val="nil"/>
              <w:bottom w:val="single" w:sz="4" w:space="0" w:color="FFFFFF"/>
              <w:right w:val="single" w:sz="4" w:space="0" w:color="FFFFFF"/>
            </w:tcBorders>
            <w:noWrap/>
            <w:vAlign w:val="center"/>
            <w:hideMark/>
          </w:tcPr>
          <w:p w14:paraId="054D73A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75B823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982</w:t>
            </w:r>
          </w:p>
        </w:tc>
        <w:tc>
          <w:tcPr>
            <w:tcW w:w="585" w:type="pct"/>
            <w:gridSpan w:val="2"/>
            <w:tcBorders>
              <w:top w:val="nil"/>
              <w:left w:val="nil"/>
              <w:bottom w:val="single" w:sz="4" w:space="0" w:color="FFFFFF"/>
              <w:right w:val="single" w:sz="4" w:space="0" w:color="FFFFFF"/>
            </w:tcBorders>
            <w:noWrap/>
            <w:vAlign w:val="center"/>
            <w:hideMark/>
          </w:tcPr>
          <w:p w14:paraId="5C9FA9E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2D4E9D1"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970D6A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Purchases of Property, Plant and Equipment</w:t>
            </w:r>
          </w:p>
        </w:tc>
        <w:tc>
          <w:tcPr>
            <w:tcW w:w="585" w:type="pct"/>
            <w:gridSpan w:val="2"/>
            <w:tcBorders>
              <w:top w:val="nil"/>
              <w:left w:val="nil"/>
              <w:bottom w:val="single" w:sz="4" w:space="0" w:color="FFFFFF"/>
              <w:right w:val="single" w:sz="4" w:space="0" w:color="FFFFFF"/>
            </w:tcBorders>
            <w:noWrap/>
            <w:vAlign w:val="center"/>
            <w:hideMark/>
          </w:tcPr>
          <w:p w14:paraId="68E684C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(88,705)</w:t>
            </w:r>
          </w:p>
        </w:tc>
        <w:tc>
          <w:tcPr>
            <w:tcW w:w="585" w:type="pct"/>
            <w:gridSpan w:val="2"/>
            <w:tcBorders>
              <w:top w:val="nil"/>
              <w:left w:val="nil"/>
              <w:bottom w:val="single" w:sz="4" w:space="0" w:color="FFFFFF"/>
              <w:right w:val="single" w:sz="4" w:space="0" w:color="FFFFFF"/>
            </w:tcBorders>
            <w:noWrap/>
            <w:vAlign w:val="center"/>
            <w:hideMark/>
          </w:tcPr>
          <w:p w14:paraId="6E80992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(86,922)</w:t>
            </w:r>
          </w:p>
        </w:tc>
        <w:tc>
          <w:tcPr>
            <w:tcW w:w="585" w:type="pct"/>
            <w:gridSpan w:val="2"/>
            <w:tcBorders>
              <w:top w:val="nil"/>
              <w:left w:val="nil"/>
              <w:bottom w:val="single" w:sz="4" w:space="0" w:color="FFFFFF"/>
              <w:right w:val="single" w:sz="4" w:space="0" w:color="FFFFFF"/>
            </w:tcBorders>
            <w:noWrap/>
            <w:vAlign w:val="center"/>
            <w:hideMark/>
          </w:tcPr>
          <w:p w14:paraId="5680B60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(94,914)</w:t>
            </w:r>
          </w:p>
        </w:tc>
      </w:tr>
      <w:tr w:rsidR="001438C2" w:rsidRPr="004D439E" w14:paraId="229C3F41"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D1AA94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Sale of Investments</w:t>
            </w:r>
          </w:p>
        </w:tc>
        <w:tc>
          <w:tcPr>
            <w:tcW w:w="585" w:type="pct"/>
            <w:gridSpan w:val="2"/>
            <w:tcBorders>
              <w:top w:val="nil"/>
              <w:left w:val="nil"/>
              <w:bottom w:val="single" w:sz="4" w:space="0" w:color="FFFFFF"/>
              <w:right w:val="single" w:sz="4" w:space="0" w:color="FFFFFF"/>
            </w:tcBorders>
            <w:noWrap/>
            <w:vAlign w:val="center"/>
            <w:hideMark/>
          </w:tcPr>
          <w:p w14:paraId="62DCE50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F4B2E6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23F549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E1CB5D6"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F336EC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Purchases of Investments</w:t>
            </w:r>
          </w:p>
        </w:tc>
        <w:tc>
          <w:tcPr>
            <w:tcW w:w="585" w:type="pct"/>
            <w:gridSpan w:val="2"/>
            <w:tcBorders>
              <w:top w:val="nil"/>
              <w:left w:val="nil"/>
              <w:bottom w:val="single" w:sz="4" w:space="0" w:color="FFFFFF"/>
              <w:right w:val="single" w:sz="4" w:space="0" w:color="FFFFFF"/>
            </w:tcBorders>
            <w:noWrap/>
            <w:vAlign w:val="center"/>
            <w:hideMark/>
          </w:tcPr>
          <w:p w14:paraId="532D19F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44ACF0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4F4603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59A058F"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E78BCF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Advances Repayments Received</w:t>
            </w:r>
          </w:p>
        </w:tc>
        <w:tc>
          <w:tcPr>
            <w:tcW w:w="585" w:type="pct"/>
            <w:gridSpan w:val="2"/>
            <w:tcBorders>
              <w:top w:val="nil"/>
              <w:left w:val="nil"/>
              <w:bottom w:val="single" w:sz="4" w:space="0" w:color="FFFFFF"/>
              <w:right w:val="single" w:sz="4" w:space="0" w:color="FFFFFF"/>
            </w:tcBorders>
            <w:noWrap/>
            <w:vAlign w:val="center"/>
            <w:hideMark/>
          </w:tcPr>
          <w:p w14:paraId="58F725A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C6B64A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F0172B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A6BC924"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0D4123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Advances made</w:t>
            </w:r>
          </w:p>
        </w:tc>
        <w:tc>
          <w:tcPr>
            <w:tcW w:w="585" w:type="pct"/>
            <w:gridSpan w:val="2"/>
            <w:tcBorders>
              <w:top w:val="nil"/>
              <w:left w:val="nil"/>
              <w:bottom w:val="single" w:sz="4" w:space="0" w:color="FFFFFF"/>
              <w:right w:val="single" w:sz="4" w:space="0" w:color="FFFFFF"/>
            </w:tcBorders>
            <w:noWrap/>
            <w:vAlign w:val="center"/>
            <w:hideMark/>
          </w:tcPr>
          <w:p w14:paraId="32CADA7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B2ABF1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1F1F5B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14C7F5E" w14:textId="77777777" w:rsidTr="003C7CBA">
        <w:trPr>
          <w:gridAfter w:val="1"/>
          <w:wAfter w:w="21" w:type="pct"/>
          <w:trHeight w:val="225"/>
        </w:trPr>
        <w:tc>
          <w:tcPr>
            <w:tcW w:w="3224" w:type="pct"/>
            <w:tcBorders>
              <w:top w:val="nil"/>
              <w:left w:val="single" w:sz="4" w:space="0" w:color="FFFFFF"/>
              <w:bottom w:val="nil"/>
              <w:right w:val="single" w:sz="4" w:space="0" w:color="FFFFFF"/>
            </w:tcBorders>
            <w:noWrap/>
            <w:vAlign w:val="center"/>
            <w:hideMark/>
          </w:tcPr>
          <w:p w14:paraId="7410403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Investing</w:t>
            </w:r>
          </w:p>
        </w:tc>
        <w:tc>
          <w:tcPr>
            <w:tcW w:w="585" w:type="pct"/>
            <w:gridSpan w:val="2"/>
            <w:tcBorders>
              <w:top w:val="nil"/>
              <w:left w:val="nil"/>
              <w:bottom w:val="nil"/>
              <w:right w:val="single" w:sz="4" w:space="0" w:color="FFFFFF"/>
            </w:tcBorders>
            <w:noWrap/>
            <w:vAlign w:val="center"/>
            <w:hideMark/>
          </w:tcPr>
          <w:p w14:paraId="2E7D866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(3,665)</w:t>
            </w:r>
          </w:p>
        </w:tc>
        <w:tc>
          <w:tcPr>
            <w:tcW w:w="585" w:type="pct"/>
            <w:gridSpan w:val="2"/>
            <w:tcBorders>
              <w:top w:val="nil"/>
              <w:left w:val="nil"/>
              <w:bottom w:val="nil"/>
              <w:right w:val="single" w:sz="4" w:space="0" w:color="FFFFFF"/>
            </w:tcBorders>
            <w:noWrap/>
            <w:vAlign w:val="center"/>
            <w:hideMark/>
          </w:tcPr>
          <w:p w14:paraId="20991AD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(4,819)</w:t>
            </w:r>
          </w:p>
        </w:tc>
        <w:tc>
          <w:tcPr>
            <w:tcW w:w="585" w:type="pct"/>
            <w:gridSpan w:val="2"/>
            <w:tcBorders>
              <w:top w:val="nil"/>
              <w:left w:val="nil"/>
              <w:bottom w:val="nil"/>
              <w:right w:val="single" w:sz="4" w:space="0" w:color="FFFFFF"/>
            </w:tcBorders>
            <w:noWrap/>
            <w:vAlign w:val="center"/>
            <w:hideMark/>
          </w:tcPr>
          <w:p w14:paraId="2CA6AD2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(3,665)</w:t>
            </w:r>
          </w:p>
        </w:tc>
      </w:tr>
      <w:tr w:rsidR="001438C2" w:rsidRPr="004D439E" w14:paraId="1EB9900D" w14:textId="77777777" w:rsidTr="003C7CBA">
        <w:trPr>
          <w:gridAfter w:val="1"/>
          <w:wAfter w:w="21"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3EBEEB5A"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Investing Activities</w:t>
            </w:r>
          </w:p>
        </w:tc>
        <w:tc>
          <w:tcPr>
            <w:tcW w:w="585" w:type="pct"/>
            <w:gridSpan w:val="2"/>
            <w:tcBorders>
              <w:top w:val="single" w:sz="4" w:space="0" w:color="auto"/>
              <w:left w:val="nil"/>
              <w:bottom w:val="single" w:sz="4" w:space="0" w:color="auto"/>
              <w:right w:val="single" w:sz="4" w:space="0" w:color="FFFFFF"/>
            </w:tcBorders>
            <w:noWrap/>
            <w:vAlign w:val="center"/>
            <w:hideMark/>
          </w:tcPr>
          <w:p w14:paraId="3D57A9F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(92,370)</w:t>
            </w:r>
          </w:p>
        </w:tc>
        <w:tc>
          <w:tcPr>
            <w:tcW w:w="585" w:type="pct"/>
            <w:gridSpan w:val="2"/>
            <w:tcBorders>
              <w:top w:val="single" w:sz="4" w:space="0" w:color="auto"/>
              <w:left w:val="nil"/>
              <w:bottom w:val="single" w:sz="4" w:space="0" w:color="auto"/>
              <w:right w:val="single" w:sz="4" w:space="0" w:color="FFFFFF"/>
            </w:tcBorders>
            <w:noWrap/>
            <w:vAlign w:val="center"/>
            <w:hideMark/>
          </w:tcPr>
          <w:p w14:paraId="67216E5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(90,759)</w:t>
            </w:r>
          </w:p>
        </w:tc>
        <w:tc>
          <w:tcPr>
            <w:tcW w:w="585" w:type="pct"/>
            <w:gridSpan w:val="2"/>
            <w:tcBorders>
              <w:top w:val="single" w:sz="4" w:space="0" w:color="auto"/>
              <w:left w:val="nil"/>
              <w:bottom w:val="single" w:sz="4" w:space="0" w:color="auto"/>
              <w:right w:val="single" w:sz="4" w:space="0" w:color="FFFFFF"/>
            </w:tcBorders>
            <w:noWrap/>
            <w:vAlign w:val="center"/>
            <w:hideMark/>
          </w:tcPr>
          <w:p w14:paraId="0893874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(98,579)</w:t>
            </w:r>
          </w:p>
        </w:tc>
      </w:tr>
      <w:tr w:rsidR="001438C2" w:rsidRPr="004D439E" w14:paraId="0F1E4AB9"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FD813B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Financing Activities</w:t>
            </w:r>
          </w:p>
        </w:tc>
        <w:tc>
          <w:tcPr>
            <w:tcW w:w="585" w:type="pct"/>
            <w:gridSpan w:val="2"/>
            <w:tcBorders>
              <w:top w:val="nil"/>
              <w:left w:val="nil"/>
              <w:bottom w:val="single" w:sz="4" w:space="0" w:color="FFFFFF"/>
              <w:right w:val="single" w:sz="4" w:space="0" w:color="FFFFFF"/>
            </w:tcBorders>
            <w:noWrap/>
            <w:vAlign w:val="bottom"/>
            <w:hideMark/>
          </w:tcPr>
          <w:p w14:paraId="2F79613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5E947AD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0139527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64BA2E14"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8254F5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Borrowings and Advances</w:t>
            </w:r>
          </w:p>
        </w:tc>
        <w:tc>
          <w:tcPr>
            <w:tcW w:w="585" w:type="pct"/>
            <w:gridSpan w:val="2"/>
            <w:tcBorders>
              <w:top w:val="nil"/>
              <w:left w:val="nil"/>
              <w:bottom w:val="single" w:sz="4" w:space="0" w:color="FFFFFF"/>
              <w:right w:val="single" w:sz="4" w:space="0" w:color="FFFFFF"/>
            </w:tcBorders>
            <w:noWrap/>
            <w:vAlign w:val="center"/>
            <w:hideMark/>
          </w:tcPr>
          <w:p w14:paraId="6A624B9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7FA7C7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F84CD0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BB6424C"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586995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Repayment of Borrowings and Advances</w:t>
            </w:r>
          </w:p>
        </w:tc>
        <w:tc>
          <w:tcPr>
            <w:tcW w:w="585" w:type="pct"/>
            <w:gridSpan w:val="2"/>
            <w:tcBorders>
              <w:top w:val="nil"/>
              <w:left w:val="nil"/>
              <w:bottom w:val="single" w:sz="4" w:space="0" w:color="FFFFFF"/>
              <w:right w:val="single" w:sz="4" w:space="0" w:color="FFFFFF"/>
            </w:tcBorders>
            <w:noWrap/>
            <w:vAlign w:val="center"/>
            <w:hideMark/>
          </w:tcPr>
          <w:p w14:paraId="27B69EC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(2,825)</w:t>
            </w:r>
          </w:p>
        </w:tc>
        <w:tc>
          <w:tcPr>
            <w:tcW w:w="585" w:type="pct"/>
            <w:gridSpan w:val="2"/>
            <w:tcBorders>
              <w:top w:val="nil"/>
              <w:left w:val="nil"/>
              <w:bottom w:val="single" w:sz="4" w:space="0" w:color="FFFFFF"/>
              <w:right w:val="single" w:sz="4" w:space="0" w:color="FFFFFF"/>
            </w:tcBorders>
            <w:noWrap/>
            <w:vAlign w:val="center"/>
            <w:hideMark/>
          </w:tcPr>
          <w:p w14:paraId="23F5831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CB30AE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(1,003)</w:t>
            </w:r>
          </w:p>
        </w:tc>
      </w:tr>
      <w:tr w:rsidR="001438C2" w:rsidRPr="004D439E" w14:paraId="03D3A9FF"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A1A132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Dividends Paid</w:t>
            </w:r>
          </w:p>
        </w:tc>
        <w:tc>
          <w:tcPr>
            <w:tcW w:w="585" w:type="pct"/>
            <w:gridSpan w:val="2"/>
            <w:tcBorders>
              <w:top w:val="nil"/>
              <w:left w:val="nil"/>
              <w:bottom w:val="single" w:sz="4" w:space="0" w:color="FFFFFF"/>
              <w:right w:val="single" w:sz="4" w:space="0" w:color="FFFFFF"/>
            </w:tcBorders>
            <w:noWrap/>
            <w:vAlign w:val="center"/>
            <w:hideMark/>
          </w:tcPr>
          <w:p w14:paraId="155EC70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006CA1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F8386B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57A19CD"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A2D3FC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Financing</w:t>
            </w:r>
          </w:p>
        </w:tc>
        <w:tc>
          <w:tcPr>
            <w:tcW w:w="585" w:type="pct"/>
            <w:gridSpan w:val="2"/>
            <w:tcBorders>
              <w:top w:val="nil"/>
              <w:left w:val="nil"/>
              <w:bottom w:val="single" w:sz="4" w:space="0" w:color="FFFFFF"/>
              <w:right w:val="single" w:sz="4" w:space="0" w:color="FFFFFF"/>
            </w:tcBorders>
            <w:noWrap/>
            <w:vAlign w:val="center"/>
            <w:hideMark/>
          </w:tcPr>
          <w:p w14:paraId="64F397B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010480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BA9359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F99B349"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83CCAE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Capital Appropriation - Equity Appropriation</w:t>
            </w:r>
          </w:p>
        </w:tc>
        <w:tc>
          <w:tcPr>
            <w:tcW w:w="585" w:type="pct"/>
            <w:gridSpan w:val="2"/>
            <w:tcBorders>
              <w:top w:val="nil"/>
              <w:left w:val="nil"/>
              <w:bottom w:val="single" w:sz="4" w:space="0" w:color="FFFFFF"/>
              <w:right w:val="single" w:sz="4" w:space="0" w:color="FFFFFF"/>
            </w:tcBorders>
            <w:noWrap/>
            <w:vAlign w:val="center"/>
            <w:hideMark/>
          </w:tcPr>
          <w:p w14:paraId="6F40DC4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65074C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79BD07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9999B4D" w14:textId="77777777" w:rsidTr="003C7CBA">
        <w:trPr>
          <w:gridAfter w:val="1"/>
          <w:wAfter w:w="21" w:type="pct"/>
          <w:trHeight w:val="225"/>
        </w:trPr>
        <w:tc>
          <w:tcPr>
            <w:tcW w:w="3224" w:type="pct"/>
            <w:tcBorders>
              <w:top w:val="nil"/>
              <w:left w:val="single" w:sz="4" w:space="0" w:color="FFFFFF"/>
              <w:bottom w:val="nil"/>
              <w:right w:val="single" w:sz="4" w:space="0" w:color="FFFFFF"/>
            </w:tcBorders>
            <w:noWrap/>
            <w:vAlign w:val="center"/>
            <w:hideMark/>
          </w:tcPr>
          <w:p w14:paraId="367FBEC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Equity Injection to For-Profit Entities</w:t>
            </w:r>
          </w:p>
        </w:tc>
        <w:tc>
          <w:tcPr>
            <w:tcW w:w="585" w:type="pct"/>
            <w:gridSpan w:val="2"/>
            <w:tcBorders>
              <w:top w:val="nil"/>
              <w:left w:val="nil"/>
              <w:bottom w:val="nil"/>
              <w:right w:val="single" w:sz="4" w:space="0" w:color="FFFFFF"/>
            </w:tcBorders>
            <w:noWrap/>
            <w:vAlign w:val="center"/>
            <w:hideMark/>
          </w:tcPr>
          <w:p w14:paraId="5DC6A82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292E453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6F22801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87CF010" w14:textId="77777777" w:rsidTr="003C7CBA">
        <w:trPr>
          <w:gridAfter w:val="1"/>
          <w:wAfter w:w="21"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34E7867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Financing Activities</w:t>
            </w:r>
          </w:p>
        </w:tc>
        <w:tc>
          <w:tcPr>
            <w:tcW w:w="585" w:type="pct"/>
            <w:gridSpan w:val="2"/>
            <w:tcBorders>
              <w:top w:val="single" w:sz="4" w:space="0" w:color="auto"/>
              <w:left w:val="nil"/>
              <w:bottom w:val="single" w:sz="4" w:space="0" w:color="auto"/>
              <w:right w:val="single" w:sz="4" w:space="0" w:color="FFFFFF"/>
            </w:tcBorders>
            <w:noWrap/>
            <w:vAlign w:val="center"/>
            <w:hideMark/>
          </w:tcPr>
          <w:p w14:paraId="311DF3C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(2,825)</w:t>
            </w:r>
          </w:p>
        </w:tc>
        <w:tc>
          <w:tcPr>
            <w:tcW w:w="585" w:type="pct"/>
            <w:gridSpan w:val="2"/>
            <w:tcBorders>
              <w:top w:val="single" w:sz="4" w:space="0" w:color="auto"/>
              <w:left w:val="nil"/>
              <w:bottom w:val="single" w:sz="4" w:space="0" w:color="auto"/>
              <w:right w:val="single" w:sz="4" w:space="0" w:color="FFFFFF"/>
            </w:tcBorders>
            <w:noWrap/>
            <w:vAlign w:val="center"/>
            <w:hideMark/>
          </w:tcPr>
          <w:p w14:paraId="651EA2E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85" w:type="pct"/>
            <w:gridSpan w:val="2"/>
            <w:tcBorders>
              <w:top w:val="single" w:sz="4" w:space="0" w:color="auto"/>
              <w:left w:val="nil"/>
              <w:bottom w:val="single" w:sz="4" w:space="0" w:color="auto"/>
              <w:right w:val="single" w:sz="4" w:space="0" w:color="FFFFFF"/>
            </w:tcBorders>
            <w:noWrap/>
            <w:vAlign w:val="center"/>
            <w:hideMark/>
          </w:tcPr>
          <w:p w14:paraId="635CC1A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(1,003)</w:t>
            </w:r>
          </w:p>
        </w:tc>
      </w:tr>
      <w:tr w:rsidR="001438C2" w:rsidRPr="004D439E" w14:paraId="38F25518" w14:textId="77777777" w:rsidTr="003C7CBA">
        <w:trPr>
          <w:gridAfter w:val="1"/>
          <w:wAfter w:w="21"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6C1286F4"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Increase/(Decrease) in Cash</w:t>
            </w:r>
          </w:p>
        </w:tc>
        <w:tc>
          <w:tcPr>
            <w:tcW w:w="585" w:type="pct"/>
            <w:gridSpan w:val="2"/>
            <w:tcBorders>
              <w:top w:val="nil"/>
              <w:left w:val="nil"/>
              <w:bottom w:val="single" w:sz="4" w:space="0" w:color="auto"/>
              <w:right w:val="single" w:sz="4" w:space="0" w:color="FFFFFF"/>
            </w:tcBorders>
            <w:noWrap/>
            <w:vAlign w:val="center"/>
            <w:hideMark/>
          </w:tcPr>
          <w:p w14:paraId="1DD0234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101,235</w:t>
            </w:r>
          </w:p>
        </w:tc>
        <w:tc>
          <w:tcPr>
            <w:tcW w:w="585" w:type="pct"/>
            <w:gridSpan w:val="2"/>
            <w:tcBorders>
              <w:top w:val="nil"/>
              <w:left w:val="nil"/>
              <w:bottom w:val="single" w:sz="4" w:space="0" w:color="auto"/>
              <w:right w:val="single" w:sz="4" w:space="0" w:color="FFFFFF"/>
            </w:tcBorders>
            <w:noWrap/>
            <w:vAlign w:val="center"/>
            <w:hideMark/>
          </w:tcPr>
          <w:p w14:paraId="54E5E5C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18,339</w:t>
            </w:r>
          </w:p>
        </w:tc>
        <w:tc>
          <w:tcPr>
            <w:tcW w:w="585" w:type="pct"/>
            <w:gridSpan w:val="2"/>
            <w:tcBorders>
              <w:top w:val="nil"/>
              <w:left w:val="nil"/>
              <w:bottom w:val="single" w:sz="4" w:space="0" w:color="auto"/>
              <w:right w:val="single" w:sz="4" w:space="0" w:color="FFFFFF"/>
            </w:tcBorders>
            <w:noWrap/>
            <w:vAlign w:val="center"/>
            <w:hideMark/>
          </w:tcPr>
          <w:p w14:paraId="12AE049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74,989</w:t>
            </w:r>
          </w:p>
        </w:tc>
      </w:tr>
      <w:tr w:rsidR="001438C2" w:rsidRPr="004D439E" w14:paraId="29A5E198" w14:textId="77777777" w:rsidTr="003C7CBA">
        <w:trPr>
          <w:gridAfter w:val="1"/>
          <w:wAfter w:w="21" w:type="pct"/>
          <w:trHeight w:val="225"/>
        </w:trPr>
        <w:tc>
          <w:tcPr>
            <w:tcW w:w="3224" w:type="pct"/>
            <w:tcBorders>
              <w:top w:val="nil"/>
              <w:left w:val="single" w:sz="4" w:space="0" w:color="FFFFFF"/>
              <w:bottom w:val="nil"/>
              <w:right w:val="single" w:sz="4" w:space="0" w:color="FFFFFF"/>
            </w:tcBorders>
            <w:noWrap/>
            <w:vAlign w:val="center"/>
            <w:hideMark/>
          </w:tcPr>
          <w:p w14:paraId="43B73D7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Opening Cash and Cash Equivalents</w:t>
            </w:r>
          </w:p>
        </w:tc>
        <w:tc>
          <w:tcPr>
            <w:tcW w:w="585" w:type="pct"/>
            <w:gridSpan w:val="2"/>
            <w:tcBorders>
              <w:top w:val="nil"/>
              <w:left w:val="nil"/>
              <w:bottom w:val="nil"/>
              <w:right w:val="single" w:sz="4" w:space="0" w:color="FFFFFF"/>
            </w:tcBorders>
            <w:noWrap/>
            <w:vAlign w:val="center"/>
            <w:hideMark/>
          </w:tcPr>
          <w:p w14:paraId="67BD6CC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118,702</w:t>
            </w:r>
          </w:p>
        </w:tc>
        <w:tc>
          <w:tcPr>
            <w:tcW w:w="585" w:type="pct"/>
            <w:gridSpan w:val="2"/>
            <w:tcBorders>
              <w:top w:val="nil"/>
              <w:left w:val="nil"/>
              <w:bottom w:val="nil"/>
              <w:right w:val="single" w:sz="4" w:space="0" w:color="FFFFFF"/>
            </w:tcBorders>
            <w:noWrap/>
            <w:vAlign w:val="center"/>
            <w:hideMark/>
          </w:tcPr>
          <w:p w14:paraId="6902B56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164,409</w:t>
            </w:r>
          </w:p>
        </w:tc>
        <w:tc>
          <w:tcPr>
            <w:tcW w:w="585" w:type="pct"/>
            <w:gridSpan w:val="2"/>
            <w:tcBorders>
              <w:top w:val="nil"/>
              <w:left w:val="nil"/>
              <w:bottom w:val="nil"/>
              <w:right w:val="single" w:sz="4" w:space="0" w:color="FFFFFF"/>
            </w:tcBorders>
            <w:noWrap/>
            <w:vAlign w:val="center"/>
            <w:hideMark/>
          </w:tcPr>
          <w:p w14:paraId="27F6299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182,748</w:t>
            </w:r>
          </w:p>
        </w:tc>
      </w:tr>
      <w:tr w:rsidR="001438C2" w:rsidRPr="004D439E" w14:paraId="5F5B6941" w14:textId="77777777" w:rsidTr="003C7CBA">
        <w:trPr>
          <w:gridAfter w:val="1"/>
          <w:wAfter w:w="21"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5BCC3AF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Reclassification of Cash Equivalents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44FFF3A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2A32E4D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7D812AF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E7812BF" w14:textId="77777777" w:rsidTr="00822553">
        <w:trPr>
          <w:gridAfter w:val="1"/>
          <w:wAfter w:w="21" w:type="pct"/>
          <w:trHeight w:val="227"/>
        </w:trPr>
        <w:tc>
          <w:tcPr>
            <w:tcW w:w="3224" w:type="pct"/>
            <w:tcBorders>
              <w:top w:val="nil"/>
              <w:left w:val="single" w:sz="4" w:space="0" w:color="FFFFFF"/>
              <w:bottom w:val="nil"/>
              <w:right w:val="single" w:sz="4" w:space="0" w:color="FFFFFF"/>
            </w:tcBorders>
            <w:noWrap/>
            <w:vAlign w:val="center"/>
            <w:hideMark/>
          </w:tcPr>
          <w:p w14:paraId="50E1BCC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transferred in(out) as a Result of Administrative Restructuring</w:t>
            </w:r>
          </w:p>
        </w:tc>
        <w:tc>
          <w:tcPr>
            <w:tcW w:w="585" w:type="pct"/>
            <w:gridSpan w:val="2"/>
            <w:tcBorders>
              <w:top w:val="nil"/>
              <w:left w:val="nil"/>
              <w:bottom w:val="nil"/>
              <w:right w:val="single" w:sz="4" w:space="0" w:color="FFFFFF"/>
            </w:tcBorders>
            <w:noWrap/>
            <w:vAlign w:val="center"/>
            <w:hideMark/>
          </w:tcPr>
          <w:p w14:paraId="7F12FF4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16D8CF8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169DCAC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2BC2B60" w14:textId="77777777" w:rsidTr="003C7CBA">
        <w:trPr>
          <w:gridAfter w:val="1"/>
          <w:wAfter w:w="21"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1F7411EA"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Closing Cash and Cash Equivalents</w:t>
            </w:r>
          </w:p>
        </w:tc>
        <w:tc>
          <w:tcPr>
            <w:tcW w:w="585" w:type="pct"/>
            <w:gridSpan w:val="2"/>
            <w:tcBorders>
              <w:top w:val="single" w:sz="4" w:space="0" w:color="auto"/>
              <w:left w:val="nil"/>
              <w:bottom w:val="single" w:sz="4" w:space="0" w:color="auto"/>
              <w:right w:val="single" w:sz="4" w:space="0" w:color="FFFFFF"/>
            </w:tcBorders>
            <w:noWrap/>
            <w:vAlign w:val="center"/>
            <w:hideMark/>
          </w:tcPr>
          <w:p w14:paraId="42E0006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219,937</w:t>
            </w:r>
          </w:p>
        </w:tc>
        <w:tc>
          <w:tcPr>
            <w:tcW w:w="585" w:type="pct"/>
            <w:gridSpan w:val="2"/>
            <w:tcBorders>
              <w:top w:val="single" w:sz="4" w:space="0" w:color="auto"/>
              <w:left w:val="nil"/>
              <w:bottom w:val="single" w:sz="4" w:space="0" w:color="auto"/>
              <w:right w:val="single" w:sz="4" w:space="0" w:color="FFFFFF"/>
            </w:tcBorders>
            <w:noWrap/>
            <w:vAlign w:val="center"/>
            <w:hideMark/>
          </w:tcPr>
          <w:p w14:paraId="267BF9F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182,748</w:t>
            </w:r>
          </w:p>
        </w:tc>
        <w:tc>
          <w:tcPr>
            <w:tcW w:w="585" w:type="pct"/>
            <w:gridSpan w:val="2"/>
            <w:tcBorders>
              <w:top w:val="single" w:sz="4" w:space="0" w:color="auto"/>
              <w:left w:val="nil"/>
              <w:bottom w:val="single" w:sz="4" w:space="0" w:color="auto"/>
              <w:right w:val="single" w:sz="4" w:space="0" w:color="FFFFFF"/>
            </w:tcBorders>
            <w:noWrap/>
            <w:vAlign w:val="center"/>
            <w:hideMark/>
          </w:tcPr>
          <w:p w14:paraId="7D32037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257,737</w:t>
            </w:r>
          </w:p>
        </w:tc>
      </w:tr>
    </w:tbl>
    <w:p w14:paraId="07D8C371" w14:textId="77777777" w:rsidR="001438C2" w:rsidRDefault="001438C2" w:rsidP="001438C2">
      <w:pPr>
        <w:spacing w:before="360"/>
      </w:pPr>
    </w:p>
    <w:p w14:paraId="21CE770F" w14:textId="70D0BE02" w:rsidR="001438C2" w:rsidRDefault="001438C2" w:rsidP="001438C2"/>
    <w:p w14:paraId="535EA445" w14:textId="77777777" w:rsidR="00D244B2" w:rsidRDefault="00D244B2" w:rsidP="001438C2">
      <w:pPr>
        <w:rPr>
          <w:rFonts w:ascii="Public Sans SemiBold" w:hAnsi="Public Sans SemiBold" w:cs="Calibri"/>
          <w:b/>
          <w:bCs/>
          <w:color w:val="22272B"/>
          <w:sz w:val="27"/>
          <w:szCs w:val="27"/>
          <w:lang w:eastAsia="en-AU"/>
        </w:rPr>
        <w:sectPr w:rsidR="00D244B2" w:rsidSect="00703A51">
          <w:headerReference w:type="even" r:id="rId26"/>
          <w:headerReference w:type="default" r:id="rId27"/>
          <w:headerReference w:type="first" r:id="rId28"/>
          <w:footerReference w:type="first" r:id="rId29"/>
          <w:pgSz w:w="11907" w:h="16840" w:code="9"/>
          <w:pgMar w:top="1134" w:right="1134" w:bottom="567" w:left="1134" w:header="454" w:footer="454" w:gutter="0"/>
          <w:cols w:space="720"/>
          <w:titlePg/>
          <w:docGrid w:linePitch="272"/>
        </w:sectPr>
      </w:pPr>
    </w:p>
    <w:p w14:paraId="08BA3CFB" w14:textId="77777777" w:rsidR="001438C2" w:rsidRDefault="001438C2" w:rsidP="00AB602F">
      <w:pPr>
        <w:pStyle w:val="Heading3"/>
      </w:pPr>
      <w:r w:rsidRPr="004D439E">
        <w:t>Legal Aid Commission of New South Wales</w:t>
      </w:r>
    </w:p>
    <w:p w14:paraId="3F8630BB" w14:textId="77777777" w:rsidR="00AB602F" w:rsidRDefault="00AB602F" w:rsidP="0009440A">
      <w:pPr>
        <w:pStyle w:val="Heading4"/>
      </w:pPr>
      <w:r w:rsidRPr="00456A20">
        <w:t>Operating Statement</w:t>
      </w:r>
    </w:p>
    <w:tbl>
      <w:tblPr>
        <w:tblW w:w="5015" w:type="pct"/>
        <w:tblInd w:w="-5" w:type="dxa"/>
        <w:tblLook w:val="04A0" w:firstRow="1" w:lastRow="0" w:firstColumn="1" w:lastColumn="0" w:noHBand="0" w:noVBand="1"/>
        <w:tblCaption w:val="3.2 Financial Statements - Legal Aid Commission of New South  Wales - Operating Statement"/>
        <w:tblDescription w:val="3.2 Financial Statements - Legal Aid Commission of New South  Wales - Operating Statement"/>
      </w:tblPr>
      <w:tblGrid>
        <w:gridCol w:w="6238"/>
        <w:gridCol w:w="112"/>
        <w:gridCol w:w="1021"/>
        <w:gridCol w:w="97"/>
        <w:gridCol w:w="1036"/>
        <w:gridCol w:w="99"/>
        <w:gridCol w:w="1034"/>
        <w:gridCol w:w="31"/>
      </w:tblGrid>
      <w:tr w:rsidR="003C7CBA" w:rsidRPr="0094302F" w14:paraId="2E3BFA9A" w14:textId="77777777" w:rsidTr="003C7CBA">
        <w:trPr>
          <w:trHeight w:val="283"/>
        </w:trPr>
        <w:tc>
          <w:tcPr>
            <w:tcW w:w="3284" w:type="pct"/>
            <w:gridSpan w:val="2"/>
            <w:shd w:val="clear" w:color="auto" w:fill="EBEBEB"/>
            <w:vAlign w:val="center"/>
            <w:hideMark/>
          </w:tcPr>
          <w:p w14:paraId="4A375971" w14:textId="77777777" w:rsidR="003C7CBA" w:rsidRPr="0094302F" w:rsidRDefault="003C7CBA"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486F290E"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6B86D23A"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2025-26</w:t>
            </w:r>
          </w:p>
        </w:tc>
      </w:tr>
      <w:tr w:rsidR="003C7CBA" w:rsidRPr="0094302F" w14:paraId="48A85164" w14:textId="77777777" w:rsidTr="003C7CBA">
        <w:trPr>
          <w:trHeight w:val="225"/>
        </w:trPr>
        <w:tc>
          <w:tcPr>
            <w:tcW w:w="3284" w:type="pct"/>
            <w:gridSpan w:val="2"/>
            <w:shd w:val="clear" w:color="auto" w:fill="EBEBEB"/>
            <w:vAlign w:val="center"/>
            <w:hideMark/>
          </w:tcPr>
          <w:p w14:paraId="4E099F6A" w14:textId="77777777" w:rsidR="003C7CBA" w:rsidRPr="0094302F" w:rsidRDefault="003C7CBA"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62358B8F"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3B37D5ED"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6816AAEE"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Budget</w:t>
            </w:r>
          </w:p>
        </w:tc>
      </w:tr>
      <w:tr w:rsidR="003C7CBA" w:rsidRPr="0094302F" w14:paraId="5380AE55" w14:textId="77777777" w:rsidTr="003C7CBA">
        <w:trPr>
          <w:trHeight w:val="283"/>
        </w:trPr>
        <w:tc>
          <w:tcPr>
            <w:tcW w:w="3284" w:type="pct"/>
            <w:gridSpan w:val="2"/>
            <w:shd w:val="clear" w:color="auto" w:fill="EBEBEB"/>
            <w:vAlign w:val="center"/>
            <w:hideMark/>
          </w:tcPr>
          <w:p w14:paraId="7C473680" w14:textId="77777777" w:rsidR="003C7CBA" w:rsidRPr="0094302F" w:rsidRDefault="003C7CBA"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5302D026"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2DF82131"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231E110C" w14:textId="3F1F4713"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28541C36" w14:textId="77777777" w:rsidTr="003C7CBA">
        <w:trPr>
          <w:gridAfter w:val="1"/>
          <w:wAfter w:w="16"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10AE2A2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04937695"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838DAE4"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8322F7A"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r>
      <w:tr w:rsidR="001438C2" w:rsidRPr="004D439E" w14:paraId="6834401D" w14:textId="77777777" w:rsidTr="003C7CB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DCB02A2"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3030D17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5BE0F9E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0DF0E4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r>
      <w:tr w:rsidR="001438C2" w:rsidRPr="004D439E" w14:paraId="37303C9C" w14:textId="77777777" w:rsidTr="003C7CB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78C95D1"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275C416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226,425</w:t>
            </w:r>
          </w:p>
        </w:tc>
        <w:tc>
          <w:tcPr>
            <w:tcW w:w="586" w:type="pct"/>
            <w:gridSpan w:val="2"/>
            <w:tcBorders>
              <w:top w:val="nil"/>
              <w:left w:val="nil"/>
              <w:bottom w:val="single" w:sz="4" w:space="0" w:color="FFFFFF"/>
              <w:right w:val="single" w:sz="4" w:space="0" w:color="FFFFFF"/>
            </w:tcBorders>
            <w:noWrap/>
            <w:vAlign w:val="center"/>
            <w:hideMark/>
          </w:tcPr>
          <w:p w14:paraId="1944E08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243,972</w:t>
            </w:r>
          </w:p>
        </w:tc>
        <w:tc>
          <w:tcPr>
            <w:tcW w:w="586" w:type="pct"/>
            <w:gridSpan w:val="2"/>
            <w:tcBorders>
              <w:top w:val="nil"/>
              <w:left w:val="nil"/>
              <w:bottom w:val="single" w:sz="4" w:space="0" w:color="FFFFFF"/>
              <w:right w:val="single" w:sz="4" w:space="0" w:color="FFFFFF"/>
            </w:tcBorders>
            <w:noWrap/>
            <w:vAlign w:val="center"/>
            <w:hideMark/>
          </w:tcPr>
          <w:p w14:paraId="0266A763" w14:textId="62A57CB9"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286,457</w:t>
            </w:r>
          </w:p>
        </w:tc>
      </w:tr>
      <w:tr w:rsidR="001438C2" w:rsidRPr="004D439E" w14:paraId="795C28AB" w14:textId="77777777" w:rsidTr="003C7CB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091F6A1"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0AAF53A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32A283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355459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23FF140D" w14:textId="77777777" w:rsidTr="003C7CB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F912565"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5E54810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232,925</w:t>
            </w:r>
          </w:p>
        </w:tc>
        <w:tc>
          <w:tcPr>
            <w:tcW w:w="586" w:type="pct"/>
            <w:gridSpan w:val="2"/>
            <w:tcBorders>
              <w:top w:val="nil"/>
              <w:left w:val="nil"/>
              <w:bottom w:val="single" w:sz="4" w:space="0" w:color="FFFFFF"/>
              <w:right w:val="single" w:sz="4" w:space="0" w:color="FFFFFF"/>
            </w:tcBorders>
            <w:noWrap/>
            <w:vAlign w:val="center"/>
            <w:hideMark/>
          </w:tcPr>
          <w:p w14:paraId="6AE62A7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242,590</w:t>
            </w:r>
          </w:p>
        </w:tc>
        <w:tc>
          <w:tcPr>
            <w:tcW w:w="586" w:type="pct"/>
            <w:gridSpan w:val="2"/>
            <w:tcBorders>
              <w:top w:val="nil"/>
              <w:left w:val="nil"/>
              <w:bottom w:val="single" w:sz="4" w:space="0" w:color="FFFFFF"/>
              <w:right w:val="single" w:sz="4" w:space="0" w:color="FFFFFF"/>
            </w:tcBorders>
            <w:noWrap/>
            <w:vAlign w:val="center"/>
            <w:hideMark/>
          </w:tcPr>
          <w:p w14:paraId="1AF7803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267,835</w:t>
            </w:r>
          </w:p>
        </w:tc>
      </w:tr>
      <w:tr w:rsidR="001438C2" w:rsidRPr="004D439E" w14:paraId="10960D4D" w14:textId="77777777" w:rsidTr="003C7CB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BB10E8B"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2287997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115,327</w:t>
            </w:r>
          </w:p>
        </w:tc>
        <w:tc>
          <w:tcPr>
            <w:tcW w:w="586" w:type="pct"/>
            <w:gridSpan w:val="2"/>
            <w:tcBorders>
              <w:top w:val="nil"/>
              <w:left w:val="nil"/>
              <w:bottom w:val="single" w:sz="4" w:space="0" w:color="FFFFFF"/>
              <w:right w:val="single" w:sz="4" w:space="0" w:color="FFFFFF"/>
            </w:tcBorders>
            <w:noWrap/>
            <w:vAlign w:val="center"/>
            <w:hideMark/>
          </w:tcPr>
          <w:p w14:paraId="4717B2E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113,694</w:t>
            </w:r>
          </w:p>
        </w:tc>
        <w:tc>
          <w:tcPr>
            <w:tcW w:w="586" w:type="pct"/>
            <w:gridSpan w:val="2"/>
            <w:tcBorders>
              <w:top w:val="nil"/>
              <w:left w:val="nil"/>
              <w:bottom w:val="single" w:sz="4" w:space="0" w:color="FFFFFF"/>
              <w:right w:val="single" w:sz="4" w:space="0" w:color="FFFFFF"/>
            </w:tcBorders>
            <w:noWrap/>
            <w:vAlign w:val="center"/>
            <w:hideMark/>
          </w:tcPr>
          <w:p w14:paraId="733698E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154,637</w:t>
            </w:r>
          </w:p>
        </w:tc>
      </w:tr>
      <w:tr w:rsidR="001438C2" w:rsidRPr="004D439E" w14:paraId="6F6A5A26" w14:textId="77777777" w:rsidTr="003C7CB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788FBD7"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0D32622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0EBBC4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EA3727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32EE1577" w14:textId="77777777" w:rsidTr="003C7CB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E1162BB"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5C0594B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8,631</w:t>
            </w:r>
          </w:p>
        </w:tc>
        <w:tc>
          <w:tcPr>
            <w:tcW w:w="586" w:type="pct"/>
            <w:gridSpan w:val="2"/>
            <w:tcBorders>
              <w:top w:val="nil"/>
              <w:left w:val="nil"/>
              <w:bottom w:val="single" w:sz="4" w:space="0" w:color="FFFFFF"/>
              <w:right w:val="single" w:sz="4" w:space="0" w:color="FFFFFF"/>
            </w:tcBorders>
            <w:noWrap/>
            <w:vAlign w:val="center"/>
            <w:hideMark/>
          </w:tcPr>
          <w:p w14:paraId="5D28440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9,390</w:t>
            </w:r>
          </w:p>
        </w:tc>
        <w:tc>
          <w:tcPr>
            <w:tcW w:w="586" w:type="pct"/>
            <w:gridSpan w:val="2"/>
            <w:tcBorders>
              <w:top w:val="nil"/>
              <w:left w:val="nil"/>
              <w:bottom w:val="single" w:sz="4" w:space="0" w:color="FFFFFF"/>
              <w:right w:val="single" w:sz="4" w:space="0" w:color="FFFFFF"/>
            </w:tcBorders>
            <w:noWrap/>
            <w:vAlign w:val="center"/>
            <w:hideMark/>
          </w:tcPr>
          <w:p w14:paraId="6CC73FF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8,848</w:t>
            </w:r>
          </w:p>
        </w:tc>
      </w:tr>
      <w:tr w:rsidR="001438C2" w:rsidRPr="004D439E" w14:paraId="5B4444D1" w14:textId="77777777" w:rsidTr="003C7CB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2BA402F"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6E3D2FA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10</w:t>
            </w:r>
          </w:p>
        </w:tc>
        <w:tc>
          <w:tcPr>
            <w:tcW w:w="586" w:type="pct"/>
            <w:gridSpan w:val="2"/>
            <w:tcBorders>
              <w:top w:val="nil"/>
              <w:left w:val="nil"/>
              <w:bottom w:val="single" w:sz="4" w:space="0" w:color="FFFFFF"/>
              <w:right w:val="single" w:sz="4" w:space="0" w:color="FFFFFF"/>
            </w:tcBorders>
            <w:noWrap/>
            <w:vAlign w:val="center"/>
            <w:hideMark/>
          </w:tcPr>
          <w:p w14:paraId="3C59045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11</w:t>
            </w:r>
          </w:p>
        </w:tc>
        <w:tc>
          <w:tcPr>
            <w:tcW w:w="586" w:type="pct"/>
            <w:gridSpan w:val="2"/>
            <w:tcBorders>
              <w:top w:val="nil"/>
              <w:left w:val="nil"/>
              <w:bottom w:val="single" w:sz="4" w:space="0" w:color="FFFFFF"/>
              <w:right w:val="single" w:sz="4" w:space="0" w:color="FFFFFF"/>
            </w:tcBorders>
            <w:noWrap/>
            <w:vAlign w:val="center"/>
            <w:hideMark/>
          </w:tcPr>
          <w:p w14:paraId="3E0830C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12</w:t>
            </w:r>
          </w:p>
        </w:tc>
      </w:tr>
      <w:tr w:rsidR="001438C2" w:rsidRPr="004D439E" w14:paraId="3216E2AE" w14:textId="77777777" w:rsidTr="003C7CBA">
        <w:trPr>
          <w:gridAfter w:val="1"/>
          <w:wAfter w:w="16"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6510EFCC"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55CC583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941</w:t>
            </w:r>
          </w:p>
        </w:tc>
        <w:tc>
          <w:tcPr>
            <w:tcW w:w="586" w:type="pct"/>
            <w:gridSpan w:val="2"/>
            <w:tcBorders>
              <w:top w:val="nil"/>
              <w:left w:val="nil"/>
              <w:bottom w:val="single" w:sz="4" w:space="0" w:color="auto"/>
              <w:right w:val="single" w:sz="4" w:space="0" w:color="FFFFFF"/>
            </w:tcBorders>
            <w:noWrap/>
            <w:vAlign w:val="center"/>
            <w:hideMark/>
          </w:tcPr>
          <w:p w14:paraId="1B60765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941</w:t>
            </w:r>
          </w:p>
        </w:tc>
        <w:tc>
          <w:tcPr>
            <w:tcW w:w="586" w:type="pct"/>
            <w:gridSpan w:val="2"/>
            <w:tcBorders>
              <w:top w:val="nil"/>
              <w:left w:val="nil"/>
              <w:bottom w:val="single" w:sz="4" w:space="0" w:color="auto"/>
              <w:right w:val="single" w:sz="4" w:space="0" w:color="FFFFFF"/>
            </w:tcBorders>
            <w:noWrap/>
            <w:vAlign w:val="center"/>
            <w:hideMark/>
          </w:tcPr>
          <w:p w14:paraId="5EA9C5D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941</w:t>
            </w:r>
          </w:p>
        </w:tc>
      </w:tr>
      <w:tr w:rsidR="001438C2" w:rsidRPr="004D439E" w14:paraId="1A60E51F" w14:textId="77777777" w:rsidTr="003C7CBA">
        <w:trPr>
          <w:gridAfter w:val="1"/>
          <w:wAfter w:w="16"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3302FB70"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474C37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584,258</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E7A920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610,598</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F40F76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718,729</w:t>
            </w:r>
          </w:p>
        </w:tc>
      </w:tr>
      <w:tr w:rsidR="001438C2" w:rsidRPr="004D439E" w14:paraId="2902B056" w14:textId="77777777" w:rsidTr="003C7CB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242858B"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D09F09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15F116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572B08E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102E1357" w14:textId="77777777" w:rsidTr="003C7CB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733A237"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42E3030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9F8F93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F7D979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6B882DBB" w14:textId="77777777" w:rsidTr="003C7CB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2A8B829"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2DADE8A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470,417</w:t>
            </w:r>
          </w:p>
        </w:tc>
        <w:tc>
          <w:tcPr>
            <w:tcW w:w="586" w:type="pct"/>
            <w:gridSpan w:val="2"/>
            <w:tcBorders>
              <w:top w:val="nil"/>
              <w:left w:val="nil"/>
              <w:bottom w:val="single" w:sz="4" w:space="0" w:color="FFFFFF"/>
              <w:right w:val="single" w:sz="4" w:space="0" w:color="FFFFFF"/>
            </w:tcBorders>
            <w:noWrap/>
            <w:vAlign w:val="center"/>
            <w:hideMark/>
          </w:tcPr>
          <w:p w14:paraId="03C2BD1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468,905</w:t>
            </w:r>
          </w:p>
        </w:tc>
        <w:tc>
          <w:tcPr>
            <w:tcW w:w="586" w:type="pct"/>
            <w:gridSpan w:val="2"/>
            <w:tcBorders>
              <w:top w:val="nil"/>
              <w:left w:val="nil"/>
              <w:bottom w:val="single" w:sz="4" w:space="0" w:color="FFFFFF"/>
              <w:right w:val="single" w:sz="4" w:space="0" w:color="FFFFFF"/>
            </w:tcBorders>
            <w:noWrap/>
            <w:vAlign w:val="center"/>
            <w:hideMark/>
          </w:tcPr>
          <w:p w14:paraId="60DBCE5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605,967</w:t>
            </w:r>
          </w:p>
        </w:tc>
      </w:tr>
      <w:tr w:rsidR="001438C2" w:rsidRPr="004D439E" w14:paraId="063C9AC0" w14:textId="77777777" w:rsidTr="003C7CBA">
        <w:trPr>
          <w:gridAfter w:val="1"/>
          <w:wAfter w:w="16" w:type="pct"/>
          <w:trHeight w:val="225"/>
        </w:trPr>
        <w:tc>
          <w:tcPr>
            <w:tcW w:w="3226" w:type="pct"/>
            <w:tcBorders>
              <w:top w:val="nil"/>
              <w:left w:val="single" w:sz="4" w:space="0" w:color="FFFFFF"/>
              <w:bottom w:val="single" w:sz="4" w:space="0" w:color="FFFFFF"/>
              <w:right w:val="single" w:sz="4" w:space="0" w:color="FFFFFF"/>
            </w:tcBorders>
            <w:vAlign w:val="center"/>
            <w:hideMark/>
          </w:tcPr>
          <w:p w14:paraId="624F535F" w14:textId="77777777" w:rsidR="001438C2" w:rsidRPr="004D439E" w:rsidRDefault="001438C2" w:rsidP="000D15C4">
            <w:pPr>
              <w:ind w:right="-249"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183E47D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4,085</w:t>
            </w:r>
          </w:p>
        </w:tc>
        <w:tc>
          <w:tcPr>
            <w:tcW w:w="586" w:type="pct"/>
            <w:gridSpan w:val="2"/>
            <w:tcBorders>
              <w:top w:val="nil"/>
              <w:left w:val="nil"/>
              <w:bottom w:val="single" w:sz="4" w:space="0" w:color="FFFFFF"/>
              <w:right w:val="single" w:sz="4" w:space="0" w:color="FFFFFF"/>
            </w:tcBorders>
            <w:noWrap/>
            <w:vAlign w:val="center"/>
            <w:hideMark/>
          </w:tcPr>
          <w:p w14:paraId="2856E54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5,796</w:t>
            </w:r>
          </w:p>
        </w:tc>
        <w:tc>
          <w:tcPr>
            <w:tcW w:w="586" w:type="pct"/>
            <w:gridSpan w:val="2"/>
            <w:tcBorders>
              <w:top w:val="nil"/>
              <w:left w:val="nil"/>
              <w:bottom w:val="single" w:sz="4" w:space="0" w:color="FFFFFF"/>
              <w:right w:val="single" w:sz="4" w:space="0" w:color="FFFFFF"/>
            </w:tcBorders>
            <w:noWrap/>
            <w:vAlign w:val="center"/>
            <w:hideMark/>
          </w:tcPr>
          <w:p w14:paraId="28A6133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4,185</w:t>
            </w:r>
          </w:p>
        </w:tc>
      </w:tr>
      <w:tr w:rsidR="001438C2" w:rsidRPr="004D439E" w14:paraId="3E0AF5BA" w14:textId="77777777" w:rsidTr="003C7CB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E0962D5"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2921703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2DB3BA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F8C8D0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6418F108" w14:textId="77777777" w:rsidTr="003C7CB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581A32E"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195E07E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4,668</w:t>
            </w:r>
          </w:p>
        </w:tc>
        <w:tc>
          <w:tcPr>
            <w:tcW w:w="586" w:type="pct"/>
            <w:gridSpan w:val="2"/>
            <w:tcBorders>
              <w:top w:val="nil"/>
              <w:left w:val="nil"/>
              <w:bottom w:val="single" w:sz="4" w:space="0" w:color="FFFFFF"/>
              <w:right w:val="single" w:sz="4" w:space="0" w:color="FFFFFF"/>
            </w:tcBorders>
            <w:noWrap/>
            <w:vAlign w:val="center"/>
            <w:hideMark/>
          </w:tcPr>
          <w:p w14:paraId="4762343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14,000</w:t>
            </w:r>
          </w:p>
        </w:tc>
        <w:tc>
          <w:tcPr>
            <w:tcW w:w="586" w:type="pct"/>
            <w:gridSpan w:val="2"/>
            <w:tcBorders>
              <w:top w:val="nil"/>
              <w:left w:val="nil"/>
              <w:bottom w:val="single" w:sz="4" w:space="0" w:color="FFFFFF"/>
              <w:right w:val="single" w:sz="4" w:space="0" w:color="FFFFFF"/>
            </w:tcBorders>
            <w:noWrap/>
            <w:vAlign w:val="center"/>
            <w:hideMark/>
          </w:tcPr>
          <w:p w14:paraId="1D79C8C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4,785</w:t>
            </w:r>
          </w:p>
        </w:tc>
      </w:tr>
      <w:tr w:rsidR="001438C2" w:rsidRPr="004D439E" w14:paraId="6B3E1691" w14:textId="77777777" w:rsidTr="003C7CB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BE39F37"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565FDC9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98,777</w:t>
            </w:r>
          </w:p>
        </w:tc>
        <w:tc>
          <w:tcPr>
            <w:tcW w:w="586" w:type="pct"/>
            <w:gridSpan w:val="2"/>
            <w:tcBorders>
              <w:top w:val="nil"/>
              <w:left w:val="nil"/>
              <w:bottom w:val="single" w:sz="4" w:space="0" w:color="FFFFFF"/>
              <w:right w:val="single" w:sz="4" w:space="0" w:color="FFFFFF"/>
            </w:tcBorders>
            <w:noWrap/>
            <w:vAlign w:val="center"/>
            <w:hideMark/>
          </w:tcPr>
          <w:p w14:paraId="369F78D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111,693</w:t>
            </w:r>
          </w:p>
        </w:tc>
        <w:tc>
          <w:tcPr>
            <w:tcW w:w="586" w:type="pct"/>
            <w:gridSpan w:val="2"/>
            <w:tcBorders>
              <w:top w:val="nil"/>
              <w:left w:val="nil"/>
              <w:bottom w:val="single" w:sz="4" w:space="0" w:color="FFFFFF"/>
              <w:right w:val="single" w:sz="4" w:space="0" w:color="FFFFFF"/>
            </w:tcBorders>
            <w:noWrap/>
            <w:vAlign w:val="center"/>
            <w:hideMark/>
          </w:tcPr>
          <w:p w14:paraId="1EEC532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99,208</w:t>
            </w:r>
          </w:p>
        </w:tc>
      </w:tr>
      <w:tr w:rsidR="001438C2" w:rsidRPr="004D439E" w14:paraId="6DF86DD8" w14:textId="77777777" w:rsidTr="003C7CB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7F4A300"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0F1E074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E08EA5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7128EA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7507979C" w14:textId="77777777" w:rsidTr="003C7CB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E9ADFFE"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468FFC1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CC7296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F8CBBA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045D4FE6" w14:textId="77777777" w:rsidTr="003C7CBA">
        <w:trPr>
          <w:gridAfter w:val="1"/>
          <w:wAfter w:w="16"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3F502060"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7FF6E18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306</w:t>
            </w:r>
          </w:p>
        </w:tc>
        <w:tc>
          <w:tcPr>
            <w:tcW w:w="586" w:type="pct"/>
            <w:gridSpan w:val="2"/>
            <w:tcBorders>
              <w:top w:val="nil"/>
              <w:left w:val="nil"/>
              <w:bottom w:val="single" w:sz="4" w:space="0" w:color="auto"/>
              <w:right w:val="single" w:sz="4" w:space="0" w:color="FFFFFF"/>
            </w:tcBorders>
            <w:noWrap/>
            <w:vAlign w:val="center"/>
            <w:hideMark/>
          </w:tcPr>
          <w:p w14:paraId="3D3621E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4,408</w:t>
            </w:r>
          </w:p>
        </w:tc>
        <w:tc>
          <w:tcPr>
            <w:tcW w:w="586" w:type="pct"/>
            <w:gridSpan w:val="2"/>
            <w:tcBorders>
              <w:top w:val="nil"/>
              <w:left w:val="nil"/>
              <w:bottom w:val="single" w:sz="4" w:space="0" w:color="auto"/>
              <w:right w:val="single" w:sz="4" w:space="0" w:color="FFFFFF"/>
            </w:tcBorders>
            <w:noWrap/>
            <w:vAlign w:val="center"/>
            <w:hideMark/>
          </w:tcPr>
          <w:p w14:paraId="60BE6CB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313</w:t>
            </w:r>
          </w:p>
        </w:tc>
      </w:tr>
      <w:tr w:rsidR="001438C2" w:rsidRPr="004D439E" w14:paraId="2487EEE3" w14:textId="77777777" w:rsidTr="003C7CBA">
        <w:trPr>
          <w:gridAfter w:val="1"/>
          <w:wAfter w:w="16"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0ACECC80"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A8808D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578,253</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FC7FEB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604,802</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684825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714,459</w:t>
            </w:r>
          </w:p>
        </w:tc>
      </w:tr>
      <w:tr w:rsidR="001438C2" w:rsidRPr="004D439E" w14:paraId="5A649756" w14:textId="77777777" w:rsidTr="003C7CB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DE43A4F"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79D92E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35</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318CC0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35</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9591AC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35</w:t>
            </w:r>
          </w:p>
        </w:tc>
      </w:tr>
      <w:tr w:rsidR="001438C2" w:rsidRPr="004D439E" w14:paraId="2595A5CC" w14:textId="77777777" w:rsidTr="003C7CBA">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600E98AE"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2B042E4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(200)</w:t>
            </w:r>
          </w:p>
        </w:tc>
        <w:tc>
          <w:tcPr>
            <w:tcW w:w="586" w:type="pct"/>
            <w:gridSpan w:val="2"/>
            <w:tcBorders>
              <w:top w:val="nil"/>
              <w:left w:val="nil"/>
              <w:bottom w:val="nil"/>
              <w:right w:val="single" w:sz="4" w:space="0" w:color="FFFFFF"/>
            </w:tcBorders>
            <w:noWrap/>
            <w:vAlign w:val="center"/>
            <w:hideMark/>
          </w:tcPr>
          <w:p w14:paraId="5A6FC57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(200)</w:t>
            </w:r>
          </w:p>
        </w:tc>
        <w:tc>
          <w:tcPr>
            <w:tcW w:w="586" w:type="pct"/>
            <w:gridSpan w:val="2"/>
            <w:tcBorders>
              <w:top w:val="nil"/>
              <w:left w:val="nil"/>
              <w:bottom w:val="nil"/>
              <w:right w:val="single" w:sz="4" w:space="0" w:color="FFFFFF"/>
            </w:tcBorders>
            <w:noWrap/>
            <w:vAlign w:val="center"/>
            <w:hideMark/>
          </w:tcPr>
          <w:p w14:paraId="0CF81DA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(200)</w:t>
            </w:r>
          </w:p>
        </w:tc>
      </w:tr>
      <w:tr w:rsidR="001438C2" w:rsidRPr="004D439E" w14:paraId="1256EB03" w14:textId="77777777" w:rsidTr="003C7CBA">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790643B2"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005FF38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(6,170)</w:t>
            </w:r>
          </w:p>
        </w:tc>
        <w:tc>
          <w:tcPr>
            <w:tcW w:w="586" w:type="pct"/>
            <w:gridSpan w:val="2"/>
            <w:tcBorders>
              <w:top w:val="single" w:sz="4" w:space="0" w:color="auto"/>
              <w:left w:val="nil"/>
              <w:bottom w:val="single" w:sz="4" w:space="0" w:color="auto"/>
              <w:right w:val="single" w:sz="4" w:space="0" w:color="FFFFFF"/>
            </w:tcBorders>
            <w:noWrap/>
            <w:vAlign w:val="center"/>
            <w:hideMark/>
          </w:tcPr>
          <w:p w14:paraId="7C0E899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(5,961)</w:t>
            </w:r>
          </w:p>
        </w:tc>
        <w:tc>
          <w:tcPr>
            <w:tcW w:w="586" w:type="pct"/>
            <w:gridSpan w:val="2"/>
            <w:tcBorders>
              <w:top w:val="single" w:sz="4" w:space="0" w:color="auto"/>
              <w:left w:val="nil"/>
              <w:bottom w:val="single" w:sz="4" w:space="0" w:color="auto"/>
              <w:right w:val="single" w:sz="4" w:space="0" w:color="FFFFFF"/>
            </w:tcBorders>
            <w:noWrap/>
            <w:vAlign w:val="center"/>
            <w:hideMark/>
          </w:tcPr>
          <w:p w14:paraId="54C12FE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(4,435)</w:t>
            </w:r>
          </w:p>
        </w:tc>
      </w:tr>
    </w:tbl>
    <w:p w14:paraId="2B8299DF" w14:textId="77777777" w:rsidR="001438C2" w:rsidRDefault="001438C2" w:rsidP="001438C2">
      <w:pPr>
        <w:spacing w:before="360"/>
      </w:pPr>
    </w:p>
    <w:p w14:paraId="4C55DA4D" w14:textId="77777777" w:rsidR="001438C2" w:rsidRDefault="001438C2" w:rsidP="001438C2">
      <w:r>
        <w:br w:type="page"/>
      </w:r>
    </w:p>
    <w:p w14:paraId="563E8559" w14:textId="77777777" w:rsidR="005051DD" w:rsidRDefault="005051DD" w:rsidP="0009440A">
      <w:pPr>
        <w:pStyle w:val="Heading4"/>
      </w:pPr>
      <w:r w:rsidRPr="009C4680">
        <w:t>Balance Sheet</w:t>
      </w:r>
    </w:p>
    <w:tbl>
      <w:tblPr>
        <w:tblW w:w="5015" w:type="pct"/>
        <w:tblInd w:w="-5" w:type="dxa"/>
        <w:tblLook w:val="04A0" w:firstRow="1" w:lastRow="0" w:firstColumn="1" w:lastColumn="0" w:noHBand="0" w:noVBand="1"/>
        <w:tblCaption w:val="3.2 Financial Statements - Legal Aid Commission of New South  Wales - Balance Sheet"/>
        <w:tblDescription w:val="3.2 Financial Statements - Legal Aid Commission of New South  Wales - Balance Sheet"/>
      </w:tblPr>
      <w:tblGrid>
        <w:gridCol w:w="6234"/>
        <w:gridCol w:w="116"/>
        <w:gridCol w:w="1015"/>
        <w:gridCol w:w="102"/>
        <w:gridCol w:w="1029"/>
        <w:gridCol w:w="106"/>
        <w:gridCol w:w="1025"/>
        <w:gridCol w:w="41"/>
      </w:tblGrid>
      <w:tr w:rsidR="003C7CBA" w:rsidRPr="0094302F" w14:paraId="6B63FF1A" w14:textId="77777777" w:rsidTr="003C7CBA">
        <w:trPr>
          <w:trHeight w:val="283"/>
        </w:trPr>
        <w:tc>
          <w:tcPr>
            <w:tcW w:w="3284" w:type="pct"/>
            <w:gridSpan w:val="2"/>
            <w:shd w:val="clear" w:color="auto" w:fill="EBEBEB"/>
            <w:vAlign w:val="center"/>
            <w:hideMark/>
          </w:tcPr>
          <w:p w14:paraId="216B1FFC" w14:textId="77777777" w:rsidR="003C7CBA" w:rsidRPr="0094302F" w:rsidRDefault="003C7CBA"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25B6BD19"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6E81248C"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2025-26</w:t>
            </w:r>
          </w:p>
        </w:tc>
      </w:tr>
      <w:tr w:rsidR="003C7CBA" w:rsidRPr="0094302F" w14:paraId="52AC6493" w14:textId="77777777" w:rsidTr="003C7CBA">
        <w:trPr>
          <w:trHeight w:val="225"/>
        </w:trPr>
        <w:tc>
          <w:tcPr>
            <w:tcW w:w="3284" w:type="pct"/>
            <w:gridSpan w:val="2"/>
            <w:shd w:val="clear" w:color="auto" w:fill="EBEBEB"/>
            <w:vAlign w:val="center"/>
            <w:hideMark/>
          </w:tcPr>
          <w:p w14:paraId="763E662D" w14:textId="77777777" w:rsidR="003C7CBA" w:rsidRPr="0094302F" w:rsidRDefault="003C7CBA"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52E2D58A"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6326FF73"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6A22C354"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Budget</w:t>
            </w:r>
          </w:p>
        </w:tc>
      </w:tr>
      <w:tr w:rsidR="003C7CBA" w:rsidRPr="0094302F" w14:paraId="51EA8581" w14:textId="77777777" w:rsidTr="003C7CBA">
        <w:trPr>
          <w:trHeight w:val="283"/>
        </w:trPr>
        <w:tc>
          <w:tcPr>
            <w:tcW w:w="3284" w:type="pct"/>
            <w:gridSpan w:val="2"/>
            <w:shd w:val="clear" w:color="auto" w:fill="EBEBEB"/>
            <w:vAlign w:val="center"/>
            <w:hideMark/>
          </w:tcPr>
          <w:p w14:paraId="3A9B4D4B" w14:textId="77777777" w:rsidR="003C7CBA" w:rsidRPr="0094302F" w:rsidRDefault="003C7CBA"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72F113AE"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258CE775"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2998470D"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0B950D3B" w14:textId="77777777" w:rsidTr="003C7CBA">
        <w:trPr>
          <w:gridAfter w:val="1"/>
          <w:wAfter w:w="20"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3C5DE6BF"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Assets</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796A0067"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729E7982"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44A86770"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51BADD32"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029463B"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Current Assets</w:t>
            </w:r>
          </w:p>
        </w:tc>
        <w:tc>
          <w:tcPr>
            <w:tcW w:w="585" w:type="pct"/>
            <w:gridSpan w:val="2"/>
            <w:tcBorders>
              <w:top w:val="nil"/>
              <w:left w:val="nil"/>
              <w:bottom w:val="single" w:sz="4" w:space="0" w:color="FFFFFF"/>
              <w:right w:val="single" w:sz="4" w:space="0" w:color="FFFFFF"/>
            </w:tcBorders>
            <w:noWrap/>
            <w:vAlign w:val="bottom"/>
            <w:hideMark/>
          </w:tcPr>
          <w:p w14:paraId="7A782F4E"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6FBBB680"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0F552D63"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138807FD"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8C4A3C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Assets</w:t>
            </w:r>
          </w:p>
        </w:tc>
        <w:tc>
          <w:tcPr>
            <w:tcW w:w="585" w:type="pct"/>
            <w:gridSpan w:val="2"/>
            <w:tcBorders>
              <w:top w:val="nil"/>
              <w:left w:val="nil"/>
              <w:bottom w:val="single" w:sz="4" w:space="0" w:color="FFFFFF"/>
              <w:right w:val="single" w:sz="4" w:space="0" w:color="FFFFFF"/>
            </w:tcBorders>
            <w:noWrap/>
            <w:vAlign w:val="center"/>
            <w:hideMark/>
          </w:tcPr>
          <w:p w14:paraId="7ACBD03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46,740</w:t>
            </w:r>
          </w:p>
        </w:tc>
        <w:tc>
          <w:tcPr>
            <w:tcW w:w="585" w:type="pct"/>
            <w:gridSpan w:val="2"/>
            <w:tcBorders>
              <w:top w:val="nil"/>
              <w:left w:val="nil"/>
              <w:bottom w:val="single" w:sz="4" w:space="0" w:color="FFFFFF"/>
              <w:right w:val="single" w:sz="4" w:space="0" w:color="FFFFFF"/>
            </w:tcBorders>
            <w:noWrap/>
            <w:vAlign w:val="center"/>
            <w:hideMark/>
          </w:tcPr>
          <w:p w14:paraId="7801019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56,756</w:t>
            </w:r>
          </w:p>
        </w:tc>
        <w:tc>
          <w:tcPr>
            <w:tcW w:w="585" w:type="pct"/>
            <w:gridSpan w:val="2"/>
            <w:tcBorders>
              <w:top w:val="nil"/>
              <w:left w:val="nil"/>
              <w:bottom w:val="single" w:sz="4" w:space="0" w:color="FFFFFF"/>
              <w:right w:val="single" w:sz="4" w:space="0" w:color="FFFFFF"/>
            </w:tcBorders>
            <w:noWrap/>
            <w:vAlign w:val="center"/>
            <w:hideMark/>
          </w:tcPr>
          <w:p w14:paraId="59A7C04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49,576</w:t>
            </w:r>
          </w:p>
        </w:tc>
      </w:tr>
      <w:tr w:rsidR="001438C2" w:rsidRPr="004D439E" w14:paraId="07D8DAF9"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4A71E1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Receivable</w:t>
            </w:r>
          </w:p>
        </w:tc>
        <w:tc>
          <w:tcPr>
            <w:tcW w:w="585" w:type="pct"/>
            <w:gridSpan w:val="2"/>
            <w:tcBorders>
              <w:top w:val="nil"/>
              <w:left w:val="nil"/>
              <w:bottom w:val="single" w:sz="4" w:space="0" w:color="FFFFFF"/>
              <w:right w:val="single" w:sz="4" w:space="0" w:color="FFFFFF"/>
            </w:tcBorders>
            <w:noWrap/>
            <w:vAlign w:val="center"/>
            <w:hideMark/>
          </w:tcPr>
          <w:p w14:paraId="7A3B615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312AE9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EC071C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49867E2"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5553E7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Receivables</w:t>
            </w:r>
          </w:p>
        </w:tc>
        <w:tc>
          <w:tcPr>
            <w:tcW w:w="585" w:type="pct"/>
            <w:gridSpan w:val="2"/>
            <w:tcBorders>
              <w:top w:val="nil"/>
              <w:left w:val="nil"/>
              <w:bottom w:val="single" w:sz="4" w:space="0" w:color="FFFFFF"/>
              <w:right w:val="single" w:sz="4" w:space="0" w:color="FFFFFF"/>
            </w:tcBorders>
            <w:noWrap/>
            <w:vAlign w:val="center"/>
            <w:hideMark/>
          </w:tcPr>
          <w:p w14:paraId="524A94C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10,781</w:t>
            </w:r>
          </w:p>
        </w:tc>
        <w:tc>
          <w:tcPr>
            <w:tcW w:w="585" w:type="pct"/>
            <w:gridSpan w:val="2"/>
            <w:tcBorders>
              <w:top w:val="nil"/>
              <w:left w:val="nil"/>
              <w:bottom w:val="single" w:sz="4" w:space="0" w:color="FFFFFF"/>
              <w:right w:val="single" w:sz="4" w:space="0" w:color="FFFFFF"/>
            </w:tcBorders>
            <w:noWrap/>
            <w:vAlign w:val="center"/>
            <w:hideMark/>
          </w:tcPr>
          <w:p w14:paraId="1239801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10,781</w:t>
            </w:r>
          </w:p>
        </w:tc>
        <w:tc>
          <w:tcPr>
            <w:tcW w:w="585" w:type="pct"/>
            <w:gridSpan w:val="2"/>
            <w:tcBorders>
              <w:top w:val="nil"/>
              <w:left w:val="nil"/>
              <w:bottom w:val="single" w:sz="4" w:space="0" w:color="FFFFFF"/>
              <w:right w:val="single" w:sz="4" w:space="0" w:color="FFFFFF"/>
            </w:tcBorders>
            <w:noWrap/>
            <w:vAlign w:val="center"/>
            <w:hideMark/>
          </w:tcPr>
          <w:p w14:paraId="42F2B86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10,781</w:t>
            </w:r>
          </w:p>
        </w:tc>
      </w:tr>
      <w:tr w:rsidR="001438C2" w:rsidRPr="004D439E" w14:paraId="7425A092"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5D6329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Assets</w:t>
            </w:r>
          </w:p>
        </w:tc>
        <w:tc>
          <w:tcPr>
            <w:tcW w:w="585" w:type="pct"/>
            <w:gridSpan w:val="2"/>
            <w:tcBorders>
              <w:top w:val="nil"/>
              <w:left w:val="nil"/>
              <w:bottom w:val="single" w:sz="4" w:space="0" w:color="FFFFFF"/>
              <w:right w:val="single" w:sz="4" w:space="0" w:color="FFFFFF"/>
            </w:tcBorders>
            <w:noWrap/>
            <w:vAlign w:val="center"/>
            <w:hideMark/>
          </w:tcPr>
          <w:p w14:paraId="55600E3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10D5C3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898ACA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44B7BA9"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28DE99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Inventories</w:t>
            </w:r>
          </w:p>
        </w:tc>
        <w:tc>
          <w:tcPr>
            <w:tcW w:w="585" w:type="pct"/>
            <w:gridSpan w:val="2"/>
            <w:tcBorders>
              <w:top w:val="nil"/>
              <w:left w:val="nil"/>
              <w:bottom w:val="single" w:sz="4" w:space="0" w:color="FFFFFF"/>
              <w:right w:val="single" w:sz="4" w:space="0" w:color="FFFFFF"/>
            </w:tcBorders>
            <w:noWrap/>
            <w:vAlign w:val="center"/>
            <w:hideMark/>
          </w:tcPr>
          <w:p w14:paraId="7946222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29876F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E191BC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D604259"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ED3B84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Financial Assets at Fair Value</w:t>
            </w:r>
          </w:p>
        </w:tc>
        <w:tc>
          <w:tcPr>
            <w:tcW w:w="585" w:type="pct"/>
            <w:gridSpan w:val="2"/>
            <w:tcBorders>
              <w:top w:val="nil"/>
              <w:left w:val="nil"/>
              <w:bottom w:val="single" w:sz="4" w:space="0" w:color="FFFFFF"/>
              <w:right w:val="single" w:sz="4" w:space="0" w:color="FFFFFF"/>
            </w:tcBorders>
            <w:noWrap/>
            <w:vAlign w:val="center"/>
            <w:hideMark/>
          </w:tcPr>
          <w:p w14:paraId="1B50F98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C82389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AC2C72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6894AFE"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0DE15F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Assets</w:t>
            </w:r>
          </w:p>
        </w:tc>
        <w:tc>
          <w:tcPr>
            <w:tcW w:w="585" w:type="pct"/>
            <w:gridSpan w:val="2"/>
            <w:tcBorders>
              <w:top w:val="nil"/>
              <w:left w:val="nil"/>
              <w:bottom w:val="single" w:sz="4" w:space="0" w:color="FFFFFF"/>
              <w:right w:val="single" w:sz="4" w:space="0" w:color="FFFFFF"/>
            </w:tcBorders>
            <w:noWrap/>
            <w:vAlign w:val="center"/>
            <w:hideMark/>
          </w:tcPr>
          <w:p w14:paraId="32FC8E9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DF676F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33DD7B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EBB238B"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C0EBF0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7CC23CD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2A4D5C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8AA0CD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D73CFD1" w14:textId="77777777" w:rsidTr="003C7CBA">
        <w:trPr>
          <w:gridAfter w:val="1"/>
          <w:wAfter w:w="20"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2C4F4F0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Assets Held For Sale</w:t>
            </w:r>
          </w:p>
        </w:tc>
        <w:tc>
          <w:tcPr>
            <w:tcW w:w="585" w:type="pct"/>
            <w:gridSpan w:val="2"/>
            <w:tcBorders>
              <w:top w:val="nil"/>
              <w:left w:val="nil"/>
              <w:bottom w:val="single" w:sz="4" w:space="0" w:color="auto"/>
              <w:right w:val="single" w:sz="4" w:space="0" w:color="FFFFFF"/>
            </w:tcBorders>
            <w:noWrap/>
            <w:vAlign w:val="center"/>
            <w:hideMark/>
          </w:tcPr>
          <w:p w14:paraId="7996CC7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292E57F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71F209E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40C58E8" w14:textId="77777777" w:rsidTr="003C7CBA">
        <w:trPr>
          <w:gridAfter w:val="1"/>
          <w:wAfter w:w="20"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0EF8758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Current Assets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6CC22FA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57,521</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70AA476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67,537</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4F81DD1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60,357</w:t>
            </w:r>
          </w:p>
        </w:tc>
      </w:tr>
      <w:tr w:rsidR="001438C2" w:rsidRPr="004D439E" w14:paraId="2B0473EB"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8BB9F0A"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Non Current Assets</w:t>
            </w:r>
          </w:p>
        </w:tc>
        <w:tc>
          <w:tcPr>
            <w:tcW w:w="585" w:type="pct"/>
            <w:gridSpan w:val="2"/>
            <w:tcBorders>
              <w:top w:val="single" w:sz="4" w:space="0" w:color="auto"/>
              <w:left w:val="nil"/>
              <w:bottom w:val="single" w:sz="4" w:space="0" w:color="FFFFFF"/>
              <w:right w:val="single" w:sz="4" w:space="0" w:color="FFFFFF"/>
            </w:tcBorders>
            <w:noWrap/>
            <w:vAlign w:val="center"/>
            <w:hideMark/>
          </w:tcPr>
          <w:p w14:paraId="40D1058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2DCE873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6725AA5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0F9CF656"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4DFCD9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Receivable</w:t>
            </w:r>
          </w:p>
        </w:tc>
        <w:tc>
          <w:tcPr>
            <w:tcW w:w="585" w:type="pct"/>
            <w:gridSpan w:val="2"/>
            <w:tcBorders>
              <w:top w:val="nil"/>
              <w:left w:val="nil"/>
              <w:bottom w:val="single" w:sz="4" w:space="0" w:color="FFFFFF"/>
              <w:right w:val="single" w:sz="4" w:space="0" w:color="FFFFFF"/>
            </w:tcBorders>
            <w:noWrap/>
            <w:vAlign w:val="center"/>
            <w:hideMark/>
          </w:tcPr>
          <w:p w14:paraId="78DE33A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F7070C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7A427F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02C8E99"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3A2F40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Receivables</w:t>
            </w:r>
          </w:p>
        </w:tc>
        <w:tc>
          <w:tcPr>
            <w:tcW w:w="585" w:type="pct"/>
            <w:gridSpan w:val="2"/>
            <w:tcBorders>
              <w:top w:val="nil"/>
              <w:left w:val="nil"/>
              <w:bottom w:val="single" w:sz="4" w:space="0" w:color="FFFFFF"/>
              <w:right w:val="single" w:sz="4" w:space="0" w:color="FFFFFF"/>
            </w:tcBorders>
            <w:noWrap/>
            <w:vAlign w:val="center"/>
            <w:hideMark/>
          </w:tcPr>
          <w:p w14:paraId="6D7929A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9,129</w:t>
            </w:r>
          </w:p>
        </w:tc>
        <w:tc>
          <w:tcPr>
            <w:tcW w:w="585" w:type="pct"/>
            <w:gridSpan w:val="2"/>
            <w:tcBorders>
              <w:top w:val="nil"/>
              <w:left w:val="nil"/>
              <w:bottom w:val="single" w:sz="4" w:space="0" w:color="FFFFFF"/>
              <w:right w:val="single" w:sz="4" w:space="0" w:color="FFFFFF"/>
            </w:tcBorders>
            <w:noWrap/>
            <w:vAlign w:val="center"/>
            <w:hideMark/>
          </w:tcPr>
          <w:p w14:paraId="5C40D05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9,129</w:t>
            </w:r>
          </w:p>
        </w:tc>
        <w:tc>
          <w:tcPr>
            <w:tcW w:w="585" w:type="pct"/>
            <w:gridSpan w:val="2"/>
            <w:tcBorders>
              <w:top w:val="nil"/>
              <w:left w:val="nil"/>
              <w:bottom w:val="single" w:sz="4" w:space="0" w:color="FFFFFF"/>
              <w:right w:val="single" w:sz="4" w:space="0" w:color="FFFFFF"/>
            </w:tcBorders>
            <w:noWrap/>
            <w:vAlign w:val="center"/>
            <w:hideMark/>
          </w:tcPr>
          <w:p w14:paraId="3D84F15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9,129</w:t>
            </w:r>
          </w:p>
        </w:tc>
      </w:tr>
      <w:tr w:rsidR="001438C2" w:rsidRPr="004D439E" w14:paraId="492DC230"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867493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Assets</w:t>
            </w:r>
          </w:p>
        </w:tc>
        <w:tc>
          <w:tcPr>
            <w:tcW w:w="585" w:type="pct"/>
            <w:gridSpan w:val="2"/>
            <w:tcBorders>
              <w:top w:val="nil"/>
              <w:left w:val="nil"/>
              <w:bottom w:val="single" w:sz="4" w:space="0" w:color="FFFFFF"/>
              <w:right w:val="single" w:sz="4" w:space="0" w:color="FFFFFF"/>
            </w:tcBorders>
            <w:noWrap/>
            <w:vAlign w:val="center"/>
            <w:hideMark/>
          </w:tcPr>
          <w:p w14:paraId="6D6FACD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045F43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6B5D80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8A2D701"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B7F7B0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Inventories</w:t>
            </w:r>
          </w:p>
        </w:tc>
        <w:tc>
          <w:tcPr>
            <w:tcW w:w="585" w:type="pct"/>
            <w:gridSpan w:val="2"/>
            <w:tcBorders>
              <w:top w:val="nil"/>
              <w:left w:val="nil"/>
              <w:bottom w:val="single" w:sz="4" w:space="0" w:color="FFFFFF"/>
              <w:right w:val="single" w:sz="4" w:space="0" w:color="FFFFFF"/>
            </w:tcBorders>
            <w:noWrap/>
            <w:vAlign w:val="center"/>
            <w:hideMark/>
          </w:tcPr>
          <w:p w14:paraId="649EF82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1A3F1A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97B421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B40D036"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A1EFDC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Financial Assets at Fair Value</w:t>
            </w:r>
          </w:p>
        </w:tc>
        <w:tc>
          <w:tcPr>
            <w:tcW w:w="585" w:type="pct"/>
            <w:gridSpan w:val="2"/>
            <w:tcBorders>
              <w:top w:val="nil"/>
              <w:left w:val="nil"/>
              <w:bottom w:val="single" w:sz="4" w:space="0" w:color="FFFFFF"/>
              <w:right w:val="single" w:sz="4" w:space="0" w:color="FFFFFF"/>
            </w:tcBorders>
            <w:noWrap/>
            <w:vAlign w:val="center"/>
            <w:hideMark/>
          </w:tcPr>
          <w:p w14:paraId="51F9BE6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509BDA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1BE43E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9AAD936"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0807DC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Equity Investments</w:t>
            </w:r>
          </w:p>
        </w:tc>
        <w:tc>
          <w:tcPr>
            <w:tcW w:w="585" w:type="pct"/>
            <w:gridSpan w:val="2"/>
            <w:tcBorders>
              <w:top w:val="nil"/>
              <w:left w:val="nil"/>
              <w:bottom w:val="single" w:sz="4" w:space="0" w:color="FFFFFF"/>
              <w:right w:val="single" w:sz="4" w:space="0" w:color="FFFFFF"/>
            </w:tcBorders>
            <w:noWrap/>
            <w:vAlign w:val="center"/>
            <w:hideMark/>
          </w:tcPr>
          <w:p w14:paraId="2C665D8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E1E4E1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BA6D0F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9D6227E"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A5BCBC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Property, Plant and Equipment -</w:t>
            </w:r>
          </w:p>
        </w:tc>
        <w:tc>
          <w:tcPr>
            <w:tcW w:w="585" w:type="pct"/>
            <w:gridSpan w:val="2"/>
            <w:tcBorders>
              <w:top w:val="nil"/>
              <w:left w:val="nil"/>
              <w:bottom w:val="single" w:sz="4" w:space="0" w:color="FFFFFF"/>
              <w:right w:val="single" w:sz="4" w:space="0" w:color="FFFFFF"/>
            </w:tcBorders>
            <w:noWrap/>
            <w:vAlign w:val="center"/>
            <w:hideMark/>
          </w:tcPr>
          <w:p w14:paraId="0EA55EF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793A1DF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459CC24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70E6AC76"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6F6098D"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Land and Building</w:t>
            </w:r>
          </w:p>
        </w:tc>
        <w:tc>
          <w:tcPr>
            <w:tcW w:w="585" w:type="pct"/>
            <w:gridSpan w:val="2"/>
            <w:tcBorders>
              <w:top w:val="nil"/>
              <w:left w:val="nil"/>
              <w:bottom w:val="single" w:sz="4" w:space="0" w:color="FFFFFF"/>
              <w:right w:val="single" w:sz="4" w:space="0" w:color="FFFFFF"/>
            </w:tcBorders>
            <w:noWrap/>
            <w:vAlign w:val="center"/>
            <w:hideMark/>
          </w:tcPr>
          <w:p w14:paraId="77D92E8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1DAD5B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346DF0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FABD213"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C732F6A"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Plant and Equipment</w:t>
            </w:r>
          </w:p>
        </w:tc>
        <w:tc>
          <w:tcPr>
            <w:tcW w:w="585" w:type="pct"/>
            <w:gridSpan w:val="2"/>
            <w:tcBorders>
              <w:top w:val="nil"/>
              <w:left w:val="nil"/>
              <w:bottom w:val="single" w:sz="4" w:space="0" w:color="FFFFFF"/>
              <w:right w:val="single" w:sz="4" w:space="0" w:color="FFFFFF"/>
            </w:tcBorders>
            <w:noWrap/>
            <w:vAlign w:val="center"/>
            <w:hideMark/>
          </w:tcPr>
          <w:p w14:paraId="49EEDBC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11,281</w:t>
            </w:r>
          </w:p>
        </w:tc>
        <w:tc>
          <w:tcPr>
            <w:tcW w:w="585" w:type="pct"/>
            <w:gridSpan w:val="2"/>
            <w:tcBorders>
              <w:top w:val="nil"/>
              <w:left w:val="nil"/>
              <w:bottom w:val="single" w:sz="4" w:space="0" w:color="FFFFFF"/>
              <w:right w:val="single" w:sz="4" w:space="0" w:color="FFFFFF"/>
            </w:tcBorders>
            <w:noWrap/>
            <w:vAlign w:val="center"/>
            <w:hideMark/>
          </w:tcPr>
          <w:p w14:paraId="6B72858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7,910</w:t>
            </w:r>
          </w:p>
        </w:tc>
        <w:tc>
          <w:tcPr>
            <w:tcW w:w="585" w:type="pct"/>
            <w:gridSpan w:val="2"/>
            <w:tcBorders>
              <w:top w:val="nil"/>
              <w:left w:val="nil"/>
              <w:bottom w:val="single" w:sz="4" w:space="0" w:color="FFFFFF"/>
              <w:right w:val="single" w:sz="4" w:space="0" w:color="FFFFFF"/>
            </w:tcBorders>
            <w:noWrap/>
            <w:vAlign w:val="center"/>
            <w:hideMark/>
          </w:tcPr>
          <w:p w14:paraId="2379B89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9,846</w:t>
            </w:r>
          </w:p>
        </w:tc>
      </w:tr>
      <w:tr w:rsidR="001438C2" w:rsidRPr="004D439E" w14:paraId="5DC288BE"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DA6EC7B" w14:textId="634D9F07" w:rsidR="001438C2" w:rsidRPr="004D439E" w:rsidRDefault="001438C2" w:rsidP="00F0113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Infrastructure Systems</w:t>
            </w:r>
          </w:p>
        </w:tc>
        <w:tc>
          <w:tcPr>
            <w:tcW w:w="585" w:type="pct"/>
            <w:gridSpan w:val="2"/>
            <w:tcBorders>
              <w:top w:val="nil"/>
              <w:left w:val="nil"/>
              <w:bottom w:val="single" w:sz="4" w:space="0" w:color="FFFFFF"/>
              <w:right w:val="single" w:sz="4" w:space="0" w:color="FFFFFF"/>
            </w:tcBorders>
            <w:noWrap/>
            <w:vAlign w:val="center"/>
            <w:hideMark/>
          </w:tcPr>
          <w:p w14:paraId="17CB12C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49B81C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CCE9F5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2123A70"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B04C23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Investment Properties</w:t>
            </w:r>
          </w:p>
        </w:tc>
        <w:tc>
          <w:tcPr>
            <w:tcW w:w="585" w:type="pct"/>
            <w:gridSpan w:val="2"/>
            <w:tcBorders>
              <w:top w:val="nil"/>
              <w:left w:val="nil"/>
              <w:bottom w:val="single" w:sz="4" w:space="0" w:color="FFFFFF"/>
              <w:right w:val="single" w:sz="4" w:space="0" w:color="FFFFFF"/>
            </w:tcBorders>
            <w:noWrap/>
            <w:vAlign w:val="center"/>
            <w:hideMark/>
          </w:tcPr>
          <w:p w14:paraId="509B354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D57F6A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29F3DC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B9096FE"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0589C2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Right of Use Assets</w:t>
            </w:r>
          </w:p>
        </w:tc>
        <w:tc>
          <w:tcPr>
            <w:tcW w:w="585" w:type="pct"/>
            <w:gridSpan w:val="2"/>
            <w:tcBorders>
              <w:top w:val="nil"/>
              <w:left w:val="nil"/>
              <w:bottom w:val="single" w:sz="4" w:space="0" w:color="FFFFFF"/>
              <w:right w:val="single" w:sz="4" w:space="0" w:color="FFFFFF"/>
            </w:tcBorders>
            <w:noWrap/>
            <w:vAlign w:val="center"/>
            <w:hideMark/>
          </w:tcPr>
          <w:p w14:paraId="426C3AB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734</w:t>
            </w:r>
          </w:p>
        </w:tc>
        <w:tc>
          <w:tcPr>
            <w:tcW w:w="585" w:type="pct"/>
            <w:gridSpan w:val="2"/>
            <w:tcBorders>
              <w:top w:val="nil"/>
              <w:left w:val="nil"/>
              <w:bottom w:val="single" w:sz="4" w:space="0" w:color="FFFFFF"/>
              <w:right w:val="single" w:sz="4" w:space="0" w:color="FFFFFF"/>
            </w:tcBorders>
            <w:noWrap/>
            <w:vAlign w:val="center"/>
            <w:hideMark/>
          </w:tcPr>
          <w:p w14:paraId="4D16876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440</w:t>
            </w:r>
          </w:p>
        </w:tc>
        <w:tc>
          <w:tcPr>
            <w:tcW w:w="585" w:type="pct"/>
            <w:gridSpan w:val="2"/>
            <w:tcBorders>
              <w:top w:val="nil"/>
              <w:left w:val="nil"/>
              <w:bottom w:val="single" w:sz="4" w:space="0" w:color="FFFFFF"/>
              <w:right w:val="single" w:sz="4" w:space="0" w:color="FFFFFF"/>
            </w:tcBorders>
            <w:noWrap/>
            <w:vAlign w:val="center"/>
            <w:hideMark/>
          </w:tcPr>
          <w:p w14:paraId="7455685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931</w:t>
            </w:r>
          </w:p>
        </w:tc>
      </w:tr>
      <w:tr w:rsidR="001438C2" w:rsidRPr="004D439E" w14:paraId="21E2BAD3"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4FD498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Intangibles</w:t>
            </w:r>
          </w:p>
        </w:tc>
        <w:tc>
          <w:tcPr>
            <w:tcW w:w="585" w:type="pct"/>
            <w:gridSpan w:val="2"/>
            <w:tcBorders>
              <w:top w:val="nil"/>
              <w:left w:val="nil"/>
              <w:bottom w:val="single" w:sz="4" w:space="0" w:color="FFFFFF"/>
              <w:right w:val="single" w:sz="4" w:space="0" w:color="FFFFFF"/>
            </w:tcBorders>
            <w:noWrap/>
            <w:vAlign w:val="center"/>
            <w:hideMark/>
          </w:tcPr>
          <w:p w14:paraId="43FB26F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26,900</w:t>
            </w:r>
          </w:p>
        </w:tc>
        <w:tc>
          <w:tcPr>
            <w:tcW w:w="585" w:type="pct"/>
            <w:gridSpan w:val="2"/>
            <w:tcBorders>
              <w:top w:val="nil"/>
              <w:left w:val="nil"/>
              <w:bottom w:val="single" w:sz="4" w:space="0" w:color="FFFFFF"/>
              <w:right w:val="single" w:sz="4" w:space="0" w:color="FFFFFF"/>
            </w:tcBorders>
            <w:noWrap/>
            <w:vAlign w:val="center"/>
            <w:hideMark/>
          </w:tcPr>
          <w:p w14:paraId="1512F14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28,786</w:t>
            </w:r>
          </w:p>
        </w:tc>
        <w:tc>
          <w:tcPr>
            <w:tcW w:w="585" w:type="pct"/>
            <w:gridSpan w:val="2"/>
            <w:tcBorders>
              <w:top w:val="nil"/>
              <w:left w:val="nil"/>
              <w:bottom w:val="single" w:sz="4" w:space="0" w:color="FFFFFF"/>
              <w:right w:val="single" w:sz="4" w:space="0" w:color="FFFFFF"/>
            </w:tcBorders>
            <w:noWrap/>
            <w:vAlign w:val="center"/>
            <w:hideMark/>
          </w:tcPr>
          <w:p w14:paraId="12BE197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29,574</w:t>
            </w:r>
          </w:p>
        </w:tc>
      </w:tr>
      <w:tr w:rsidR="001438C2" w:rsidRPr="004D439E" w14:paraId="315C80DF" w14:textId="77777777" w:rsidTr="003C7CBA">
        <w:trPr>
          <w:gridAfter w:val="1"/>
          <w:wAfter w:w="20"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1226020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Assets</w:t>
            </w:r>
          </w:p>
        </w:tc>
        <w:tc>
          <w:tcPr>
            <w:tcW w:w="585" w:type="pct"/>
            <w:gridSpan w:val="2"/>
            <w:tcBorders>
              <w:top w:val="nil"/>
              <w:left w:val="nil"/>
              <w:bottom w:val="single" w:sz="4" w:space="0" w:color="auto"/>
              <w:right w:val="single" w:sz="4" w:space="0" w:color="FFFFFF"/>
            </w:tcBorders>
            <w:noWrap/>
            <w:vAlign w:val="center"/>
            <w:hideMark/>
          </w:tcPr>
          <w:p w14:paraId="5728840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485F122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0248792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15530BB" w14:textId="77777777" w:rsidTr="003C7CBA">
        <w:trPr>
          <w:gridAfter w:val="1"/>
          <w:wAfter w:w="20"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44C8AB3A"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Non Current Assets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615DB41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48,044</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62D30FB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46,265</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560F3AF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49,480</w:t>
            </w:r>
          </w:p>
        </w:tc>
      </w:tr>
      <w:tr w:rsidR="001438C2" w:rsidRPr="004D439E" w14:paraId="6BAA4C76" w14:textId="77777777" w:rsidTr="003C7CBA">
        <w:trPr>
          <w:gridAfter w:val="1"/>
          <w:wAfter w:w="20"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5C3B2F1A"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Assets</w:t>
            </w:r>
          </w:p>
        </w:tc>
        <w:tc>
          <w:tcPr>
            <w:tcW w:w="585" w:type="pct"/>
            <w:gridSpan w:val="2"/>
            <w:tcBorders>
              <w:top w:val="single" w:sz="4" w:space="0" w:color="auto"/>
              <w:left w:val="nil"/>
              <w:bottom w:val="single" w:sz="4" w:space="0" w:color="auto"/>
              <w:right w:val="single" w:sz="4" w:space="0" w:color="FFFFFF"/>
            </w:tcBorders>
            <w:noWrap/>
            <w:vAlign w:val="center"/>
            <w:hideMark/>
          </w:tcPr>
          <w:p w14:paraId="658AE8F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105,565</w:t>
            </w:r>
          </w:p>
        </w:tc>
        <w:tc>
          <w:tcPr>
            <w:tcW w:w="585" w:type="pct"/>
            <w:gridSpan w:val="2"/>
            <w:tcBorders>
              <w:top w:val="single" w:sz="4" w:space="0" w:color="auto"/>
              <w:left w:val="nil"/>
              <w:bottom w:val="single" w:sz="4" w:space="0" w:color="auto"/>
              <w:right w:val="single" w:sz="4" w:space="0" w:color="FFFFFF"/>
            </w:tcBorders>
            <w:noWrap/>
            <w:vAlign w:val="center"/>
            <w:hideMark/>
          </w:tcPr>
          <w:p w14:paraId="1D19050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113,802</w:t>
            </w:r>
          </w:p>
        </w:tc>
        <w:tc>
          <w:tcPr>
            <w:tcW w:w="585" w:type="pct"/>
            <w:gridSpan w:val="2"/>
            <w:tcBorders>
              <w:top w:val="single" w:sz="4" w:space="0" w:color="auto"/>
              <w:left w:val="nil"/>
              <w:bottom w:val="single" w:sz="4" w:space="0" w:color="auto"/>
              <w:right w:val="single" w:sz="4" w:space="0" w:color="FFFFFF"/>
            </w:tcBorders>
            <w:noWrap/>
            <w:vAlign w:val="center"/>
            <w:hideMark/>
          </w:tcPr>
          <w:p w14:paraId="63E1E20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109,837</w:t>
            </w:r>
          </w:p>
        </w:tc>
      </w:tr>
      <w:tr w:rsidR="001438C2" w:rsidRPr="004D439E" w14:paraId="28FD8352"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F444419"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Liabilities</w:t>
            </w:r>
          </w:p>
        </w:tc>
        <w:tc>
          <w:tcPr>
            <w:tcW w:w="585" w:type="pct"/>
            <w:gridSpan w:val="2"/>
            <w:tcBorders>
              <w:top w:val="nil"/>
              <w:left w:val="nil"/>
              <w:bottom w:val="single" w:sz="4" w:space="0" w:color="FFFFFF"/>
              <w:right w:val="single" w:sz="4" w:space="0" w:color="FFFFFF"/>
            </w:tcBorders>
            <w:noWrap/>
            <w:vAlign w:val="center"/>
            <w:hideMark/>
          </w:tcPr>
          <w:p w14:paraId="78F56F6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7ABF0FF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0ED553D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20BADFD5"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0A3A71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Current Liabilities</w:t>
            </w:r>
          </w:p>
        </w:tc>
        <w:tc>
          <w:tcPr>
            <w:tcW w:w="585" w:type="pct"/>
            <w:gridSpan w:val="2"/>
            <w:tcBorders>
              <w:top w:val="nil"/>
              <w:left w:val="nil"/>
              <w:bottom w:val="single" w:sz="4" w:space="0" w:color="FFFFFF"/>
              <w:right w:val="single" w:sz="4" w:space="0" w:color="FFFFFF"/>
            </w:tcBorders>
            <w:noWrap/>
            <w:vAlign w:val="center"/>
            <w:hideMark/>
          </w:tcPr>
          <w:p w14:paraId="414D45E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4C7FFCD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6512E3D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1C739536"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C29C17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Payable</w:t>
            </w:r>
          </w:p>
        </w:tc>
        <w:tc>
          <w:tcPr>
            <w:tcW w:w="585" w:type="pct"/>
            <w:gridSpan w:val="2"/>
            <w:tcBorders>
              <w:top w:val="nil"/>
              <w:left w:val="nil"/>
              <w:bottom w:val="single" w:sz="4" w:space="0" w:color="FFFFFF"/>
              <w:right w:val="single" w:sz="4" w:space="0" w:color="FFFFFF"/>
            </w:tcBorders>
            <w:noWrap/>
            <w:vAlign w:val="center"/>
            <w:hideMark/>
          </w:tcPr>
          <w:p w14:paraId="28F029A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07ADEA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4BDB27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E88753B"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92FEB4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Payables</w:t>
            </w:r>
          </w:p>
        </w:tc>
        <w:tc>
          <w:tcPr>
            <w:tcW w:w="585" w:type="pct"/>
            <w:gridSpan w:val="2"/>
            <w:tcBorders>
              <w:top w:val="nil"/>
              <w:left w:val="nil"/>
              <w:bottom w:val="single" w:sz="4" w:space="0" w:color="FFFFFF"/>
              <w:right w:val="single" w:sz="4" w:space="0" w:color="FFFFFF"/>
            </w:tcBorders>
            <w:noWrap/>
            <w:vAlign w:val="center"/>
            <w:hideMark/>
          </w:tcPr>
          <w:p w14:paraId="5E6187D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26,376</w:t>
            </w:r>
          </w:p>
        </w:tc>
        <w:tc>
          <w:tcPr>
            <w:tcW w:w="585" w:type="pct"/>
            <w:gridSpan w:val="2"/>
            <w:tcBorders>
              <w:top w:val="nil"/>
              <w:left w:val="nil"/>
              <w:bottom w:val="single" w:sz="4" w:space="0" w:color="FFFFFF"/>
              <w:right w:val="single" w:sz="4" w:space="0" w:color="FFFFFF"/>
            </w:tcBorders>
            <w:noWrap/>
            <w:vAlign w:val="center"/>
            <w:hideMark/>
          </w:tcPr>
          <w:p w14:paraId="5EA416E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26,376</w:t>
            </w:r>
          </w:p>
        </w:tc>
        <w:tc>
          <w:tcPr>
            <w:tcW w:w="585" w:type="pct"/>
            <w:gridSpan w:val="2"/>
            <w:tcBorders>
              <w:top w:val="nil"/>
              <w:left w:val="nil"/>
              <w:bottom w:val="single" w:sz="4" w:space="0" w:color="FFFFFF"/>
              <w:right w:val="single" w:sz="4" w:space="0" w:color="FFFFFF"/>
            </w:tcBorders>
            <w:noWrap/>
            <w:vAlign w:val="center"/>
            <w:hideMark/>
          </w:tcPr>
          <w:p w14:paraId="581025D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26,376</w:t>
            </w:r>
          </w:p>
        </w:tc>
      </w:tr>
      <w:tr w:rsidR="001438C2" w:rsidRPr="004D439E" w14:paraId="7695635D"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406474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Liabilities</w:t>
            </w:r>
          </w:p>
        </w:tc>
        <w:tc>
          <w:tcPr>
            <w:tcW w:w="585" w:type="pct"/>
            <w:gridSpan w:val="2"/>
            <w:tcBorders>
              <w:top w:val="nil"/>
              <w:left w:val="nil"/>
              <w:bottom w:val="single" w:sz="4" w:space="0" w:color="FFFFFF"/>
              <w:right w:val="single" w:sz="4" w:space="0" w:color="FFFFFF"/>
            </w:tcBorders>
            <w:noWrap/>
            <w:vAlign w:val="center"/>
            <w:hideMark/>
          </w:tcPr>
          <w:p w14:paraId="0FE854F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F10651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30309A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A914BF9"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C11ECF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Liabilities at Fair Value</w:t>
            </w:r>
          </w:p>
        </w:tc>
        <w:tc>
          <w:tcPr>
            <w:tcW w:w="585" w:type="pct"/>
            <w:gridSpan w:val="2"/>
            <w:tcBorders>
              <w:top w:val="nil"/>
              <w:left w:val="nil"/>
              <w:bottom w:val="single" w:sz="4" w:space="0" w:color="FFFFFF"/>
              <w:right w:val="single" w:sz="4" w:space="0" w:color="FFFFFF"/>
            </w:tcBorders>
            <w:noWrap/>
            <w:vAlign w:val="center"/>
            <w:hideMark/>
          </w:tcPr>
          <w:p w14:paraId="36BD3F5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532A9A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3A2E0A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0AE220B"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31C591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Borrowings</w:t>
            </w:r>
          </w:p>
        </w:tc>
        <w:tc>
          <w:tcPr>
            <w:tcW w:w="585" w:type="pct"/>
            <w:gridSpan w:val="2"/>
            <w:tcBorders>
              <w:top w:val="nil"/>
              <w:left w:val="nil"/>
              <w:bottom w:val="single" w:sz="4" w:space="0" w:color="FFFFFF"/>
              <w:right w:val="single" w:sz="4" w:space="0" w:color="FFFFFF"/>
            </w:tcBorders>
            <w:noWrap/>
            <w:vAlign w:val="center"/>
            <w:hideMark/>
          </w:tcPr>
          <w:p w14:paraId="1193763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598</w:t>
            </w:r>
          </w:p>
        </w:tc>
        <w:tc>
          <w:tcPr>
            <w:tcW w:w="585" w:type="pct"/>
            <w:gridSpan w:val="2"/>
            <w:tcBorders>
              <w:top w:val="nil"/>
              <w:left w:val="nil"/>
              <w:bottom w:val="single" w:sz="4" w:space="0" w:color="FFFFFF"/>
              <w:right w:val="single" w:sz="4" w:space="0" w:color="FFFFFF"/>
            </w:tcBorders>
            <w:noWrap/>
            <w:vAlign w:val="center"/>
            <w:hideMark/>
          </w:tcPr>
          <w:p w14:paraId="612AFD2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598</w:t>
            </w:r>
          </w:p>
        </w:tc>
        <w:tc>
          <w:tcPr>
            <w:tcW w:w="585" w:type="pct"/>
            <w:gridSpan w:val="2"/>
            <w:tcBorders>
              <w:top w:val="nil"/>
              <w:left w:val="nil"/>
              <w:bottom w:val="single" w:sz="4" w:space="0" w:color="FFFFFF"/>
              <w:right w:val="single" w:sz="4" w:space="0" w:color="FFFFFF"/>
            </w:tcBorders>
            <w:noWrap/>
            <w:vAlign w:val="center"/>
            <w:hideMark/>
          </w:tcPr>
          <w:p w14:paraId="493EFE4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841</w:t>
            </w:r>
          </w:p>
        </w:tc>
      </w:tr>
      <w:tr w:rsidR="001438C2" w:rsidRPr="004D439E" w14:paraId="5B52582C"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35CCC9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Provisions</w:t>
            </w:r>
          </w:p>
        </w:tc>
        <w:tc>
          <w:tcPr>
            <w:tcW w:w="585" w:type="pct"/>
            <w:gridSpan w:val="2"/>
            <w:tcBorders>
              <w:top w:val="nil"/>
              <w:left w:val="nil"/>
              <w:bottom w:val="single" w:sz="4" w:space="0" w:color="FFFFFF"/>
              <w:right w:val="single" w:sz="4" w:space="0" w:color="FFFFFF"/>
            </w:tcBorders>
            <w:noWrap/>
            <w:vAlign w:val="center"/>
            <w:hideMark/>
          </w:tcPr>
          <w:p w14:paraId="1A20EF4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19,359</w:t>
            </w:r>
          </w:p>
        </w:tc>
        <w:tc>
          <w:tcPr>
            <w:tcW w:w="585" w:type="pct"/>
            <w:gridSpan w:val="2"/>
            <w:tcBorders>
              <w:top w:val="nil"/>
              <w:left w:val="nil"/>
              <w:bottom w:val="single" w:sz="4" w:space="0" w:color="FFFFFF"/>
              <w:right w:val="single" w:sz="4" w:space="0" w:color="FFFFFF"/>
            </w:tcBorders>
            <w:noWrap/>
            <w:vAlign w:val="center"/>
            <w:hideMark/>
          </w:tcPr>
          <w:p w14:paraId="7C895D3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19,359</w:t>
            </w:r>
          </w:p>
        </w:tc>
        <w:tc>
          <w:tcPr>
            <w:tcW w:w="585" w:type="pct"/>
            <w:gridSpan w:val="2"/>
            <w:tcBorders>
              <w:top w:val="nil"/>
              <w:left w:val="nil"/>
              <w:bottom w:val="single" w:sz="4" w:space="0" w:color="FFFFFF"/>
              <w:right w:val="single" w:sz="4" w:space="0" w:color="FFFFFF"/>
            </w:tcBorders>
            <w:noWrap/>
            <w:vAlign w:val="center"/>
            <w:hideMark/>
          </w:tcPr>
          <w:p w14:paraId="3CCB38E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19,359</w:t>
            </w:r>
          </w:p>
        </w:tc>
      </w:tr>
      <w:tr w:rsidR="001438C2" w:rsidRPr="004D439E" w14:paraId="55A65102"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10D658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79FDBCB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44</w:t>
            </w:r>
          </w:p>
        </w:tc>
        <w:tc>
          <w:tcPr>
            <w:tcW w:w="585" w:type="pct"/>
            <w:gridSpan w:val="2"/>
            <w:tcBorders>
              <w:top w:val="nil"/>
              <w:left w:val="nil"/>
              <w:bottom w:val="single" w:sz="4" w:space="0" w:color="FFFFFF"/>
              <w:right w:val="single" w:sz="4" w:space="0" w:color="FFFFFF"/>
            </w:tcBorders>
            <w:noWrap/>
            <w:vAlign w:val="center"/>
            <w:hideMark/>
          </w:tcPr>
          <w:p w14:paraId="163CD6C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44</w:t>
            </w:r>
          </w:p>
        </w:tc>
        <w:tc>
          <w:tcPr>
            <w:tcW w:w="585" w:type="pct"/>
            <w:gridSpan w:val="2"/>
            <w:tcBorders>
              <w:top w:val="nil"/>
              <w:left w:val="nil"/>
              <w:bottom w:val="single" w:sz="4" w:space="0" w:color="FFFFFF"/>
              <w:right w:val="single" w:sz="4" w:space="0" w:color="FFFFFF"/>
            </w:tcBorders>
            <w:noWrap/>
            <w:vAlign w:val="center"/>
            <w:hideMark/>
          </w:tcPr>
          <w:p w14:paraId="370854B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44</w:t>
            </w:r>
          </w:p>
        </w:tc>
      </w:tr>
      <w:tr w:rsidR="001438C2" w:rsidRPr="004D439E" w14:paraId="1C5C5965"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87EAED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Liabilities Associated with Assets Held for Sale</w:t>
            </w:r>
          </w:p>
        </w:tc>
        <w:tc>
          <w:tcPr>
            <w:tcW w:w="585" w:type="pct"/>
            <w:gridSpan w:val="2"/>
            <w:tcBorders>
              <w:top w:val="nil"/>
              <w:left w:val="nil"/>
              <w:bottom w:val="single" w:sz="4" w:space="0" w:color="auto"/>
              <w:right w:val="single" w:sz="4" w:space="0" w:color="FFFFFF"/>
            </w:tcBorders>
            <w:noWrap/>
            <w:vAlign w:val="center"/>
            <w:hideMark/>
          </w:tcPr>
          <w:p w14:paraId="5F06444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0E7606E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60F46F3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50C3787" w14:textId="77777777" w:rsidTr="003C7CBA">
        <w:trPr>
          <w:gridAfter w:val="1"/>
          <w:wAfter w:w="20" w:type="pct"/>
          <w:trHeight w:val="283"/>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1DDE3031"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Current Liabilities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6FEB79A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46,377</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37A5E75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46,377</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72A7A90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46,620</w:t>
            </w:r>
          </w:p>
        </w:tc>
      </w:tr>
      <w:tr w:rsidR="001438C2" w:rsidRPr="004D439E" w14:paraId="6B1C2EB9"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0BB02B1"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Non Current Liabilities</w:t>
            </w:r>
          </w:p>
        </w:tc>
        <w:tc>
          <w:tcPr>
            <w:tcW w:w="585" w:type="pct"/>
            <w:gridSpan w:val="2"/>
            <w:tcBorders>
              <w:top w:val="single" w:sz="4" w:space="0" w:color="auto"/>
              <w:left w:val="nil"/>
              <w:bottom w:val="single" w:sz="4" w:space="0" w:color="FFFFFF"/>
              <w:right w:val="single" w:sz="4" w:space="0" w:color="FFFFFF"/>
            </w:tcBorders>
            <w:noWrap/>
            <w:vAlign w:val="center"/>
            <w:hideMark/>
          </w:tcPr>
          <w:p w14:paraId="0163398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56A3129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490BF75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0666FF3F"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3396DE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Payable</w:t>
            </w:r>
          </w:p>
        </w:tc>
        <w:tc>
          <w:tcPr>
            <w:tcW w:w="585" w:type="pct"/>
            <w:gridSpan w:val="2"/>
            <w:tcBorders>
              <w:top w:val="nil"/>
              <w:left w:val="nil"/>
              <w:bottom w:val="single" w:sz="4" w:space="0" w:color="FFFFFF"/>
              <w:right w:val="single" w:sz="4" w:space="0" w:color="FFFFFF"/>
            </w:tcBorders>
            <w:noWrap/>
            <w:vAlign w:val="center"/>
            <w:hideMark/>
          </w:tcPr>
          <w:p w14:paraId="3D3A637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407256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131967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FC3FF3C"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85AD27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Payables</w:t>
            </w:r>
          </w:p>
        </w:tc>
        <w:tc>
          <w:tcPr>
            <w:tcW w:w="585" w:type="pct"/>
            <w:gridSpan w:val="2"/>
            <w:tcBorders>
              <w:top w:val="nil"/>
              <w:left w:val="nil"/>
              <w:bottom w:val="single" w:sz="4" w:space="0" w:color="FFFFFF"/>
              <w:right w:val="single" w:sz="4" w:space="0" w:color="FFFFFF"/>
            </w:tcBorders>
            <w:noWrap/>
            <w:vAlign w:val="center"/>
            <w:hideMark/>
          </w:tcPr>
          <w:p w14:paraId="0F48795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A62F5B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179266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642F2D1"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D23805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Liabilities</w:t>
            </w:r>
          </w:p>
        </w:tc>
        <w:tc>
          <w:tcPr>
            <w:tcW w:w="585" w:type="pct"/>
            <w:gridSpan w:val="2"/>
            <w:tcBorders>
              <w:top w:val="nil"/>
              <w:left w:val="nil"/>
              <w:bottom w:val="single" w:sz="4" w:space="0" w:color="FFFFFF"/>
              <w:right w:val="single" w:sz="4" w:space="0" w:color="FFFFFF"/>
            </w:tcBorders>
            <w:noWrap/>
            <w:vAlign w:val="center"/>
            <w:hideMark/>
          </w:tcPr>
          <w:p w14:paraId="45FF070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3BE9D8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2AEC83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70A1C49"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16A0EC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Liabilities at Fair Value</w:t>
            </w:r>
          </w:p>
        </w:tc>
        <w:tc>
          <w:tcPr>
            <w:tcW w:w="585" w:type="pct"/>
            <w:gridSpan w:val="2"/>
            <w:tcBorders>
              <w:top w:val="nil"/>
              <w:left w:val="nil"/>
              <w:bottom w:val="single" w:sz="4" w:space="0" w:color="FFFFFF"/>
              <w:right w:val="single" w:sz="4" w:space="0" w:color="FFFFFF"/>
            </w:tcBorders>
            <w:noWrap/>
            <w:vAlign w:val="center"/>
            <w:hideMark/>
          </w:tcPr>
          <w:p w14:paraId="0CC67DE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5D8E00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C16857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679BA17"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9EC0D5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Borrowings</w:t>
            </w:r>
          </w:p>
        </w:tc>
        <w:tc>
          <w:tcPr>
            <w:tcW w:w="585" w:type="pct"/>
            <w:gridSpan w:val="2"/>
            <w:tcBorders>
              <w:top w:val="nil"/>
              <w:left w:val="nil"/>
              <w:bottom w:val="single" w:sz="4" w:space="0" w:color="FFFFFF"/>
              <w:right w:val="single" w:sz="4" w:space="0" w:color="FFFFFF"/>
            </w:tcBorders>
            <w:noWrap/>
            <w:vAlign w:val="center"/>
            <w:hideMark/>
          </w:tcPr>
          <w:p w14:paraId="3FC9716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47</w:t>
            </w:r>
          </w:p>
        </w:tc>
        <w:tc>
          <w:tcPr>
            <w:tcW w:w="585" w:type="pct"/>
            <w:gridSpan w:val="2"/>
            <w:tcBorders>
              <w:top w:val="nil"/>
              <w:left w:val="nil"/>
              <w:bottom w:val="single" w:sz="4" w:space="0" w:color="FFFFFF"/>
              <w:right w:val="single" w:sz="4" w:space="0" w:color="FFFFFF"/>
            </w:tcBorders>
            <w:noWrap/>
            <w:vAlign w:val="center"/>
            <w:hideMark/>
          </w:tcPr>
          <w:p w14:paraId="2E0FE38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47</w:t>
            </w:r>
          </w:p>
        </w:tc>
        <w:tc>
          <w:tcPr>
            <w:tcW w:w="585" w:type="pct"/>
            <w:gridSpan w:val="2"/>
            <w:tcBorders>
              <w:top w:val="nil"/>
              <w:left w:val="nil"/>
              <w:bottom w:val="single" w:sz="4" w:space="0" w:color="FFFFFF"/>
              <w:right w:val="single" w:sz="4" w:space="0" w:color="FFFFFF"/>
            </w:tcBorders>
            <w:noWrap/>
            <w:vAlign w:val="center"/>
            <w:hideMark/>
          </w:tcPr>
          <w:p w14:paraId="329919A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274</w:t>
            </w:r>
          </w:p>
        </w:tc>
      </w:tr>
      <w:tr w:rsidR="001438C2" w:rsidRPr="004D439E" w14:paraId="7826758C"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6E4D47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Provisions</w:t>
            </w:r>
          </w:p>
        </w:tc>
        <w:tc>
          <w:tcPr>
            <w:tcW w:w="585" w:type="pct"/>
            <w:gridSpan w:val="2"/>
            <w:tcBorders>
              <w:top w:val="nil"/>
              <w:left w:val="nil"/>
              <w:bottom w:val="single" w:sz="4" w:space="0" w:color="FFFFFF"/>
              <w:right w:val="single" w:sz="4" w:space="0" w:color="FFFFFF"/>
            </w:tcBorders>
            <w:noWrap/>
            <w:vAlign w:val="center"/>
            <w:hideMark/>
          </w:tcPr>
          <w:p w14:paraId="43B746A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11,338</w:t>
            </w:r>
          </w:p>
        </w:tc>
        <w:tc>
          <w:tcPr>
            <w:tcW w:w="585" w:type="pct"/>
            <w:gridSpan w:val="2"/>
            <w:tcBorders>
              <w:top w:val="nil"/>
              <w:left w:val="nil"/>
              <w:bottom w:val="single" w:sz="4" w:space="0" w:color="FFFFFF"/>
              <w:right w:val="single" w:sz="4" w:space="0" w:color="FFFFFF"/>
            </w:tcBorders>
            <w:noWrap/>
            <w:vAlign w:val="center"/>
            <w:hideMark/>
          </w:tcPr>
          <w:p w14:paraId="691E265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11,338</w:t>
            </w:r>
          </w:p>
        </w:tc>
        <w:tc>
          <w:tcPr>
            <w:tcW w:w="585" w:type="pct"/>
            <w:gridSpan w:val="2"/>
            <w:tcBorders>
              <w:top w:val="nil"/>
              <w:left w:val="nil"/>
              <w:bottom w:val="single" w:sz="4" w:space="0" w:color="FFFFFF"/>
              <w:right w:val="single" w:sz="4" w:space="0" w:color="FFFFFF"/>
            </w:tcBorders>
            <w:noWrap/>
            <w:vAlign w:val="center"/>
            <w:hideMark/>
          </w:tcPr>
          <w:p w14:paraId="44B1E83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11,338</w:t>
            </w:r>
          </w:p>
        </w:tc>
      </w:tr>
      <w:tr w:rsidR="001438C2" w:rsidRPr="004D439E" w14:paraId="2C1B172E"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678677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0425C70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151</w:t>
            </w:r>
          </w:p>
        </w:tc>
        <w:tc>
          <w:tcPr>
            <w:tcW w:w="585" w:type="pct"/>
            <w:gridSpan w:val="2"/>
            <w:tcBorders>
              <w:top w:val="nil"/>
              <w:left w:val="nil"/>
              <w:bottom w:val="single" w:sz="4" w:space="0" w:color="FFFFFF"/>
              <w:right w:val="single" w:sz="4" w:space="0" w:color="FFFFFF"/>
            </w:tcBorders>
            <w:noWrap/>
            <w:vAlign w:val="center"/>
            <w:hideMark/>
          </w:tcPr>
          <w:p w14:paraId="3852059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151</w:t>
            </w:r>
          </w:p>
        </w:tc>
        <w:tc>
          <w:tcPr>
            <w:tcW w:w="585" w:type="pct"/>
            <w:gridSpan w:val="2"/>
            <w:tcBorders>
              <w:top w:val="nil"/>
              <w:left w:val="nil"/>
              <w:bottom w:val="single" w:sz="4" w:space="0" w:color="FFFFFF"/>
              <w:right w:val="single" w:sz="4" w:space="0" w:color="FFFFFF"/>
            </w:tcBorders>
            <w:noWrap/>
            <w:vAlign w:val="center"/>
            <w:hideMark/>
          </w:tcPr>
          <w:p w14:paraId="3DACE00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151</w:t>
            </w:r>
          </w:p>
        </w:tc>
      </w:tr>
      <w:tr w:rsidR="001438C2" w:rsidRPr="004D439E" w14:paraId="473F6EC0" w14:textId="77777777" w:rsidTr="003C7CBA">
        <w:trPr>
          <w:gridAfter w:val="1"/>
          <w:wAfter w:w="20" w:type="pct"/>
          <w:trHeight w:val="283"/>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265500C0"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Non Current Liabilities</w:t>
            </w:r>
          </w:p>
        </w:tc>
        <w:tc>
          <w:tcPr>
            <w:tcW w:w="585" w:type="pct"/>
            <w:gridSpan w:val="2"/>
            <w:tcBorders>
              <w:top w:val="single" w:sz="4" w:space="0" w:color="auto"/>
              <w:left w:val="nil"/>
              <w:bottom w:val="single" w:sz="4" w:space="0" w:color="auto"/>
              <w:right w:val="single" w:sz="4" w:space="0" w:color="FFFFFF"/>
            </w:tcBorders>
            <w:noWrap/>
            <w:vAlign w:val="center"/>
            <w:hideMark/>
          </w:tcPr>
          <w:p w14:paraId="260A92B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11,536</w:t>
            </w:r>
          </w:p>
        </w:tc>
        <w:tc>
          <w:tcPr>
            <w:tcW w:w="585" w:type="pct"/>
            <w:gridSpan w:val="2"/>
            <w:tcBorders>
              <w:top w:val="single" w:sz="4" w:space="0" w:color="auto"/>
              <w:left w:val="nil"/>
              <w:bottom w:val="single" w:sz="4" w:space="0" w:color="auto"/>
              <w:right w:val="single" w:sz="4" w:space="0" w:color="FFFFFF"/>
            </w:tcBorders>
            <w:noWrap/>
            <w:vAlign w:val="center"/>
            <w:hideMark/>
          </w:tcPr>
          <w:p w14:paraId="7EAACBC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11,536</w:t>
            </w:r>
          </w:p>
        </w:tc>
        <w:tc>
          <w:tcPr>
            <w:tcW w:w="585" w:type="pct"/>
            <w:gridSpan w:val="2"/>
            <w:tcBorders>
              <w:top w:val="single" w:sz="4" w:space="0" w:color="auto"/>
              <w:left w:val="nil"/>
              <w:bottom w:val="single" w:sz="4" w:space="0" w:color="auto"/>
              <w:right w:val="single" w:sz="4" w:space="0" w:color="FFFFFF"/>
            </w:tcBorders>
            <w:noWrap/>
            <w:vAlign w:val="center"/>
            <w:hideMark/>
          </w:tcPr>
          <w:p w14:paraId="7958303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11,763</w:t>
            </w:r>
          </w:p>
        </w:tc>
      </w:tr>
      <w:tr w:rsidR="001438C2" w:rsidRPr="004D439E" w14:paraId="067F1F50" w14:textId="77777777" w:rsidTr="003C7CBA">
        <w:trPr>
          <w:gridAfter w:val="1"/>
          <w:wAfter w:w="20"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67888674"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Liabilities</w:t>
            </w:r>
          </w:p>
        </w:tc>
        <w:tc>
          <w:tcPr>
            <w:tcW w:w="585" w:type="pct"/>
            <w:gridSpan w:val="2"/>
            <w:tcBorders>
              <w:top w:val="nil"/>
              <w:left w:val="nil"/>
              <w:bottom w:val="single" w:sz="4" w:space="0" w:color="auto"/>
              <w:right w:val="single" w:sz="4" w:space="0" w:color="FFFFFF"/>
            </w:tcBorders>
            <w:noWrap/>
            <w:vAlign w:val="center"/>
            <w:hideMark/>
          </w:tcPr>
          <w:p w14:paraId="7B9AEDA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57,913</w:t>
            </w:r>
          </w:p>
        </w:tc>
        <w:tc>
          <w:tcPr>
            <w:tcW w:w="585" w:type="pct"/>
            <w:gridSpan w:val="2"/>
            <w:tcBorders>
              <w:top w:val="nil"/>
              <w:left w:val="nil"/>
              <w:bottom w:val="single" w:sz="4" w:space="0" w:color="auto"/>
              <w:right w:val="single" w:sz="4" w:space="0" w:color="FFFFFF"/>
            </w:tcBorders>
            <w:noWrap/>
            <w:vAlign w:val="center"/>
            <w:hideMark/>
          </w:tcPr>
          <w:p w14:paraId="019BED8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57,913</w:t>
            </w:r>
          </w:p>
        </w:tc>
        <w:tc>
          <w:tcPr>
            <w:tcW w:w="585" w:type="pct"/>
            <w:gridSpan w:val="2"/>
            <w:tcBorders>
              <w:top w:val="nil"/>
              <w:left w:val="nil"/>
              <w:bottom w:val="single" w:sz="4" w:space="0" w:color="auto"/>
              <w:right w:val="single" w:sz="4" w:space="0" w:color="FFFFFF"/>
            </w:tcBorders>
            <w:noWrap/>
            <w:vAlign w:val="center"/>
            <w:hideMark/>
          </w:tcPr>
          <w:p w14:paraId="55F3D6A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58,383</w:t>
            </w:r>
          </w:p>
        </w:tc>
      </w:tr>
      <w:tr w:rsidR="001438C2" w:rsidRPr="004D439E" w14:paraId="382426FC" w14:textId="77777777" w:rsidTr="003C7CBA">
        <w:trPr>
          <w:gridAfter w:val="1"/>
          <w:wAfter w:w="20"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55E1000D"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Assets</w:t>
            </w:r>
          </w:p>
        </w:tc>
        <w:tc>
          <w:tcPr>
            <w:tcW w:w="585" w:type="pct"/>
            <w:gridSpan w:val="2"/>
            <w:tcBorders>
              <w:top w:val="nil"/>
              <w:left w:val="nil"/>
              <w:bottom w:val="single" w:sz="4" w:space="0" w:color="auto"/>
              <w:right w:val="single" w:sz="4" w:space="0" w:color="FFFFFF"/>
            </w:tcBorders>
            <w:noWrap/>
            <w:vAlign w:val="center"/>
            <w:hideMark/>
          </w:tcPr>
          <w:p w14:paraId="33CBD13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47,652</w:t>
            </w:r>
          </w:p>
        </w:tc>
        <w:tc>
          <w:tcPr>
            <w:tcW w:w="585" w:type="pct"/>
            <w:gridSpan w:val="2"/>
            <w:tcBorders>
              <w:top w:val="nil"/>
              <w:left w:val="nil"/>
              <w:bottom w:val="single" w:sz="4" w:space="0" w:color="auto"/>
              <w:right w:val="single" w:sz="4" w:space="0" w:color="FFFFFF"/>
            </w:tcBorders>
            <w:noWrap/>
            <w:vAlign w:val="center"/>
            <w:hideMark/>
          </w:tcPr>
          <w:p w14:paraId="2D25B9F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55,889</w:t>
            </w:r>
          </w:p>
        </w:tc>
        <w:tc>
          <w:tcPr>
            <w:tcW w:w="585" w:type="pct"/>
            <w:gridSpan w:val="2"/>
            <w:tcBorders>
              <w:top w:val="nil"/>
              <w:left w:val="nil"/>
              <w:bottom w:val="single" w:sz="4" w:space="0" w:color="auto"/>
              <w:right w:val="single" w:sz="4" w:space="0" w:color="FFFFFF"/>
            </w:tcBorders>
            <w:noWrap/>
            <w:vAlign w:val="center"/>
            <w:hideMark/>
          </w:tcPr>
          <w:p w14:paraId="1B5C1F2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51,454</w:t>
            </w:r>
          </w:p>
        </w:tc>
      </w:tr>
      <w:tr w:rsidR="001438C2" w:rsidRPr="004D439E" w14:paraId="6A5F9273"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DF8692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Equity</w:t>
            </w:r>
          </w:p>
        </w:tc>
        <w:tc>
          <w:tcPr>
            <w:tcW w:w="585" w:type="pct"/>
            <w:gridSpan w:val="2"/>
            <w:tcBorders>
              <w:top w:val="nil"/>
              <w:left w:val="nil"/>
              <w:bottom w:val="single" w:sz="4" w:space="0" w:color="FFFFFF"/>
              <w:right w:val="single" w:sz="4" w:space="0" w:color="FFFFFF"/>
            </w:tcBorders>
            <w:noWrap/>
            <w:vAlign w:val="center"/>
            <w:hideMark/>
          </w:tcPr>
          <w:p w14:paraId="1DE64A8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26C58BE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0394467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7D35DF96"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F823C7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Accumulated Funds</w:t>
            </w:r>
          </w:p>
        </w:tc>
        <w:tc>
          <w:tcPr>
            <w:tcW w:w="585" w:type="pct"/>
            <w:gridSpan w:val="2"/>
            <w:tcBorders>
              <w:top w:val="nil"/>
              <w:left w:val="nil"/>
              <w:bottom w:val="single" w:sz="4" w:space="0" w:color="FFFFFF"/>
              <w:right w:val="single" w:sz="4" w:space="0" w:color="FFFFFF"/>
            </w:tcBorders>
            <w:noWrap/>
            <w:vAlign w:val="center"/>
            <w:hideMark/>
          </w:tcPr>
          <w:p w14:paraId="7256704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47,652</w:t>
            </w:r>
          </w:p>
        </w:tc>
        <w:tc>
          <w:tcPr>
            <w:tcW w:w="585" w:type="pct"/>
            <w:gridSpan w:val="2"/>
            <w:tcBorders>
              <w:top w:val="nil"/>
              <w:left w:val="nil"/>
              <w:bottom w:val="single" w:sz="4" w:space="0" w:color="FFFFFF"/>
              <w:right w:val="single" w:sz="4" w:space="0" w:color="FFFFFF"/>
            </w:tcBorders>
            <w:noWrap/>
            <w:vAlign w:val="center"/>
            <w:hideMark/>
          </w:tcPr>
          <w:p w14:paraId="791E45E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55,889</w:t>
            </w:r>
          </w:p>
        </w:tc>
        <w:tc>
          <w:tcPr>
            <w:tcW w:w="585" w:type="pct"/>
            <w:gridSpan w:val="2"/>
            <w:tcBorders>
              <w:top w:val="nil"/>
              <w:left w:val="nil"/>
              <w:bottom w:val="single" w:sz="4" w:space="0" w:color="FFFFFF"/>
              <w:right w:val="single" w:sz="4" w:space="0" w:color="FFFFFF"/>
            </w:tcBorders>
            <w:noWrap/>
            <w:vAlign w:val="center"/>
            <w:hideMark/>
          </w:tcPr>
          <w:p w14:paraId="196CC7B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51,454</w:t>
            </w:r>
          </w:p>
        </w:tc>
      </w:tr>
      <w:tr w:rsidR="001438C2" w:rsidRPr="004D439E" w14:paraId="26696853" w14:textId="77777777" w:rsidTr="003C7CB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6CF7B3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Reserves</w:t>
            </w:r>
          </w:p>
        </w:tc>
        <w:tc>
          <w:tcPr>
            <w:tcW w:w="585" w:type="pct"/>
            <w:gridSpan w:val="2"/>
            <w:tcBorders>
              <w:top w:val="nil"/>
              <w:left w:val="nil"/>
              <w:bottom w:val="single" w:sz="4" w:space="0" w:color="FFFFFF"/>
              <w:right w:val="single" w:sz="4" w:space="0" w:color="FFFFFF"/>
            </w:tcBorders>
            <w:noWrap/>
            <w:vAlign w:val="center"/>
            <w:hideMark/>
          </w:tcPr>
          <w:p w14:paraId="30B70BC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94AC0F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3DA3D2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C011768" w14:textId="77777777" w:rsidTr="003C7CBA">
        <w:trPr>
          <w:gridAfter w:val="1"/>
          <w:wAfter w:w="20"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34D3F97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Capital Equity</w:t>
            </w:r>
          </w:p>
        </w:tc>
        <w:tc>
          <w:tcPr>
            <w:tcW w:w="585" w:type="pct"/>
            <w:gridSpan w:val="2"/>
            <w:tcBorders>
              <w:top w:val="nil"/>
              <w:left w:val="nil"/>
              <w:bottom w:val="single" w:sz="4" w:space="0" w:color="auto"/>
              <w:right w:val="single" w:sz="4" w:space="0" w:color="FFFFFF"/>
            </w:tcBorders>
            <w:noWrap/>
            <w:vAlign w:val="center"/>
            <w:hideMark/>
          </w:tcPr>
          <w:p w14:paraId="4317193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682FF10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123F934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901BE3D" w14:textId="77777777" w:rsidTr="003C7CBA">
        <w:trPr>
          <w:gridAfter w:val="1"/>
          <w:wAfter w:w="20"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40EBAEBF"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Equity</w:t>
            </w:r>
          </w:p>
        </w:tc>
        <w:tc>
          <w:tcPr>
            <w:tcW w:w="585" w:type="pct"/>
            <w:gridSpan w:val="2"/>
            <w:tcBorders>
              <w:top w:val="nil"/>
              <w:left w:val="nil"/>
              <w:bottom w:val="single" w:sz="4" w:space="0" w:color="auto"/>
              <w:right w:val="single" w:sz="4" w:space="0" w:color="FFFFFF"/>
            </w:tcBorders>
            <w:noWrap/>
            <w:vAlign w:val="center"/>
            <w:hideMark/>
          </w:tcPr>
          <w:p w14:paraId="2C9BB78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47,652</w:t>
            </w:r>
          </w:p>
        </w:tc>
        <w:tc>
          <w:tcPr>
            <w:tcW w:w="585" w:type="pct"/>
            <w:gridSpan w:val="2"/>
            <w:tcBorders>
              <w:top w:val="nil"/>
              <w:left w:val="nil"/>
              <w:bottom w:val="single" w:sz="4" w:space="0" w:color="auto"/>
              <w:right w:val="single" w:sz="4" w:space="0" w:color="FFFFFF"/>
            </w:tcBorders>
            <w:noWrap/>
            <w:vAlign w:val="center"/>
            <w:hideMark/>
          </w:tcPr>
          <w:p w14:paraId="6CDD276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55,889</w:t>
            </w:r>
          </w:p>
        </w:tc>
        <w:tc>
          <w:tcPr>
            <w:tcW w:w="585" w:type="pct"/>
            <w:gridSpan w:val="2"/>
            <w:tcBorders>
              <w:top w:val="nil"/>
              <w:left w:val="nil"/>
              <w:bottom w:val="single" w:sz="4" w:space="0" w:color="auto"/>
              <w:right w:val="single" w:sz="4" w:space="0" w:color="FFFFFF"/>
            </w:tcBorders>
            <w:noWrap/>
            <w:vAlign w:val="center"/>
            <w:hideMark/>
          </w:tcPr>
          <w:p w14:paraId="7B3CDD4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51,454</w:t>
            </w:r>
          </w:p>
        </w:tc>
      </w:tr>
    </w:tbl>
    <w:p w14:paraId="05BDD5F1" w14:textId="77777777" w:rsidR="00D244B2" w:rsidRPr="005F18B2" w:rsidRDefault="00D244B2">
      <w:pPr>
        <w:rPr>
          <w:sz w:val="2"/>
          <w:szCs w:val="2"/>
        </w:rPr>
      </w:pPr>
      <w:r w:rsidRPr="005F18B2">
        <w:rPr>
          <w:sz w:val="2"/>
          <w:szCs w:val="2"/>
        </w:rPr>
        <w:br w:type="page"/>
      </w:r>
    </w:p>
    <w:p w14:paraId="55565489" w14:textId="77777777" w:rsidR="00B15D90" w:rsidRDefault="00B15D90" w:rsidP="0009440A">
      <w:pPr>
        <w:pStyle w:val="Heading4"/>
      </w:pPr>
      <w:r w:rsidRPr="009C4680">
        <w:t>Cash Flow Statement</w:t>
      </w:r>
    </w:p>
    <w:tbl>
      <w:tblPr>
        <w:tblW w:w="5015" w:type="pct"/>
        <w:tblInd w:w="-5" w:type="dxa"/>
        <w:tblLook w:val="04A0" w:firstRow="1" w:lastRow="0" w:firstColumn="1" w:lastColumn="0" w:noHBand="0" w:noVBand="1"/>
        <w:tblCaption w:val="3.2 Financial Statements - Legal Aid Commission of New South  Wales - Cash Flow Statement"/>
        <w:tblDescription w:val="3.2 Financial Statements - Legal Aid Commission of New South  Wales - Cash Flow Statement"/>
      </w:tblPr>
      <w:tblGrid>
        <w:gridCol w:w="6234"/>
        <w:gridCol w:w="116"/>
        <w:gridCol w:w="1015"/>
        <w:gridCol w:w="102"/>
        <w:gridCol w:w="1029"/>
        <w:gridCol w:w="106"/>
        <w:gridCol w:w="1025"/>
        <w:gridCol w:w="41"/>
      </w:tblGrid>
      <w:tr w:rsidR="003C7CBA" w:rsidRPr="0094302F" w14:paraId="3D030EFE" w14:textId="77777777" w:rsidTr="003C7CBA">
        <w:trPr>
          <w:trHeight w:val="283"/>
        </w:trPr>
        <w:tc>
          <w:tcPr>
            <w:tcW w:w="3284" w:type="pct"/>
            <w:gridSpan w:val="2"/>
            <w:shd w:val="clear" w:color="auto" w:fill="EBEBEB"/>
            <w:vAlign w:val="center"/>
            <w:hideMark/>
          </w:tcPr>
          <w:p w14:paraId="24ED3090" w14:textId="77777777" w:rsidR="003C7CBA" w:rsidRPr="0094302F" w:rsidRDefault="003C7CBA"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3A6CD6F6"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7C7F5C40"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2025-26</w:t>
            </w:r>
          </w:p>
        </w:tc>
      </w:tr>
      <w:tr w:rsidR="003C7CBA" w:rsidRPr="0094302F" w14:paraId="70AC6E5A" w14:textId="77777777" w:rsidTr="003C7CBA">
        <w:trPr>
          <w:trHeight w:val="225"/>
        </w:trPr>
        <w:tc>
          <w:tcPr>
            <w:tcW w:w="3284" w:type="pct"/>
            <w:gridSpan w:val="2"/>
            <w:shd w:val="clear" w:color="auto" w:fill="EBEBEB"/>
            <w:vAlign w:val="center"/>
            <w:hideMark/>
          </w:tcPr>
          <w:p w14:paraId="3962F6F9" w14:textId="77777777" w:rsidR="003C7CBA" w:rsidRPr="0094302F" w:rsidRDefault="003C7CBA"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24A979FD"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14B995FC"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2EBBAB6E"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Budget</w:t>
            </w:r>
          </w:p>
        </w:tc>
      </w:tr>
      <w:tr w:rsidR="003C7CBA" w:rsidRPr="0094302F" w14:paraId="70C628D5" w14:textId="77777777" w:rsidTr="003C7CBA">
        <w:trPr>
          <w:trHeight w:val="283"/>
        </w:trPr>
        <w:tc>
          <w:tcPr>
            <w:tcW w:w="3284" w:type="pct"/>
            <w:gridSpan w:val="2"/>
            <w:shd w:val="clear" w:color="auto" w:fill="EBEBEB"/>
            <w:vAlign w:val="center"/>
            <w:hideMark/>
          </w:tcPr>
          <w:p w14:paraId="22127945" w14:textId="77777777" w:rsidR="003C7CBA" w:rsidRPr="0094302F" w:rsidRDefault="003C7CBA"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39C3083C"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0A1FBA2B"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7E35CB53"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$000</w:t>
            </w:r>
          </w:p>
        </w:tc>
      </w:tr>
      <w:tr w:rsidR="003C7CBA" w:rsidRPr="004D439E" w14:paraId="45BBC15A" w14:textId="77777777" w:rsidTr="003C7CBA">
        <w:trPr>
          <w:gridAfter w:val="1"/>
          <w:wAfter w:w="21"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10B2D2A1" w14:textId="1DB006DE"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Operating Activities</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374726CE"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3FA88F24"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40883DE8"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3C7CBA" w:rsidRPr="004D439E" w14:paraId="41BDF10F"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EF56BE4"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Payments</w:t>
            </w:r>
          </w:p>
        </w:tc>
        <w:tc>
          <w:tcPr>
            <w:tcW w:w="585" w:type="pct"/>
            <w:gridSpan w:val="2"/>
            <w:tcBorders>
              <w:top w:val="nil"/>
              <w:left w:val="nil"/>
              <w:bottom w:val="single" w:sz="4" w:space="0" w:color="FFFFFF"/>
              <w:right w:val="single" w:sz="4" w:space="0" w:color="FFFFFF"/>
            </w:tcBorders>
            <w:noWrap/>
            <w:vAlign w:val="bottom"/>
            <w:hideMark/>
          </w:tcPr>
          <w:p w14:paraId="3838EDA2"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7B013797"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78BE9097"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3C7CBA" w:rsidRPr="004D439E" w14:paraId="650DFB42"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ED59E33"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Employee Related</w:t>
            </w:r>
          </w:p>
        </w:tc>
        <w:tc>
          <w:tcPr>
            <w:tcW w:w="585" w:type="pct"/>
            <w:gridSpan w:val="2"/>
            <w:tcBorders>
              <w:top w:val="nil"/>
              <w:left w:val="nil"/>
              <w:bottom w:val="single" w:sz="4" w:space="0" w:color="FFFFFF"/>
              <w:right w:val="single" w:sz="4" w:space="0" w:color="FFFFFF"/>
            </w:tcBorders>
            <w:noWrap/>
            <w:vAlign w:val="center"/>
            <w:hideMark/>
          </w:tcPr>
          <w:p w14:paraId="5422C48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222,339</w:t>
            </w:r>
          </w:p>
        </w:tc>
        <w:tc>
          <w:tcPr>
            <w:tcW w:w="585" w:type="pct"/>
            <w:gridSpan w:val="2"/>
            <w:tcBorders>
              <w:top w:val="nil"/>
              <w:left w:val="nil"/>
              <w:bottom w:val="single" w:sz="4" w:space="0" w:color="FFFFFF"/>
              <w:right w:val="single" w:sz="4" w:space="0" w:color="FFFFFF"/>
            </w:tcBorders>
            <w:noWrap/>
            <w:vAlign w:val="center"/>
            <w:hideMark/>
          </w:tcPr>
          <w:p w14:paraId="54DA12C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241,130</w:t>
            </w:r>
          </w:p>
        </w:tc>
        <w:tc>
          <w:tcPr>
            <w:tcW w:w="585" w:type="pct"/>
            <w:gridSpan w:val="2"/>
            <w:tcBorders>
              <w:top w:val="nil"/>
              <w:left w:val="nil"/>
              <w:bottom w:val="single" w:sz="4" w:space="0" w:color="FFFFFF"/>
              <w:right w:val="single" w:sz="4" w:space="0" w:color="FFFFFF"/>
            </w:tcBorders>
            <w:noWrap/>
            <w:vAlign w:val="center"/>
            <w:hideMark/>
          </w:tcPr>
          <w:p w14:paraId="4D0F752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282,271</w:t>
            </w:r>
          </w:p>
        </w:tc>
      </w:tr>
      <w:tr w:rsidR="003C7CBA" w:rsidRPr="004D439E" w14:paraId="1D20338B"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46D059D"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Personnel Services</w:t>
            </w:r>
          </w:p>
        </w:tc>
        <w:tc>
          <w:tcPr>
            <w:tcW w:w="585" w:type="pct"/>
            <w:gridSpan w:val="2"/>
            <w:tcBorders>
              <w:top w:val="nil"/>
              <w:left w:val="nil"/>
              <w:bottom w:val="single" w:sz="4" w:space="0" w:color="FFFFFF"/>
              <w:right w:val="single" w:sz="4" w:space="0" w:color="FFFFFF"/>
            </w:tcBorders>
            <w:noWrap/>
            <w:vAlign w:val="center"/>
            <w:hideMark/>
          </w:tcPr>
          <w:p w14:paraId="457D54C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42AB3C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53FD6C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3C7CBA" w:rsidRPr="004D439E" w14:paraId="4A831CE2"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7661064"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Grants and Subsidies</w:t>
            </w:r>
          </w:p>
        </w:tc>
        <w:tc>
          <w:tcPr>
            <w:tcW w:w="585" w:type="pct"/>
            <w:gridSpan w:val="2"/>
            <w:tcBorders>
              <w:top w:val="nil"/>
              <w:left w:val="nil"/>
              <w:bottom w:val="single" w:sz="4" w:space="0" w:color="FFFFFF"/>
              <w:right w:val="single" w:sz="4" w:space="0" w:color="FFFFFF"/>
            </w:tcBorders>
            <w:noWrap/>
            <w:vAlign w:val="center"/>
            <w:hideMark/>
          </w:tcPr>
          <w:p w14:paraId="218FD5A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115,327</w:t>
            </w:r>
          </w:p>
        </w:tc>
        <w:tc>
          <w:tcPr>
            <w:tcW w:w="585" w:type="pct"/>
            <w:gridSpan w:val="2"/>
            <w:tcBorders>
              <w:top w:val="nil"/>
              <w:left w:val="nil"/>
              <w:bottom w:val="single" w:sz="4" w:space="0" w:color="FFFFFF"/>
              <w:right w:val="single" w:sz="4" w:space="0" w:color="FFFFFF"/>
            </w:tcBorders>
            <w:noWrap/>
            <w:vAlign w:val="center"/>
            <w:hideMark/>
          </w:tcPr>
          <w:p w14:paraId="2604FF6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113,694</w:t>
            </w:r>
          </w:p>
        </w:tc>
        <w:tc>
          <w:tcPr>
            <w:tcW w:w="585" w:type="pct"/>
            <w:gridSpan w:val="2"/>
            <w:tcBorders>
              <w:top w:val="nil"/>
              <w:left w:val="nil"/>
              <w:bottom w:val="single" w:sz="4" w:space="0" w:color="FFFFFF"/>
              <w:right w:val="single" w:sz="4" w:space="0" w:color="FFFFFF"/>
            </w:tcBorders>
            <w:noWrap/>
            <w:vAlign w:val="center"/>
            <w:hideMark/>
          </w:tcPr>
          <w:p w14:paraId="28C5E23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154,637</w:t>
            </w:r>
          </w:p>
        </w:tc>
      </w:tr>
      <w:tr w:rsidR="003C7CBA" w:rsidRPr="004D439E" w14:paraId="58AA5636"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2F7F4F4"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Finance Costs</w:t>
            </w:r>
          </w:p>
        </w:tc>
        <w:tc>
          <w:tcPr>
            <w:tcW w:w="585" w:type="pct"/>
            <w:gridSpan w:val="2"/>
            <w:tcBorders>
              <w:top w:val="nil"/>
              <w:left w:val="nil"/>
              <w:bottom w:val="single" w:sz="4" w:space="0" w:color="FFFFFF"/>
              <w:right w:val="single" w:sz="4" w:space="0" w:color="FFFFFF"/>
            </w:tcBorders>
            <w:noWrap/>
            <w:vAlign w:val="center"/>
            <w:hideMark/>
          </w:tcPr>
          <w:p w14:paraId="1D7CE8D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w:t>
            </w:r>
          </w:p>
        </w:tc>
        <w:tc>
          <w:tcPr>
            <w:tcW w:w="585" w:type="pct"/>
            <w:gridSpan w:val="2"/>
            <w:tcBorders>
              <w:top w:val="nil"/>
              <w:left w:val="nil"/>
              <w:bottom w:val="single" w:sz="4" w:space="0" w:color="FFFFFF"/>
              <w:right w:val="single" w:sz="4" w:space="0" w:color="FFFFFF"/>
            </w:tcBorders>
            <w:noWrap/>
            <w:vAlign w:val="center"/>
            <w:hideMark/>
          </w:tcPr>
          <w:p w14:paraId="5BFE574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w:t>
            </w:r>
          </w:p>
        </w:tc>
        <w:tc>
          <w:tcPr>
            <w:tcW w:w="585" w:type="pct"/>
            <w:gridSpan w:val="2"/>
            <w:tcBorders>
              <w:top w:val="nil"/>
              <w:left w:val="nil"/>
              <w:bottom w:val="single" w:sz="4" w:space="0" w:color="FFFFFF"/>
              <w:right w:val="single" w:sz="4" w:space="0" w:color="FFFFFF"/>
            </w:tcBorders>
            <w:noWrap/>
            <w:vAlign w:val="center"/>
            <w:hideMark/>
          </w:tcPr>
          <w:p w14:paraId="4767155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12</w:t>
            </w:r>
          </w:p>
        </w:tc>
      </w:tr>
      <w:tr w:rsidR="003C7CBA" w:rsidRPr="004D439E" w14:paraId="25810946"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9BA4AE2"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Equivalent Income Tax</w:t>
            </w:r>
          </w:p>
        </w:tc>
        <w:tc>
          <w:tcPr>
            <w:tcW w:w="585" w:type="pct"/>
            <w:gridSpan w:val="2"/>
            <w:tcBorders>
              <w:top w:val="nil"/>
              <w:left w:val="nil"/>
              <w:bottom w:val="single" w:sz="4" w:space="0" w:color="FFFFFF"/>
              <w:right w:val="single" w:sz="4" w:space="0" w:color="FFFFFF"/>
            </w:tcBorders>
            <w:noWrap/>
            <w:vAlign w:val="center"/>
            <w:hideMark/>
          </w:tcPr>
          <w:p w14:paraId="1AD77DD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80394B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C6D3B1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3C7CBA" w:rsidRPr="004D439E" w14:paraId="3D3A4ECE" w14:textId="77777777" w:rsidTr="003C7CBA">
        <w:trPr>
          <w:gridAfter w:val="1"/>
          <w:wAfter w:w="21" w:type="pct"/>
          <w:trHeight w:val="225"/>
        </w:trPr>
        <w:tc>
          <w:tcPr>
            <w:tcW w:w="3224" w:type="pct"/>
            <w:tcBorders>
              <w:top w:val="nil"/>
              <w:left w:val="single" w:sz="4" w:space="0" w:color="FFFFFF"/>
              <w:bottom w:val="nil"/>
              <w:right w:val="single" w:sz="4" w:space="0" w:color="FFFFFF"/>
            </w:tcBorders>
            <w:noWrap/>
            <w:vAlign w:val="center"/>
            <w:hideMark/>
          </w:tcPr>
          <w:p w14:paraId="624D7814"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Other Payments</w:t>
            </w:r>
          </w:p>
        </w:tc>
        <w:tc>
          <w:tcPr>
            <w:tcW w:w="585" w:type="pct"/>
            <w:gridSpan w:val="2"/>
            <w:tcBorders>
              <w:top w:val="nil"/>
              <w:left w:val="nil"/>
              <w:bottom w:val="nil"/>
              <w:right w:val="single" w:sz="4" w:space="0" w:color="FFFFFF"/>
            </w:tcBorders>
            <w:noWrap/>
            <w:vAlign w:val="center"/>
            <w:hideMark/>
          </w:tcPr>
          <w:p w14:paraId="5104733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234,000</w:t>
            </w:r>
          </w:p>
        </w:tc>
        <w:tc>
          <w:tcPr>
            <w:tcW w:w="585" w:type="pct"/>
            <w:gridSpan w:val="2"/>
            <w:tcBorders>
              <w:top w:val="nil"/>
              <w:left w:val="nil"/>
              <w:bottom w:val="nil"/>
              <w:right w:val="single" w:sz="4" w:space="0" w:color="FFFFFF"/>
            </w:tcBorders>
            <w:noWrap/>
            <w:vAlign w:val="center"/>
            <w:hideMark/>
          </w:tcPr>
          <w:p w14:paraId="32C466D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270,413</w:t>
            </w:r>
          </w:p>
        </w:tc>
        <w:tc>
          <w:tcPr>
            <w:tcW w:w="585" w:type="pct"/>
            <w:gridSpan w:val="2"/>
            <w:tcBorders>
              <w:top w:val="nil"/>
              <w:left w:val="nil"/>
              <w:bottom w:val="nil"/>
              <w:right w:val="single" w:sz="4" w:space="0" w:color="FFFFFF"/>
            </w:tcBorders>
            <w:noWrap/>
            <w:vAlign w:val="center"/>
            <w:hideMark/>
          </w:tcPr>
          <w:p w14:paraId="33AADF0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269,543</w:t>
            </w:r>
          </w:p>
        </w:tc>
      </w:tr>
      <w:tr w:rsidR="003C7CBA" w:rsidRPr="004D439E" w14:paraId="64889D08" w14:textId="77777777" w:rsidTr="003C7CBA">
        <w:trPr>
          <w:gridAfter w:val="1"/>
          <w:wAfter w:w="21"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00EE1114" w14:textId="77777777" w:rsidR="001438C2" w:rsidRPr="004D439E" w:rsidRDefault="001438C2" w:rsidP="00666547">
            <w:pPr>
              <w:ind w:firstLineChars="100" w:firstLine="181"/>
              <w:rPr>
                <w:rFonts w:ascii="Public Sans" w:hAnsi="Public Sans" w:cs="Calibri"/>
                <w:b/>
                <w:bCs/>
                <w:sz w:val="18"/>
                <w:szCs w:val="18"/>
                <w:lang w:eastAsia="en-AU"/>
              </w:rPr>
            </w:pPr>
            <w:r w:rsidRPr="004D439E">
              <w:rPr>
                <w:rFonts w:ascii="Public Sans" w:hAnsi="Public Sans" w:cs="Calibri"/>
                <w:b/>
                <w:bCs/>
                <w:sz w:val="18"/>
                <w:szCs w:val="18"/>
                <w:lang w:eastAsia="en-AU"/>
              </w:rPr>
              <w:t>Total Payments</w:t>
            </w:r>
          </w:p>
        </w:tc>
        <w:tc>
          <w:tcPr>
            <w:tcW w:w="585" w:type="pct"/>
            <w:gridSpan w:val="2"/>
            <w:tcBorders>
              <w:top w:val="single" w:sz="4" w:space="0" w:color="auto"/>
              <w:left w:val="nil"/>
              <w:bottom w:val="single" w:sz="4" w:space="0" w:color="auto"/>
              <w:right w:val="single" w:sz="4" w:space="0" w:color="FFFFFF"/>
            </w:tcBorders>
            <w:noWrap/>
            <w:vAlign w:val="center"/>
            <w:hideMark/>
          </w:tcPr>
          <w:p w14:paraId="4811D06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571,676</w:t>
            </w:r>
          </w:p>
        </w:tc>
        <w:tc>
          <w:tcPr>
            <w:tcW w:w="585" w:type="pct"/>
            <w:gridSpan w:val="2"/>
            <w:tcBorders>
              <w:top w:val="single" w:sz="4" w:space="0" w:color="auto"/>
              <w:left w:val="nil"/>
              <w:bottom w:val="single" w:sz="4" w:space="0" w:color="auto"/>
              <w:right w:val="single" w:sz="4" w:space="0" w:color="FFFFFF"/>
            </w:tcBorders>
            <w:noWrap/>
            <w:vAlign w:val="center"/>
            <w:hideMark/>
          </w:tcPr>
          <w:p w14:paraId="6E74083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625,248</w:t>
            </w:r>
          </w:p>
        </w:tc>
        <w:tc>
          <w:tcPr>
            <w:tcW w:w="585" w:type="pct"/>
            <w:gridSpan w:val="2"/>
            <w:tcBorders>
              <w:top w:val="single" w:sz="4" w:space="0" w:color="auto"/>
              <w:left w:val="nil"/>
              <w:bottom w:val="single" w:sz="4" w:space="0" w:color="auto"/>
              <w:right w:val="single" w:sz="4" w:space="0" w:color="FFFFFF"/>
            </w:tcBorders>
            <w:noWrap/>
            <w:vAlign w:val="center"/>
            <w:hideMark/>
          </w:tcPr>
          <w:p w14:paraId="746BBEE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706,463</w:t>
            </w:r>
          </w:p>
        </w:tc>
      </w:tr>
      <w:tr w:rsidR="003C7CBA" w:rsidRPr="004D439E" w14:paraId="7D2B9823"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7FD1D6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Receipts</w:t>
            </w:r>
          </w:p>
        </w:tc>
        <w:tc>
          <w:tcPr>
            <w:tcW w:w="585" w:type="pct"/>
            <w:gridSpan w:val="2"/>
            <w:tcBorders>
              <w:top w:val="nil"/>
              <w:left w:val="nil"/>
              <w:bottom w:val="single" w:sz="4" w:space="0" w:color="FFFFFF"/>
              <w:right w:val="single" w:sz="4" w:space="0" w:color="FFFFFF"/>
            </w:tcBorders>
            <w:noWrap/>
            <w:vAlign w:val="bottom"/>
            <w:hideMark/>
          </w:tcPr>
          <w:p w14:paraId="745D44D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3927D3B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47F0D51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3C7CBA" w:rsidRPr="004D439E" w14:paraId="4704FACA"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C786D2E"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Appropriation</w:t>
            </w:r>
          </w:p>
        </w:tc>
        <w:tc>
          <w:tcPr>
            <w:tcW w:w="585" w:type="pct"/>
            <w:gridSpan w:val="2"/>
            <w:tcBorders>
              <w:top w:val="nil"/>
              <w:left w:val="nil"/>
              <w:bottom w:val="single" w:sz="4" w:space="0" w:color="FFFFFF"/>
              <w:right w:val="single" w:sz="4" w:space="0" w:color="FFFFFF"/>
            </w:tcBorders>
            <w:noWrap/>
            <w:vAlign w:val="center"/>
            <w:hideMark/>
          </w:tcPr>
          <w:p w14:paraId="030137E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0CB847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AA5D5B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3C7CBA" w:rsidRPr="004D439E" w14:paraId="26E71111"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515F678"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Funding Distribution from Department</w:t>
            </w:r>
          </w:p>
        </w:tc>
        <w:tc>
          <w:tcPr>
            <w:tcW w:w="585" w:type="pct"/>
            <w:gridSpan w:val="2"/>
            <w:tcBorders>
              <w:top w:val="nil"/>
              <w:left w:val="nil"/>
              <w:bottom w:val="single" w:sz="4" w:space="0" w:color="FFFFFF"/>
              <w:right w:val="single" w:sz="4" w:space="0" w:color="FFFFFF"/>
            </w:tcBorders>
            <w:noWrap/>
            <w:vAlign w:val="center"/>
            <w:hideMark/>
          </w:tcPr>
          <w:p w14:paraId="569D205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470,417</w:t>
            </w:r>
          </w:p>
        </w:tc>
        <w:tc>
          <w:tcPr>
            <w:tcW w:w="585" w:type="pct"/>
            <w:gridSpan w:val="2"/>
            <w:tcBorders>
              <w:top w:val="nil"/>
              <w:left w:val="nil"/>
              <w:bottom w:val="single" w:sz="4" w:space="0" w:color="FFFFFF"/>
              <w:right w:val="single" w:sz="4" w:space="0" w:color="FFFFFF"/>
            </w:tcBorders>
            <w:noWrap/>
            <w:vAlign w:val="center"/>
            <w:hideMark/>
          </w:tcPr>
          <w:p w14:paraId="64EDFBF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468,905</w:t>
            </w:r>
          </w:p>
        </w:tc>
        <w:tc>
          <w:tcPr>
            <w:tcW w:w="585" w:type="pct"/>
            <w:gridSpan w:val="2"/>
            <w:tcBorders>
              <w:top w:val="nil"/>
              <w:left w:val="nil"/>
              <w:bottom w:val="single" w:sz="4" w:space="0" w:color="FFFFFF"/>
              <w:right w:val="single" w:sz="4" w:space="0" w:color="FFFFFF"/>
            </w:tcBorders>
            <w:noWrap/>
            <w:vAlign w:val="center"/>
            <w:hideMark/>
          </w:tcPr>
          <w:p w14:paraId="18E867E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605,967</w:t>
            </w:r>
          </w:p>
        </w:tc>
      </w:tr>
      <w:tr w:rsidR="003C7CBA" w:rsidRPr="004D439E" w14:paraId="185BDEDD"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9866E3B"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Cash reimbursements from the Crown Entity</w:t>
            </w:r>
          </w:p>
        </w:tc>
        <w:tc>
          <w:tcPr>
            <w:tcW w:w="585" w:type="pct"/>
            <w:gridSpan w:val="2"/>
            <w:tcBorders>
              <w:top w:val="nil"/>
              <w:left w:val="nil"/>
              <w:bottom w:val="single" w:sz="4" w:space="0" w:color="FFFFFF"/>
              <w:right w:val="single" w:sz="4" w:space="0" w:color="FFFFFF"/>
            </w:tcBorders>
            <w:noWrap/>
            <w:vAlign w:val="center"/>
            <w:hideMark/>
          </w:tcPr>
          <w:p w14:paraId="053F71A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DF6D6B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197671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3C7CBA" w:rsidRPr="004D439E" w14:paraId="361F931C"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7818C85"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Sale Proceeds Transfers to the Crown Entity</w:t>
            </w:r>
          </w:p>
        </w:tc>
        <w:tc>
          <w:tcPr>
            <w:tcW w:w="585" w:type="pct"/>
            <w:gridSpan w:val="2"/>
            <w:tcBorders>
              <w:top w:val="nil"/>
              <w:left w:val="nil"/>
              <w:bottom w:val="single" w:sz="4" w:space="0" w:color="FFFFFF"/>
              <w:right w:val="single" w:sz="4" w:space="0" w:color="FFFFFF"/>
            </w:tcBorders>
            <w:noWrap/>
            <w:vAlign w:val="center"/>
            <w:hideMark/>
          </w:tcPr>
          <w:p w14:paraId="5FF881B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B941FB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C90B29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3C7CBA" w:rsidRPr="004D439E" w14:paraId="45A1DBD0"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45B6D9D"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Cash transfers to the Crown Entity</w:t>
            </w:r>
          </w:p>
        </w:tc>
        <w:tc>
          <w:tcPr>
            <w:tcW w:w="585" w:type="pct"/>
            <w:gridSpan w:val="2"/>
            <w:tcBorders>
              <w:top w:val="nil"/>
              <w:left w:val="nil"/>
              <w:bottom w:val="single" w:sz="4" w:space="0" w:color="FFFFFF"/>
              <w:right w:val="single" w:sz="4" w:space="0" w:color="FFFFFF"/>
            </w:tcBorders>
            <w:noWrap/>
            <w:vAlign w:val="center"/>
            <w:hideMark/>
          </w:tcPr>
          <w:p w14:paraId="0FFA494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FD903E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3768A3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3C7CBA" w:rsidRPr="004D439E" w14:paraId="36B82A0A"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D7AA75B"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Sale of Goods and Services</w:t>
            </w:r>
          </w:p>
        </w:tc>
        <w:tc>
          <w:tcPr>
            <w:tcW w:w="585" w:type="pct"/>
            <w:gridSpan w:val="2"/>
            <w:tcBorders>
              <w:top w:val="nil"/>
              <w:left w:val="nil"/>
              <w:bottom w:val="single" w:sz="4" w:space="0" w:color="FFFFFF"/>
              <w:right w:val="single" w:sz="4" w:space="0" w:color="FFFFFF"/>
            </w:tcBorders>
            <w:noWrap/>
            <w:vAlign w:val="center"/>
            <w:hideMark/>
          </w:tcPr>
          <w:p w14:paraId="1573446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4,468</w:t>
            </w:r>
          </w:p>
        </w:tc>
        <w:tc>
          <w:tcPr>
            <w:tcW w:w="585" w:type="pct"/>
            <w:gridSpan w:val="2"/>
            <w:tcBorders>
              <w:top w:val="nil"/>
              <w:left w:val="nil"/>
              <w:bottom w:val="single" w:sz="4" w:space="0" w:color="FFFFFF"/>
              <w:right w:val="single" w:sz="4" w:space="0" w:color="FFFFFF"/>
            </w:tcBorders>
            <w:noWrap/>
            <w:vAlign w:val="center"/>
            <w:hideMark/>
          </w:tcPr>
          <w:p w14:paraId="0212C32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13,667</w:t>
            </w:r>
          </w:p>
        </w:tc>
        <w:tc>
          <w:tcPr>
            <w:tcW w:w="585" w:type="pct"/>
            <w:gridSpan w:val="2"/>
            <w:tcBorders>
              <w:top w:val="nil"/>
              <w:left w:val="nil"/>
              <w:bottom w:val="single" w:sz="4" w:space="0" w:color="FFFFFF"/>
              <w:right w:val="single" w:sz="4" w:space="0" w:color="FFFFFF"/>
            </w:tcBorders>
            <w:noWrap/>
            <w:vAlign w:val="center"/>
            <w:hideMark/>
          </w:tcPr>
          <w:p w14:paraId="24D5BCC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4,585</w:t>
            </w:r>
          </w:p>
        </w:tc>
      </w:tr>
      <w:tr w:rsidR="003C7CBA" w:rsidRPr="004D439E" w14:paraId="35EDFA74"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23182E5"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Retained Taxes, Fees and Fines</w:t>
            </w:r>
          </w:p>
        </w:tc>
        <w:tc>
          <w:tcPr>
            <w:tcW w:w="585" w:type="pct"/>
            <w:gridSpan w:val="2"/>
            <w:tcBorders>
              <w:top w:val="nil"/>
              <w:left w:val="nil"/>
              <w:bottom w:val="single" w:sz="4" w:space="0" w:color="FFFFFF"/>
              <w:right w:val="single" w:sz="4" w:space="0" w:color="FFFFFF"/>
            </w:tcBorders>
            <w:noWrap/>
            <w:vAlign w:val="center"/>
            <w:hideMark/>
          </w:tcPr>
          <w:p w14:paraId="50776D0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09F47B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9900A7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3C7CBA" w:rsidRPr="004D439E" w14:paraId="0CFC2937"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5AE06B7"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Interest Received</w:t>
            </w:r>
          </w:p>
        </w:tc>
        <w:tc>
          <w:tcPr>
            <w:tcW w:w="585" w:type="pct"/>
            <w:gridSpan w:val="2"/>
            <w:tcBorders>
              <w:top w:val="nil"/>
              <w:left w:val="nil"/>
              <w:bottom w:val="single" w:sz="4" w:space="0" w:color="FFFFFF"/>
              <w:right w:val="single" w:sz="4" w:space="0" w:color="FFFFFF"/>
            </w:tcBorders>
            <w:noWrap/>
            <w:vAlign w:val="center"/>
            <w:hideMark/>
          </w:tcPr>
          <w:p w14:paraId="0044546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866B68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77635D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3C7CBA" w:rsidRPr="004D439E" w14:paraId="091F72C5"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0C5C7C5"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Grants and Contributions</w:t>
            </w:r>
          </w:p>
        </w:tc>
        <w:tc>
          <w:tcPr>
            <w:tcW w:w="585" w:type="pct"/>
            <w:gridSpan w:val="2"/>
            <w:tcBorders>
              <w:top w:val="nil"/>
              <w:left w:val="nil"/>
              <w:bottom w:val="single" w:sz="4" w:space="0" w:color="FFFFFF"/>
              <w:right w:val="single" w:sz="4" w:space="0" w:color="FFFFFF"/>
            </w:tcBorders>
            <w:noWrap/>
            <w:vAlign w:val="center"/>
            <w:hideMark/>
          </w:tcPr>
          <w:p w14:paraId="7E8DB18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98,777</w:t>
            </w:r>
          </w:p>
        </w:tc>
        <w:tc>
          <w:tcPr>
            <w:tcW w:w="585" w:type="pct"/>
            <w:gridSpan w:val="2"/>
            <w:tcBorders>
              <w:top w:val="nil"/>
              <w:left w:val="nil"/>
              <w:bottom w:val="single" w:sz="4" w:space="0" w:color="FFFFFF"/>
              <w:right w:val="single" w:sz="4" w:space="0" w:color="FFFFFF"/>
            </w:tcBorders>
            <w:noWrap/>
            <w:vAlign w:val="center"/>
            <w:hideMark/>
          </w:tcPr>
          <w:p w14:paraId="1CE03D2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111,693</w:t>
            </w:r>
          </w:p>
        </w:tc>
        <w:tc>
          <w:tcPr>
            <w:tcW w:w="585" w:type="pct"/>
            <w:gridSpan w:val="2"/>
            <w:tcBorders>
              <w:top w:val="nil"/>
              <w:left w:val="nil"/>
              <w:bottom w:val="single" w:sz="4" w:space="0" w:color="FFFFFF"/>
              <w:right w:val="single" w:sz="4" w:space="0" w:color="FFFFFF"/>
            </w:tcBorders>
            <w:noWrap/>
            <w:vAlign w:val="center"/>
            <w:hideMark/>
          </w:tcPr>
          <w:p w14:paraId="61976C3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99,208</w:t>
            </w:r>
          </w:p>
        </w:tc>
      </w:tr>
      <w:tr w:rsidR="003C7CBA" w:rsidRPr="004D439E" w14:paraId="68A0B6C7" w14:textId="77777777" w:rsidTr="003C7CBA">
        <w:trPr>
          <w:gridAfter w:val="1"/>
          <w:wAfter w:w="21" w:type="pct"/>
          <w:trHeight w:val="225"/>
        </w:trPr>
        <w:tc>
          <w:tcPr>
            <w:tcW w:w="3224" w:type="pct"/>
            <w:tcBorders>
              <w:top w:val="nil"/>
              <w:left w:val="single" w:sz="4" w:space="0" w:color="FFFFFF"/>
              <w:bottom w:val="nil"/>
              <w:right w:val="single" w:sz="4" w:space="0" w:color="FFFFFF"/>
            </w:tcBorders>
            <w:noWrap/>
            <w:vAlign w:val="center"/>
            <w:hideMark/>
          </w:tcPr>
          <w:p w14:paraId="16829B8D"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Other Receipts</w:t>
            </w:r>
          </w:p>
        </w:tc>
        <w:tc>
          <w:tcPr>
            <w:tcW w:w="585" w:type="pct"/>
            <w:gridSpan w:val="2"/>
            <w:tcBorders>
              <w:top w:val="nil"/>
              <w:left w:val="nil"/>
              <w:bottom w:val="nil"/>
              <w:right w:val="single" w:sz="4" w:space="0" w:color="FFFFFF"/>
            </w:tcBorders>
            <w:noWrap/>
            <w:vAlign w:val="center"/>
            <w:hideMark/>
          </w:tcPr>
          <w:p w14:paraId="2B963B9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306</w:t>
            </w:r>
          </w:p>
        </w:tc>
        <w:tc>
          <w:tcPr>
            <w:tcW w:w="585" w:type="pct"/>
            <w:gridSpan w:val="2"/>
            <w:tcBorders>
              <w:top w:val="nil"/>
              <w:left w:val="nil"/>
              <w:bottom w:val="nil"/>
              <w:right w:val="single" w:sz="4" w:space="0" w:color="FFFFFF"/>
            </w:tcBorders>
            <w:noWrap/>
            <w:vAlign w:val="center"/>
            <w:hideMark/>
          </w:tcPr>
          <w:p w14:paraId="3D79527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29,849</w:t>
            </w:r>
          </w:p>
        </w:tc>
        <w:tc>
          <w:tcPr>
            <w:tcW w:w="585" w:type="pct"/>
            <w:gridSpan w:val="2"/>
            <w:tcBorders>
              <w:top w:val="nil"/>
              <w:left w:val="nil"/>
              <w:bottom w:val="nil"/>
              <w:right w:val="single" w:sz="4" w:space="0" w:color="FFFFFF"/>
            </w:tcBorders>
            <w:noWrap/>
            <w:vAlign w:val="center"/>
            <w:hideMark/>
          </w:tcPr>
          <w:p w14:paraId="725CAE8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313</w:t>
            </w:r>
          </w:p>
        </w:tc>
      </w:tr>
      <w:tr w:rsidR="003C7CBA" w:rsidRPr="004D439E" w14:paraId="5AC144A8" w14:textId="77777777" w:rsidTr="003C7CBA">
        <w:trPr>
          <w:gridAfter w:val="1"/>
          <w:wAfter w:w="21"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7890D79E" w14:textId="77777777" w:rsidR="001438C2" w:rsidRPr="004D439E" w:rsidRDefault="001438C2" w:rsidP="00666547">
            <w:pPr>
              <w:ind w:firstLineChars="100" w:firstLine="181"/>
              <w:rPr>
                <w:rFonts w:ascii="Public Sans" w:hAnsi="Public Sans" w:cs="Calibri"/>
                <w:b/>
                <w:bCs/>
                <w:sz w:val="18"/>
                <w:szCs w:val="18"/>
                <w:lang w:eastAsia="en-AU"/>
              </w:rPr>
            </w:pPr>
            <w:r w:rsidRPr="004D439E">
              <w:rPr>
                <w:rFonts w:ascii="Public Sans" w:hAnsi="Public Sans" w:cs="Calibri"/>
                <w:b/>
                <w:bCs/>
                <w:sz w:val="18"/>
                <w:szCs w:val="18"/>
                <w:lang w:eastAsia="en-AU"/>
              </w:rPr>
              <w:t>Total Receipts</w:t>
            </w:r>
          </w:p>
        </w:tc>
        <w:tc>
          <w:tcPr>
            <w:tcW w:w="585" w:type="pct"/>
            <w:gridSpan w:val="2"/>
            <w:tcBorders>
              <w:top w:val="single" w:sz="4" w:space="0" w:color="auto"/>
              <w:left w:val="nil"/>
              <w:bottom w:val="single" w:sz="4" w:space="0" w:color="auto"/>
              <w:right w:val="single" w:sz="4" w:space="0" w:color="FFFFFF"/>
            </w:tcBorders>
            <w:noWrap/>
            <w:vAlign w:val="center"/>
            <w:hideMark/>
          </w:tcPr>
          <w:p w14:paraId="67ACB4B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573,968</w:t>
            </w:r>
          </w:p>
        </w:tc>
        <w:tc>
          <w:tcPr>
            <w:tcW w:w="585" w:type="pct"/>
            <w:gridSpan w:val="2"/>
            <w:tcBorders>
              <w:top w:val="single" w:sz="4" w:space="0" w:color="auto"/>
              <w:left w:val="nil"/>
              <w:bottom w:val="single" w:sz="4" w:space="0" w:color="auto"/>
              <w:right w:val="single" w:sz="4" w:space="0" w:color="FFFFFF"/>
            </w:tcBorders>
            <w:noWrap/>
            <w:vAlign w:val="center"/>
            <w:hideMark/>
          </w:tcPr>
          <w:p w14:paraId="679ED00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624,113</w:t>
            </w:r>
          </w:p>
        </w:tc>
        <w:tc>
          <w:tcPr>
            <w:tcW w:w="585" w:type="pct"/>
            <w:gridSpan w:val="2"/>
            <w:tcBorders>
              <w:top w:val="single" w:sz="4" w:space="0" w:color="auto"/>
              <w:left w:val="nil"/>
              <w:bottom w:val="single" w:sz="4" w:space="0" w:color="auto"/>
              <w:right w:val="single" w:sz="4" w:space="0" w:color="FFFFFF"/>
            </w:tcBorders>
            <w:noWrap/>
            <w:vAlign w:val="center"/>
            <w:hideMark/>
          </w:tcPr>
          <w:p w14:paraId="529FE28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710,074</w:t>
            </w:r>
          </w:p>
        </w:tc>
      </w:tr>
      <w:tr w:rsidR="003C7CBA" w:rsidRPr="004D439E" w14:paraId="2C7656B3" w14:textId="77777777" w:rsidTr="003C7CBA">
        <w:trPr>
          <w:gridAfter w:val="1"/>
          <w:wAfter w:w="21"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4373BA0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Operating Activities</w:t>
            </w:r>
          </w:p>
        </w:tc>
        <w:tc>
          <w:tcPr>
            <w:tcW w:w="585" w:type="pct"/>
            <w:gridSpan w:val="2"/>
            <w:tcBorders>
              <w:top w:val="nil"/>
              <w:left w:val="nil"/>
              <w:bottom w:val="single" w:sz="4" w:space="0" w:color="auto"/>
              <w:right w:val="single" w:sz="4" w:space="0" w:color="FFFFFF"/>
            </w:tcBorders>
            <w:noWrap/>
            <w:vAlign w:val="center"/>
            <w:hideMark/>
          </w:tcPr>
          <w:p w14:paraId="49B5301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2,292</w:t>
            </w:r>
          </w:p>
        </w:tc>
        <w:tc>
          <w:tcPr>
            <w:tcW w:w="585" w:type="pct"/>
            <w:gridSpan w:val="2"/>
            <w:tcBorders>
              <w:top w:val="nil"/>
              <w:left w:val="nil"/>
              <w:bottom w:val="single" w:sz="4" w:space="0" w:color="auto"/>
              <w:right w:val="single" w:sz="4" w:space="0" w:color="FFFFFF"/>
            </w:tcBorders>
            <w:noWrap/>
            <w:vAlign w:val="center"/>
            <w:hideMark/>
          </w:tcPr>
          <w:p w14:paraId="47035C2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(1,135)</w:t>
            </w:r>
          </w:p>
        </w:tc>
        <w:tc>
          <w:tcPr>
            <w:tcW w:w="585" w:type="pct"/>
            <w:gridSpan w:val="2"/>
            <w:tcBorders>
              <w:top w:val="nil"/>
              <w:left w:val="nil"/>
              <w:bottom w:val="single" w:sz="4" w:space="0" w:color="auto"/>
              <w:right w:val="single" w:sz="4" w:space="0" w:color="FFFFFF"/>
            </w:tcBorders>
            <w:noWrap/>
            <w:vAlign w:val="center"/>
            <w:hideMark/>
          </w:tcPr>
          <w:p w14:paraId="66F3A7B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3,611</w:t>
            </w:r>
          </w:p>
        </w:tc>
      </w:tr>
      <w:tr w:rsidR="003C7CBA" w:rsidRPr="004D439E" w14:paraId="1FF83256"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2E8D97B"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Investing Activities</w:t>
            </w:r>
          </w:p>
        </w:tc>
        <w:tc>
          <w:tcPr>
            <w:tcW w:w="585" w:type="pct"/>
            <w:gridSpan w:val="2"/>
            <w:tcBorders>
              <w:top w:val="nil"/>
              <w:left w:val="nil"/>
              <w:bottom w:val="single" w:sz="4" w:space="0" w:color="FFFFFF"/>
              <w:right w:val="single" w:sz="4" w:space="0" w:color="FFFFFF"/>
            </w:tcBorders>
            <w:noWrap/>
            <w:vAlign w:val="bottom"/>
            <w:hideMark/>
          </w:tcPr>
          <w:p w14:paraId="49EC365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05ECE48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6C0892E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3C7CBA" w:rsidRPr="004D439E" w14:paraId="28C65C26"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FAFCA5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Sale of Property, Plant and Equipment</w:t>
            </w:r>
          </w:p>
        </w:tc>
        <w:tc>
          <w:tcPr>
            <w:tcW w:w="585" w:type="pct"/>
            <w:gridSpan w:val="2"/>
            <w:tcBorders>
              <w:top w:val="nil"/>
              <w:left w:val="nil"/>
              <w:bottom w:val="single" w:sz="4" w:space="0" w:color="FFFFFF"/>
              <w:right w:val="single" w:sz="4" w:space="0" w:color="FFFFFF"/>
            </w:tcBorders>
            <w:noWrap/>
            <w:vAlign w:val="center"/>
            <w:hideMark/>
          </w:tcPr>
          <w:p w14:paraId="65F113F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35</w:t>
            </w:r>
          </w:p>
        </w:tc>
        <w:tc>
          <w:tcPr>
            <w:tcW w:w="585" w:type="pct"/>
            <w:gridSpan w:val="2"/>
            <w:tcBorders>
              <w:top w:val="nil"/>
              <w:left w:val="nil"/>
              <w:bottom w:val="single" w:sz="4" w:space="0" w:color="FFFFFF"/>
              <w:right w:val="single" w:sz="4" w:space="0" w:color="FFFFFF"/>
            </w:tcBorders>
            <w:noWrap/>
            <w:vAlign w:val="center"/>
            <w:hideMark/>
          </w:tcPr>
          <w:p w14:paraId="6C97A75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35</w:t>
            </w:r>
          </w:p>
        </w:tc>
        <w:tc>
          <w:tcPr>
            <w:tcW w:w="585" w:type="pct"/>
            <w:gridSpan w:val="2"/>
            <w:tcBorders>
              <w:top w:val="nil"/>
              <w:left w:val="nil"/>
              <w:bottom w:val="single" w:sz="4" w:space="0" w:color="FFFFFF"/>
              <w:right w:val="single" w:sz="4" w:space="0" w:color="FFFFFF"/>
            </w:tcBorders>
            <w:noWrap/>
            <w:vAlign w:val="center"/>
            <w:hideMark/>
          </w:tcPr>
          <w:p w14:paraId="10FBD92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35</w:t>
            </w:r>
          </w:p>
        </w:tc>
      </w:tr>
      <w:tr w:rsidR="003C7CBA" w:rsidRPr="004D439E" w14:paraId="692AEB5F"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CC9F35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Purchases of Property, Plant and Equipment</w:t>
            </w:r>
          </w:p>
        </w:tc>
        <w:tc>
          <w:tcPr>
            <w:tcW w:w="585" w:type="pct"/>
            <w:gridSpan w:val="2"/>
            <w:tcBorders>
              <w:top w:val="nil"/>
              <w:left w:val="nil"/>
              <w:bottom w:val="single" w:sz="4" w:space="0" w:color="FFFFFF"/>
              <w:right w:val="single" w:sz="4" w:space="0" w:color="FFFFFF"/>
            </w:tcBorders>
            <w:noWrap/>
            <w:vAlign w:val="center"/>
            <w:hideMark/>
          </w:tcPr>
          <w:p w14:paraId="4A8A6DF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(4,682)</w:t>
            </w:r>
          </w:p>
        </w:tc>
        <w:tc>
          <w:tcPr>
            <w:tcW w:w="585" w:type="pct"/>
            <w:gridSpan w:val="2"/>
            <w:tcBorders>
              <w:top w:val="nil"/>
              <w:left w:val="nil"/>
              <w:bottom w:val="single" w:sz="4" w:space="0" w:color="FFFFFF"/>
              <w:right w:val="single" w:sz="4" w:space="0" w:color="FFFFFF"/>
            </w:tcBorders>
            <w:noWrap/>
            <w:vAlign w:val="center"/>
            <w:hideMark/>
          </w:tcPr>
          <w:p w14:paraId="3BAA3AA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(2,435)</w:t>
            </w:r>
          </w:p>
        </w:tc>
        <w:tc>
          <w:tcPr>
            <w:tcW w:w="585" w:type="pct"/>
            <w:gridSpan w:val="2"/>
            <w:tcBorders>
              <w:top w:val="nil"/>
              <w:left w:val="nil"/>
              <w:bottom w:val="single" w:sz="4" w:space="0" w:color="FFFFFF"/>
              <w:right w:val="single" w:sz="4" w:space="0" w:color="FFFFFF"/>
            </w:tcBorders>
            <w:noWrap/>
            <w:vAlign w:val="center"/>
            <w:hideMark/>
          </w:tcPr>
          <w:p w14:paraId="0C991E4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(4,633)</w:t>
            </w:r>
          </w:p>
        </w:tc>
      </w:tr>
      <w:tr w:rsidR="003C7CBA" w:rsidRPr="004D439E" w14:paraId="08ACB126"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E947F1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Sale of Investments</w:t>
            </w:r>
          </w:p>
        </w:tc>
        <w:tc>
          <w:tcPr>
            <w:tcW w:w="585" w:type="pct"/>
            <w:gridSpan w:val="2"/>
            <w:tcBorders>
              <w:top w:val="nil"/>
              <w:left w:val="nil"/>
              <w:bottom w:val="single" w:sz="4" w:space="0" w:color="FFFFFF"/>
              <w:right w:val="single" w:sz="4" w:space="0" w:color="FFFFFF"/>
            </w:tcBorders>
            <w:noWrap/>
            <w:vAlign w:val="center"/>
            <w:hideMark/>
          </w:tcPr>
          <w:p w14:paraId="11DC7E8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2EFE85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8B090B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3C7CBA" w:rsidRPr="004D439E" w14:paraId="6044E76C"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414AB2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Purchases of Investments</w:t>
            </w:r>
          </w:p>
        </w:tc>
        <w:tc>
          <w:tcPr>
            <w:tcW w:w="585" w:type="pct"/>
            <w:gridSpan w:val="2"/>
            <w:tcBorders>
              <w:top w:val="nil"/>
              <w:left w:val="nil"/>
              <w:bottom w:val="single" w:sz="4" w:space="0" w:color="FFFFFF"/>
              <w:right w:val="single" w:sz="4" w:space="0" w:color="FFFFFF"/>
            </w:tcBorders>
            <w:noWrap/>
            <w:vAlign w:val="center"/>
            <w:hideMark/>
          </w:tcPr>
          <w:p w14:paraId="07F7321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14A63C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DE333B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3C7CBA" w:rsidRPr="004D439E" w14:paraId="6E9B40AA"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E6F0D8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Advances Repayments Received</w:t>
            </w:r>
          </w:p>
        </w:tc>
        <w:tc>
          <w:tcPr>
            <w:tcW w:w="585" w:type="pct"/>
            <w:gridSpan w:val="2"/>
            <w:tcBorders>
              <w:top w:val="nil"/>
              <w:left w:val="nil"/>
              <w:bottom w:val="single" w:sz="4" w:space="0" w:color="FFFFFF"/>
              <w:right w:val="single" w:sz="4" w:space="0" w:color="FFFFFF"/>
            </w:tcBorders>
            <w:noWrap/>
            <w:vAlign w:val="center"/>
            <w:hideMark/>
          </w:tcPr>
          <w:p w14:paraId="1567A29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3D5D99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E0A5CE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3C7CBA" w:rsidRPr="004D439E" w14:paraId="4B20832A"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50CBAD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Advances made</w:t>
            </w:r>
          </w:p>
        </w:tc>
        <w:tc>
          <w:tcPr>
            <w:tcW w:w="585" w:type="pct"/>
            <w:gridSpan w:val="2"/>
            <w:tcBorders>
              <w:top w:val="nil"/>
              <w:left w:val="nil"/>
              <w:bottom w:val="single" w:sz="4" w:space="0" w:color="FFFFFF"/>
              <w:right w:val="single" w:sz="4" w:space="0" w:color="FFFFFF"/>
            </w:tcBorders>
            <w:noWrap/>
            <w:vAlign w:val="center"/>
            <w:hideMark/>
          </w:tcPr>
          <w:p w14:paraId="6469628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9F7039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45139B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3C7CBA" w:rsidRPr="004D439E" w14:paraId="467BAD4C" w14:textId="77777777" w:rsidTr="003C7CBA">
        <w:trPr>
          <w:gridAfter w:val="1"/>
          <w:wAfter w:w="21" w:type="pct"/>
          <w:trHeight w:val="225"/>
        </w:trPr>
        <w:tc>
          <w:tcPr>
            <w:tcW w:w="3224" w:type="pct"/>
            <w:tcBorders>
              <w:top w:val="nil"/>
              <w:left w:val="single" w:sz="4" w:space="0" w:color="FFFFFF"/>
              <w:bottom w:val="nil"/>
              <w:right w:val="single" w:sz="4" w:space="0" w:color="FFFFFF"/>
            </w:tcBorders>
            <w:noWrap/>
            <w:vAlign w:val="center"/>
            <w:hideMark/>
          </w:tcPr>
          <w:p w14:paraId="3954BFF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Investing</w:t>
            </w:r>
          </w:p>
        </w:tc>
        <w:tc>
          <w:tcPr>
            <w:tcW w:w="585" w:type="pct"/>
            <w:gridSpan w:val="2"/>
            <w:tcBorders>
              <w:top w:val="nil"/>
              <w:left w:val="nil"/>
              <w:bottom w:val="nil"/>
              <w:right w:val="single" w:sz="4" w:space="0" w:color="FFFFFF"/>
            </w:tcBorders>
            <w:noWrap/>
            <w:vAlign w:val="center"/>
            <w:hideMark/>
          </w:tcPr>
          <w:p w14:paraId="0356560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(7,304)</w:t>
            </w:r>
          </w:p>
        </w:tc>
        <w:tc>
          <w:tcPr>
            <w:tcW w:w="585" w:type="pct"/>
            <w:gridSpan w:val="2"/>
            <w:tcBorders>
              <w:top w:val="nil"/>
              <w:left w:val="nil"/>
              <w:bottom w:val="nil"/>
              <w:right w:val="single" w:sz="4" w:space="0" w:color="FFFFFF"/>
            </w:tcBorders>
            <w:noWrap/>
            <w:vAlign w:val="center"/>
            <w:hideMark/>
          </w:tcPr>
          <w:p w14:paraId="222F33D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(8,320)</w:t>
            </w:r>
          </w:p>
        </w:tc>
        <w:tc>
          <w:tcPr>
            <w:tcW w:w="585" w:type="pct"/>
            <w:gridSpan w:val="2"/>
            <w:tcBorders>
              <w:top w:val="nil"/>
              <w:left w:val="nil"/>
              <w:bottom w:val="nil"/>
              <w:right w:val="single" w:sz="4" w:space="0" w:color="FFFFFF"/>
            </w:tcBorders>
            <w:noWrap/>
            <w:vAlign w:val="center"/>
            <w:hideMark/>
          </w:tcPr>
          <w:p w14:paraId="07E3BAA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(5,927)</w:t>
            </w:r>
          </w:p>
        </w:tc>
      </w:tr>
      <w:tr w:rsidR="003C7CBA" w:rsidRPr="004D439E" w14:paraId="7DA58D9A" w14:textId="77777777" w:rsidTr="003C7CBA">
        <w:trPr>
          <w:gridAfter w:val="1"/>
          <w:wAfter w:w="21"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11B40B4A"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Investing Activities</w:t>
            </w:r>
          </w:p>
        </w:tc>
        <w:tc>
          <w:tcPr>
            <w:tcW w:w="585" w:type="pct"/>
            <w:gridSpan w:val="2"/>
            <w:tcBorders>
              <w:top w:val="single" w:sz="4" w:space="0" w:color="auto"/>
              <w:left w:val="nil"/>
              <w:bottom w:val="single" w:sz="4" w:space="0" w:color="auto"/>
              <w:right w:val="single" w:sz="4" w:space="0" w:color="FFFFFF"/>
            </w:tcBorders>
            <w:noWrap/>
            <w:vAlign w:val="center"/>
            <w:hideMark/>
          </w:tcPr>
          <w:p w14:paraId="4321BEB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(11,951)</w:t>
            </w:r>
          </w:p>
        </w:tc>
        <w:tc>
          <w:tcPr>
            <w:tcW w:w="585" w:type="pct"/>
            <w:gridSpan w:val="2"/>
            <w:tcBorders>
              <w:top w:val="single" w:sz="4" w:space="0" w:color="auto"/>
              <w:left w:val="nil"/>
              <w:bottom w:val="single" w:sz="4" w:space="0" w:color="auto"/>
              <w:right w:val="single" w:sz="4" w:space="0" w:color="FFFFFF"/>
            </w:tcBorders>
            <w:noWrap/>
            <w:vAlign w:val="center"/>
            <w:hideMark/>
          </w:tcPr>
          <w:p w14:paraId="009E727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(10,720)</w:t>
            </w:r>
          </w:p>
        </w:tc>
        <w:tc>
          <w:tcPr>
            <w:tcW w:w="585" w:type="pct"/>
            <w:gridSpan w:val="2"/>
            <w:tcBorders>
              <w:top w:val="single" w:sz="4" w:space="0" w:color="auto"/>
              <w:left w:val="nil"/>
              <w:bottom w:val="single" w:sz="4" w:space="0" w:color="auto"/>
              <w:right w:val="single" w:sz="4" w:space="0" w:color="FFFFFF"/>
            </w:tcBorders>
            <w:noWrap/>
            <w:vAlign w:val="center"/>
            <w:hideMark/>
          </w:tcPr>
          <w:p w14:paraId="5999D5A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(10,525)</w:t>
            </w:r>
          </w:p>
        </w:tc>
      </w:tr>
      <w:tr w:rsidR="003C7CBA" w:rsidRPr="004D439E" w14:paraId="465DE7DB"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3364BDF"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Financing Activities</w:t>
            </w:r>
          </w:p>
        </w:tc>
        <w:tc>
          <w:tcPr>
            <w:tcW w:w="585" w:type="pct"/>
            <w:gridSpan w:val="2"/>
            <w:tcBorders>
              <w:top w:val="nil"/>
              <w:left w:val="nil"/>
              <w:bottom w:val="single" w:sz="4" w:space="0" w:color="FFFFFF"/>
              <w:right w:val="single" w:sz="4" w:space="0" w:color="FFFFFF"/>
            </w:tcBorders>
            <w:noWrap/>
            <w:vAlign w:val="bottom"/>
            <w:hideMark/>
          </w:tcPr>
          <w:p w14:paraId="65099ED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3D1EE54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654FEDA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3C7CBA" w:rsidRPr="004D439E" w14:paraId="7FB3C7BE"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B94868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Borrowings and Advances</w:t>
            </w:r>
          </w:p>
        </w:tc>
        <w:tc>
          <w:tcPr>
            <w:tcW w:w="585" w:type="pct"/>
            <w:gridSpan w:val="2"/>
            <w:tcBorders>
              <w:top w:val="nil"/>
              <w:left w:val="nil"/>
              <w:bottom w:val="single" w:sz="4" w:space="0" w:color="FFFFFF"/>
              <w:right w:val="single" w:sz="4" w:space="0" w:color="FFFFFF"/>
            </w:tcBorders>
            <w:noWrap/>
            <w:vAlign w:val="center"/>
            <w:hideMark/>
          </w:tcPr>
          <w:p w14:paraId="2BF9342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252402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873709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3C7CBA" w:rsidRPr="004D439E" w14:paraId="2FC22744"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F02B15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Repayment of Borrowings and Advances</w:t>
            </w:r>
          </w:p>
        </w:tc>
        <w:tc>
          <w:tcPr>
            <w:tcW w:w="585" w:type="pct"/>
            <w:gridSpan w:val="2"/>
            <w:tcBorders>
              <w:top w:val="nil"/>
              <w:left w:val="nil"/>
              <w:bottom w:val="single" w:sz="4" w:space="0" w:color="FFFFFF"/>
              <w:right w:val="single" w:sz="4" w:space="0" w:color="FFFFFF"/>
            </w:tcBorders>
            <w:noWrap/>
            <w:vAlign w:val="center"/>
            <w:hideMark/>
          </w:tcPr>
          <w:p w14:paraId="155A576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(93)</w:t>
            </w:r>
          </w:p>
        </w:tc>
        <w:tc>
          <w:tcPr>
            <w:tcW w:w="585" w:type="pct"/>
            <w:gridSpan w:val="2"/>
            <w:tcBorders>
              <w:top w:val="nil"/>
              <w:left w:val="nil"/>
              <w:bottom w:val="single" w:sz="4" w:space="0" w:color="FFFFFF"/>
              <w:right w:val="single" w:sz="4" w:space="0" w:color="FFFFFF"/>
            </w:tcBorders>
            <w:noWrap/>
            <w:vAlign w:val="center"/>
            <w:hideMark/>
          </w:tcPr>
          <w:p w14:paraId="45D813D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D7DD78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(266)</w:t>
            </w:r>
          </w:p>
        </w:tc>
      </w:tr>
      <w:tr w:rsidR="003C7CBA" w:rsidRPr="004D439E" w14:paraId="16F832FE"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66931A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Dividends Paid</w:t>
            </w:r>
          </w:p>
        </w:tc>
        <w:tc>
          <w:tcPr>
            <w:tcW w:w="585" w:type="pct"/>
            <w:gridSpan w:val="2"/>
            <w:tcBorders>
              <w:top w:val="nil"/>
              <w:left w:val="nil"/>
              <w:bottom w:val="single" w:sz="4" w:space="0" w:color="FFFFFF"/>
              <w:right w:val="single" w:sz="4" w:space="0" w:color="FFFFFF"/>
            </w:tcBorders>
            <w:noWrap/>
            <w:vAlign w:val="center"/>
            <w:hideMark/>
          </w:tcPr>
          <w:p w14:paraId="4CA26DE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E5EB3B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22094C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3C7CBA" w:rsidRPr="004D439E" w14:paraId="26DB78D4"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AC9038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Financing</w:t>
            </w:r>
          </w:p>
        </w:tc>
        <w:tc>
          <w:tcPr>
            <w:tcW w:w="585" w:type="pct"/>
            <w:gridSpan w:val="2"/>
            <w:tcBorders>
              <w:top w:val="nil"/>
              <w:left w:val="nil"/>
              <w:bottom w:val="single" w:sz="4" w:space="0" w:color="FFFFFF"/>
              <w:right w:val="single" w:sz="4" w:space="0" w:color="FFFFFF"/>
            </w:tcBorders>
            <w:noWrap/>
            <w:vAlign w:val="center"/>
            <w:hideMark/>
          </w:tcPr>
          <w:p w14:paraId="1C9A2AC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16856C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AD70B5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3C7CBA" w:rsidRPr="004D439E" w14:paraId="16BF8883" w14:textId="77777777" w:rsidTr="003C7CBA">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CB71DA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Capital Appropriation - Equity Appropriation</w:t>
            </w:r>
          </w:p>
        </w:tc>
        <w:tc>
          <w:tcPr>
            <w:tcW w:w="585" w:type="pct"/>
            <w:gridSpan w:val="2"/>
            <w:tcBorders>
              <w:top w:val="nil"/>
              <w:left w:val="nil"/>
              <w:bottom w:val="single" w:sz="4" w:space="0" w:color="FFFFFF"/>
              <w:right w:val="single" w:sz="4" w:space="0" w:color="FFFFFF"/>
            </w:tcBorders>
            <w:noWrap/>
            <w:vAlign w:val="center"/>
            <w:hideMark/>
          </w:tcPr>
          <w:p w14:paraId="27FA6CB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D28528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EF421C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3C7CBA" w:rsidRPr="004D439E" w14:paraId="1E52C5E0" w14:textId="77777777" w:rsidTr="003C7CBA">
        <w:trPr>
          <w:gridAfter w:val="1"/>
          <w:wAfter w:w="21" w:type="pct"/>
          <w:trHeight w:val="225"/>
        </w:trPr>
        <w:tc>
          <w:tcPr>
            <w:tcW w:w="3224" w:type="pct"/>
            <w:tcBorders>
              <w:top w:val="nil"/>
              <w:left w:val="single" w:sz="4" w:space="0" w:color="FFFFFF"/>
              <w:bottom w:val="nil"/>
              <w:right w:val="single" w:sz="4" w:space="0" w:color="FFFFFF"/>
            </w:tcBorders>
            <w:noWrap/>
            <w:vAlign w:val="center"/>
            <w:hideMark/>
          </w:tcPr>
          <w:p w14:paraId="4CE4C13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Equity Injection to For-Profit Entities</w:t>
            </w:r>
          </w:p>
        </w:tc>
        <w:tc>
          <w:tcPr>
            <w:tcW w:w="585" w:type="pct"/>
            <w:gridSpan w:val="2"/>
            <w:tcBorders>
              <w:top w:val="nil"/>
              <w:left w:val="nil"/>
              <w:bottom w:val="nil"/>
              <w:right w:val="single" w:sz="4" w:space="0" w:color="FFFFFF"/>
            </w:tcBorders>
            <w:noWrap/>
            <w:vAlign w:val="center"/>
            <w:hideMark/>
          </w:tcPr>
          <w:p w14:paraId="7ED41FB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2AD24C3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60C2701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3C7CBA" w:rsidRPr="004D439E" w14:paraId="73C4AC1F" w14:textId="77777777" w:rsidTr="003C7CBA">
        <w:trPr>
          <w:gridAfter w:val="1"/>
          <w:wAfter w:w="21"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687DD99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Financing Activities</w:t>
            </w:r>
          </w:p>
        </w:tc>
        <w:tc>
          <w:tcPr>
            <w:tcW w:w="585" w:type="pct"/>
            <w:gridSpan w:val="2"/>
            <w:tcBorders>
              <w:top w:val="single" w:sz="4" w:space="0" w:color="auto"/>
              <w:left w:val="nil"/>
              <w:bottom w:val="single" w:sz="4" w:space="0" w:color="auto"/>
              <w:right w:val="single" w:sz="4" w:space="0" w:color="FFFFFF"/>
            </w:tcBorders>
            <w:noWrap/>
            <w:vAlign w:val="center"/>
            <w:hideMark/>
          </w:tcPr>
          <w:p w14:paraId="3F11976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(93)</w:t>
            </w:r>
          </w:p>
        </w:tc>
        <w:tc>
          <w:tcPr>
            <w:tcW w:w="585" w:type="pct"/>
            <w:gridSpan w:val="2"/>
            <w:tcBorders>
              <w:top w:val="single" w:sz="4" w:space="0" w:color="auto"/>
              <w:left w:val="nil"/>
              <w:bottom w:val="single" w:sz="4" w:space="0" w:color="auto"/>
              <w:right w:val="single" w:sz="4" w:space="0" w:color="FFFFFF"/>
            </w:tcBorders>
            <w:noWrap/>
            <w:vAlign w:val="center"/>
            <w:hideMark/>
          </w:tcPr>
          <w:p w14:paraId="20EA159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85" w:type="pct"/>
            <w:gridSpan w:val="2"/>
            <w:tcBorders>
              <w:top w:val="single" w:sz="4" w:space="0" w:color="auto"/>
              <w:left w:val="nil"/>
              <w:bottom w:val="single" w:sz="4" w:space="0" w:color="auto"/>
              <w:right w:val="single" w:sz="4" w:space="0" w:color="FFFFFF"/>
            </w:tcBorders>
            <w:noWrap/>
            <w:vAlign w:val="center"/>
            <w:hideMark/>
          </w:tcPr>
          <w:p w14:paraId="4F4A62F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(266)</w:t>
            </w:r>
          </w:p>
        </w:tc>
      </w:tr>
      <w:tr w:rsidR="003C7CBA" w:rsidRPr="004D439E" w14:paraId="095ADFA3" w14:textId="77777777" w:rsidTr="003C7CBA">
        <w:trPr>
          <w:gridAfter w:val="1"/>
          <w:wAfter w:w="21"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5B0C192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Increase/(Decrease) in Cash</w:t>
            </w:r>
          </w:p>
        </w:tc>
        <w:tc>
          <w:tcPr>
            <w:tcW w:w="585" w:type="pct"/>
            <w:gridSpan w:val="2"/>
            <w:tcBorders>
              <w:top w:val="nil"/>
              <w:left w:val="nil"/>
              <w:bottom w:val="single" w:sz="4" w:space="0" w:color="auto"/>
              <w:right w:val="single" w:sz="4" w:space="0" w:color="FFFFFF"/>
            </w:tcBorders>
            <w:noWrap/>
            <w:vAlign w:val="center"/>
            <w:hideMark/>
          </w:tcPr>
          <w:p w14:paraId="7A2D924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(9,752)</w:t>
            </w:r>
          </w:p>
        </w:tc>
        <w:tc>
          <w:tcPr>
            <w:tcW w:w="585" w:type="pct"/>
            <w:gridSpan w:val="2"/>
            <w:tcBorders>
              <w:top w:val="nil"/>
              <w:left w:val="nil"/>
              <w:bottom w:val="single" w:sz="4" w:space="0" w:color="auto"/>
              <w:right w:val="single" w:sz="4" w:space="0" w:color="FFFFFF"/>
            </w:tcBorders>
            <w:noWrap/>
            <w:vAlign w:val="center"/>
            <w:hideMark/>
          </w:tcPr>
          <w:p w14:paraId="4150C47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(11,855)</w:t>
            </w:r>
          </w:p>
        </w:tc>
        <w:tc>
          <w:tcPr>
            <w:tcW w:w="585" w:type="pct"/>
            <w:gridSpan w:val="2"/>
            <w:tcBorders>
              <w:top w:val="nil"/>
              <w:left w:val="nil"/>
              <w:bottom w:val="single" w:sz="4" w:space="0" w:color="auto"/>
              <w:right w:val="single" w:sz="4" w:space="0" w:color="FFFFFF"/>
            </w:tcBorders>
            <w:noWrap/>
            <w:vAlign w:val="center"/>
            <w:hideMark/>
          </w:tcPr>
          <w:p w14:paraId="528D149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(7,180)</w:t>
            </w:r>
          </w:p>
        </w:tc>
      </w:tr>
      <w:tr w:rsidR="003C7CBA" w:rsidRPr="004D439E" w14:paraId="49222B52" w14:textId="77777777" w:rsidTr="003C7CBA">
        <w:trPr>
          <w:gridAfter w:val="1"/>
          <w:wAfter w:w="21" w:type="pct"/>
          <w:trHeight w:val="225"/>
        </w:trPr>
        <w:tc>
          <w:tcPr>
            <w:tcW w:w="3224" w:type="pct"/>
            <w:tcBorders>
              <w:top w:val="nil"/>
              <w:left w:val="single" w:sz="4" w:space="0" w:color="FFFFFF"/>
              <w:bottom w:val="nil"/>
              <w:right w:val="single" w:sz="4" w:space="0" w:color="FFFFFF"/>
            </w:tcBorders>
            <w:noWrap/>
            <w:vAlign w:val="center"/>
            <w:hideMark/>
          </w:tcPr>
          <w:p w14:paraId="7E42255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Opening Cash and Cash Equivalents</w:t>
            </w:r>
          </w:p>
        </w:tc>
        <w:tc>
          <w:tcPr>
            <w:tcW w:w="585" w:type="pct"/>
            <w:gridSpan w:val="2"/>
            <w:tcBorders>
              <w:top w:val="nil"/>
              <w:left w:val="nil"/>
              <w:bottom w:val="nil"/>
              <w:right w:val="single" w:sz="4" w:space="0" w:color="FFFFFF"/>
            </w:tcBorders>
            <w:noWrap/>
            <w:vAlign w:val="center"/>
            <w:hideMark/>
          </w:tcPr>
          <w:p w14:paraId="4A9F4C2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56,492</w:t>
            </w:r>
          </w:p>
        </w:tc>
        <w:tc>
          <w:tcPr>
            <w:tcW w:w="585" w:type="pct"/>
            <w:gridSpan w:val="2"/>
            <w:tcBorders>
              <w:top w:val="nil"/>
              <w:left w:val="nil"/>
              <w:bottom w:val="nil"/>
              <w:right w:val="single" w:sz="4" w:space="0" w:color="FFFFFF"/>
            </w:tcBorders>
            <w:noWrap/>
            <w:vAlign w:val="center"/>
            <w:hideMark/>
          </w:tcPr>
          <w:p w14:paraId="5C38597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68,611</w:t>
            </w:r>
          </w:p>
        </w:tc>
        <w:tc>
          <w:tcPr>
            <w:tcW w:w="585" w:type="pct"/>
            <w:gridSpan w:val="2"/>
            <w:tcBorders>
              <w:top w:val="nil"/>
              <w:left w:val="nil"/>
              <w:bottom w:val="nil"/>
              <w:right w:val="single" w:sz="4" w:space="0" w:color="FFFFFF"/>
            </w:tcBorders>
            <w:noWrap/>
            <w:vAlign w:val="center"/>
            <w:hideMark/>
          </w:tcPr>
          <w:p w14:paraId="78CC1A8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56,756</w:t>
            </w:r>
          </w:p>
        </w:tc>
      </w:tr>
      <w:tr w:rsidR="003C7CBA" w:rsidRPr="004D439E" w14:paraId="6B7A43ED" w14:textId="77777777" w:rsidTr="003C7CBA">
        <w:trPr>
          <w:gridAfter w:val="1"/>
          <w:wAfter w:w="21"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3EE4BBE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Reclassification of Cash Equivalents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6808B7C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3180002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16919E8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3C7CBA" w:rsidRPr="004D439E" w14:paraId="4AC61280" w14:textId="77777777" w:rsidTr="00822553">
        <w:trPr>
          <w:gridAfter w:val="1"/>
          <w:wAfter w:w="21" w:type="pct"/>
          <w:trHeight w:val="227"/>
        </w:trPr>
        <w:tc>
          <w:tcPr>
            <w:tcW w:w="3224" w:type="pct"/>
            <w:tcBorders>
              <w:top w:val="nil"/>
              <w:left w:val="single" w:sz="4" w:space="0" w:color="FFFFFF"/>
              <w:bottom w:val="nil"/>
              <w:right w:val="single" w:sz="4" w:space="0" w:color="FFFFFF"/>
            </w:tcBorders>
            <w:noWrap/>
            <w:vAlign w:val="center"/>
            <w:hideMark/>
          </w:tcPr>
          <w:p w14:paraId="4C8CDA7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transferred in(out) as a Result of Administrative Restructuring</w:t>
            </w:r>
          </w:p>
        </w:tc>
        <w:tc>
          <w:tcPr>
            <w:tcW w:w="585" w:type="pct"/>
            <w:gridSpan w:val="2"/>
            <w:tcBorders>
              <w:top w:val="nil"/>
              <w:left w:val="nil"/>
              <w:bottom w:val="nil"/>
              <w:right w:val="single" w:sz="4" w:space="0" w:color="FFFFFF"/>
            </w:tcBorders>
            <w:noWrap/>
            <w:vAlign w:val="center"/>
            <w:hideMark/>
          </w:tcPr>
          <w:p w14:paraId="52A64C1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50C1088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187139E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3C7CBA" w:rsidRPr="004D439E" w14:paraId="31B8580C" w14:textId="77777777" w:rsidTr="003C7CBA">
        <w:trPr>
          <w:gridAfter w:val="1"/>
          <w:wAfter w:w="21"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2BC0A752"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Closing Cash and Cash Equivalents</w:t>
            </w:r>
          </w:p>
        </w:tc>
        <w:tc>
          <w:tcPr>
            <w:tcW w:w="585" w:type="pct"/>
            <w:gridSpan w:val="2"/>
            <w:tcBorders>
              <w:top w:val="single" w:sz="4" w:space="0" w:color="auto"/>
              <w:left w:val="nil"/>
              <w:bottom w:val="single" w:sz="4" w:space="0" w:color="auto"/>
              <w:right w:val="single" w:sz="4" w:space="0" w:color="FFFFFF"/>
            </w:tcBorders>
            <w:noWrap/>
            <w:vAlign w:val="center"/>
            <w:hideMark/>
          </w:tcPr>
          <w:p w14:paraId="18DFC11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46,740</w:t>
            </w:r>
          </w:p>
        </w:tc>
        <w:tc>
          <w:tcPr>
            <w:tcW w:w="585" w:type="pct"/>
            <w:gridSpan w:val="2"/>
            <w:tcBorders>
              <w:top w:val="single" w:sz="4" w:space="0" w:color="auto"/>
              <w:left w:val="nil"/>
              <w:bottom w:val="single" w:sz="4" w:space="0" w:color="auto"/>
              <w:right w:val="single" w:sz="4" w:space="0" w:color="FFFFFF"/>
            </w:tcBorders>
            <w:noWrap/>
            <w:vAlign w:val="center"/>
            <w:hideMark/>
          </w:tcPr>
          <w:p w14:paraId="5AFE7F9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56,756</w:t>
            </w:r>
          </w:p>
        </w:tc>
        <w:tc>
          <w:tcPr>
            <w:tcW w:w="585" w:type="pct"/>
            <w:gridSpan w:val="2"/>
            <w:tcBorders>
              <w:top w:val="single" w:sz="4" w:space="0" w:color="auto"/>
              <w:left w:val="nil"/>
              <w:bottom w:val="single" w:sz="4" w:space="0" w:color="auto"/>
              <w:right w:val="single" w:sz="4" w:space="0" w:color="FFFFFF"/>
            </w:tcBorders>
            <w:noWrap/>
            <w:vAlign w:val="center"/>
            <w:hideMark/>
          </w:tcPr>
          <w:p w14:paraId="7070C81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49,576</w:t>
            </w:r>
          </w:p>
        </w:tc>
      </w:tr>
    </w:tbl>
    <w:p w14:paraId="0816816E" w14:textId="77777777" w:rsidR="001438C2" w:rsidRDefault="001438C2" w:rsidP="001438C2">
      <w:pPr>
        <w:spacing w:before="360"/>
      </w:pPr>
    </w:p>
    <w:p w14:paraId="3AFE4D53" w14:textId="77777777" w:rsidR="00D244B2" w:rsidRDefault="00D244B2" w:rsidP="001438C2">
      <w:pPr>
        <w:sectPr w:rsidR="00D244B2" w:rsidSect="00703A51">
          <w:headerReference w:type="even" r:id="rId30"/>
          <w:headerReference w:type="default" r:id="rId31"/>
          <w:headerReference w:type="first" r:id="rId32"/>
          <w:footerReference w:type="first" r:id="rId33"/>
          <w:pgSz w:w="11907" w:h="16840" w:code="9"/>
          <w:pgMar w:top="1134" w:right="1134" w:bottom="567" w:left="1134" w:header="454" w:footer="454" w:gutter="0"/>
          <w:cols w:space="720"/>
          <w:titlePg/>
          <w:docGrid w:linePitch="272"/>
        </w:sectPr>
      </w:pPr>
    </w:p>
    <w:p w14:paraId="2C1CF310" w14:textId="7ECB1F3D" w:rsidR="00B15D90" w:rsidRDefault="00B15D90" w:rsidP="00B15D90">
      <w:pPr>
        <w:pStyle w:val="Heading3"/>
      </w:pPr>
      <w:r w:rsidRPr="004D439E">
        <w:t>New South Wales Crime Commission</w:t>
      </w:r>
    </w:p>
    <w:p w14:paraId="54BBE0C6" w14:textId="77777777" w:rsidR="00B15D90" w:rsidRDefault="00B15D90" w:rsidP="0009440A">
      <w:pPr>
        <w:pStyle w:val="Heading4"/>
      </w:pPr>
      <w:r w:rsidRPr="00456A20">
        <w:t>Operating Statement</w:t>
      </w:r>
    </w:p>
    <w:tbl>
      <w:tblPr>
        <w:tblW w:w="5015" w:type="pct"/>
        <w:tblInd w:w="-5" w:type="dxa"/>
        <w:tblLook w:val="04A0" w:firstRow="1" w:lastRow="0" w:firstColumn="1" w:lastColumn="0" w:noHBand="0" w:noVBand="1"/>
        <w:tblCaption w:val="3.2 Financial Statements - New South Wales Crime Commission - Operating Statement"/>
        <w:tblDescription w:val="3.2 Financial Statements - New South Wales Crime Commission - Operating Statement"/>
      </w:tblPr>
      <w:tblGrid>
        <w:gridCol w:w="6235"/>
        <w:gridCol w:w="114"/>
        <w:gridCol w:w="1019"/>
        <w:gridCol w:w="99"/>
        <w:gridCol w:w="1034"/>
        <w:gridCol w:w="101"/>
        <w:gridCol w:w="1033"/>
        <w:gridCol w:w="33"/>
      </w:tblGrid>
      <w:tr w:rsidR="003C7CBA" w:rsidRPr="0094302F" w14:paraId="3B4DA50F" w14:textId="77777777" w:rsidTr="000438A9">
        <w:trPr>
          <w:trHeight w:val="283"/>
        </w:trPr>
        <w:tc>
          <w:tcPr>
            <w:tcW w:w="3284" w:type="pct"/>
            <w:gridSpan w:val="2"/>
            <w:shd w:val="clear" w:color="auto" w:fill="EBEBEB"/>
            <w:vAlign w:val="center"/>
            <w:hideMark/>
          </w:tcPr>
          <w:p w14:paraId="48E2389D" w14:textId="77777777" w:rsidR="003C7CBA" w:rsidRPr="0094302F" w:rsidRDefault="003C7CBA"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29A2B32E"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61C0C4E0"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2025-26</w:t>
            </w:r>
          </w:p>
        </w:tc>
      </w:tr>
      <w:tr w:rsidR="003C7CBA" w:rsidRPr="0094302F" w14:paraId="02AF21B4" w14:textId="77777777" w:rsidTr="000438A9">
        <w:trPr>
          <w:trHeight w:val="225"/>
        </w:trPr>
        <w:tc>
          <w:tcPr>
            <w:tcW w:w="3284" w:type="pct"/>
            <w:gridSpan w:val="2"/>
            <w:shd w:val="clear" w:color="auto" w:fill="EBEBEB"/>
            <w:vAlign w:val="center"/>
            <w:hideMark/>
          </w:tcPr>
          <w:p w14:paraId="2CC20891" w14:textId="77777777" w:rsidR="003C7CBA" w:rsidRPr="0094302F" w:rsidRDefault="003C7CBA"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2ACF6D88"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72A9BF7D"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75240A61"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Budget</w:t>
            </w:r>
          </w:p>
        </w:tc>
      </w:tr>
      <w:tr w:rsidR="003C7CBA" w:rsidRPr="0094302F" w14:paraId="36600296" w14:textId="77777777" w:rsidTr="000438A9">
        <w:trPr>
          <w:trHeight w:val="283"/>
        </w:trPr>
        <w:tc>
          <w:tcPr>
            <w:tcW w:w="3284" w:type="pct"/>
            <w:gridSpan w:val="2"/>
            <w:shd w:val="clear" w:color="auto" w:fill="EBEBEB"/>
            <w:vAlign w:val="center"/>
            <w:hideMark/>
          </w:tcPr>
          <w:p w14:paraId="13ACB09D" w14:textId="77777777" w:rsidR="003C7CBA" w:rsidRPr="0094302F" w:rsidRDefault="003C7CBA"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63002FAE"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19322358"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3382A77C" w14:textId="77777777" w:rsidR="003C7CBA" w:rsidRPr="0094302F" w:rsidRDefault="003C7CBA"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441FCA31" w14:textId="77777777" w:rsidTr="000438A9">
        <w:trPr>
          <w:gridAfter w:val="1"/>
          <w:wAfter w:w="18"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05197954"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D503A6C"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49DE0FD5"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67124CF9"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r>
      <w:tr w:rsidR="001438C2" w:rsidRPr="004D439E" w14:paraId="0CD3F081" w14:textId="77777777" w:rsidTr="000438A9">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29C9C8F"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1D2EDCD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9DBC5A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6F3985E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r>
      <w:tr w:rsidR="001438C2" w:rsidRPr="004D439E" w14:paraId="0BB58712" w14:textId="77777777" w:rsidTr="000438A9">
        <w:trPr>
          <w:gridAfter w:val="1"/>
          <w:wAfter w:w="18"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39BE2DDA"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4FF1C56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22,593</w:t>
            </w:r>
          </w:p>
        </w:tc>
        <w:tc>
          <w:tcPr>
            <w:tcW w:w="586" w:type="pct"/>
            <w:gridSpan w:val="2"/>
            <w:tcBorders>
              <w:top w:val="nil"/>
              <w:left w:val="nil"/>
              <w:bottom w:val="single" w:sz="4" w:space="0" w:color="FFFFFF"/>
              <w:right w:val="single" w:sz="4" w:space="0" w:color="FFFFFF"/>
            </w:tcBorders>
            <w:noWrap/>
            <w:vAlign w:val="center"/>
            <w:hideMark/>
          </w:tcPr>
          <w:p w14:paraId="092E1B7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22,776</w:t>
            </w:r>
          </w:p>
        </w:tc>
        <w:tc>
          <w:tcPr>
            <w:tcW w:w="585" w:type="pct"/>
            <w:gridSpan w:val="2"/>
            <w:tcBorders>
              <w:top w:val="nil"/>
              <w:left w:val="nil"/>
              <w:bottom w:val="single" w:sz="4" w:space="0" w:color="FFFFFF"/>
              <w:right w:val="single" w:sz="4" w:space="0" w:color="FFFFFF"/>
            </w:tcBorders>
            <w:noWrap/>
            <w:vAlign w:val="center"/>
            <w:hideMark/>
          </w:tcPr>
          <w:p w14:paraId="48E170E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24,310</w:t>
            </w:r>
          </w:p>
        </w:tc>
      </w:tr>
      <w:tr w:rsidR="001438C2" w:rsidRPr="004D439E" w14:paraId="413CAC99" w14:textId="77777777" w:rsidTr="000438A9">
        <w:trPr>
          <w:gridAfter w:val="1"/>
          <w:wAfter w:w="18"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4E0B6AA5"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2707231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7DB144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AA6EF7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2EFFFF39" w14:textId="77777777" w:rsidTr="000438A9">
        <w:trPr>
          <w:gridAfter w:val="1"/>
          <w:wAfter w:w="18"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4FB64EA9"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1FF4848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13,393</w:t>
            </w:r>
          </w:p>
        </w:tc>
        <w:tc>
          <w:tcPr>
            <w:tcW w:w="586" w:type="pct"/>
            <w:gridSpan w:val="2"/>
            <w:tcBorders>
              <w:top w:val="nil"/>
              <w:left w:val="nil"/>
              <w:bottom w:val="single" w:sz="4" w:space="0" w:color="FFFFFF"/>
              <w:right w:val="single" w:sz="4" w:space="0" w:color="FFFFFF"/>
            </w:tcBorders>
            <w:noWrap/>
            <w:vAlign w:val="center"/>
            <w:hideMark/>
          </w:tcPr>
          <w:p w14:paraId="028C444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13,394</w:t>
            </w:r>
          </w:p>
        </w:tc>
        <w:tc>
          <w:tcPr>
            <w:tcW w:w="585" w:type="pct"/>
            <w:gridSpan w:val="2"/>
            <w:tcBorders>
              <w:top w:val="nil"/>
              <w:left w:val="nil"/>
              <w:bottom w:val="single" w:sz="4" w:space="0" w:color="FFFFFF"/>
              <w:right w:val="single" w:sz="4" w:space="0" w:color="FFFFFF"/>
            </w:tcBorders>
            <w:noWrap/>
            <w:vAlign w:val="center"/>
            <w:hideMark/>
          </w:tcPr>
          <w:p w14:paraId="5A23EB2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14,196</w:t>
            </w:r>
          </w:p>
        </w:tc>
      </w:tr>
      <w:tr w:rsidR="001438C2" w:rsidRPr="004D439E" w14:paraId="4A757601" w14:textId="77777777" w:rsidTr="000438A9">
        <w:trPr>
          <w:gridAfter w:val="1"/>
          <w:wAfter w:w="18"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2DEEFAF6"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441E6D4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E52582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80D1F4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2815F42B" w14:textId="77777777" w:rsidTr="000438A9">
        <w:trPr>
          <w:gridAfter w:val="1"/>
          <w:wAfter w:w="18"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173CD956"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146A6AF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19684C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671D57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5732C92A" w14:textId="77777777" w:rsidTr="000438A9">
        <w:trPr>
          <w:gridAfter w:val="1"/>
          <w:wAfter w:w="18"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6D44DE39"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060E314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1,048</w:t>
            </w:r>
          </w:p>
        </w:tc>
        <w:tc>
          <w:tcPr>
            <w:tcW w:w="586" w:type="pct"/>
            <w:gridSpan w:val="2"/>
            <w:tcBorders>
              <w:top w:val="nil"/>
              <w:left w:val="nil"/>
              <w:bottom w:val="single" w:sz="4" w:space="0" w:color="FFFFFF"/>
              <w:right w:val="single" w:sz="4" w:space="0" w:color="FFFFFF"/>
            </w:tcBorders>
            <w:noWrap/>
            <w:vAlign w:val="center"/>
            <w:hideMark/>
          </w:tcPr>
          <w:p w14:paraId="69858BA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1,048</w:t>
            </w:r>
          </w:p>
        </w:tc>
        <w:tc>
          <w:tcPr>
            <w:tcW w:w="585" w:type="pct"/>
            <w:gridSpan w:val="2"/>
            <w:tcBorders>
              <w:top w:val="nil"/>
              <w:left w:val="nil"/>
              <w:bottom w:val="single" w:sz="4" w:space="0" w:color="FFFFFF"/>
              <w:right w:val="single" w:sz="4" w:space="0" w:color="FFFFFF"/>
            </w:tcBorders>
            <w:noWrap/>
            <w:vAlign w:val="center"/>
            <w:hideMark/>
          </w:tcPr>
          <w:p w14:paraId="434C0A4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864</w:t>
            </w:r>
          </w:p>
        </w:tc>
      </w:tr>
      <w:tr w:rsidR="001438C2" w:rsidRPr="004D439E" w14:paraId="680D9BF2" w14:textId="77777777" w:rsidTr="000438A9">
        <w:trPr>
          <w:gridAfter w:val="1"/>
          <w:wAfter w:w="18"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525C30C4"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35C7A73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767DFC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700782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64E7A4F9" w14:textId="77777777" w:rsidTr="000438A9">
        <w:trPr>
          <w:gridAfter w:val="1"/>
          <w:wAfter w:w="18" w:type="pct"/>
          <w:trHeight w:val="210"/>
        </w:trPr>
        <w:tc>
          <w:tcPr>
            <w:tcW w:w="3225" w:type="pct"/>
            <w:tcBorders>
              <w:top w:val="nil"/>
              <w:left w:val="single" w:sz="4" w:space="0" w:color="FFFFFF"/>
              <w:bottom w:val="single" w:sz="4" w:space="0" w:color="auto"/>
              <w:right w:val="single" w:sz="4" w:space="0" w:color="FFFFFF"/>
            </w:tcBorders>
            <w:noWrap/>
            <w:vAlign w:val="center"/>
            <w:hideMark/>
          </w:tcPr>
          <w:p w14:paraId="6D248CD2"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2E3B426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327076C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1F88F9E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591E3C3C" w14:textId="77777777" w:rsidTr="000438A9">
        <w:trPr>
          <w:gridAfter w:val="1"/>
          <w:wAfter w:w="18"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25B0DC0B"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CF667F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37,035</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3FE492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37,218</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2D48B39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39,370</w:t>
            </w:r>
          </w:p>
        </w:tc>
      </w:tr>
      <w:tr w:rsidR="001438C2" w:rsidRPr="004D439E" w14:paraId="51154C4E" w14:textId="77777777" w:rsidTr="000438A9">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7F9B33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15D5AF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3578684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6744AFB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42227FFF" w14:textId="77777777" w:rsidTr="000438A9">
        <w:trPr>
          <w:gridAfter w:val="1"/>
          <w:wAfter w:w="18"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391D23DA"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2DF5420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4F2EC9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66B6C3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5315EDE9" w14:textId="77777777" w:rsidTr="000438A9">
        <w:trPr>
          <w:gridAfter w:val="1"/>
          <w:wAfter w:w="18"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40953E91"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388E0DD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37,582</w:t>
            </w:r>
          </w:p>
        </w:tc>
        <w:tc>
          <w:tcPr>
            <w:tcW w:w="586" w:type="pct"/>
            <w:gridSpan w:val="2"/>
            <w:tcBorders>
              <w:top w:val="nil"/>
              <w:left w:val="nil"/>
              <w:bottom w:val="single" w:sz="4" w:space="0" w:color="FFFFFF"/>
              <w:right w:val="single" w:sz="4" w:space="0" w:color="FFFFFF"/>
            </w:tcBorders>
            <w:noWrap/>
            <w:vAlign w:val="center"/>
            <w:hideMark/>
          </w:tcPr>
          <w:p w14:paraId="3CB6417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37,765</w:t>
            </w:r>
          </w:p>
        </w:tc>
        <w:tc>
          <w:tcPr>
            <w:tcW w:w="585" w:type="pct"/>
            <w:gridSpan w:val="2"/>
            <w:tcBorders>
              <w:top w:val="nil"/>
              <w:left w:val="nil"/>
              <w:bottom w:val="single" w:sz="4" w:space="0" w:color="FFFFFF"/>
              <w:right w:val="single" w:sz="4" w:space="0" w:color="FFFFFF"/>
            </w:tcBorders>
            <w:noWrap/>
            <w:vAlign w:val="center"/>
            <w:hideMark/>
          </w:tcPr>
          <w:p w14:paraId="36FAEAF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38,272</w:t>
            </w:r>
          </w:p>
        </w:tc>
      </w:tr>
      <w:tr w:rsidR="001438C2" w:rsidRPr="004D439E" w14:paraId="04591D9C" w14:textId="77777777" w:rsidTr="000438A9">
        <w:trPr>
          <w:gridAfter w:val="1"/>
          <w:wAfter w:w="18" w:type="pct"/>
          <w:trHeight w:val="210"/>
        </w:trPr>
        <w:tc>
          <w:tcPr>
            <w:tcW w:w="3224" w:type="pct"/>
            <w:tcBorders>
              <w:top w:val="nil"/>
              <w:left w:val="single" w:sz="4" w:space="0" w:color="FFFFFF"/>
              <w:bottom w:val="single" w:sz="4" w:space="0" w:color="FFFFFF"/>
              <w:right w:val="single" w:sz="4" w:space="0" w:color="FFFFFF"/>
            </w:tcBorders>
            <w:vAlign w:val="center"/>
            <w:hideMark/>
          </w:tcPr>
          <w:p w14:paraId="0B54E31B" w14:textId="77777777" w:rsidR="001438C2" w:rsidRPr="004D439E" w:rsidRDefault="001438C2" w:rsidP="003C7CBA">
            <w:pPr>
              <w:ind w:right="-120"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5299460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878</w:t>
            </w:r>
          </w:p>
        </w:tc>
        <w:tc>
          <w:tcPr>
            <w:tcW w:w="586" w:type="pct"/>
            <w:gridSpan w:val="2"/>
            <w:tcBorders>
              <w:top w:val="nil"/>
              <w:left w:val="nil"/>
              <w:bottom w:val="single" w:sz="4" w:space="0" w:color="FFFFFF"/>
              <w:right w:val="single" w:sz="4" w:space="0" w:color="FFFFFF"/>
            </w:tcBorders>
            <w:noWrap/>
            <w:vAlign w:val="center"/>
            <w:hideMark/>
          </w:tcPr>
          <w:p w14:paraId="5D20050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879</w:t>
            </w:r>
          </w:p>
        </w:tc>
        <w:tc>
          <w:tcPr>
            <w:tcW w:w="586" w:type="pct"/>
            <w:gridSpan w:val="2"/>
            <w:tcBorders>
              <w:top w:val="nil"/>
              <w:left w:val="nil"/>
              <w:bottom w:val="single" w:sz="4" w:space="0" w:color="FFFFFF"/>
              <w:right w:val="single" w:sz="4" w:space="0" w:color="FFFFFF"/>
            </w:tcBorders>
            <w:noWrap/>
            <w:vAlign w:val="center"/>
            <w:hideMark/>
          </w:tcPr>
          <w:p w14:paraId="306DEE3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913</w:t>
            </w:r>
          </w:p>
        </w:tc>
      </w:tr>
      <w:tr w:rsidR="001438C2" w:rsidRPr="004D439E" w14:paraId="58C901E1" w14:textId="77777777" w:rsidTr="000438A9">
        <w:trPr>
          <w:gridAfter w:val="1"/>
          <w:wAfter w:w="18"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69D1AAC8"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2B91B4F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FD745D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09E023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602BFEC1" w14:textId="77777777" w:rsidTr="000438A9">
        <w:trPr>
          <w:gridAfter w:val="1"/>
          <w:wAfter w:w="18"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3259EA28"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3E78DD1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DC5BB8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5B8088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096392E5" w14:textId="77777777" w:rsidTr="000438A9">
        <w:trPr>
          <w:gridAfter w:val="1"/>
          <w:wAfter w:w="18"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12D9188B"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2D8F4B9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D53911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9F1B96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17EC3AB0" w14:textId="77777777" w:rsidTr="000438A9">
        <w:trPr>
          <w:gridAfter w:val="1"/>
          <w:wAfter w:w="18"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4C071E2D"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481D8D0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0B7EF8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B6BF6E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31995C95" w14:textId="77777777" w:rsidTr="000438A9">
        <w:trPr>
          <w:gridAfter w:val="1"/>
          <w:wAfter w:w="18"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5C9436F2"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3D0CC6E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E37F98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46C161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64A8307E" w14:textId="77777777" w:rsidTr="000438A9">
        <w:trPr>
          <w:gridAfter w:val="1"/>
          <w:wAfter w:w="18" w:type="pct"/>
          <w:trHeight w:val="210"/>
        </w:trPr>
        <w:tc>
          <w:tcPr>
            <w:tcW w:w="3224" w:type="pct"/>
            <w:tcBorders>
              <w:top w:val="nil"/>
              <w:left w:val="single" w:sz="4" w:space="0" w:color="FFFFFF"/>
              <w:bottom w:val="single" w:sz="4" w:space="0" w:color="auto"/>
              <w:right w:val="single" w:sz="4" w:space="0" w:color="FFFFFF"/>
            </w:tcBorders>
            <w:noWrap/>
            <w:vAlign w:val="center"/>
            <w:hideMark/>
          </w:tcPr>
          <w:p w14:paraId="6381983E"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7DBA73B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65</w:t>
            </w:r>
          </w:p>
        </w:tc>
        <w:tc>
          <w:tcPr>
            <w:tcW w:w="586" w:type="pct"/>
            <w:gridSpan w:val="2"/>
            <w:tcBorders>
              <w:top w:val="nil"/>
              <w:left w:val="nil"/>
              <w:bottom w:val="single" w:sz="4" w:space="0" w:color="auto"/>
              <w:right w:val="single" w:sz="4" w:space="0" w:color="FFFFFF"/>
            </w:tcBorders>
            <w:noWrap/>
            <w:vAlign w:val="center"/>
            <w:hideMark/>
          </w:tcPr>
          <w:p w14:paraId="74F7051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w:t>
            </w:r>
          </w:p>
        </w:tc>
        <w:tc>
          <w:tcPr>
            <w:tcW w:w="586" w:type="pct"/>
            <w:gridSpan w:val="2"/>
            <w:tcBorders>
              <w:top w:val="nil"/>
              <w:left w:val="nil"/>
              <w:bottom w:val="single" w:sz="4" w:space="0" w:color="auto"/>
              <w:right w:val="single" w:sz="4" w:space="0" w:color="FFFFFF"/>
            </w:tcBorders>
            <w:noWrap/>
            <w:vAlign w:val="center"/>
            <w:hideMark/>
          </w:tcPr>
          <w:p w14:paraId="438BC8E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66</w:t>
            </w:r>
          </w:p>
        </w:tc>
      </w:tr>
      <w:tr w:rsidR="001438C2" w:rsidRPr="004D439E" w14:paraId="0D4A270E" w14:textId="77777777" w:rsidTr="000438A9">
        <w:trPr>
          <w:gridAfter w:val="1"/>
          <w:wAfter w:w="18"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2359506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46E583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38,525</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83ACC7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38,645</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2C2913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39,251</w:t>
            </w:r>
          </w:p>
        </w:tc>
      </w:tr>
      <w:tr w:rsidR="001438C2" w:rsidRPr="004D439E" w14:paraId="339E05C3" w14:textId="77777777" w:rsidTr="000438A9">
        <w:trPr>
          <w:gridAfter w:val="1"/>
          <w:wAfter w:w="1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0C8F469"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6855666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F46DD8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CAD68E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105D2A06" w14:textId="77777777" w:rsidTr="000438A9">
        <w:trPr>
          <w:gridAfter w:val="1"/>
          <w:wAfter w:w="18" w:type="pct"/>
          <w:trHeight w:val="225"/>
        </w:trPr>
        <w:tc>
          <w:tcPr>
            <w:tcW w:w="3224" w:type="pct"/>
            <w:tcBorders>
              <w:top w:val="nil"/>
              <w:left w:val="single" w:sz="4" w:space="0" w:color="FFFFFF"/>
              <w:bottom w:val="nil"/>
              <w:right w:val="single" w:sz="4" w:space="0" w:color="FFFFFF"/>
            </w:tcBorders>
            <w:noWrap/>
            <w:vAlign w:val="center"/>
            <w:hideMark/>
          </w:tcPr>
          <w:p w14:paraId="504FEB3F"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2500AED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nil"/>
              <w:right w:val="single" w:sz="4" w:space="0" w:color="FFFFFF"/>
            </w:tcBorders>
            <w:noWrap/>
            <w:vAlign w:val="center"/>
            <w:hideMark/>
          </w:tcPr>
          <w:p w14:paraId="263F8D7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nil"/>
              <w:right w:val="single" w:sz="4" w:space="0" w:color="FFFFFF"/>
            </w:tcBorders>
            <w:noWrap/>
            <w:vAlign w:val="center"/>
            <w:hideMark/>
          </w:tcPr>
          <w:p w14:paraId="6F22427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43045C86" w14:textId="77777777" w:rsidTr="000438A9">
        <w:trPr>
          <w:gridAfter w:val="1"/>
          <w:wAfter w:w="18"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6121EAA4"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6D3373D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1,490</w:t>
            </w:r>
          </w:p>
        </w:tc>
        <w:tc>
          <w:tcPr>
            <w:tcW w:w="586" w:type="pct"/>
            <w:gridSpan w:val="2"/>
            <w:tcBorders>
              <w:top w:val="single" w:sz="4" w:space="0" w:color="auto"/>
              <w:left w:val="nil"/>
              <w:bottom w:val="single" w:sz="4" w:space="0" w:color="auto"/>
              <w:right w:val="single" w:sz="4" w:space="0" w:color="FFFFFF"/>
            </w:tcBorders>
            <w:noWrap/>
            <w:vAlign w:val="center"/>
            <w:hideMark/>
          </w:tcPr>
          <w:p w14:paraId="69EFC5E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1,427</w:t>
            </w:r>
          </w:p>
        </w:tc>
        <w:tc>
          <w:tcPr>
            <w:tcW w:w="586" w:type="pct"/>
            <w:gridSpan w:val="2"/>
            <w:tcBorders>
              <w:top w:val="single" w:sz="4" w:space="0" w:color="auto"/>
              <w:left w:val="nil"/>
              <w:bottom w:val="single" w:sz="4" w:space="0" w:color="auto"/>
              <w:right w:val="single" w:sz="4" w:space="0" w:color="FFFFFF"/>
            </w:tcBorders>
            <w:noWrap/>
            <w:vAlign w:val="center"/>
            <w:hideMark/>
          </w:tcPr>
          <w:p w14:paraId="2E886E8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(119)</w:t>
            </w:r>
          </w:p>
        </w:tc>
      </w:tr>
    </w:tbl>
    <w:p w14:paraId="3BE8F49F" w14:textId="77777777" w:rsidR="001438C2" w:rsidRDefault="001438C2" w:rsidP="001438C2">
      <w:r>
        <w:br w:type="page"/>
      </w:r>
    </w:p>
    <w:p w14:paraId="41A7A633" w14:textId="77777777" w:rsidR="00354675" w:rsidRDefault="00354675" w:rsidP="0009440A">
      <w:pPr>
        <w:pStyle w:val="Heading4"/>
      </w:pPr>
      <w:r w:rsidRPr="009C4680">
        <w:t>Balance Sheet</w:t>
      </w:r>
    </w:p>
    <w:tbl>
      <w:tblPr>
        <w:tblW w:w="5015" w:type="pct"/>
        <w:tblInd w:w="-5" w:type="dxa"/>
        <w:tblLook w:val="04A0" w:firstRow="1" w:lastRow="0" w:firstColumn="1" w:lastColumn="0" w:noHBand="0" w:noVBand="1"/>
        <w:tblCaption w:val="3.2 Financial Statements - New South Wales Crime Commission - Balance Sheet"/>
        <w:tblDescription w:val="3.2 Financial Statements - New South Wales Crime Commission - Balance Sheet"/>
      </w:tblPr>
      <w:tblGrid>
        <w:gridCol w:w="6235"/>
        <w:gridCol w:w="114"/>
        <w:gridCol w:w="1019"/>
        <w:gridCol w:w="99"/>
        <w:gridCol w:w="1034"/>
        <w:gridCol w:w="101"/>
        <w:gridCol w:w="1031"/>
        <w:gridCol w:w="35"/>
      </w:tblGrid>
      <w:tr w:rsidR="00431D5F" w:rsidRPr="0094302F" w14:paraId="695A670C" w14:textId="77777777" w:rsidTr="00431D5F">
        <w:trPr>
          <w:trHeight w:val="283"/>
        </w:trPr>
        <w:tc>
          <w:tcPr>
            <w:tcW w:w="3284" w:type="pct"/>
            <w:gridSpan w:val="2"/>
            <w:shd w:val="clear" w:color="auto" w:fill="EBEBEB"/>
            <w:vAlign w:val="center"/>
            <w:hideMark/>
          </w:tcPr>
          <w:p w14:paraId="553E5CB8" w14:textId="77777777" w:rsidR="00431D5F" w:rsidRPr="0094302F" w:rsidRDefault="00431D5F"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5477E68B" w14:textId="77777777" w:rsidR="00431D5F" w:rsidRPr="0094302F" w:rsidRDefault="00431D5F"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16D44B53" w14:textId="77777777" w:rsidR="00431D5F" w:rsidRPr="0094302F" w:rsidRDefault="00431D5F" w:rsidP="00F972E7">
            <w:pPr>
              <w:jc w:val="center"/>
              <w:rPr>
                <w:rFonts w:ascii="Public Sans" w:hAnsi="Public Sans" w:cs="Calibri"/>
                <w:sz w:val="18"/>
                <w:szCs w:val="18"/>
              </w:rPr>
            </w:pPr>
            <w:r w:rsidRPr="0094302F">
              <w:rPr>
                <w:rFonts w:ascii="Public Sans" w:hAnsi="Public Sans" w:cs="Calibri"/>
                <w:sz w:val="18"/>
                <w:szCs w:val="18"/>
              </w:rPr>
              <w:t>2025-26</w:t>
            </w:r>
          </w:p>
        </w:tc>
      </w:tr>
      <w:tr w:rsidR="00431D5F" w:rsidRPr="0094302F" w14:paraId="6079CB68" w14:textId="77777777" w:rsidTr="00431D5F">
        <w:trPr>
          <w:trHeight w:val="225"/>
        </w:trPr>
        <w:tc>
          <w:tcPr>
            <w:tcW w:w="3284" w:type="pct"/>
            <w:gridSpan w:val="2"/>
            <w:shd w:val="clear" w:color="auto" w:fill="EBEBEB"/>
            <w:vAlign w:val="center"/>
            <w:hideMark/>
          </w:tcPr>
          <w:p w14:paraId="4C302488" w14:textId="77777777" w:rsidR="00431D5F" w:rsidRPr="0094302F" w:rsidRDefault="00431D5F"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6DF641D5" w14:textId="77777777" w:rsidR="00431D5F" w:rsidRPr="0094302F" w:rsidRDefault="00431D5F"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1B486CB6" w14:textId="77777777" w:rsidR="00431D5F" w:rsidRPr="0094302F" w:rsidRDefault="00431D5F"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447F3DFC" w14:textId="77777777" w:rsidR="00431D5F" w:rsidRPr="0094302F" w:rsidRDefault="00431D5F" w:rsidP="00F972E7">
            <w:pPr>
              <w:jc w:val="center"/>
              <w:rPr>
                <w:rFonts w:ascii="Public Sans" w:hAnsi="Public Sans" w:cs="Calibri"/>
                <w:sz w:val="18"/>
                <w:szCs w:val="18"/>
              </w:rPr>
            </w:pPr>
            <w:r w:rsidRPr="0094302F">
              <w:rPr>
                <w:rFonts w:ascii="Public Sans" w:hAnsi="Public Sans" w:cs="Calibri"/>
                <w:sz w:val="18"/>
                <w:szCs w:val="18"/>
              </w:rPr>
              <w:t>Budget</w:t>
            </w:r>
          </w:p>
        </w:tc>
      </w:tr>
      <w:tr w:rsidR="00431D5F" w:rsidRPr="0094302F" w14:paraId="08D6D564" w14:textId="77777777" w:rsidTr="00431D5F">
        <w:trPr>
          <w:trHeight w:val="283"/>
        </w:trPr>
        <w:tc>
          <w:tcPr>
            <w:tcW w:w="3284" w:type="pct"/>
            <w:gridSpan w:val="2"/>
            <w:shd w:val="clear" w:color="auto" w:fill="EBEBEB"/>
            <w:vAlign w:val="center"/>
            <w:hideMark/>
          </w:tcPr>
          <w:p w14:paraId="3B7D2CF9" w14:textId="77777777" w:rsidR="00431D5F" w:rsidRPr="0094302F" w:rsidRDefault="00431D5F"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4C331E47" w14:textId="77777777" w:rsidR="00431D5F" w:rsidRPr="0094302F" w:rsidRDefault="00431D5F"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601D711E" w14:textId="77777777" w:rsidR="00431D5F" w:rsidRPr="0094302F" w:rsidRDefault="00431D5F"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6489783E" w14:textId="77777777" w:rsidR="00431D5F" w:rsidRPr="0094302F" w:rsidRDefault="00431D5F"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6935164E" w14:textId="77777777" w:rsidTr="00431D5F">
        <w:trPr>
          <w:gridAfter w:val="1"/>
          <w:wAfter w:w="18"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58C2E37F"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Assets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479E69E9"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351E344"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17887675"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4AA0881C"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4A5AA32"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Current Assets</w:t>
            </w:r>
          </w:p>
        </w:tc>
        <w:tc>
          <w:tcPr>
            <w:tcW w:w="586" w:type="pct"/>
            <w:gridSpan w:val="2"/>
            <w:tcBorders>
              <w:top w:val="nil"/>
              <w:left w:val="nil"/>
              <w:bottom w:val="single" w:sz="4" w:space="0" w:color="FFFFFF"/>
              <w:right w:val="single" w:sz="4" w:space="0" w:color="FFFFFF"/>
            </w:tcBorders>
            <w:noWrap/>
            <w:vAlign w:val="bottom"/>
            <w:hideMark/>
          </w:tcPr>
          <w:p w14:paraId="527EFD4E"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CC87B91"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62394889"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5514B04C"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B9279E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Assets</w:t>
            </w:r>
          </w:p>
        </w:tc>
        <w:tc>
          <w:tcPr>
            <w:tcW w:w="586" w:type="pct"/>
            <w:gridSpan w:val="2"/>
            <w:tcBorders>
              <w:top w:val="nil"/>
              <w:left w:val="nil"/>
              <w:bottom w:val="single" w:sz="4" w:space="0" w:color="FFFFFF"/>
              <w:right w:val="single" w:sz="4" w:space="0" w:color="FFFFFF"/>
            </w:tcBorders>
            <w:noWrap/>
            <w:vAlign w:val="center"/>
            <w:hideMark/>
          </w:tcPr>
          <w:p w14:paraId="0D5C7E8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1,726</w:t>
            </w:r>
          </w:p>
        </w:tc>
        <w:tc>
          <w:tcPr>
            <w:tcW w:w="586" w:type="pct"/>
            <w:gridSpan w:val="2"/>
            <w:tcBorders>
              <w:top w:val="nil"/>
              <w:left w:val="nil"/>
              <w:bottom w:val="single" w:sz="4" w:space="0" w:color="FFFFFF"/>
              <w:right w:val="single" w:sz="4" w:space="0" w:color="FFFFFF"/>
            </w:tcBorders>
            <w:noWrap/>
            <w:vAlign w:val="center"/>
            <w:hideMark/>
          </w:tcPr>
          <w:p w14:paraId="306F879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2,392</w:t>
            </w:r>
          </w:p>
        </w:tc>
        <w:tc>
          <w:tcPr>
            <w:tcW w:w="585" w:type="pct"/>
            <w:gridSpan w:val="2"/>
            <w:tcBorders>
              <w:top w:val="nil"/>
              <w:left w:val="nil"/>
              <w:bottom w:val="single" w:sz="4" w:space="0" w:color="FFFFFF"/>
              <w:right w:val="single" w:sz="4" w:space="0" w:color="FFFFFF"/>
            </w:tcBorders>
            <w:noWrap/>
            <w:vAlign w:val="center"/>
            <w:hideMark/>
          </w:tcPr>
          <w:p w14:paraId="41B197A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1,216</w:t>
            </w:r>
          </w:p>
        </w:tc>
      </w:tr>
      <w:tr w:rsidR="001438C2" w:rsidRPr="004D439E" w14:paraId="03BABB93"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5BC356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705918B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516FB9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DBE2C6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C89C6FD"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DBA9A9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6AC988C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1,257</w:t>
            </w:r>
          </w:p>
        </w:tc>
        <w:tc>
          <w:tcPr>
            <w:tcW w:w="586" w:type="pct"/>
            <w:gridSpan w:val="2"/>
            <w:tcBorders>
              <w:top w:val="nil"/>
              <w:left w:val="nil"/>
              <w:bottom w:val="single" w:sz="4" w:space="0" w:color="FFFFFF"/>
              <w:right w:val="single" w:sz="4" w:space="0" w:color="FFFFFF"/>
            </w:tcBorders>
            <w:noWrap/>
            <w:vAlign w:val="center"/>
            <w:hideMark/>
          </w:tcPr>
          <w:p w14:paraId="5091A9D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1,257</w:t>
            </w:r>
          </w:p>
        </w:tc>
        <w:tc>
          <w:tcPr>
            <w:tcW w:w="585" w:type="pct"/>
            <w:gridSpan w:val="2"/>
            <w:tcBorders>
              <w:top w:val="nil"/>
              <w:left w:val="nil"/>
              <w:bottom w:val="single" w:sz="4" w:space="0" w:color="FFFFFF"/>
              <w:right w:val="single" w:sz="4" w:space="0" w:color="FFFFFF"/>
            </w:tcBorders>
            <w:noWrap/>
            <w:vAlign w:val="center"/>
            <w:hideMark/>
          </w:tcPr>
          <w:p w14:paraId="7F2D6BB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1,257</w:t>
            </w:r>
          </w:p>
        </w:tc>
      </w:tr>
      <w:tr w:rsidR="001438C2" w:rsidRPr="004D439E" w14:paraId="0D79AEB7"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CA38F4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49BC9FE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44F96E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C5D971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FE2B4D0"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0304AC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27B21CF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70D498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3CAA32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881055F"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73F63A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35DE100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31A802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AB3A30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93A735D"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8B80D9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Assets</w:t>
            </w:r>
          </w:p>
        </w:tc>
        <w:tc>
          <w:tcPr>
            <w:tcW w:w="586" w:type="pct"/>
            <w:gridSpan w:val="2"/>
            <w:tcBorders>
              <w:top w:val="nil"/>
              <w:left w:val="nil"/>
              <w:bottom w:val="single" w:sz="4" w:space="0" w:color="FFFFFF"/>
              <w:right w:val="single" w:sz="4" w:space="0" w:color="FFFFFF"/>
            </w:tcBorders>
            <w:noWrap/>
            <w:vAlign w:val="center"/>
            <w:hideMark/>
          </w:tcPr>
          <w:p w14:paraId="07ED376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27398C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7B8D7C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F871614"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268859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3EDA8EC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1A56C9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24300E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A484302" w14:textId="77777777" w:rsidTr="00431D5F">
        <w:trPr>
          <w:gridAfter w:val="1"/>
          <w:wAfter w:w="18"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7C66EDE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Assets Held For Sale</w:t>
            </w:r>
          </w:p>
        </w:tc>
        <w:tc>
          <w:tcPr>
            <w:tcW w:w="586" w:type="pct"/>
            <w:gridSpan w:val="2"/>
            <w:tcBorders>
              <w:top w:val="nil"/>
              <w:left w:val="nil"/>
              <w:bottom w:val="single" w:sz="4" w:space="0" w:color="auto"/>
              <w:right w:val="single" w:sz="4" w:space="0" w:color="FFFFFF"/>
            </w:tcBorders>
            <w:noWrap/>
            <w:vAlign w:val="center"/>
            <w:hideMark/>
          </w:tcPr>
          <w:p w14:paraId="13C0D13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6727FEC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04660E8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9E5C81C" w14:textId="77777777" w:rsidTr="00431D5F">
        <w:trPr>
          <w:gridAfter w:val="1"/>
          <w:wAfter w:w="18"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213F8822"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D56431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2,983</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159834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3,649</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320F240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2,473</w:t>
            </w:r>
          </w:p>
        </w:tc>
      </w:tr>
      <w:tr w:rsidR="001438C2" w:rsidRPr="004D439E" w14:paraId="37B75B83"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F3A8A0D"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3CEF13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507777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0A7EA61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313BB7E9"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03E742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46FBB60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18399B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0ACD38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554B1ED"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B0B45C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5A80BED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826B00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F3CAA0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E59AC91"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D3ABEF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61BC087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59E23D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ED28C3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C8A5A65"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13DEBF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5F91A8B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2031DD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C9DCB3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8198839"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2BAA4F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7D5679A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9850BC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0228A1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DAE9412"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68BDF0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Equity Investments</w:t>
            </w:r>
          </w:p>
        </w:tc>
        <w:tc>
          <w:tcPr>
            <w:tcW w:w="586" w:type="pct"/>
            <w:gridSpan w:val="2"/>
            <w:tcBorders>
              <w:top w:val="nil"/>
              <w:left w:val="nil"/>
              <w:bottom w:val="single" w:sz="4" w:space="0" w:color="FFFFFF"/>
              <w:right w:val="single" w:sz="4" w:space="0" w:color="FFFFFF"/>
            </w:tcBorders>
            <w:noWrap/>
            <w:vAlign w:val="center"/>
            <w:hideMark/>
          </w:tcPr>
          <w:p w14:paraId="0EF8F6F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02794F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98A676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EF1229F"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D7345B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Property, Plant and Equipment -</w:t>
            </w:r>
          </w:p>
        </w:tc>
        <w:tc>
          <w:tcPr>
            <w:tcW w:w="586" w:type="pct"/>
            <w:gridSpan w:val="2"/>
            <w:tcBorders>
              <w:top w:val="nil"/>
              <w:left w:val="nil"/>
              <w:bottom w:val="single" w:sz="4" w:space="0" w:color="FFFFFF"/>
              <w:right w:val="single" w:sz="4" w:space="0" w:color="FFFFFF"/>
            </w:tcBorders>
            <w:noWrap/>
            <w:vAlign w:val="center"/>
            <w:hideMark/>
          </w:tcPr>
          <w:p w14:paraId="5A46E14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6C3E185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2538CBD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45A40887"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3C9D89F"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Land and Building</w:t>
            </w:r>
          </w:p>
        </w:tc>
        <w:tc>
          <w:tcPr>
            <w:tcW w:w="586" w:type="pct"/>
            <w:gridSpan w:val="2"/>
            <w:tcBorders>
              <w:top w:val="nil"/>
              <w:left w:val="nil"/>
              <w:bottom w:val="single" w:sz="4" w:space="0" w:color="FFFFFF"/>
              <w:right w:val="single" w:sz="4" w:space="0" w:color="FFFFFF"/>
            </w:tcBorders>
            <w:noWrap/>
            <w:vAlign w:val="center"/>
            <w:hideMark/>
          </w:tcPr>
          <w:p w14:paraId="018821B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E81DD5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715427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F2DA979"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0E80473"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Plant and Equipment</w:t>
            </w:r>
          </w:p>
        </w:tc>
        <w:tc>
          <w:tcPr>
            <w:tcW w:w="586" w:type="pct"/>
            <w:gridSpan w:val="2"/>
            <w:tcBorders>
              <w:top w:val="nil"/>
              <w:left w:val="nil"/>
              <w:bottom w:val="single" w:sz="4" w:space="0" w:color="FFFFFF"/>
              <w:right w:val="single" w:sz="4" w:space="0" w:color="FFFFFF"/>
            </w:tcBorders>
            <w:noWrap/>
            <w:vAlign w:val="center"/>
            <w:hideMark/>
          </w:tcPr>
          <w:p w14:paraId="1FFF8EB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3,678</w:t>
            </w:r>
          </w:p>
        </w:tc>
        <w:tc>
          <w:tcPr>
            <w:tcW w:w="586" w:type="pct"/>
            <w:gridSpan w:val="2"/>
            <w:tcBorders>
              <w:top w:val="nil"/>
              <w:left w:val="nil"/>
              <w:bottom w:val="single" w:sz="4" w:space="0" w:color="FFFFFF"/>
              <w:right w:val="single" w:sz="4" w:space="0" w:color="FFFFFF"/>
            </w:tcBorders>
            <w:noWrap/>
            <w:vAlign w:val="center"/>
            <w:hideMark/>
          </w:tcPr>
          <w:p w14:paraId="2A12BB4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2,637</w:t>
            </w:r>
          </w:p>
        </w:tc>
        <w:tc>
          <w:tcPr>
            <w:tcW w:w="585" w:type="pct"/>
            <w:gridSpan w:val="2"/>
            <w:tcBorders>
              <w:top w:val="nil"/>
              <w:left w:val="nil"/>
              <w:bottom w:val="single" w:sz="4" w:space="0" w:color="FFFFFF"/>
              <w:right w:val="single" w:sz="4" w:space="0" w:color="FFFFFF"/>
            </w:tcBorders>
            <w:noWrap/>
            <w:vAlign w:val="center"/>
            <w:hideMark/>
          </w:tcPr>
          <w:p w14:paraId="2BA7607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3,694</w:t>
            </w:r>
          </w:p>
        </w:tc>
      </w:tr>
      <w:tr w:rsidR="001438C2" w:rsidRPr="004D439E" w14:paraId="1C78AB0C"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5CB6FC9" w14:textId="03E8EA7E" w:rsidR="001438C2" w:rsidRPr="004D439E" w:rsidRDefault="00CD297C" w:rsidP="00545D47">
            <w:pPr>
              <w:ind w:firstLineChars="200" w:firstLine="360"/>
              <w:rPr>
                <w:rFonts w:ascii="Public Sans" w:hAnsi="Public Sans" w:cs="Calibri"/>
                <w:sz w:val="18"/>
                <w:szCs w:val="18"/>
                <w:lang w:eastAsia="en-AU"/>
              </w:rPr>
            </w:pPr>
            <w:r>
              <w:rPr>
                <w:rFonts w:ascii="Public Sans" w:hAnsi="Public Sans" w:cs="Calibri"/>
                <w:sz w:val="18"/>
                <w:szCs w:val="18"/>
                <w:lang w:eastAsia="en-AU"/>
              </w:rPr>
              <w:t>I</w:t>
            </w:r>
            <w:r w:rsidR="001438C2" w:rsidRPr="004D439E">
              <w:rPr>
                <w:rFonts w:ascii="Public Sans" w:hAnsi="Public Sans" w:cs="Calibri"/>
                <w:sz w:val="18"/>
                <w:szCs w:val="18"/>
                <w:lang w:eastAsia="en-AU"/>
              </w:rPr>
              <w:t>nfrastructure Systems</w:t>
            </w:r>
          </w:p>
        </w:tc>
        <w:tc>
          <w:tcPr>
            <w:tcW w:w="586" w:type="pct"/>
            <w:gridSpan w:val="2"/>
            <w:tcBorders>
              <w:top w:val="nil"/>
              <w:left w:val="nil"/>
              <w:bottom w:val="single" w:sz="4" w:space="0" w:color="FFFFFF"/>
              <w:right w:val="single" w:sz="4" w:space="0" w:color="FFFFFF"/>
            </w:tcBorders>
            <w:noWrap/>
            <w:vAlign w:val="center"/>
            <w:hideMark/>
          </w:tcPr>
          <w:p w14:paraId="088C29E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430E32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288282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5617772"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C46A72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Investment Properties</w:t>
            </w:r>
          </w:p>
        </w:tc>
        <w:tc>
          <w:tcPr>
            <w:tcW w:w="586" w:type="pct"/>
            <w:gridSpan w:val="2"/>
            <w:tcBorders>
              <w:top w:val="nil"/>
              <w:left w:val="nil"/>
              <w:bottom w:val="single" w:sz="4" w:space="0" w:color="FFFFFF"/>
              <w:right w:val="single" w:sz="4" w:space="0" w:color="FFFFFF"/>
            </w:tcBorders>
            <w:noWrap/>
            <w:vAlign w:val="center"/>
            <w:hideMark/>
          </w:tcPr>
          <w:p w14:paraId="1D875B1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CBD2AC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01E4C4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94EDEEC"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7300B9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Right of Use Assets</w:t>
            </w:r>
          </w:p>
        </w:tc>
        <w:tc>
          <w:tcPr>
            <w:tcW w:w="586" w:type="pct"/>
            <w:gridSpan w:val="2"/>
            <w:tcBorders>
              <w:top w:val="nil"/>
              <w:left w:val="nil"/>
              <w:bottom w:val="single" w:sz="4" w:space="0" w:color="FFFFFF"/>
              <w:right w:val="single" w:sz="4" w:space="0" w:color="FFFFFF"/>
            </w:tcBorders>
            <w:noWrap/>
            <w:vAlign w:val="center"/>
            <w:hideMark/>
          </w:tcPr>
          <w:p w14:paraId="693A262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6D789A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5C7B3F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5F39B53"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1CACA5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Intangibles</w:t>
            </w:r>
          </w:p>
        </w:tc>
        <w:tc>
          <w:tcPr>
            <w:tcW w:w="586" w:type="pct"/>
            <w:gridSpan w:val="2"/>
            <w:tcBorders>
              <w:top w:val="nil"/>
              <w:left w:val="nil"/>
              <w:bottom w:val="single" w:sz="4" w:space="0" w:color="FFFFFF"/>
              <w:right w:val="single" w:sz="4" w:space="0" w:color="FFFFFF"/>
            </w:tcBorders>
            <w:noWrap/>
            <w:vAlign w:val="center"/>
            <w:hideMark/>
          </w:tcPr>
          <w:p w14:paraId="5BC0634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191</w:t>
            </w:r>
          </w:p>
        </w:tc>
        <w:tc>
          <w:tcPr>
            <w:tcW w:w="586" w:type="pct"/>
            <w:gridSpan w:val="2"/>
            <w:tcBorders>
              <w:top w:val="nil"/>
              <w:left w:val="nil"/>
              <w:bottom w:val="single" w:sz="4" w:space="0" w:color="FFFFFF"/>
              <w:right w:val="single" w:sz="4" w:space="0" w:color="FFFFFF"/>
            </w:tcBorders>
            <w:noWrap/>
            <w:vAlign w:val="center"/>
            <w:hideMark/>
          </w:tcPr>
          <w:p w14:paraId="7EAEBE6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59</w:t>
            </w:r>
          </w:p>
        </w:tc>
        <w:tc>
          <w:tcPr>
            <w:tcW w:w="585" w:type="pct"/>
            <w:gridSpan w:val="2"/>
            <w:tcBorders>
              <w:top w:val="nil"/>
              <w:left w:val="nil"/>
              <w:bottom w:val="single" w:sz="4" w:space="0" w:color="FFFFFF"/>
              <w:right w:val="single" w:sz="4" w:space="0" w:color="FFFFFF"/>
            </w:tcBorders>
            <w:noWrap/>
            <w:vAlign w:val="center"/>
            <w:hideMark/>
          </w:tcPr>
          <w:p w14:paraId="10CAFA5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59</w:t>
            </w:r>
          </w:p>
        </w:tc>
      </w:tr>
      <w:tr w:rsidR="001438C2" w:rsidRPr="004D439E" w14:paraId="0999E666" w14:textId="77777777" w:rsidTr="00431D5F">
        <w:trPr>
          <w:gridAfter w:val="1"/>
          <w:wAfter w:w="18"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7D9A9B5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Assets</w:t>
            </w:r>
          </w:p>
        </w:tc>
        <w:tc>
          <w:tcPr>
            <w:tcW w:w="586" w:type="pct"/>
            <w:gridSpan w:val="2"/>
            <w:tcBorders>
              <w:top w:val="nil"/>
              <w:left w:val="nil"/>
              <w:bottom w:val="single" w:sz="4" w:space="0" w:color="auto"/>
              <w:right w:val="single" w:sz="4" w:space="0" w:color="FFFFFF"/>
            </w:tcBorders>
            <w:noWrap/>
            <w:vAlign w:val="center"/>
            <w:hideMark/>
          </w:tcPr>
          <w:p w14:paraId="2F4535F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0D3304F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79533EB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2B6F383" w14:textId="77777777" w:rsidTr="00431D5F">
        <w:trPr>
          <w:gridAfter w:val="1"/>
          <w:wAfter w:w="18"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70288A87"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Non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E57551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3,870</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767B9C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2,696</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414FEFF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3,753</w:t>
            </w:r>
          </w:p>
        </w:tc>
      </w:tr>
      <w:tr w:rsidR="001438C2" w:rsidRPr="004D439E" w14:paraId="3C27D2AC" w14:textId="77777777" w:rsidTr="00431D5F">
        <w:trPr>
          <w:gridAfter w:val="1"/>
          <w:wAfter w:w="18"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2FA8B551"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Assets</w:t>
            </w:r>
          </w:p>
        </w:tc>
        <w:tc>
          <w:tcPr>
            <w:tcW w:w="586" w:type="pct"/>
            <w:gridSpan w:val="2"/>
            <w:tcBorders>
              <w:top w:val="single" w:sz="4" w:space="0" w:color="auto"/>
              <w:left w:val="nil"/>
              <w:bottom w:val="single" w:sz="4" w:space="0" w:color="auto"/>
              <w:right w:val="single" w:sz="4" w:space="0" w:color="FFFFFF"/>
            </w:tcBorders>
            <w:noWrap/>
            <w:vAlign w:val="center"/>
            <w:hideMark/>
          </w:tcPr>
          <w:p w14:paraId="7640BE4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6,853</w:t>
            </w:r>
          </w:p>
        </w:tc>
        <w:tc>
          <w:tcPr>
            <w:tcW w:w="586" w:type="pct"/>
            <w:gridSpan w:val="2"/>
            <w:tcBorders>
              <w:top w:val="single" w:sz="4" w:space="0" w:color="auto"/>
              <w:left w:val="nil"/>
              <w:bottom w:val="single" w:sz="4" w:space="0" w:color="auto"/>
              <w:right w:val="single" w:sz="4" w:space="0" w:color="FFFFFF"/>
            </w:tcBorders>
            <w:noWrap/>
            <w:vAlign w:val="center"/>
            <w:hideMark/>
          </w:tcPr>
          <w:p w14:paraId="2CD0086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6,344</w:t>
            </w:r>
          </w:p>
        </w:tc>
        <w:tc>
          <w:tcPr>
            <w:tcW w:w="585" w:type="pct"/>
            <w:gridSpan w:val="2"/>
            <w:tcBorders>
              <w:top w:val="single" w:sz="4" w:space="0" w:color="auto"/>
              <w:left w:val="nil"/>
              <w:bottom w:val="single" w:sz="4" w:space="0" w:color="auto"/>
              <w:right w:val="single" w:sz="4" w:space="0" w:color="FFFFFF"/>
            </w:tcBorders>
            <w:noWrap/>
            <w:vAlign w:val="center"/>
            <w:hideMark/>
          </w:tcPr>
          <w:p w14:paraId="43DE246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6,225</w:t>
            </w:r>
          </w:p>
        </w:tc>
      </w:tr>
      <w:tr w:rsidR="001438C2" w:rsidRPr="004D439E" w14:paraId="451C2D5F"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EC9D3FE"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Liabilities</w:t>
            </w:r>
          </w:p>
        </w:tc>
        <w:tc>
          <w:tcPr>
            <w:tcW w:w="586" w:type="pct"/>
            <w:gridSpan w:val="2"/>
            <w:tcBorders>
              <w:top w:val="nil"/>
              <w:left w:val="nil"/>
              <w:bottom w:val="single" w:sz="4" w:space="0" w:color="FFFFFF"/>
              <w:right w:val="single" w:sz="4" w:space="0" w:color="FFFFFF"/>
            </w:tcBorders>
            <w:noWrap/>
            <w:vAlign w:val="center"/>
            <w:hideMark/>
          </w:tcPr>
          <w:p w14:paraId="7FD6AA5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69528B9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1EC34AE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61E0C1AF"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5055F9D"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Current Liabilities</w:t>
            </w:r>
          </w:p>
        </w:tc>
        <w:tc>
          <w:tcPr>
            <w:tcW w:w="586" w:type="pct"/>
            <w:gridSpan w:val="2"/>
            <w:tcBorders>
              <w:top w:val="nil"/>
              <w:left w:val="nil"/>
              <w:bottom w:val="single" w:sz="4" w:space="0" w:color="FFFFFF"/>
              <w:right w:val="single" w:sz="4" w:space="0" w:color="FFFFFF"/>
            </w:tcBorders>
            <w:noWrap/>
            <w:vAlign w:val="center"/>
            <w:hideMark/>
          </w:tcPr>
          <w:p w14:paraId="1A31FC8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0AB18F8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58DAEDC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27F367C9"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67340F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0E90679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4E33BF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C7F3A7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BE96D80"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FE1617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4464C4B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1,704</w:t>
            </w:r>
          </w:p>
        </w:tc>
        <w:tc>
          <w:tcPr>
            <w:tcW w:w="586" w:type="pct"/>
            <w:gridSpan w:val="2"/>
            <w:tcBorders>
              <w:top w:val="nil"/>
              <w:left w:val="nil"/>
              <w:bottom w:val="single" w:sz="4" w:space="0" w:color="FFFFFF"/>
              <w:right w:val="single" w:sz="4" w:space="0" w:color="FFFFFF"/>
            </w:tcBorders>
            <w:noWrap/>
            <w:vAlign w:val="center"/>
            <w:hideMark/>
          </w:tcPr>
          <w:p w14:paraId="68DC241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1,704</w:t>
            </w:r>
          </w:p>
        </w:tc>
        <w:tc>
          <w:tcPr>
            <w:tcW w:w="585" w:type="pct"/>
            <w:gridSpan w:val="2"/>
            <w:tcBorders>
              <w:top w:val="nil"/>
              <w:left w:val="nil"/>
              <w:bottom w:val="single" w:sz="4" w:space="0" w:color="FFFFFF"/>
              <w:right w:val="single" w:sz="4" w:space="0" w:color="FFFFFF"/>
            </w:tcBorders>
            <w:noWrap/>
            <w:vAlign w:val="center"/>
            <w:hideMark/>
          </w:tcPr>
          <w:p w14:paraId="6062086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1,704</w:t>
            </w:r>
          </w:p>
        </w:tc>
      </w:tr>
      <w:tr w:rsidR="001438C2" w:rsidRPr="004D439E" w14:paraId="627127F5"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51A9AA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58AC83C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D48A4E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6EB784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BE3F0D4"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A16D3B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48C615E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242749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A7F978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4F33313"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29ABB1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45079B5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FE072B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0</w:t>
            </w:r>
          </w:p>
        </w:tc>
        <w:tc>
          <w:tcPr>
            <w:tcW w:w="585" w:type="pct"/>
            <w:gridSpan w:val="2"/>
            <w:tcBorders>
              <w:top w:val="nil"/>
              <w:left w:val="nil"/>
              <w:bottom w:val="single" w:sz="4" w:space="0" w:color="FFFFFF"/>
              <w:right w:val="single" w:sz="4" w:space="0" w:color="FFFFFF"/>
            </w:tcBorders>
            <w:noWrap/>
            <w:vAlign w:val="center"/>
            <w:hideMark/>
          </w:tcPr>
          <w:p w14:paraId="709CA85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5265778"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0FB4A8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0366E2B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2,130</w:t>
            </w:r>
          </w:p>
        </w:tc>
        <w:tc>
          <w:tcPr>
            <w:tcW w:w="586" w:type="pct"/>
            <w:gridSpan w:val="2"/>
            <w:tcBorders>
              <w:top w:val="nil"/>
              <w:left w:val="nil"/>
              <w:bottom w:val="single" w:sz="4" w:space="0" w:color="FFFFFF"/>
              <w:right w:val="single" w:sz="4" w:space="0" w:color="FFFFFF"/>
            </w:tcBorders>
            <w:noWrap/>
            <w:vAlign w:val="center"/>
            <w:hideMark/>
          </w:tcPr>
          <w:p w14:paraId="1D14D09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2,130</w:t>
            </w:r>
          </w:p>
        </w:tc>
        <w:tc>
          <w:tcPr>
            <w:tcW w:w="585" w:type="pct"/>
            <w:gridSpan w:val="2"/>
            <w:tcBorders>
              <w:top w:val="nil"/>
              <w:left w:val="nil"/>
              <w:bottom w:val="single" w:sz="4" w:space="0" w:color="FFFFFF"/>
              <w:right w:val="single" w:sz="4" w:space="0" w:color="FFFFFF"/>
            </w:tcBorders>
            <w:noWrap/>
            <w:vAlign w:val="center"/>
            <w:hideMark/>
          </w:tcPr>
          <w:p w14:paraId="4291F9B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2,130</w:t>
            </w:r>
          </w:p>
        </w:tc>
      </w:tr>
      <w:tr w:rsidR="001438C2" w:rsidRPr="004D439E" w14:paraId="11A7E15A"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AF67CF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3D242E8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01A9A8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7A64B6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BE33CA6"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07CE3E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Liabilities Associated with Assets Held for Sale</w:t>
            </w:r>
          </w:p>
        </w:tc>
        <w:tc>
          <w:tcPr>
            <w:tcW w:w="586" w:type="pct"/>
            <w:gridSpan w:val="2"/>
            <w:tcBorders>
              <w:top w:val="nil"/>
              <w:left w:val="nil"/>
              <w:bottom w:val="single" w:sz="4" w:space="0" w:color="auto"/>
              <w:right w:val="single" w:sz="4" w:space="0" w:color="FFFFFF"/>
            </w:tcBorders>
            <w:noWrap/>
            <w:vAlign w:val="center"/>
            <w:hideMark/>
          </w:tcPr>
          <w:p w14:paraId="023F12B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48BCF62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143B241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01ECE56" w14:textId="77777777" w:rsidTr="00431D5F">
        <w:trPr>
          <w:gridAfter w:val="1"/>
          <w:wAfter w:w="18"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179A870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Current Liabilities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E3B899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3,834</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D19279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3,834</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791184C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3,834</w:t>
            </w:r>
          </w:p>
        </w:tc>
      </w:tr>
      <w:tr w:rsidR="001438C2" w:rsidRPr="004D439E" w14:paraId="458019C3"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8DE7436"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Non Current Liabilities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91D139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6B851E6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6CEC6F8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2D267B92"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E6927D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0329CFA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60EFE4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83D926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EC01CC5"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85F571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3C9C2ED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EBEF8F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F62721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17C2436"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B1C9CC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53B7C87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C91C02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E85E3A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07D74C1"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286069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7AB7493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4816B1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3F671E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77471F1"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7F4D9E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6758E2F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808DCD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(0)</w:t>
            </w:r>
          </w:p>
        </w:tc>
        <w:tc>
          <w:tcPr>
            <w:tcW w:w="585" w:type="pct"/>
            <w:gridSpan w:val="2"/>
            <w:tcBorders>
              <w:top w:val="nil"/>
              <w:left w:val="nil"/>
              <w:bottom w:val="single" w:sz="4" w:space="0" w:color="FFFFFF"/>
              <w:right w:val="single" w:sz="4" w:space="0" w:color="FFFFFF"/>
            </w:tcBorders>
            <w:noWrap/>
            <w:vAlign w:val="center"/>
            <w:hideMark/>
          </w:tcPr>
          <w:p w14:paraId="670D61F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A5C8327"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943CDE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593F800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58</w:t>
            </w:r>
          </w:p>
        </w:tc>
        <w:tc>
          <w:tcPr>
            <w:tcW w:w="586" w:type="pct"/>
            <w:gridSpan w:val="2"/>
            <w:tcBorders>
              <w:top w:val="nil"/>
              <w:left w:val="nil"/>
              <w:bottom w:val="single" w:sz="4" w:space="0" w:color="FFFFFF"/>
              <w:right w:val="single" w:sz="4" w:space="0" w:color="FFFFFF"/>
            </w:tcBorders>
            <w:noWrap/>
            <w:vAlign w:val="center"/>
            <w:hideMark/>
          </w:tcPr>
          <w:p w14:paraId="741F1CE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58</w:t>
            </w:r>
          </w:p>
        </w:tc>
        <w:tc>
          <w:tcPr>
            <w:tcW w:w="585" w:type="pct"/>
            <w:gridSpan w:val="2"/>
            <w:tcBorders>
              <w:top w:val="nil"/>
              <w:left w:val="nil"/>
              <w:bottom w:val="single" w:sz="4" w:space="0" w:color="FFFFFF"/>
              <w:right w:val="single" w:sz="4" w:space="0" w:color="FFFFFF"/>
            </w:tcBorders>
            <w:noWrap/>
            <w:vAlign w:val="center"/>
            <w:hideMark/>
          </w:tcPr>
          <w:p w14:paraId="68A3AE2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58</w:t>
            </w:r>
          </w:p>
        </w:tc>
      </w:tr>
      <w:tr w:rsidR="001438C2" w:rsidRPr="004D439E" w14:paraId="07B6D8D5"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A20547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45556F9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9A7A2C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F1D078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C0A9221" w14:textId="77777777" w:rsidTr="00431D5F">
        <w:trPr>
          <w:gridAfter w:val="1"/>
          <w:wAfter w:w="18"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0CA9107D"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Non Current Liabilities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4CEA4C3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58</w:t>
            </w:r>
          </w:p>
        </w:tc>
        <w:tc>
          <w:tcPr>
            <w:tcW w:w="586" w:type="pct"/>
            <w:gridSpan w:val="2"/>
            <w:tcBorders>
              <w:top w:val="single" w:sz="4" w:space="0" w:color="auto"/>
              <w:left w:val="nil"/>
              <w:bottom w:val="single" w:sz="4" w:space="0" w:color="auto"/>
              <w:right w:val="single" w:sz="4" w:space="0" w:color="FFFFFF"/>
            </w:tcBorders>
            <w:noWrap/>
            <w:vAlign w:val="center"/>
            <w:hideMark/>
          </w:tcPr>
          <w:p w14:paraId="537B051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58</w:t>
            </w:r>
          </w:p>
        </w:tc>
        <w:tc>
          <w:tcPr>
            <w:tcW w:w="585" w:type="pct"/>
            <w:gridSpan w:val="2"/>
            <w:tcBorders>
              <w:top w:val="single" w:sz="4" w:space="0" w:color="auto"/>
              <w:left w:val="nil"/>
              <w:bottom w:val="single" w:sz="4" w:space="0" w:color="auto"/>
              <w:right w:val="single" w:sz="4" w:space="0" w:color="FFFFFF"/>
            </w:tcBorders>
            <w:noWrap/>
            <w:vAlign w:val="center"/>
            <w:hideMark/>
          </w:tcPr>
          <w:p w14:paraId="318024A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58</w:t>
            </w:r>
          </w:p>
        </w:tc>
      </w:tr>
      <w:tr w:rsidR="001438C2" w:rsidRPr="004D439E" w14:paraId="3CEEA133" w14:textId="77777777" w:rsidTr="00431D5F">
        <w:trPr>
          <w:gridAfter w:val="1"/>
          <w:wAfter w:w="18"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5C94BAB4"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Liabilities</w:t>
            </w:r>
          </w:p>
        </w:tc>
        <w:tc>
          <w:tcPr>
            <w:tcW w:w="586" w:type="pct"/>
            <w:gridSpan w:val="2"/>
            <w:tcBorders>
              <w:top w:val="nil"/>
              <w:left w:val="nil"/>
              <w:bottom w:val="single" w:sz="4" w:space="0" w:color="auto"/>
              <w:right w:val="single" w:sz="4" w:space="0" w:color="FFFFFF"/>
            </w:tcBorders>
            <w:noWrap/>
            <w:vAlign w:val="center"/>
            <w:hideMark/>
          </w:tcPr>
          <w:p w14:paraId="50CB668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3,892</w:t>
            </w:r>
          </w:p>
        </w:tc>
        <w:tc>
          <w:tcPr>
            <w:tcW w:w="586" w:type="pct"/>
            <w:gridSpan w:val="2"/>
            <w:tcBorders>
              <w:top w:val="nil"/>
              <w:left w:val="nil"/>
              <w:bottom w:val="single" w:sz="4" w:space="0" w:color="auto"/>
              <w:right w:val="single" w:sz="4" w:space="0" w:color="FFFFFF"/>
            </w:tcBorders>
            <w:noWrap/>
            <w:vAlign w:val="center"/>
            <w:hideMark/>
          </w:tcPr>
          <w:p w14:paraId="262837E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3,892</w:t>
            </w:r>
          </w:p>
        </w:tc>
        <w:tc>
          <w:tcPr>
            <w:tcW w:w="585" w:type="pct"/>
            <w:gridSpan w:val="2"/>
            <w:tcBorders>
              <w:top w:val="nil"/>
              <w:left w:val="nil"/>
              <w:bottom w:val="single" w:sz="4" w:space="0" w:color="auto"/>
              <w:right w:val="single" w:sz="4" w:space="0" w:color="FFFFFF"/>
            </w:tcBorders>
            <w:noWrap/>
            <w:vAlign w:val="center"/>
            <w:hideMark/>
          </w:tcPr>
          <w:p w14:paraId="6FF59F5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3,892</w:t>
            </w:r>
          </w:p>
        </w:tc>
      </w:tr>
      <w:tr w:rsidR="001438C2" w:rsidRPr="004D439E" w14:paraId="56AE5076" w14:textId="77777777" w:rsidTr="00431D5F">
        <w:trPr>
          <w:gridAfter w:val="1"/>
          <w:wAfter w:w="18"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29AAFE37"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Assets</w:t>
            </w:r>
          </w:p>
        </w:tc>
        <w:tc>
          <w:tcPr>
            <w:tcW w:w="586" w:type="pct"/>
            <w:gridSpan w:val="2"/>
            <w:tcBorders>
              <w:top w:val="nil"/>
              <w:left w:val="nil"/>
              <w:bottom w:val="single" w:sz="4" w:space="0" w:color="auto"/>
              <w:right w:val="single" w:sz="4" w:space="0" w:color="FFFFFF"/>
            </w:tcBorders>
            <w:noWrap/>
            <w:vAlign w:val="center"/>
            <w:hideMark/>
          </w:tcPr>
          <w:p w14:paraId="1FE751E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2,961</w:t>
            </w:r>
          </w:p>
        </w:tc>
        <w:tc>
          <w:tcPr>
            <w:tcW w:w="586" w:type="pct"/>
            <w:gridSpan w:val="2"/>
            <w:tcBorders>
              <w:top w:val="nil"/>
              <w:left w:val="nil"/>
              <w:bottom w:val="single" w:sz="4" w:space="0" w:color="auto"/>
              <w:right w:val="single" w:sz="4" w:space="0" w:color="FFFFFF"/>
            </w:tcBorders>
            <w:noWrap/>
            <w:vAlign w:val="center"/>
            <w:hideMark/>
          </w:tcPr>
          <w:p w14:paraId="083E078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2,452</w:t>
            </w:r>
          </w:p>
        </w:tc>
        <w:tc>
          <w:tcPr>
            <w:tcW w:w="585" w:type="pct"/>
            <w:gridSpan w:val="2"/>
            <w:tcBorders>
              <w:top w:val="nil"/>
              <w:left w:val="nil"/>
              <w:bottom w:val="single" w:sz="4" w:space="0" w:color="auto"/>
              <w:right w:val="single" w:sz="4" w:space="0" w:color="FFFFFF"/>
            </w:tcBorders>
            <w:noWrap/>
            <w:vAlign w:val="center"/>
            <w:hideMark/>
          </w:tcPr>
          <w:p w14:paraId="4EB37C2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2,333</w:t>
            </w:r>
          </w:p>
        </w:tc>
      </w:tr>
      <w:tr w:rsidR="001438C2" w:rsidRPr="004D439E" w14:paraId="0E4E8568"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851A17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Equity</w:t>
            </w:r>
          </w:p>
        </w:tc>
        <w:tc>
          <w:tcPr>
            <w:tcW w:w="586" w:type="pct"/>
            <w:gridSpan w:val="2"/>
            <w:tcBorders>
              <w:top w:val="nil"/>
              <w:left w:val="nil"/>
              <w:bottom w:val="single" w:sz="4" w:space="0" w:color="FFFFFF"/>
              <w:right w:val="single" w:sz="4" w:space="0" w:color="FFFFFF"/>
            </w:tcBorders>
            <w:noWrap/>
            <w:vAlign w:val="center"/>
            <w:hideMark/>
          </w:tcPr>
          <w:p w14:paraId="6EAC7A4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69DC794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4A2526C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6EC13DC1"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5608EB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Accumulated Funds</w:t>
            </w:r>
          </w:p>
        </w:tc>
        <w:tc>
          <w:tcPr>
            <w:tcW w:w="586" w:type="pct"/>
            <w:gridSpan w:val="2"/>
            <w:tcBorders>
              <w:top w:val="nil"/>
              <w:left w:val="nil"/>
              <w:bottom w:val="single" w:sz="4" w:space="0" w:color="FFFFFF"/>
              <w:right w:val="single" w:sz="4" w:space="0" w:color="FFFFFF"/>
            </w:tcBorders>
            <w:noWrap/>
            <w:vAlign w:val="center"/>
            <w:hideMark/>
          </w:tcPr>
          <w:p w14:paraId="144FFB9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2,961</w:t>
            </w:r>
          </w:p>
        </w:tc>
        <w:tc>
          <w:tcPr>
            <w:tcW w:w="586" w:type="pct"/>
            <w:gridSpan w:val="2"/>
            <w:tcBorders>
              <w:top w:val="nil"/>
              <w:left w:val="nil"/>
              <w:bottom w:val="single" w:sz="4" w:space="0" w:color="FFFFFF"/>
              <w:right w:val="single" w:sz="4" w:space="0" w:color="FFFFFF"/>
            </w:tcBorders>
            <w:noWrap/>
            <w:vAlign w:val="center"/>
            <w:hideMark/>
          </w:tcPr>
          <w:p w14:paraId="5B72B18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2,452</w:t>
            </w:r>
          </w:p>
        </w:tc>
        <w:tc>
          <w:tcPr>
            <w:tcW w:w="585" w:type="pct"/>
            <w:gridSpan w:val="2"/>
            <w:tcBorders>
              <w:top w:val="nil"/>
              <w:left w:val="nil"/>
              <w:bottom w:val="single" w:sz="4" w:space="0" w:color="FFFFFF"/>
              <w:right w:val="single" w:sz="4" w:space="0" w:color="FFFFFF"/>
            </w:tcBorders>
            <w:noWrap/>
            <w:vAlign w:val="center"/>
            <w:hideMark/>
          </w:tcPr>
          <w:p w14:paraId="5A118FA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2,333</w:t>
            </w:r>
          </w:p>
        </w:tc>
      </w:tr>
      <w:tr w:rsidR="001438C2" w:rsidRPr="004D439E" w14:paraId="4BFDD5B0" w14:textId="77777777" w:rsidTr="00431D5F">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66AFC8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Reserves</w:t>
            </w:r>
          </w:p>
        </w:tc>
        <w:tc>
          <w:tcPr>
            <w:tcW w:w="586" w:type="pct"/>
            <w:gridSpan w:val="2"/>
            <w:tcBorders>
              <w:top w:val="nil"/>
              <w:left w:val="nil"/>
              <w:bottom w:val="single" w:sz="4" w:space="0" w:color="FFFFFF"/>
              <w:right w:val="single" w:sz="4" w:space="0" w:color="FFFFFF"/>
            </w:tcBorders>
            <w:noWrap/>
            <w:vAlign w:val="center"/>
            <w:hideMark/>
          </w:tcPr>
          <w:p w14:paraId="516620E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6092CA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9033B1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81973DD" w14:textId="77777777" w:rsidTr="00431D5F">
        <w:trPr>
          <w:gridAfter w:val="1"/>
          <w:wAfter w:w="18"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63FBAAF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Capital Equity</w:t>
            </w:r>
          </w:p>
        </w:tc>
        <w:tc>
          <w:tcPr>
            <w:tcW w:w="586" w:type="pct"/>
            <w:gridSpan w:val="2"/>
            <w:tcBorders>
              <w:top w:val="nil"/>
              <w:left w:val="nil"/>
              <w:bottom w:val="single" w:sz="4" w:space="0" w:color="auto"/>
              <w:right w:val="single" w:sz="4" w:space="0" w:color="FFFFFF"/>
            </w:tcBorders>
            <w:noWrap/>
            <w:vAlign w:val="center"/>
            <w:hideMark/>
          </w:tcPr>
          <w:p w14:paraId="48DA7A0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0088568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096B654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B37E1C6" w14:textId="77777777" w:rsidTr="00431D5F">
        <w:trPr>
          <w:gridAfter w:val="1"/>
          <w:wAfter w:w="18"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037EE28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Equity</w:t>
            </w:r>
          </w:p>
        </w:tc>
        <w:tc>
          <w:tcPr>
            <w:tcW w:w="586" w:type="pct"/>
            <w:gridSpan w:val="2"/>
            <w:tcBorders>
              <w:top w:val="nil"/>
              <w:left w:val="nil"/>
              <w:bottom w:val="single" w:sz="4" w:space="0" w:color="auto"/>
              <w:right w:val="single" w:sz="4" w:space="0" w:color="FFFFFF"/>
            </w:tcBorders>
            <w:noWrap/>
            <w:vAlign w:val="center"/>
            <w:hideMark/>
          </w:tcPr>
          <w:p w14:paraId="35C5333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2,961</w:t>
            </w:r>
          </w:p>
        </w:tc>
        <w:tc>
          <w:tcPr>
            <w:tcW w:w="586" w:type="pct"/>
            <w:gridSpan w:val="2"/>
            <w:tcBorders>
              <w:top w:val="nil"/>
              <w:left w:val="nil"/>
              <w:bottom w:val="single" w:sz="4" w:space="0" w:color="auto"/>
              <w:right w:val="single" w:sz="4" w:space="0" w:color="FFFFFF"/>
            </w:tcBorders>
            <w:noWrap/>
            <w:vAlign w:val="center"/>
            <w:hideMark/>
          </w:tcPr>
          <w:p w14:paraId="694B1E4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2,452</w:t>
            </w:r>
          </w:p>
        </w:tc>
        <w:tc>
          <w:tcPr>
            <w:tcW w:w="585" w:type="pct"/>
            <w:gridSpan w:val="2"/>
            <w:tcBorders>
              <w:top w:val="nil"/>
              <w:left w:val="nil"/>
              <w:bottom w:val="single" w:sz="4" w:space="0" w:color="auto"/>
              <w:right w:val="single" w:sz="4" w:space="0" w:color="FFFFFF"/>
            </w:tcBorders>
            <w:noWrap/>
            <w:vAlign w:val="center"/>
            <w:hideMark/>
          </w:tcPr>
          <w:p w14:paraId="01D533F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2,333</w:t>
            </w:r>
          </w:p>
        </w:tc>
      </w:tr>
    </w:tbl>
    <w:p w14:paraId="76516F22" w14:textId="77777777" w:rsidR="00D244B2" w:rsidRPr="000F2C59" w:rsidRDefault="00D244B2">
      <w:pPr>
        <w:rPr>
          <w:sz w:val="2"/>
          <w:szCs w:val="2"/>
        </w:rPr>
      </w:pPr>
      <w:r w:rsidRPr="000F2C59">
        <w:rPr>
          <w:sz w:val="2"/>
          <w:szCs w:val="2"/>
        </w:rPr>
        <w:br w:type="page"/>
      </w:r>
    </w:p>
    <w:p w14:paraId="50CB2BD1" w14:textId="77777777" w:rsidR="000F2C59" w:rsidRDefault="000F2C59" w:rsidP="0009440A">
      <w:pPr>
        <w:pStyle w:val="Heading4"/>
      </w:pPr>
      <w:r w:rsidRPr="009C4680">
        <w:t>Cash Flow Statement</w:t>
      </w:r>
    </w:p>
    <w:tbl>
      <w:tblPr>
        <w:tblW w:w="5015" w:type="pct"/>
        <w:tblInd w:w="-5" w:type="dxa"/>
        <w:tblLook w:val="04A0" w:firstRow="1" w:lastRow="0" w:firstColumn="1" w:lastColumn="0" w:noHBand="0" w:noVBand="1"/>
        <w:tblCaption w:val="3.2 Financial Statements - New South Wales Crime Commission - Cash Flow Statement"/>
        <w:tblDescription w:val="3.2 Financial Statements - New South Wales Crime Commission - Cash Flow Statement"/>
      </w:tblPr>
      <w:tblGrid>
        <w:gridCol w:w="6234"/>
        <w:gridCol w:w="116"/>
        <w:gridCol w:w="1015"/>
        <w:gridCol w:w="102"/>
        <w:gridCol w:w="1029"/>
        <w:gridCol w:w="106"/>
        <w:gridCol w:w="1025"/>
        <w:gridCol w:w="41"/>
      </w:tblGrid>
      <w:tr w:rsidR="00431D5F" w:rsidRPr="0094302F" w14:paraId="2C69522C" w14:textId="77777777" w:rsidTr="00451AEE">
        <w:trPr>
          <w:trHeight w:val="283"/>
        </w:trPr>
        <w:tc>
          <w:tcPr>
            <w:tcW w:w="3284" w:type="pct"/>
            <w:gridSpan w:val="2"/>
            <w:shd w:val="clear" w:color="auto" w:fill="EBEBEB"/>
            <w:vAlign w:val="center"/>
            <w:hideMark/>
          </w:tcPr>
          <w:p w14:paraId="4DCD51FF" w14:textId="77777777" w:rsidR="00431D5F" w:rsidRPr="0094302F" w:rsidRDefault="00431D5F"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58CF8977" w14:textId="77777777" w:rsidR="00431D5F" w:rsidRPr="0094302F" w:rsidRDefault="00431D5F"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2CD96E4D" w14:textId="77777777" w:rsidR="00431D5F" w:rsidRPr="0094302F" w:rsidRDefault="00431D5F" w:rsidP="00F972E7">
            <w:pPr>
              <w:jc w:val="center"/>
              <w:rPr>
                <w:rFonts w:ascii="Public Sans" w:hAnsi="Public Sans" w:cs="Calibri"/>
                <w:sz w:val="18"/>
                <w:szCs w:val="18"/>
              </w:rPr>
            </w:pPr>
            <w:r w:rsidRPr="0094302F">
              <w:rPr>
                <w:rFonts w:ascii="Public Sans" w:hAnsi="Public Sans" w:cs="Calibri"/>
                <w:sz w:val="18"/>
                <w:szCs w:val="18"/>
              </w:rPr>
              <w:t>2025-26</w:t>
            </w:r>
          </w:p>
        </w:tc>
      </w:tr>
      <w:tr w:rsidR="00431D5F" w:rsidRPr="0094302F" w14:paraId="5B7A322F" w14:textId="77777777" w:rsidTr="00451AEE">
        <w:trPr>
          <w:trHeight w:val="225"/>
        </w:trPr>
        <w:tc>
          <w:tcPr>
            <w:tcW w:w="3284" w:type="pct"/>
            <w:gridSpan w:val="2"/>
            <w:shd w:val="clear" w:color="auto" w:fill="EBEBEB"/>
            <w:vAlign w:val="center"/>
            <w:hideMark/>
          </w:tcPr>
          <w:p w14:paraId="5F821F6D" w14:textId="77777777" w:rsidR="00431D5F" w:rsidRPr="0094302F" w:rsidRDefault="00431D5F"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1DFC7057" w14:textId="77777777" w:rsidR="00431D5F" w:rsidRPr="0094302F" w:rsidRDefault="00431D5F"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786E87FA" w14:textId="77777777" w:rsidR="00431D5F" w:rsidRPr="0094302F" w:rsidRDefault="00431D5F"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436381DF" w14:textId="77777777" w:rsidR="00431D5F" w:rsidRPr="0094302F" w:rsidRDefault="00431D5F" w:rsidP="00F972E7">
            <w:pPr>
              <w:jc w:val="center"/>
              <w:rPr>
                <w:rFonts w:ascii="Public Sans" w:hAnsi="Public Sans" w:cs="Calibri"/>
                <w:sz w:val="18"/>
                <w:szCs w:val="18"/>
              </w:rPr>
            </w:pPr>
            <w:r w:rsidRPr="0094302F">
              <w:rPr>
                <w:rFonts w:ascii="Public Sans" w:hAnsi="Public Sans" w:cs="Calibri"/>
                <w:sz w:val="18"/>
                <w:szCs w:val="18"/>
              </w:rPr>
              <w:t>Budget</w:t>
            </w:r>
          </w:p>
        </w:tc>
      </w:tr>
      <w:tr w:rsidR="00431D5F" w:rsidRPr="0094302F" w14:paraId="2FD0C779" w14:textId="77777777" w:rsidTr="00451AEE">
        <w:trPr>
          <w:trHeight w:val="283"/>
        </w:trPr>
        <w:tc>
          <w:tcPr>
            <w:tcW w:w="3284" w:type="pct"/>
            <w:gridSpan w:val="2"/>
            <w:shd w:val="clear" w:color="auto" w:fill="EBEBEB"/>
            <w:vAlign w:val="center"/>
            <w:hideMark/>
          </w:tcPr>
          <w:p w14:paraId="79E41DAC" w14:textId="77777777" w:rsidR="00431D5F" w:rsidRPr="0094302F" w:rsidRDefault="00431D5F"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3F533F34" w14:textId="77777777" w:rsidR="00431D5F" w:rsidRPr="0094302F" w:rsidRDefault="00431D5F"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77AC8122" w14:textId="77777777" w:rsidR="00431D5F" w:rsidRPr="0094302F" w:rsidRDefault="00431D5F"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2FE2EDFD" w14:textId="77777777" w:rsidR="00431D5F" w:rsidRPr="0094302F" w:rsidRDefault="00431D5F"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2E0EDFB3" w14:textId="77777777" w:rsidTr="00451AEE">
        <w:trPr>
          <w:gridAfter w:val="1"/>
          <w:wAfter w:w="20"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7F1C0AD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Operating Activities</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71D994CD"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432E787B"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68D0D1D6"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5060B70F" w14:textId="77777777" w:rsidTr="00451AE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BA8B18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Payments</w:t>
            </w:r>
          </w:p>
        </w:tc>
        <w:tc>
          <w:tcPr>
            <w:tcW w:w="585" w:type="pct"/>
            <w:gridSpan w:val="2"/>
            <w:tcBorders>
              <w:top w:val="nil"/>
              <w:left w:val="nil"/>
              <w:bottom w:val="single" w:sz="4" w:space="0" w:color="FFFFFF"/>
              <w:right w:val="single" w:sz="4" w:space="0" w:color="FFFFFF"/>
            </w:tcBorders>
            <w:noWrap/>
            <w:vAlign w:val="bottom"/>
            <w:hideMark/>
          </w:tcPr>
          <w:p w14:paraId="61AEE679"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0DCCA1C7"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7E66FF65"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06766DE8" w14:textId="77777777" w:rsidTr="00451AE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95B8D8C"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Employee Related</w:t>
            </w:r>
          </w:p>
        </w:tc>
        <w:tc>
          <w:tcPr>
            <w:tcW w:w="585" w:type="pct"/>
            <w:gridSpan w:val="2"/>
            <w:tcBorders>
              <w:top w:val="nil"/>
              <w:left w:val="nil"/>
              <w:bottom w:val="single" w:sz="4" w:space="0" w:color="FFFFFF"/>
              <w:right w:val="single" w:sz="4" w:space="0" w:color="FFFFFF"/>
            </w:tcBorders>
            <w:noWrap/>
            <w:vAlign w:val="center"/>
            <w:hideMark/>
          </w:tcPr>
          <w:p w14:paraId="3851F83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21,715</w:t>
            </w:r>
          </w:p>
        </w:tc>
        <w:tc>
          <w:tcPr>
            <w:tcW w:w="585" w:type="pct"/>
            <w:gridSpan w:val="2"/>
            <w:tcBorders>
              <w:top w:val="nil"/>
              <w:left w:val="nil"/>
              <w:bottom w:val="single" w:sz="4" w:space="0" w:color="FFFFFF"/>
              <w:right w:val="single" w:sz="4" w:space="0" w:color="FFFFFF"/>
            </w:tcBorders>
            <w:noWrap/>
            <w:vAlign w:val="center"/>
            <w:hideMark/>
          </w:tcPr>
          <w:p w14:paraId="3BAB62D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22,212</w:t>
            </w:r>
          </w:p>
        </w:tc>
        <w:tc>
          <w:tcPr>
            <w:tcW w:w="585" w:type="pct"/>
            <w:gridSpan w:val="2"/>
            <w:tcBorders>
              <w:top w:val="nil"/>
              <w:left w:val="nil"/>
              <w:bottom w:val="single" w:sz="4" w:space="0" w:color="FFFFFF"/>
              <w:right w:val="single" w:sz="4" w:space="0" w:color="FFFFFF"/>
            </w:tcBorders>
            <w:noWrap/>
            <w:vAlign w:val="center"/>
            <w:hideMark/>
          </w:tcPr>
          <w:p w14:paraId="38FABEC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23,397</w:t>
            </w:r>
          </w:p>
        </w:tc>
      </w:tr>
      <w:tr w:rsidR="001438C2" w:rsidRPr="004D439E" w14:paraId="3549CA06" w14:textId="77777777" w:rsidTr="00451AE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8630FF0"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Personnel Services</w:t>
            </w:r>
          </w:p>
        </w:tc>
        <w:tc>
          <w:tcPr>
            <w:tcW w:w="585" w:type="pct"/>
            <w:gridSpan w:val="2"/>
            <w:tcBorders>
              <w:top w:val="nil"/>
              <w:left w:val="nil"/>
              <w:bottom w:val="single" w:sz="4" w:space="0" w:color="FFFFFF"/>
              <w:right w:val="single" w:sz="4" w:space="0" w:color="FFFFFF"/>
            </w:tcBorders>
            <w:noWrap/>
            <w:vAlign w:val="center"/>
            <w:hideMark/>
          </w:tcPr>
          <w:p w14:paraId="5B67159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CB3626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8D2AD2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6649DD3" w14:textId="77777777" w:rsidTr="00451AE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AD810A2"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Grants and Subsidies</w:t>
            </w:r>
          </w:p>
        </w:tc>
        <w:tc>
          <w:tcPr>
            <w:tcW w:w="585" w:type="pct"/>
            <w:gridSpan w:val="2"/>
            <w:tcBorders>
              <w:top w:val="nil"/>
              <w:left w:val="nil"/>
              <w:bottom w:val="single" w:sz="4" w:space="0" w:color="FFFFFF"/>
              <w:right w:val="single" w:sz="4" w:space="0" w:color="FFFFFF"/>
            </w:tcBorders>
            <w:noWrap/>
            <w:vAlign w:val="center"/>
            <w:hideMark/>
          </w:tcPr>
          <w:p w14:paraId="7E03097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58FFD5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FF5DE7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6D3B4D2" w14:textId="77777777" w:rsidTr="00451AE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D0787A3"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Finance Costs</w:t>
            </w:r>
          </w:p>
        </w:tc>
        <w:tc>
          <w:tcPr>
            <w:tcW w:w="585" w:type="pct"/>
            <w:gridSpan w:val="2"/>
            <w:tcBorders>
              <w:top w:val="nil"/>
              <w:left w:val="nil"/>
              <w:bottom w:val="single" w:sz="4" w:space="0" w:color="FFFFFF"/>
              <w:right w:val="single" w:sz="4" w:space="0" w:color="FFFFFF"/>
            </w:tcBorders>
            <w:noWrap/>
            <w:vAlign w:val="center"/>
            <w:hideMark/>
          </w:tcPr>
          <w:p w14:paraId="64EB45D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0E329D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5C8E3B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8FCDE2F" w14:textId="77777777" w:rsidTr="00451AE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2CCCCFC"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Equivalent Income Tax</w:t>
            </w:r>
          </w:p>
        </w:tc>
        <w:tc>
          <w:tcPr>
            <w:tcW w:w="585" w:type="pct"/>
            <w:gridSpan w:val="2"/>
            <w:tcBorders>
              <w:top w:val="nil"/>
              <w:left w:val="nil"/>
              <w:bottom w:val="single" w:sz="4" w:space="0" w:color="FFFFFF"/>
              <w:right w:val="single" w:sz="4" w:space="0" w:color="FFFFFF"/>
            </w:tcBorders>
            <w:noWrap/>
            <w:vAlign w:val="center"/>
            <w:hideMark/>
          </w:tcPr>
          <w:p w14:paraId="55E09A3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489127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995201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64077CA" w14:textId="77777777" w:rsidTr="00451AEE">
        <w:trPr>
          <w:gridAfter w:val="1"/>
          <w:wAfter w:w="20" w:type="pct"/>
          <w:trHeight w:val="225"/>
        </w:trPr>
        <w:tc>
          <w:tcPr>
            <w:tcW w:w="3224" w:type="pct"/>
            <w:tcBorders>
              <w:top w:val="nil"/>
              <w:left w:val="single" w:sz="4" w:space="0" w:color="FFFFFF"/>
              <w:bottom w:val="nil"/>
              <w:right w:val="single" w:sz="4" w:space="0" w:color="FFFFFF"/>
            </w:tcBorders>
            <w:noWrap/>
            <w:vAlign w:val="center"/>
            <w:hideMark/>
          </w:tcPr>
          <w:p w14:paraId="07E48406"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Other Payments</w:t>
            </w:r>
          </w:p>
        </w:tc>
        <w:tc>
          <w:tcPr>
            <w:tcW w:w="585" w:type="pct"/>
            <w:gridSpan w:val="2"/>
            <w:tcBorders>
              <w:top w:val="nil"/>
              <w:left w:val="nil"/>
              <w:bottom w:val="nil"/>
              <w:right w:val="single" w:sz="4" w:space="0" w:color="FFFFFF"/>
            </w:tcBorders>
            <w:noWrap/>
            <w:vAlign w:val="center"/>
            <w:hideMark/>
          </w:tcPr>
          <w:p w14:paraId="64A9909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13,393</w:t>
            </w:r>
          </w:p>
        </w:tc>
        <w:tc>
          <w:tcPr>
            <w:tcW w:w="585" w:type="pct"/>
            <w:gridSpan w:val="2"/>
            <w:tcBorders>
              <w:top w:val="nil"/>
              <w:left w:val="nil"/>
              <w:bottom w:val="nil"/>
              <w:right w:val="single" w:sz="4" w:space="0" w:color="FFFFFF"/>
            </w:tcBorders>
            <w:noWrap/>
            <w:vAlign w:val="center"/>
            <w:hideMark/>
          </w:tcPr>
          <w:p w14:paraId="581C52A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14,963</w:t>
            </w:r>
          </w:p>
        </w:tc>
        <w:tc>
          <w:tcPr>
            <w:tcW w:w="585" w:type="pct"/>
            <w:gridSpan w:val="2"/>
            <w:tcBorders>
              <w:top w:val="nil"/>
              <w:left w:val="nil"/>
              <w:bottom w:val="nil"/>
              <w:right w:val="single" w:sz="4" w:space="0" w:color="FFFFFF"/>
            </w:tcBorders>
            <w:noWrap/>
            <w:vAlign w:val="center"/>
            <w:hideMark/>
          </w:tcPr>
          <w:p w14:paraId="519BEF8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14,196</w:t>
            </w:r>
          </w:p>
        </w:tc>
      </w:tr>
      <w:tr w:rsidR="001438C2" w:rsidRPr="004D439E" w14:paraId="19C19D46" w14:textId="77777777" w:rsidTr="00451AEE">
        <w:trPr>
          <w:gridAfter w:val="1"/>
          <w:wAfter w:w="20"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52405C3E" w14:textId="77777777" w:rsidR="001438C2" w:rsidRPr="004D439E" w:rsidRDefault="001438C2" w:rsidP="00666547">
            <w:pPr>
              <w:ind w:firstLineChars="100" w:firstLine="181"/>
              <w:rPr>
                <w:rFonts w:ascii="Public Sans" w:hAnsi="Public Sans" w:cs="Calibri"/>
                <w:b/>
                <w:bCs/>
                <w:sz w:val="18"/>
                <w:szCs w:val="18"/>
                <w:lang w:eastAsia="en-AU"/>
              </w:rPr>
            </w:pPr>
            <w:r w:rsidRPr="004D439E">
              <w:rPr>
                <w:rFonts w:ascii="Public Sans" w:hAnsi="Public Sans" w:cs="Calibri"/>
                <w:b/>
                <w:bCs/>
                <w:sz w:val="18"/>
                <w:szCs w:val="18"/>
                <w:lang w:eastAsia="en-AU"/>
              </w:rPr>
              <w:t>Total Payments</w:t>
            </w:r>
          </w:p>
        </w:tc>
        <w:tc>
          <w:tcPr>
            <w:tcW w:w="585" w:type="pct"/>
            <w:gridSpan w:val="2"/>
            <w:tcBorders>
              <w:top w:val="single" w:sz="4" w:space="0" w:color="auto"/>
              <w:left w:val="nil"/>
              <w:bottom w:val="single" w:sz="4" w:space="0" w:color="auto"/>
              <w:right w:val="single" w:sz="4" w:space="0" w:color="FFFFFF"/>
            </w:tcBorders>
            <w:noWrap/>
            <w:vAlign w:val="center"/>
            <w:hideMark/>
          </w:tcPr>
          <w:p w14:paraId="0A1FAAE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35,108</w:t>
            </w:r>
          </w:p>
        </w:tc>
        <w:tc>
          <w:tcPr>
            <w:tcW w:w="585" w:type="pct"/>
            <w:gridSpan w:val="2"/>
            <w:tcBorders>
              <w:top w:val="single" w:sz="4" w:space="0" w:color="auto"/>
              <w:left w:val="nil"/>
              <w:bottom w:val="single" w:sz="4" w:space="0" w:color="auto"/>
              <w:right w:val="single" w:sz="4" w:space="0" w:color="FFFFFF"/>
            </w:tcBorders>
            <w:noWrap/>
            <w:vAlign w:val="center"/>
            <w:hideMark/>
          </w:tcPr>
          <w:p w14:paraId="7BEBA3A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37,175</w:t>
            </w:r>
          </w:p>
        </w:tc>
        <w:tc>
          <w:tcPr>
            <w:tcW w:w="585" w:type="pct"/>
            <w:gridSpan w:val="2"/>
            <w:tcBorders>
              <w:top w:val="single" w:sz="4" w:space="0" w:color="auto"/>
              <w:left w:val="nil"/>
              <w:bottom w:val="single" w:sz="4" w:space="0" w:color="auto"/>
              <w:right w:val="single" w:sz="4" w:space="0" w:color="FFFFFF"/>
            </w:tcBorders>
            <w:noWrap/>
            <w:vAlign w:val="center"/>
            <w:hideMark/>
          </w:tcPr>
          <w:p w14:paraId="19F2FC3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37,593</w:t>
            </w:r>
          </w:p>
        </w:tc>
      </w:tr>
      <w:tr w:rsidR="001438C2" w:rsidRPr="004D439E" w14:paraId="59E40E40" w14:textId="77777777" w:rsidTr="00451AE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3BB461F"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Receipts</w:t>
            </w:r>
          </w:p>
        </w:tc>
        <w:tc>
          <w:tcPr>
            <w:tcW w:w="585" w:type="pct"/>
            <w:gridSpan w:val="2"/>
            <w:tcBorders>
              <w:top w:val="nil"/>
              <w:left w:val="nil"/>
              <w:bottom w:val="single" w:sz="4" w:space="0" w:color="FFFFFF"/>
              <w:right w:val="single" w:sz="4" w:space="0" w:color="FFFFFF"/>
            </w:tcBorders>
            <w:noWrap/>
            <w:vAlign w:val="bottom"/>
            <w:hideMark/>
          </w:tcPr>
          <w:p w14:paraId="327DD5E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2082B83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51E1AE2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02D68C74" w14:textId="77777777" w:rsidTr="00451AE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D038A8A"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Appropriation</w:t>
            </w:r>
          </w:p>
        </w:tc>
        <w:tc>
          <w:tcPr>
            <w:tcW w:w="585" w:type="pct"/>
            <w:gridSpan w:val="2"/>
            <w:tcBorders>
              <w:top w:val="nil"/>
              <w:left w:val="nil"/>
              <w:bottom w:val="single" w:sz="4" w:space="0" w:color="FFFFFF"/>
              <w:right w:val="single" w:sz="4" w:space="0" w:color="FFFFFF"/>
            </w:tcBorders>
            <w:noWrap/>
            <w:vAlign w:val="center"/>
            <w:hideMark/>
          </w:tcPr>
          <w:p w14:paraId="2BE6891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6259FE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C74406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F3C8D14" w14:textId="77777777" w:rsidTr="00451AE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BD6EEFE"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Funding Distribution from Department</w:t>
            </w:r>
          </w:p>
        </w:tc>
        <w:tc>
          <w:tcPr>
            <w:tcW w:w="585" w:type="pct"/>
            <w:gridSpan w:val="2"/>
            <w:tcBorders>
              <w:top w:val="nil"/>
              <w:left w:val="nil"/>
              <w:bottom w:val="single" w:sz="4" w:space="0" w:color="FFFFFF"/>
              <w:right w:val="single" w:sz="4" w:space="0" w:color="FFFFFF"/>
            </w:tcBorders>
            <w:noWrap/>
            <w:vAlign w:val="center"/>
            <w:hideMark/>
          </w:tcPr>
          <w:p w14:paraId="7F9B709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37,582</w:t>
            </w:r>
          </w:p>
        </w:tc>
        <w:tc>
          <w:tcPr>
            <w:tcW w:w="585" w:type="pct"/>
            <w:gridSpan w:val="2"/>
            <w:tcBorders>
              <w:top w:val="nil"/>
              <w:left w:val="nil"/>
              <w:bottom w:val="single" w:sz="4" w:space="0" w:color="FFFFFF"/>
              <w:right w:val="single" w:sz="4" w:space="0" w:color="FFFFFF"/>
            </w:tcBorders>
            <w:noWrap/>
            <w:vAlign w:val="center"/>
            <w:hideMark/>
          </w:tcPr>
          <w:p w14:paraId="093B84C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37,765</w:t>
            </w:r>
          </w:p>
        </w:tc>
        <w:tc>
          <w:tcPr>
            <w:tcW w:w="585" w:type="pct"/>
            <w:gridSpan w:val="2"/>
            <w:tcBorders>
              <w:top w:val="nil"/>
              <w:left w:val="nil"/>
              <w:bottom w:val="single" w:sz="4" w:space="0" w:color="FFFFFF"/>
              <w:right w:val="single" w:sz="4" w:space="0" w:color="FFFFFF"/>
            </w:tcBorders>
            <w:noWrap/>
            <w:vAlign w:val="center"/>
            <w:hideMark/>
          </w:tcPr>
          <w:p w14:paraId="4B60E4F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38,272</w:t>
            </w:r>
          </w:p>
        </w:tc>
      </w:tr>
      <w:tr w:rsidR="001438C2" w:rsidRPr="004D439E" w14:paraId="23A9299B" w14:textId="77777777" w:rsidTr="00451AE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0FD1EB2"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Cash reimbursements from the Crown Entity</w:t>
            </w:r>
          </w:p>
        </w:tc>
        <w:tc>
          <w:tcPr>
            <w:tcW w:w="585" w:type="pct"/>
            <w:gridSpan w:val="2"/>
            <w:tcBorders>
              <w:top w:val="nil"/>
              <w:left w:val="nil"/>
              <w:bottom w:val="single" w:sz="4" w:space="0" w:color="FFFFFF"/>
              <w:right w:val="single" w:sz="4" w:space="0" w:color="FFFFFF"/>
            </w:tcBorders>
            <w:noWrap/>
            <w:vAlign w:val="center"/>
            <w:hideMark/>
          </w:tcPr>
          <w:p w14:paraId="798F51C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A4030B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B99504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E2C23E2" w14:textId="77777777" w:rsidTr="00451AE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BADDE2D"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Sale Proceeds Transfers to the Crown Entity</w:t>
            </w:r>
          </w:p>
        </w:tc>
        <w:tc>
          <w:tcPr>
            <w:tcW w:w="585" w:type="pct"/>
            <w:gridSpan w:val="2"/>
            <w:tcBorders>
              <w:top w:val="nil"/>
              <w:left w:val="nil"/>
              <w:bottom w:val="single" w:sz="4" w:space="0" w:color="FFFFFF"/>
              <w:right w:val="single" w:sz="4" w:space="0" w:color="FFFFFF"/>
            </w:tcBorders>
            <w:noWrap/>
            <w:vAlign w:val="center"/>
            <w:hideMark/>
          </w:tcPr>
          <w:p w14:paraId="4831270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0B3511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A3A005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80A0115" w14:textId="77777777" w:rsidTr="00451AE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E696EDE"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Cash transfers to the Crown Entity</w:t>
            </w:r>
          </w:p>
        </w:tc>
        <w:tc>
          <w:tcPr>
            <w:tcW w:w="585" w:type="pct"/>
            <w:gridSpan w:val="2"/>
            <w:tcBorders>
              <w:top w:val="nil"/>
              <w:left w:val="nil"/>
              <w:bottom w:val="single" w:sz="4" w:space="0" w:color="FFFFFF"/>
              <w:right w:val="single" w:sz="4" w:space="0" w:color="FFFFFF"/>
            </w:tcBorders>
            <w:noWrap/>
            <w:vAlign w:val="center"/>
            <w:hideMark/>
          </w:tcPr>
          <w:p w14:paraId="6DCF055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A0D2B3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63F5E1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FB7CBE0" w14:textId="77777777" w:rsidTr="00451AE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2D86336"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Sale of Goods and Services</w:t>
            </w:r>
          </w:p>
        </w:tc>
        <w:tc>
          <w:tcPr>
            <w:tcW w:w="585" w:type="pct"/>
            <w:gridSpan w:val="2"/>
            <w:tcBorders>
              <w:top w:val="nil"/>
              <w:left w:val="nil"/>
              <w:bottom w:val="single" w:sz="4" w:space="0" w:color="FFFFFF"/>
              <w:right w:val="single" w:sz="4" w:space="0" w:color="FFFFFF"/>
            </w:tcBorders>
            <w:noWrap/>
            <w:vAlign w:val="center"/>
            <w:hideMark/>
          </w:tcPr>
          <w:p w14:paraId="2262EDA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842F94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C60FC3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F189E0F" w14:textId="77777777" w:rsidTr="00451AE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91535AF"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Retained Taxes, Fees and Fines</w:t>
            </w:r>
          </w:p>
        </w:tc>
        <w:tc>
          <w:tcPr>
            <w:tcW w:w="585" w:type="pct"/>
            <w:gridSpan w:val="2"/>
            <w:tcBorders>
              <w:top w:val="nil"/>
              <w:left w:val="nil"/>
              <w:bottom w:val="single" w:sz="4" w:space="0" w:color="FFFFFF"/>
              <w:right w:val="single" w:sz="4" w:space="0" w:color="FFFFFF"/>
            </w:tcBorders>
            <w:noWrap/>
            <w:vAlign w:val="center"/>
            <w:hideMark/>
          </w:tcPr>
          <w:p w14:paraId="0DB91DD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1BB965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482F5B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57ECE45" w14:textId="77777777" w:rsidTr="00451AE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E746A9C"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Interest Received</w:t>
            </w:r>
          </w:p>
        </w:tc>
        <w:tc>
          <w:tcPr>
            <w:tcW w:w="585" w:type="pct"/>
            <w:gridSpan w:val="2"/>
            <w:tcBorders>
              <w:top w:val="nil"/>
              <w:left w:val="nil"/>
              <w:bottom w:val="single" w:sz="4" w:space="0" w:color="FFFFFF"/>
              <w:right w:val="single" w:sz="4" w:space="0" w:color="FFFFFF"/>
            </w:tcBorders>
            <w:noWrap/>
            <w:vAlign w:val="center"/>
            <w:hideMark/>
          </w:tcPr>
          <w:p w14:paraId="132AAF4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791F62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59D101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790627D" w14:textId="77777777" w:rsidTr="00451AE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CBC0255"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Grants and Contributions</w:t>
            </w:r>
          </w:p>
        </w:tc>
        <w:tc>
          <w:tcPr>
            <w:tcW w:w="585" w:type="pct"/>
            <w:gridSpan w:val="2"/>
            <w:tcBorders>
              <w:top w:val="nil"/>
              <w:left w:val="nil"/>
              <w:bottom w:val="single" w:sz="4" w:space="0" w:color="FFFFFF"/>
              <w:right w:val="single" w:sz="4" w:space="0" w:color="FFFFFF"/>
            </w:tcBorders>
            <w:noWrap/>
            <w:vAlign w:val="center"/>
            <w:hideMark/>
          </w:tcPr>
          <w:p w14:paraId="53B26BD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EE005C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34A61A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2503F40" w14:textId="77777777" w:rsidTr="00451AEE">
        <w:trPr>
          <w:gridAfter w:val="1"/>
          <w:wAfter w:w="20" w:type="pct"/>
          <w:trHeight w:val="225"/>
        </w:trPr>
        <w:tc>
          <w:tcPr>
            <w:tcW w:w="3224" w:type="pct"/>
            <w:tcBorders>
              <w:top w:val="nil"/>
              <w:left w:val="single" w:sz="4" w:space="0" w:color="FFFFFF"/>
              <w:bottom w:val="nil"/>
              <w:right w:val="single" w:sz="4" w:space="0" w:color="FFFFFF"/>
            </w:tcBorders>
            <w:noWrap/>
            <w:vAlign w:val="center"/>
            <w:hideMark/>
          </w:tcPr>
          <w:p w14:paraId="491F18C5"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Other Receipts</w:t>
            </w:r>
          </w:p>
        </w:tc>
        <w:tc>
          <w:tcPr>
            <w:tcW w:w="585" w:type="pct"/>
            <w:gridSpan w:val="2"/>
            <w:tcBorders>
              <w:top w:val="nil"/>
              <w:left w:val="nil"/>
              <w:bottom w:val="nil"/>
              <w:right w:val="single" w:sz="4" w:space="0" w:color="FFFFFF"/>
            </w:tcBorders>
            <w:noWrap/>
            <w:vAlign w:val="center"/>
            <w:hideMark/>
          </w:tcPr>
          <w:p w14:paraId="490622B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65</w:t>
            </w:r>
          </w:p>
        </w:tc>
        <w:tc>
          <w:tcPr>
            <w:tcW w:w="585" w:type="pct"/>
            <w:gridSpan w:val="2"/>
            <w:tcBorders>
              <w:top w:val="nil"/>
              <w:left w:val="nil"/>
              <w:bottom w:val="nil"/>
              <w:right w:val="single" w:sz="4" w:space="0" w:color="FFFFFF"/>
            </w:tcBorders>
            <w:noWrap/>
            <w:vAlign w:val="center"/>
            <w:hideMark/>
          </w:tcPr>
          <w:p w14:paraId="0B6ECEE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1,504</w:t>
            </w:r>
          </w:p>
        </w:tc>
        <w:tc>
          <w:tcPr>
            <w:tcW w:w="585" w:type="pct"/>
            <w:gridSpan w:val="2"/>
            <w:tcBorders>
              <w:top w:val="nil"/>
              <w:left w:val="nil"/>
              <w:bottom w:val="nil"/>
              <w:right w:val="single" w:sz="4" w:space="0" w:color="FFFFFF"/>
            </w:tcBorders>
            <w:noWrap/>
            <w:vAlign w:val="center"/>
            <w:hideMark/>
          </w:tcPr>
          <w:p w14:paraId="35052B0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66</w:t>
            </w:r>
          </w:p>
        </w:tc>
      </w:tr>
      <w:tr w:rsidR="001438C2" w:rsidRPr="004D439E" w14:paraId="06DC1211" w14:textId="77777777" w:rsidTr="00451AEE">
        <w:trPr>
          <w:gridAfter w:val="1"/>
          <w:wAfter w:w="20"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7B974B52" w14:textId="77777777" w:rsidR="001438C2" w:rsidRPr="004D439E" w:rsidRDefault="001438C2" w:rsidP="00666547">
            <w:pPr>
              <w:ind w:firstLineChars="100" w:firstLine="181"/>
              <w:rPr>
                <w:rFonts w:ascii="Public Sans" w:hAnsi="Public Sans" w:cs="Calibri"/>
                <w:b/>
                <w:bCs/>
                <w:sz w:val="18"/>
                <w:szCs w:val="18"/>
                <w:lang w:eastAsia="en-AU"/>
              </w:rPr>
            </w:pPr>
            <w:r w:rsidRPr="004D439E">
              <w:rPr>
                <w:rFonts w:ascii="Public Sans" w:hAnsi="Public Sans" w:cs="Calibri"/>
                <w:b/>
                <w:bCs/>
                <w:sz w:val="18"/>
                <w:szCs w:val="18"/>
                <w:lang w:eastAsia="en-AU"/>
              </w:rPr>
              <w:t>Total Receipts</w:t>
            </w:r>
          </w:p>
        </w:tc>
        <w:tc>
          <w:tcPr>
            <w:tcW w:w="585" w:type="pct"/>
            <w:gridSpan w:val="2"/>
            <w:tcBorders>
              <w:top w:val="single" w:sz="4" w:space="0" w:color="auto"/>
              <w:left w:val="nil"/>
              <w:bottom w:val="single" w:sz="4" w:space="0" w:color="auto"/>
              <w:right w:val="single" w:sz="4" w:space="0" w:color="FFFFFF"/>
            </w:tcBorders>
            <w:noWrap/>
            <w:vAlign w:val="center"/>
            <w:hideMark/>
          </w:tcPr>
          <w:p w14:paraId="7631772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37,646</w:t>
            </w:r>
          </w:p>
        </w:tc>
        <w:tc>
          <w:tcPr>
            <w:tcW w:w="585" w:type="pct"/>
            <w:gridSpan w:val="2"/>
            <w:tcBorders>
              <w:top w:val="single" w:sz="4" w:space="0" w:color="auto"/>
              <w:left w:val="nil"/>
              <w:bottom w:val="single" w:sz="4" w:space="0" w:color="auto"/>
              <w:right w:val="single" w:sz="4" w:space="0" w:color="FFFFFF"/>
            </w:tcBorders>
            <w:noWrap/>
            <w:vAlign w:val="center"/>
            <w:hideMark/>
          </w:tcPr>
          <w:p w14:paraId="62B528C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39,269</w:t>
            </w:r>
          </w:p>
        </w:tc>
        <w:tc>
          <w:tcPr>
            <w:tcW w:w="585" w:type="pct"/>
            <w:gridSpan w:val="2"/>
            <w:tcBorders>
              <w:top w:val="single" w:sz="4" w:space="0" w:color="auto"/>
              <w:left w:val="nil"/>
              <w:bottom w:val="single" w:sz="4" w:space="0" w:color="auto"/>
              <w:right w:val="single" w:sz="4" w:space="0" w:color="FFFFFF"/>
            </w:tcBorders>
            <w:noWrap/>
            <w:vAlign w:val="center"/>
            <w:hideMark/>
          </w:tcPr>
          <w:p w14:paraId="5AEB104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38,338</w:t>
            </w:r>
          </w:p>
        </w:tc>
      </w:tr>
      <w:tr w:rsidR="001438C2" w:rsidRPr="004D439E" w14:paraId="10DFE54F" w14:textId="77777777" w:rsidTr="00451AEE">
        <w:trPr>
          <w:gridAfter w:val="1"/>
          <w:wAfter w:w="20"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43ADD856"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Operating Activities</w:t>
            </w:r>
          </w:p>
        </w:tc>
        <w:tc>
          <w:tcPr>
            <w:tcW w:w="585" w:type="pct"/>
            <w:gridSpan w:val="2"/>
            <w:tcBorders>
              <w:top w:val="nil"/>
              <w:left w:val="nil"/>
              <w:bottom w:val="single" w:sz="4" w:space="0" w:color="auto"/>
              <w:right w:val="single" w:sz="4" w:space="0" w:color="FFFFFF"/>
            </w:tcBorders>
            <w:noWrap/>
            <w:vAlign w:val="center"/>
            <w:hideMark/>
          </w:tcPr>
          <w:p w14:paraId="7F5143F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2,538</w:t>
            </w:r>
          </w:p>
        </w:tc>
        <w:tc>
          <w:tcPr>
            <w:tcW w:w="585" w:type="pct"/>
            <w:gridSpan w:val="2"/>
            <w:tcBorders>
              <w:top w:val="nil"/>
              <w:left w:val="nil"/>
              <w:bottom w:val="single" w:sz="4" w:space="0" w:color="auto"/>
              <w:right w:val="single" w:sz="4" w:space="0" w:color="FFFFFF"/>
            </w:tcBorders>
            <w:noWrap/>
            <w:vAlign w:val="center"/>
            <w:hideMark/>
          </w:tcPr>
          <w:p w14:paraId="6BAA3E9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2,094</w:t>
            </w:r>
          </w:p>
        </w:tc>
        <w:tc>
          <w:tcPr>
            <w:tcW w:w="585" w:type="pct"/>
            <w:gridSpan w:val="2"/>
            <w:tcBorders>
              <w:top w:val="nil"/>
              <w:left w:val="nil"/>
              <w:bottom w:val="single" w:sz="4" w:space="0" w:color="auto"/>
              <w:right w:val="single" w:sz="4" w:space="0" w:color="FFFFFF"/>
            </w:tcBorders>
            <w:noWrap/>
            <w:vAlign w:val="center"/>
            <w:hideMark/>
          </w:tcPr>
          <w:p w14:paraId="7D2F0BA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745</w:t>
            </w:r>
          </w:p>
        </w:tc>
      </w:tr>
      <w:tr w:rsidR="001438C2" w:rsidRPr="004D439E" w14:paraId="3E866655" w14:textId="77777777" w:rsidTr="00451AE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86CCC1B"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Investing Activities</w:t>
            </w:r>
          </w:p>
        </w:tc>
        <w:tc>
          <w:tcPr>
            <w:tcW w:w="585" w:type="pct"/>
            <w:gridSpan w:val="2"/>
            <w:tcBorders>
              <w:top w:val="nil"/>
              <w:left w:val="nil"/>
              <w:bottom w:val="single" w:sz="4" w:space="0" w:color="FFFFFF"/>
              <w:right w:val="single" w:sz="4" w:space="0" w:color="FFFFFF"/>
            </w:tcBorders>
            <w:noWrap/>
            <w:vAlign w:val="bottom"/>
            <w:hideMark/>
          </w:tcPr>
          <w:p w14:paraId="00DF21C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0B20378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6DFDD94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17545649" w14:textId="77777777" w:rsidTr="00451AE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51096C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Sale of Property, Plant and Equipment</w:t>
            </w:r>
          </w:p>
        </w:tc>
        <w:tc>
          <w:tcPr>
            <w:tcW w:w="585" w:type="pct"/>
            <w:gridSpan w:val="2"/>
            <w:tcBorders>
              <w:top w:val="nil"/>
              <w:left w:val="nil"/>
              <w:bottom w:val="single" w:sz="4" w:space="0" w:color="FFFFFF"/>
              <w:right w:val="single" w:sz="4" w:space="0" w:color="FFFFFF"/>
            </w:tcBorders>
            <w:noWrap/>
            <w:vAlign w:val="center"/>
            <w:hideMark/>
          </w:tcPr>
          <w:p w14:paraId="2875509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7A0C9A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E65ED7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141722B" w14:textId="77777777" w:rsidTr="00451AE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97EF6C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Purchases of Property, Plant and Equipment</w:t>
            </w:r>
          </w:p>
        </w:tc>
        <w:tc>
          <w:tcPr>
            <w:tcW w:w="585" w:type="pct"/>
            <w:gridSpan w:val="2"/>
            <w:tcBorders>
              <w:top w:val="nil"/>
              <w:left w:val="nil"/>
              <w:bottom w:val="single" w:sz="4" w:space="0" w:color="FFFFFF"/>
              <w:right w:val="single" w:sz="4" w:space="0" w:color="FFFFFF"/>
            </w:tcBorders>
            <w:noWrap/>
            <w:vAlign w:val="center"/>
            <w:hideMark/>
          </w:tcPr>
          <w:p w14:paraId="36CD017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(2,426)</w:t>
            </w:r>
          </w:p>
        </w:tc>
        <w:tc>
          <w:tcPr>
            <w:tcW w:w="585" w:type="pct"/>
            <w:gridSpan w:val="2"/>
            <w:tcBorders>
              <w:top w:val="nil"/>
              <w:left w:val="nil"/>
              <w:bottom w:val="single" w:sz="4" w:space="0" w:color="FFFFFF"/>
              <w:right w:val="single" w:sz="4" w:space="0" w:color="FFFFFF"/>
            </w:tcBorders>
            <w:noWrap/>
            <w:vAlign w:val="center"/>
            <w:hideMark/>
          </w:tcPr>
          <w:p w14:paraId="71BED4C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(1,338)</w:t>
            </w:r>
          </w:p>
        </w:tc>
        <w:tc>
          <w:tcPr>
            <w:tcW w:w="585" w:type="pct"/>
            <w:gridSpan w:val="2"/>
            <w:tcBorders>
              <w:top w:val="nil"/>
              <w:left w:val="nil"/>
              <w:bottom w:val="single" w:sz="4" w:space="0" w:color="FFFFFF"/>
              <w:right w:val="single" w:sz="4" w:space="0" w:color="FFFFFF"/>
            </w:tcBorders>
            <w:noWrap/>
            <w:vAlign w:val="center"/>
            <w:hideMark/>
          </w:tcPr>
          <w:p w14:paraId="40F6A5B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(1,821)</w:t>
            </w:r>
          </w:p>
        </w:tc>
      </w:tr>
      <w:tr w:rsidR="001438C2" w:rsidRPr="004D439E" w14:paraId="08B75887" w14:textId="77777777" w:rsidTr="00451AE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6C5B70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Sale of Investments</w:t>
            </w:r>
          </w:p>
        </w:tc>
        <w:tc>
          <w:tcPr>
            <w:tcW w:w="585" w:type="pct"/>
            <w:gridSpan w:val="2"/>
            <w:tcBorders>
              <w:top w:val="nil"/>
              <w:left w:val="nil"/>
              <w:bottom w:val="single" w:sz="4" w:space="0" w:color="FFFFFF"/>
              <w:right w:val="single" w:sz="4" w:space="0" w:color="FFFFFF"/>
            </w:tcBorders>
            <w:noWrap/>
            <w:vAlign w:val="center"/>
            <w:hideMark/>
          </w:tcPr>
          <w:p w14:paraId="7A0B9ED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AD8D43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B528B5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2294597" w14:textId="77777777" w:rsidTr="00451AE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CCBEC0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Purchases of Investments</w:t>
            </w:r>
          </w:p>
        </w:tc>
        <w:tc>
          <w:tcPr>
            <w:tcW w:w="585" w:type="pct"/>
            <w:gridSpan w:val="2"/>
            <w:tcBorders>
              <w:top w:val="nil"/>
              <w:left w:val="nil"/>
              <w:bottom w:val="single" w:sz="4" w:space="0" w:color="FFFFFF"/>
              <w:right w:val="single" w:sz="4" w:space="0" w:color="FFFFFF"/>
            </w:tcBorders>
            <w:noWrap/>
            <w:vAlign w:val="center"/>
            <w:hideMark/>
          </w:tcPr>
          <w:p w14:paraId="362C046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1B2583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1EED33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534120C" w14:textId="77777777" w:rsidTr="00451AE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45F613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Advances Repayments Received</w:t>
            </w:r>
          </w:p>
        </w:tc>
        <w:tc>
          <w:tcPr>
            <w:tcW w:w="585" w:type="pct"/>
            <w:gridSpan w:val="2"/>
            <w:tcBorders>
              <w:top w:val="nil"/>
              <w:left w:val="nil"/>
              <w:bottom w:val="single" w:sz="4" w:space="0" w:color="FFFFFF"/>
              <w:right w:val="single" w:sz="4" w:space="0" w:color="FFFFFF"/>
            </w:tcBorders>
            <w:noWrap/>
            <w:vAlign w:val="center"/>
            <w:hideMark/>
          </w:tcPr>
          <w:p w14:paraId="5A2126A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4D5349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2507F6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44DFAC1" w14:textId="77777777" w:rsidTr="00451AE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9A50D5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Advances made</w:t>
            </w:r>
          </w:p>
        </w:tc>
        <w:tc>
          <w:tcPr>
            <w:tcW w:w="585" w:type="pct"/>
            <w:gridSpan w:val="2"/>
            <w:tcBorders>
              <w:top w:val="nil"/>
              <w:left w:val="nil"/>
              <w:bottom w:val="single" w:sz="4" w:space="0" w:color="FFFFFF"/>
              <w:right w:val="single" w:sz="4" w:space="0" w:color="FFFFFF"/>
            </w:tcBorders>
            <w:noWrap/>
            <w:vAlign w:val="center"/>
            <w:hideMark/>
          </w:tcPr>
          <w:p w14:paraId="2BFE425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443B4C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47A564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997BC82" w14:textId="77777777" w:rsidTr="00451AEE">
        <w:trPr>
          <w:gridAfter w:val="1"/>
          <w:wAfter w:w="20" w:type="pct"/>
          <w:trHeight w:val="225"/>
        </w:trPr>
        <w:tc>
          <w:tcPr>
            <w:tcW w:w="3224" w:type="pct"/>
            <w:tcBorders>
              <w:top w:val="nil"/>
              <w:left w:val="single" w:sz="4" w:space="0" w:color="FFFFFF"/>
              <w:bottom w:val="nil"/>
              <w:right w:val="single" w:sz="4" w:space="0" w:color="FFFFFF"/>
            </w:tcBorders>
            <w:noWrap/>
            <w:vAlign w:val="center"/>
            <w:hideMark/>
          </w:tcPr>
          <w:p w14:paraId="5E9980B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Investing</w:t>
            </w:r>
          </w:p>
        </w:tc>
        <w:tc>
          <w:tcPr>
            <w:tcW w:w="585" w:type="pct"/>
            <w:gridSpan w:val="2"/>
            <w:tcBorders>
              <w:top w:val="nil"/>
              <w:left w:val="nil"/>
              <w:bottom w:val="nil"/>
              <w:right w:val="single" w:sz="4" w:space="0" w:color="FFFFFF"/>
            </w:tcBorders>
            <w:noWrap/>
            <w:vAlign w:val="center"/>
            <w:hideMark/>
          </w:tcPr>
          <w:p w14:paraId="41EC256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(100)</w:t>
            </w:r>
          </w:p>
        </w:tc>
        <w:tc>
          <w:tcPr>
            <w:tcW w:w="585" w:type="pct"/>
            <w:gridSpan w:val="2"/>
            <w:tcBorders>
              <w:top w:val="nil"/>
              <w:left w:val="nil"/>
              <w:bottom w:val="nil"/>
              <w:right w:val="single" w:sz="4" w:space="0" w:color="FFFFFF"/>
            </w:tcBorders>
            <w:noWrap/>
            <w:vAlign w:val="center"/>
            <w:hideMark/>
          </w:tcPr>
          <w:p w14:paraId="1B63C55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5D96B48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(100)</w:t>
            </w:r>
          </w:p>
        </w:tc>
      </w:tr>
      <w:tr w:rsidR="001438C2" w:rsidRPr="004D439E" w14:paraId="77A8CB70" w14:textId="77777777" w:rsidTr="00451AEE">
        <w:trPr>
          <w:gridAfter w:val="1"/>
          <w:wAfter w:w="20"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4D27CCE6"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Investing Activities</w:t>
            </w:r>
          </w:p>
        </w:tc>
        <w:tc>
          <w:tcPr>
            <w:tcW w:w="585" w:type="pct"/>
            <w:gridSpan w:val="2"/>
            <w:tcBorders>
              <w:top w:val="single" w:sz="4" w:space="0" w:color="auto"/>
              <w:left w:val="nil"/>
              <w:bottom w:val="single" w:sz="4" w:space="0" w:color="auto"/>
              <w:right w:val="single" w:sz="4" w:space="0" w:color="FFFFFF"/>
            </w:tcBorders>
            <w:noWrap/>
            <w:vAlign w:val="center"/>
            <w:hideMark/>
          </w:tcPr>
          <w:p w14:paraId="0AEC6F3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(2,526)</w:t>
            </w:r>
          </w:p>
        </w:tc>
        <w:tc>
          <w:tcPr>
            <w:tcW w:w="585" w:type="pct"/>
            <w:gridSpan w:val="2"/>
            <w:tcBorders>
              <w:top w:val="single" w:sz="4" w:space="0" w:color="auto"/>
              <w:left w:val="nil"/>
              <w:bottom w:val="single" w:sz="4" w:space="0" w:color="auto"/>
              <w:right w:val="single" w:sz="4" w:space="0" w:color="FFFFFF"/>
            </w:tcBorders>
            <w:noWrap/>
            <w:vAlign w:val="center"/>
            <w:hideMark/>
          </w:tcPr>
          <w:p w14:paraId="2B728A4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(1,338)</w:t>
            </w:r>
          </w:p>
        </w:tc>
        <w:tc>
          <w:tcPr>
            <w:tcW w:w="585" w:type="pct"/>
            <w:gridSpan w:val="2"/>
            <w:tcBorders>
              <w:top w:val="single" w:sz="4" w:space="0" w:color="auto"/>
              <w:left w:val="nil"/>
              <w:bottom w:val="single" w:sz="4" w:space="0" w:color="auto"/>
              <w:right w:val="single" w:sz="4" w:space="0" w:color="FFFFFF"/>
            </w:tcBorders>
            <w:noWrap/>
            <w:vAlign w:val="center"/>
            <w:hideMark/>
          </w:tcPr>
          <w:p w14:paraId="642EEF8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(1,921)</w:t>
            </w:r>
          </w:p>
        </w:tc>
      </w:tr>
      <w:tr w:rsidR="001438C2" w:rsidRPr="004D439E" w14:paraId="5827A44B" w14:textId="77777777" w:rsidTr="00451AE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191720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Financing Activities</w:t>
            </w:r>
          </w:p>
        </w:tc>
        <w:tc>
          <w:tcPr>
            <w:tcW w:w="585" w:type="pct"/>
            <w:gridSpan w:val="2"/>
            <w:tcBorders>
              <w:top w:val="nil"/>
              <w:left w:val="nil"/>
              <w:bottom w:val="single" w:sz="4" w:space="0" w:color="FFFFFF"/>
              <w:right w:val="single" w:sz="4" w:space="0" w:color="FFFFFF"/>
            </w:tcBorders>
            <w:noWrap/>
            <w:vAlign w:val="bottom"/>
            <w:hideMark/>
          </w:tcPr>
          <w:p w14:paraId="63CFAD5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3139AAB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0C55F1B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3250B9FC" w14:textId="77777777" w:rsidTr="00451AE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3D6B9C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Borrowings and Advances</w:t>
            </w:r>
          </w:p>
        </w:tc>
        <w:tc>
          <w:tcPr>
            <w:tcW w:w="585" w:type="pct"/>
            <w:gridSpan w:val="2"/>
            <w:tcBorders>
              <w:top w:val="nil"/>
              <w:left w:val="nil"/>
              <w:bottom w:val="single" w:sz="4" w:space="0" w:color="FFFFFF"/>
              <w:right w:val="single" w:sz="4" w:space="0" w:color="FFFFFF"/>
            </w:tcBorders>
            <w:noWrap/>
            <w:vAlign w:val="center"/>
            <w:hideMark/>
          </w:tcPr>
          <w:p w14:paraId="5FA1A35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70331B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0972AC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83F7BAD" w14:textId="77777777" w:rsidTr="00451AE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DFBBA0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Repayment of Borrowings and Advances</w:t>
            </w:r>
          </w:p>
        </w:tc>
        <w:tc>
          <w:tcPr>
            <w:tcW w:w="585" w:type="pct"/>
            <w:gridSpan w:val="2"/>
            <w:tcBorders>
              <w:top w:val="nil"/>
              <w:left w:val="nil"/>
              <w:bottom w:val="single" w:sz="4" w:space="0" w:color="FFFFFF"/>
              <w:right w:val="single" w:sz="4" w:space="0" w:color="FFFFFF"/>
            </w:tcBorders>
            <w:noWrap/>
            <w:vAlign w:val="center"/>
            <w:hideMark/>
          </w:tcPr>
          <w:p w14:paraId="1D1CBBA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258652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42CDDA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8DB836A" w14:textId="77777777" w:rsidTr="00451AE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6785DF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Dividends Paid</w:t>
            </w:r>
          </w:p>
        </w:tc>
        <w:tc>
          <w:tcPr>
            <w:tcW w:w="585" w:type="pct"/>
            <w:gridSpan w:val="2"/>
            <w:tcBorders>
              <w:top w:val="nil"/>
              <w:left w:val="nil"/>
              <w:bottom w:val="single" w:sz="4" w:space="0" w:color="FFFFFF"/>
              <w:right w:val="single" w:sz="4" w:space="0" w:color="FFFFFF"/>
            </w:tcBorders>
            <w:noWrap/>
            <w:vAlign w:val="center"/>
            <w:hideMark/>
          </w:tcPr>
          <w:p w14:paraId="52B87B9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A6AC4B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D09B7C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83418E8" w14:textId="77777777" w:rsidTr="00451AE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84D4F9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Financing</w:t>
            </w:r>
          </w:p>
        </w:tc>
        <w:tc>
          <w:tcPr>
            <w:tcW w:w="585" w:type="pct"/>
            <w:gridSpan w:val="2"/>
            <w:tcBorders>
              <w:top w:val="nil"/>
              <w:left w:val="nil"/>
              <w:bottom w:val="single" w:sz="4" w:space="0" w:color="FFFFFF"/>
              <w:right w:val="single" w:sz="4" w:space="0" w:color="FFFFFF"/>
            </w:tcBorders>
            <w:noWrap/>
            <w:vAlign w:val="center"/>
            <w:hideMark/>
          </w:tcPr>
          <w:p w14:paraId="28F3957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3BA043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240BA3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07467A9" w14:textId="77777777" w:rsidTr="00451AEE">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1AC691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Capital Appropriation - Equity Appropriation</w:t>
            </w:r>
          </w:p>
        </w:tc>
        <w:tc>
          <w:tcPr>
            <w:tcW w:w="585" w:type="pct"/>
            <w:gridSpan w:val="2"/>
            <w:tcBorders>
              <w:top w:val="nil"/>
              <w:left w:val="nil"/>
              <w:bottom w:val="single" w:sz="4" w:space="0" w:color="FFFFFF"/>
              <w:right w:val="single" w:sz="4" w:space="0" w:color="FFFFFF"/>
            </w:tcBorders>
            <w:noWrap/>
            <w:vAlign w:val="center"/>
            <w:hideMark/>
          </w:tcPr>
          <w:p w14:paraId="4E47F43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970B48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3CB7C8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E174D83" w14:textId="77777777" w:rsidTr="00451AEE">
        <w:trPr>
          <w:gridAfter w:val="1"/>
          <w:wAfter w:w="20" w:type="pct"/>
          <w:trHeight w:val="225"/>
        </w:trPr>
        <w:tc>
          <w:tcPr>
            <w:tcW w:w="3224" w:type="pct"/>
            <w:tcBorders>
              <w:top w:val="nil"/>
              <w:left w:val="single" w:sz="4" w:space="0" w:color="FFFFFF"/>
              <w:bottom w:val="nil"/>
              <w:right w:val="single" w:sz="4" w:space="0" w:color="FFFFFF"/>
            </w:tcBorders>
            <w:noWrap/>
            <w:vAlign w:val="center"/>
            <w:hideMark/>
          </w:tcPr>
          <w:p w14:paraId="2CB98F7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Equity Injection to For-Profit Entities</w:t>
            </w:r>
          </w:p>
        </w:tc>
        <w:tc>
          <w:tcPr>
            <w:tcW w:w="585" w:type="pct"/>
            <w:gridSpan w:val="2"/>
            <w:tcBorders>
              <w:top w:val="nil"/>
              <w:left w:val="nil"/>
              <w:bottom w:val="nil"/>
              <w:right w:val="single" w:sz="4" w:space="0" w:color="FFFFFF"/>
            </w:tcBorders>
            <w:noWrap/>
            <w:vAlign w:val="center"/>
            <w:hideMark/>
          </w:tcPr>
          <w:p w14:paraId="65C1B69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5386FAC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7C4F6D0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48564F5" w14:textId="77777777" w:rsidTr="00451AEE">
        <w:trPr>
          <w:gridAfter w:val="1"/>
          <w:wAfter w:w="20"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2F0560A6"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Financing Activities</w:t>
            </w:r>
          </w:p>
        </w:tc>
        <w:tc>
          <w:tcPr>
            <w:tcW w:w="585" w:type="pct"/>
            <w:gridSpan w:val="2"/>
            <w:tcBorders>
              <w:top w:val="single" w:sz="4" w:space="0" w:color="auto"/>
              <w:left w:val="nil"/>
              <w:bottom w:val="single" w:sz="4" w:space="0" w:color="auto"/>
              <w:right w:val="single" w:sz="4" w:space="0" w:color="FFFFFF"/>
            </w:tcBorders>
            <w:noWrap/>
            <w:vAlign w:val="center"/>
            <w:hideMark/>
          </w:tcPr>
          <w:p w14:paraId="7C5993C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85" w:type="pct"/>
            <w:gridSpan w:val="2"/>
            <w:tcBorders>
              <w:top w:val="single" w:sz="4" w:space="0" w:color="auto"/>
              <w:left w:val="nil"/>
              <w:bottom w:val="single" w:sz="4" w:space="0" w:color="auto"/>
              <w:right w:val="single" w:sz="4" w:space="0" w:color="FFFFFF"/>
            </w:tcBorders>
            <w:noWrap/>
            <w:vAlign w:val="center"/>
            <w:hideMark/>
          </w:tcPr>
          <w:p w14:paraId="1386FA1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85" w:type="pct"/>
            <w:gridSpan w:val="2"/>
            <w:tcBorders>
              <w:top w:val="single" w:sz="4" w:space="0" w:color="auto"/>
              <w:left w:val="nil"/>
              <w:bottom w:val="single" w:sz="4" w:space="0" w:color="auto"/>
              <w:right w:val="single" w:sz="4" w:space="0" w:color="FFFFFF"/>
            </w:tcBorders>
            <w:noWrap/>
            <w:vAlign w:val="center"/>
            <w:hideMark/>
          </w:tcPr>
          <w:p w14:paraId="3C35BC4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r>
      <w:tr w:rsidR="001438C2" w:rsidRPr="004D439E" w14:paraId="35DF70FA" w14:textId="77777777" w:rsidTr="00451AEE">
        <w:trPr>
          <w:gridAfter w:val="1"/>
          <w:wAfter w:w="20"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3C7EF16E"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Increase/(Decrease) in Cash</w:t>
            </w:r>
          </w:p>
        </w:tc>
        <w:tc>
          <w:tcPr>
            <w:tcW w:w="585" w:type="pct"/>
            <w:gridSpan w:val="2"/>
            <w:tcBorders>
              <w:top w:val="nil"/>
              <w:left w:val="nil"/>
              <w:bottom w:val="single" w:sz="4" w:space="0" w:color="auto"/>
              <w:right w:val="single" w:sz="4" w:space="0" w:color="FFFFFF"/>
            </w:tcBorders>
            <w:noWrap/>
            <w:vAlign w:val="center"/>
            <w:hideMark/>
          </w:tcPr>
          <w:p w14:paraId="6D00EE7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w:t>
            </w:r>
          </w:p>
        </w:tc>
        <w:tc>
          <w:tcPr>
            <w:tcW w:w="585" w:type="pct"/>
            <w:gridSpan w:val="2"/>
            <w:tcBorders>
              <w:top w:val="nil"/>
              <w:left w:val="nil"/>
              <w:bottom w:val="single" w:sz="4" w:space="0" w:color="auto"/>
              <w:right w:val="single" w:sz="4" w:space="0" w:color="FFFFFF"/>
            </w:tcBorders>
            <w:noWrap/>
            <w:vAlign w:val="center"/>
            <w:hideMark/>
          </w:tcPr>
          <w:p w14:paraId="57CA0FF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756</w:t>
            </w:r>
          </w:p>
        </w:tc>
        <w:tc>
          <w:tcPr>
            <w:tcW w:w="585" w:type="pct"/>
            <w:gridSpan w:val="2"/>
            <w:tcBorders>
              <w:top w:val="nil"/>
              <w:left w:val="nil"/>
              <w:bottom w:val="single" w:sz="4" w:space="0" w:color="auto"/>
              <w:right w:val="single" w:sz="4" w:space="0" w:color="FFFFFF"/>
            </w:tcBorders>
            <w:noWrap/>
            <w:vAlign w:val="center"/>
            <w:hideMark/>
          </w:tcPr>
          <w:p w14:paraId="7DD37FE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(1,176)</w:t>
            </w:r>
          </w:p>
        </w:tc>
      </w:tr>
      <w:tr w:rsidR="001438C2" w:rsidRPr="004D439E" w14:paraId="434296DC" w14:textId="77777777" w:rsidTr="00451AEE">
        <w:trPr>
          <w:gridAfter w:val="1"/>
          <w:wAfter w:w="20" w:type="pct"/>
          <w:trHeight w:val="195"/>
        </w:trPr>
        <w:tc>
          <w:tcPr>
            <w:tcW w:w="3224" w:type="pct"/>
            <w:tcBorders>
              <w:top w:val="nil"/>
              <w:left w:val="single" w:sz="4" w:space="0" w:color="FFFFFF"/>
              <w:bottom w:val="nil"/>
              <w:right w:val="single" w:sz="4" w:space="0" w:color="FFFFFF"/>
            </w:tcBorders>
            <w:noWrap/>
            <w:vAlign w:val="center"/>
            <w:hideMark/>
          </w:tcPr>
          <w:p w14:paraId="57FE048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Opening Cash and Cash Equivalents</w:t>
            </w:r>
          </w:p>
        </w:tc>
        <w:tc>
          <w:tcPr>
            <w:tcW w:w="585" w:type="pct"/>
            <w:gridSpan w:val="2"/>
            <w:tcBorders>
              <w:top w:val="nil"/>
              <w:left w:val="nil"/>
              <w:bottom w:val="nil"/>
              <w:right w:val="single" w:sz="4" w:space="0" w:color="FFFFFF"/>
            </w:tcBorders>
            <w:noWrap/>
            <w:vAlign w:val="center"/>
            <w:hideMark/>
          </w:tcPr>
          <w:p w14:paraId="47019E5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1,714</w:t>
            </w:r>
          </w:p>
        </w:tc>
        <w:tc>
          <w:tcPr>
            <w:tcW w:w="585" w:type="pct"/>
            <w:gridSpan w:val="2"/>
            <w:tcBorders>
              <w:top w:val="nil"/>
              <w:left w:val="nil"/>
              <w:bottom w:val="nil"/>
              <w:right w:val="single" w:sz="4" w:space="0" w:color="FFFFFF"/>
            </w:tcBorders>
            <w:noWrap/>
            <w:vAlign w:val="center"/>
            <w:hideMark/>
          </w:tcPr>
          <w:p w14:paraId="242458E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1,636</w:t>
            </w:r>
          </w:p>
        </w:tc>
        <w:tc>
          <w:tcPr>
            <w:tcW w:w="585" w:type="pct"/>
            <w:gridSpan w:val="2"/>
            <w:tcBorders>
              <w:top w:val="nil"/>
              <w:left w:val="nil"/>
              <w:bottom w:val="nil"/>
              <w:right w:val="single" w:sz="4" w:space="0" w:color="FFFFFF"/>
            </w:tcBorders>
            <w:noWrap/>
            <w:vAlign w:val="center"/>
            <w:hideMark/>
          </w:tcPr>
          <w:p w14:paraId="2172917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2,392</w:t>
            </w:r>
          </w:p>
        </w:tc>
      </w:tr>
      <w:tr w:rsidR="001438C2" w:rsidRPr="004D439E" w14:paraId="5377F1CE" w14:textId="77777777" w:rsidTr="00451AEE">
        <w:trPr>
          <w:gridAfter w:val="1"/>
          <w:wAfter w:w="20" w:type="pct"/>
          <w:trHeight w:val="19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6CA2449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Reclassification of Cash Equivalents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282E70C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18A9825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39FA541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F7DB8FB" w14:textId="77777777" w:rsidTr="00822553">
        <w:trPr>
          <w:gridAfter w:val="1"/>
          <w:wAfter w:w="20" w:type="pct"/>
          <w:trHeight w:val="227"/>
        </w:trPr>
        <w:tc>
          <w:tcPr>
            <w:tcW w:w="3224" w:type="pct"/>
            <w:tcBorders>
              <w:top w:val="nil"/>
              <w:left w:val="single" w:sz="4" w:space="0" w:color="FFFFFF"/>
              <w:bottom w:val="nil"/>
              <w:right w:val="single" w:sz="4" w:space="0" w:color="FFFFFF"/>
            </w:tcBorders>
            <w:noWrap/>
            <w:vAlign w:val="center"/>
            <w:hideMark/>
          </w:tcPr>
          <w:p w14:paraId="3B845FA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transferred in(out) as a Result of Administrative Restructuring</w:t>
            </w:r>
          </w:p>
        </w:tc>
        <w:tc>
          <w:tcPr>
            <w:tcW w:w="585" w:type="pct"/>
            <w:gridSpan w:val="2"/>
            <w:tcBorders>
              <w:top w:val="nil"/>
              <w:left w:val="nil"/>
              <w:bottom w:val="nil"/>
              <w:right w:val="single" w:sz="4" w:space="0" w:color="FFFFFF"/>
            </w:tcBorders>
            <w:noWrap/>
            <w:vAlign w:val="center"/>
            <w:hideMark/>
          </w:tcPr>
          <w:p w14:paraId="605742A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0EA482C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5839765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7303B1E" w14:textId="77777777" w:rsidTr="00451AEE">
        <w:trPr>
          <w:gridAfter w:val="1"/>
          <w:wAfter w:w="20"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052E32B4"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Closing Cash and Cash Equivalents</w:t>
            </w:r>
          </w:p>
        </w:tc>
        <w:tc>
          <w:tcPr>
            <w:tcW w:w="585" w:type="pct"/>
            <w:gridSpan w:val="2"/>
            <w:tcBorders>
              <w:top w:val="single" w:sz="4" w:space="0" w:color="auto"/>
              <w:left w:val="nil"/>
              <w:bottom w:val="single" w:sz="4" w:space="0" w:color="auto"/>
              <w:right w:val="single" w:sz="4" w:space="0" w:color="FFFFFF"/>
            </w:tcBorders>
            <w:noWrap/>
            <w:vAlign w:val="center"/>
            <w:hideMark/>
          </w:tcPr>
          <w:p w14:paraId="585BDBB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1,726</w:t>
            </w:r>
          </w:p>
        </w:tc>
        <w:tc>
          <w:tcPr>
            <w:tcW w:w="585" w:type="pct"/>
            <w:gridSpan w:val="2"/>
            <w:tcBorders>
              <w:top w:val="single" w:sz="4" w:space="0" w:color="auto"/>
              <w:left w:val="nil"/>
              <w:bottom w:val="single" w:sz="4" w:space="0" w:color="auto"/>
              <w:right w:val="single" w:sz="4" w:space="0" w:color="FFFFFF"/>
            </w:tcBorders>
            <w:noWrap/>
            <w:vAlign w:val="center"/>
            <w:hideMark/>
          </w:tcPr>
          <w:p w14:paraId="5709ABE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2,392</w:t>
            </w:r>
          </w:p>
        </w:tc>
        <w:tc>
          <w:tcPr>
            <w:tcW w:w="585" w:type="pct"/>
            <w:gridSpan w:val="2"/>
            <w:tcBorders>
              <w:top w:val="single" w:sz="4" w:space="0" w:color="auto"/>
              <w:left w:val="nil"/>
              <w:bottom w:val="single" w:sz="4" w:space="0" w:color="auto"/>
              <w:right w:val="single" w:sz="4" w:space="0" w:color="FFFFFF"/>
            </w:tcBorders>
            <w:noWrap/>
            <w:vAlign w:val="center"/>
            <w:hideMark/>
          </w:tcPr>
          <w:p w14:paraId="29150A1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1,216</w:t>
            </w:r>
          </w:p>
        </w:tc>
      </w:tr>
    </w:tbl>
    <w:p w14:paraId="2AE10B42" w14:textId="77777777" w:rsidR="00D244B2" w:rsidRDefault="00D244B2" w:rsidP="001438C2">
      <w:pPr>
        <w:sectPr w:rsidR="00D244B2" w:rsidSect="00703A51">
          <w:headerReference w:type="even" r:id="rId34"/>
          <w:headerReference w:type="default" r:id="rId35"/>
          <w:headerReference w:type="first" r:id="rId36"/>
          <w:footerReference w:type="first" r:id="rId37"/>
          <w:pgSz w:w="11907" w:h="16840" w:code="9"/>
          <w:pgMar w:top="1134" w:right="1134" w:bottom="567" w:left="1134" w:header="454" w:footer="454" w:gutter="0"/>
          <w:cols w:space="720"/>
          <w:titlePg/>
          <w:docGrid w:linePitch="272"/>
        </w:sectPr>
      </w:pPr>
    </w:p>
    <w:p w14:paraId="4E3B1858" w14:textId="4EB34F47" w:rsidR="000F2C59" w:rsidRDefault="000F2C59" w:rsidP="000F2C59">
      <w:pPr>
        <w:pStyle w:val="Heading3"/>
      </w:pPr>
      <w:r w:rsidRPr="004D439E">
        <w:t>NSW Police Force</w:t>
      </w:r>
    </w:p>
    <w:p w14:paraId="00DC3CA9" w14:textId="77777777" w:rsidR="000F2C59" w:rsidRDefault="000F2C59" w:rsidP="0009440A">
      <w:pPr>
        <w:pStyle w:val="Heading4"/>
      </w:pPr>
      <w:r w:rsidRPr="00456A20">
        <w:t>Operating Statement</w:t>
      </w:r>
    </w:p>
    <w:tbl>
      <w:tblPr>
        <w:tblW w:w="5015" w:type="pct"/>
        <w:tblInd w:w="-5" w:type="dxa"/>
        <w:tblLook w:val="04A0" w:firstRow="1" w:lastRow="0" w:firstColumn="1" w:lastColumn="0" w:noHBand="0" w:noVBand="1"/>
        <w:tblCaption w:val="3.2 Financial Statements - NSW Police Force - Operating Statement"/>
        <w:tblDescription w:val="3.2 Financial Statements - NSW Police Force - Operating Statement"/>
      </w:tblPr>
      <w:tblGrid>
        <w:gridCol w:w="6237"/>
        <w:gridCol w:w="113"/>
        <w:gridCol w:w="1022"/>
        <w:gridCol w:w="95"/>
        <w:gridCol w:w="1052"/>
        <w:gridCol w:w="87"/>
        <w:gridCol w:w="1062"/>
      </w:tblGrid>
      <w:tr w:rsidR="00451AEE" w:rsidRPr="0094302F" w14:paraId="4E7D0611" w14:textId="77777777" w:rsidTr="000D15C4">
        <w:trPr>
          <w:trHeight w:val="283"/>
        </w:trPr>
        <w:tc>
          <w:tcPr>
            <w:tcW w:w="3284" w:type="pct"/>
            <w:gridSpan w:val="2"/>
            <w:shd w:val="clear" w:color="auto" w:fill="EBEBEB"/>
            <w:vAlign w:val="center"/>
            <w:hideMark/>
          </w:tcPr>
          <w:p w14:paraId="7DF088A3" w14:textId="77777777" w:rsidR="00451AEE" w:rsidRPr="0094302F" w:rsidRDefault="00451AEE" w:rsidP="00F972E7">
            <w:pPr>
              <w:rPr>
                <w:rFonts w:ascii="Public Sans" w:hAnsi="Public Sans" w:cs="Calibri"/>
                <w:sz w:val="18"/>
                <w:szCs w:val="18"/>
              </w:rPr>
            </w:pPr>
            <w:r w:rsidRPr="0094302F">
              <w:rPr>
                <w:rFonts w:ascii="Public Sans" w:hAnsi="Public Sans" w:cs="Calibri"/>
                <w:sz w:val="18"/>
                <w:szCs w:val="18"/>
              </w:rPr>
              <w:t> </w:t>
            </w:r>
          </w:p>
        </w:tc>
        <w:tc>
          <w:tcPr>
            <w:tcW w:w="1167" w:type="pct"/>
            <w:gridSpan w:val="4"/>
            <w:shd w:val="clear" w:color="auto" w:fill="EBEBEB"/>
            <w:vAlign w:val="bottom"/>
            <w:hideMark/>
          </w:tcPr>
          <w:p w14:paraId="0FB6D485" w14:textId="77777777" w:rsidR="00451AEE" w:rsidRPr="0094302F" w:rsidRDefault="00451AEE" w:rsidP="00F972E7">
            <w:pPr>
              <w:jc w:val="center"/>
              <w:rPr>
                <w:rFonts w:ascii="Public Sans" w:hAnsi="Public Sans" w:cs="Calibri"/>
                <w:sz w:val="18"/>
                <w:szCs w:val="18"/>
              </w:rPr>
            </w:pPr>
            <w:r w:rsidRPr="0094302F">
              <w:rPr>
                <w:rFonts w:ascii="Public Sans" w:hAnsi="Public Sans" w:cs="Calibri"/>
                <w:sz w:val="18"/>
                <w:szCs w:val="18"/>
              </w:rPr>
              <w:t>2024-25</w:t>
            </w:r>
          </w:p>
        </w:tc>
        <w:tc>
          <w:tcPr>
            <w:tcW w:w="549" w:type="pct"/>
            <w:shd w:val="clear" w:color="auto" w:fill="EBEBEB"/>
            <w:vAlign w:val="bottom"/>
            <w:hideMark/>
          </w:tcPr>
          <w:p w14:paraId="7403BD2B" w14:textId="77777777" w:rsidR="00451AEE" w:rsidRPr="0094302F" w:rsidRDefault="00451AEE" w:rsidP="00F972E7">
            <w:pPr>
              <w:jc w:val="center"/>
              <w:rPr>
                <w:rFonts w:ascii="Public Sans" w:hAnsi="Public Sans" w:cs="Calibri"/>
                <w:sz w:val="18"/>
                <w:szCs w:val="18"/>
              </w:rPr>
            </w:pPr>
            <w:r w:rsidRPr="0094302F">
              <w:rPr>
                <w:rFonts w:ascii="Public Sans" w:hAnsi="Public Sans" w:cs="Calibri"/>
                <w:sz w:val="18"/>
                <w:szCs w:val="18"/>
              </w:rPr>
              <w:t>2025-26</w:t>
            </w:r>
          </w:p>
        </w:tc>
      </w:tr>
      <w:tr w:rsidR="00451AEE" w:rsidRPr="0094302F" w14:paraId="6BE607FF" w14:textId="77777777" w:rsidTr="000D15C4">
        <w:trPr>
          <w:trHeight w:val="225"/>
        </w:trPr>
        <w:tc>
          <w:tcPr>
            <w:tcW w:w="3284" w:type="pct"/>
            <w:gridSpan w:val="2"/>
            <w:shd w:val="clear" w:color="auto" w:fill="EBEBEB"/>
            <w:vAlign w:val="center"/>
            <w:hideMark/>
          </w:tcPr>
          <w:p w14:paraId="2D5EA64C" w14:textId="77777777" w:rsidR="00451AEE" w:rsidRPr="0094302F" w:rsidRDefault="00451AEE"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231E8F92" w14:textId="77777777" w:rsidR="00451AEE" w:rsidRPr="0094302F" w:rsidRDefault="00451AEE" w:rsidP="00F972E7">
            <w:pPr>
              <w:jc w:val="center"/>
              <w:rPr>
                <w:rFonts w:ascii="Public Sans" w:hAnsi="Public Sans" w:cs="Calibri"/>
                <w:sz w:val="18"/>
                <w:szCs w:val="18"/>
              </w:rPr>
            </w:pPr>
            <w:r w:rsidRPr="0094302F">
              <w:rPr>
                <w:rFonts w:ascii="Public Sans" w:hAnsi="Public Sans" w:cs="Calibri"/>
                <w:sz w:val="18"/>
                <w:szCs w:val="18"/>
              </w:rPr>
              <w:t>Budget</w:t>
            </w:r>
          </w:p>
        </w:tc>
        <w:tc>
          <w:tcPr>
            <w:tcW w:w="589" w:type="pct"/>
            <w:gridSpan w:val="2"/>
            <w:shd w:val="clear" w:color="auto" w:fill="EBEBEB"/>
            <w:vAlign w:val="center"/>
            <w:hideMark/>
          </w:tcPr>
          <w:p w14:paraId="6676A556" w14:textId="77777777" w:rsidR="00451AEE" w:rsidRPr="0094302F" w:rsidRDefault="00451AEE" w:rsidP="00F972E7">
            <w:pPr>
              <w:jc w:val="center"/>
              <w:rPr>
                <w:rFonts w:ascii="Public Sans" w:hAnsi="Public Sans" w:cs="Calibri"/>
                <w:sz w:val="18"/>
                <w:szCs w:val="18"/>
              </w:rPr>
            </w:pPr>
            <w:r w:rsidRPr="0094302F">
              <w:rPr>
                <w:rFonts w:ascii="Public Sans" w:hAnsi="Public Sans" w:cs="Calibri"/>
                <w:sz w:val="18"/>
                <w:szCs w:val="18"/>
              </w:rPr>
              <w:t>Revised</w:t>
            </w:r>
          </w:p>
        </w:tc>
        <w:tc>
          <w:tcPr>
            <w:tcW w:w="549" w:type="pct"/>
            <w:shd w:val="clear" w:color="auto" w:fill="EBEBEB"/>
            <w:vAlign w:val="center"/>
            <w:hideMark/>
          </w:tcPr>
          <w:p w14:paraId="70B1B127" w14:textId="77777777" w:rsidR="00451AEE" w:rsidRPr="0094302F" w:rsidRDefault="00451AEE" w:rsidP="00F972E7">
            <w:pPr>
              <w:jc w:val="center"/>
              <w:rPr>
                <w:rFonts w:ascii="Public Sans" w:hAnsi="Public Sans" w:cs="Calibri"/>
                <w:sz w:val="18"/>
                <w:szCs w:val="18"/>
              </w:rPr>
            </w:pPr>
            <w:r w:rsidRPr="0094302F">
              <w:rPr>
                <w:rFonts w:ascii="Public Sans" w:hAnsi="Public Sans" w:cs="Calibri"/>
                <w:sz w:val="18"/>
                <w:szCs w:val="18"/>
              </w:rPr>
              <w:t>Budget</w:t>
            </w:r>
          </w:p>
        </w:tc>
      </w:tr>
      <w:tr w:rsidR="00451AEE" w:rsidRPr="0094302F" w14:paraId="660D7017" w14:textId="77777777" w:rsidTr="000D15C4">
        <w:trPr>
          <w:trHeight w:val="283"/>
        </w:trPr>
        <w:tc>
          <w:tcPr>
            <w:tcW w:w="3284" w:type="pct"/>
            <w:gridSpan w:val="2"/>
            <w:shd w:val="clear" w:color="auto" w:fill="EBEBEB"/>
            <w:vAlign w:val="center"/>
            <w:hideMark/>
          </w:tcPr>
          <w:p w14:paraId="72CDB1F4" w14:textId="77777777" w:rsidR="00451AEE" w:rsidRPr="0094302F" w:rsidRDefault="00451AEE"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5830C245" w14:textId="77777777" w:rsidR="00451AEE" w:rsidRPr="0094302F" w:rsidRDefault="00451AEE" w:rsidP="00F972E7">
            <w:pPr>
              <w:jc w:val="center"/>
              <w:rPr>
                <w:rFonts w:ascii="Public Sans" w:hAnsi="Public Sans" w:cs="Calibri"/>
                <w:sz w:val="18"/>
                <w:szCs w:val="18"/>
              </w:rPr>
            </w:pPr>
            <w:r w:rsidRPr="0094302F">
              <w:rPr>
                <w:rFonts w:ascii="Public Sans" w:hAnsi="Public Sans" w:cs="Calibri"/>
                <w:sz w:val="18"/>
                <w:szCs w:val="18"/>
              </w:rPr>
              <w:t>$000</w:t>
            </w:r>
          </w:p>
        </w:tc>
        <w:tc>
          <w:tcPr>
            <w:tcW w:w="589" w:type="pct"/>
            <w:gridSpan w:val="2"/>
            <w:shd w:val="clear" w:color="auto" w:fill="EBEBEB"/>
            <w:hideMark/>
          </w:tcPr>
          <w:p w14:paraId="6199A8CE" w14:textId="77777777" w:rsidR="00451AEE" w:rsidRPr="0094302F" w:rsidRDefault="00451AEE" w:rsidP="00F972E7">
            <w:pPr>
              <w:jc w:val="center"/>
              <w:rPr>
                <w:rFonts w:ascii="Public Sans" w:hAnsi="Public Sans" w:cs="Calibri"/>
                <w:sz w:val="18"/>
                <w:szCs w:val="18"/>
              </w:rPr>
            </w:pPr>
            <w:r w:rsidRPr="0094302F">
              <w:rPr>
                <w:rFonts w:ascii="Public Sans" w:hAnsi="Public Sans" w:cs="Calibri"/>
                <w:sz w:val="18"/>
                <w:szCs w:val="18"/>
              </w:rPr>
              <w:t>$000</w:t>
            </w:r>
          </w:p>
        </w:tc>
        <w:tc>
          <w:tcPr>
            <w:tcW w:w="549" w:type="pct"/>
            <w:shd w:val="clear" w:color="auto" w:fill="EBEBEB"/>
            <w:hideMark/>
          </w:tcPr>
          <w:p w14:paraId="5EEDDB93" w14:textId="77777777" w:rsidR="00451AEE" w:rsidRPr="0094302F" w:rsidRDefault="00451AEE"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539BEC67" w14:textId="77777777" w:rsidTr="000D15C4">
        <w:trPr>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4B1C6F2B"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Expenses Excluding Losses</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1CE19BB1"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93" w:type="pct"/>
            <w:gridSpan w:val="2"/>
            <w:tcBorders>
              <w:top w:val="single" w:sz="4" w:space="0" w:color="FFFFFF"/>
              <w:left w:val="nil"/>
              <w:bottom w:val="single" w:sz="4" w:space="0" w:color="FFFFFF"/>
              <w:right w:val="single" w:sz="4" w:space="0" w:color="FFFFFF"/>
            </w:tcBorders>
            <w:noWrap/>
            <w:vAlign w:val="bottom"/>
            <w:hideMark/>
          </w:tcPr>
          <w:p w14:paraId="161E8B54"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93" w:type="pct"/>
            <w:gridSpan w:val="2"/>
            <w:tcBorders>
              <w:top w:val="single" w:sz="4" w:space="0" w:color="FFFFFF"/>
              <w:left w:val="nil"/>
              <w:bottom w:val="single" w:sz="4" w:space="0" w:color="FFFFFF"/>
              <w:right w:val="single" w:sz="4" w:space="0" w:color="FFFFFF"/>
            </w:tcBorders>
            <w:noWrap/>
            <w:vAlign w:val="bottom"/>
            <w:hideMark/>
          </w:tcPr>
          <w:p w14:paraId="2CD3C792"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r>
      <w:tr w:rsidR="001438C2" w:rsidRPr="004D439E" w14:paraId="513BC61D" w14:textId="77777777" w:rsidTr="000D15C4">
        <w:trPr>
          <w:trHeight w:val="225"/>
        </w:trPr>
        <w:tc>
          <w:tcPr>
            <w:tcW w:w="3226" w:type="pct"/>
            <w:tcBorders>
              <w:top w:val="nil"/>
              <w:left w:val="single" w:sz="4" w:space="0" w:color="FFFFFF"/>
              <w:bottom w:val="single" w:sz="4" w:space="0" w:color="FFFFFF"/>
              <w:right w:val="single" w:sz="4" w:space="0" w:color="FFFFFF"/>
            </w:tcBorders>
            <w:noWrap/>
            <w:vAlign w:val="center"/>
            <w:hideMark/>
          </w:tcPr>
          <w:p w14:paraId="1FC90662"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Operating Expenses -</w:t>
            </w:r>
          </w:p>
        </w:tc>
        <w:tc>
          <w:tcPr>
            <w:tcW w:w="587" w:type="pct"/>
            <w:gridSpan w:val="2"/>
            <w:tcBorders>
              <w:top w:val="nil"/>
              <w:left w:val="nil"/>
              <w:bottom w:val="single" w:sz="4" w:space="0" w:color="FFFFFF"/>
              <w:right w:val="single" w:sz="4" w:space="0" w:color="FFFFFF"/>
            </w:tcBorders>
            <w:noWrap/>
            <w:vAlign w:val="bottom"/>
            <w:hideMark/>
          </w:tcPr>
          <w:p w14:paraId="7E06A4B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93" w:type="pct"/>
            <w:gridSpan w:val="2"/>
            <w:tcBorders>
              <w:top w:val="nil"/>
              <w:left w:val="nil"/>
              <w:bottom w:val="single" w:sz="4" w:space="0" w:color="FFFFFF"/>
              <w:right w:val="single" w:sz="4" w:space="0" w:color="FFFFFF"/>
            </w:tcBorders>
            <w:noWrap/>
            <w:vAlign w:val="bottom"/>
            <w:hideMark/>
          </w:tcPr>
          <w:p w14:paraId="5FE99C0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93" w:type="pct"/>
            <w:gridSpan w:val="2"/>
            <w:tcBorders>
              <w:top w:val="nil"/>
              <w:left w:val="nil"/>
              <w:bottom w:val="single" w:sz="4" w:space="0" w:color="FFFFFF"/>
              <w:right w:val="single" w:sz="4" w:space="0" w:color="FFFFFF"/>
            </w:tcBorders>
            <w:noWrap/>
            <w:vAlign w:val="bottom"/>
            <w:hideMark/>
          </w:tcPr>
          <w:p w14:paraId="201498E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r>
      <w:tr w:rsidR="001438C2" w:rsidRPr="004D439E" w14:paraId="059C110A" w14:textId="77777777" w:rsidTr="000D15C4">
        <w:trPr>
          <w:trHeight w:val="210"/>
        </w:trPr>
        <w:tc>
          <w:tcPr>
            <w:tcW w:w="3226" w:type="pct"/>
            <w:tcBorders>
              <w:top w:val="nil"/>
              <w:left w:val="single" w:sz="4" w:space="0" w:color="FFFFFF"/>
              <w:bottom w:val="single" w:sz="4" w:space="0" w:color="FFFFFF"/>
              <w:right w:val="single" w:sz="4" w:space="0" w:color="FFFFFF"/>
            </w:tcBorders>
            <w:noWrap/>
            <w:vAlign w:val="center"/>
            <w:hideMark/>
          </w:tcPr>
          <w:p w14:paraId="7D2C36B3"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Employee Related</w:t>
            </w:r>
          </w:p>
        </w:tc>
        <w:tc>
          <w:tcPr>
            <w:tcW w:w="587" w:type="pct"/>
            <w:gridSpan w:val="2"/>
            <w:tcBorders>
              <w:top w:val="nil"/>
              <w:left w:val="nil"/>
              <w:bottom w:val="single" w:sz="4" w:space="0" w:color="FFFFFF"/>
              <w:right w:val="single" w:sz="4" w:space="0" w:color="FFFFFF"/>
            </w:tcBorders>
            <w:noWrap/>
            <w:vAlign w:val="center"/>
            <w:hideMark/>
          </w:tcPr>
          <w:p w14:paraId="243B6E0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4,768,302</w:t>
            </w:r>
          </w:p>
        </w:tc>
        <w:tc>
          <w:tcPr>
            <w:tcW w:w="593" w:type="pct"/>
            <w:gridSpan w:val="2"/>
            <w:tcBorders>
              <w:top w:val="nil"/>
              <w:left w:val="nil"/>
              <w:bottom w:val="single" w:sz="4" w:space="0" w:color="FFFFFF"/>
              <w:right w:val="single" w:sz="4" w:space="0" w:color="FFFFFF"/>
            </w:tcBorders>
            <w:noWrap/>
            <w:vAlign w:val="center"/>
            <w:hideMark/>
          </w:tcPr>
          <w:p w14:paraId="16F81BA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4,149,644</w:t>
            </w:r>
          </w:p>
        </w:tc>
        <w:tc>
          <w:tcPr>
            <w:tcW w:w="593" w:type="pct"/>
            <w:gridSpan w:val="2"/>
            <w:tcBorders>
              <w:top w:val="nil"/>
              <w:left w:val="nil"/>
              <w:bottom w:val="single" w:sz="4" w:space="0" w:color="FFFFFF"/>
              <w:right w:val="single" w:sz="4" w:space="0" w:color="FFFFFF"/>
            </w:tcBorders>
            <w:noWrap/>
            <w:vAlign w:val="center"/>
            <w:hideMark/>
          </w:tcPr>
          <w:p w14:paraId="474A39E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4,829,240</w:t>
            </w:r>
          </w:p>
        </w:tc>
      </w:tr>
      <w:tr w:rsidR="001438C2" w:rsidRPr="004D439E" w14:paraId="49DF2939" w14:textId="77777777" w:rsidTr="000D15C4">
        <w:trPr>
          <w:trHeight w:val="210"/>
        </w:trPr>
        <w:tc>
          <w:tcPr>
            <w:tcW w:w="3226" w:type="pct"/>
            <w:tcBorders>
              <w:top w:val="nil"/>
              <w:left w:val="single" w:sz="4" w:space="0" w:color="FFFFFF"/>
              <w:bottom w:val="single" w:sz="4" w:space="0" w:color="FFFFFF"/>
              <w:right w:val="single" w:sz="4" w:space="0" w:color="FFFFFF"/>
            </w:tcBorders>
            <w:noWrap/>
            <w:vAlign w:val="center"/>
            <w:hideMark/>
          </w:tcPr>
          <w:p w14:paraId="4F465000"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Personnel Services Expenses</w:t>
            </w:r>
          </w:p>
        </w:tc>
        <w:tc>
          <w:tcPr>
            <w:tcW w:w="587" w:type="pct"/>
            <w:gridSpan w:val="2"/>
            <w:tcBorders>
              <w:top w:val="nil"/>
              <w:left w:val="nil"/>
              <w:bottom w:val="single" w:sz="4" w:space="0" w:color="FFFFFF"/>
              <w:right w:val="single" w:sz="4" w:space="0" w:color="FFFFFF"/>
            </w:tcBorders>
            <w:noWrap/>
            <w:vAlign w:val="center"/>
            <w:hideMark/>
          </w:tcPr>
          <w:p w14:paraId="5777DFA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2CCBC05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1F9FA08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012A0802" w14:textId="77777777" w:rsidTr="000D15C4">
        <w:trPr>
          <w:trHeight w:val="210"/>
        </w:trPr>
        <w:tc>
          <w:tcPr>
            <w:tcW w:w="3226" w:type="pct"/>
            <w:tcBorders>
              <w:top w:val="nil"/>
              <w:left w:val="single" w:sz="4" w:space="0" w:color="FFFFFF"/>
              <w:bottom w:val="single" w:sz="4" w:space="0" w:color="FFFFFF"/>
              <w:right w:val="single" w:sz="4" w:space="0" w:color="FFFFFF"/>
            </w:tcBorders>
            <w:noWrap/>
            <w:vAlign w:val="center"/>
            <w:hideMark/>
          </w:tcPr>
          <w:p w14:paraId="113D4E0C"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Operating Expenses</w:t>
            </w:r>
          </w:p>
        </w:tc>
        <w:tc>
          <w:tcPr>
            <w:tcW w:w="587" w:type="pct"/>
            <w:gridSpan w:val="2"/>
            <w:tcBorders>
              <w:top w:val="nil"/>
              <w:left w:val="nil"/>
              <w:bottom w:val="single" w:sz="4" w:space="0" w:color="FFFFFF"/>
              <w:right w:val="single" w:sz="4" w:space="0" w:color="FFFFFF"/>
            </w:tcBorders>
            <w:noWrap/>
            <w:vAlign w:val="center"/>
            <w:hideMark/>
          </w:tcPr>
          <w:p w14:paraId="77E7C9C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452,519</w:t>
            </w:r>
          </w:p>
        </w:tc>
        <w:tc>
          <w:tcPr>
            <w:tcW w:w="593" w:type="pct"/>
            <w:gridSpan w:val="2"/>
            <w:tcBorders>
              <w:top w:val="nil"/>
              <w:left w:val="nil"/>
              <w:bottom w:val="single" w:sz="4" w:space="0" w:color="FFFFFF"/>
              <w:right w:val="single" w:sz="4" w:space="0" w:color="FFFFFF"/>
            </w:tcBorders>
            <w:noWrap/>
            <w:vAlign w:val="center"/>
            <w:hideMark/>
          </w:tcPr>
          <w:p w14:paraId="1234793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678,185</w:t>
            </w:r>
          </w:p>
        </w:tc>
        <w:tc>
          <w:tcPr>
            <w:tcW w:w="593" w:type="pct"/>
            <w:gridSpan w:val="2"/>
            <w:tcBorders>
              <w:top w:val="nil"/>
              <w:left w:val="nil"/>
              <w:bottom w:val="single" w:sz="4" w:space="0" w:color="FFFFFF"/>
              <w:right w:val="single" w:sz="4" w:space="0" w:color="FFFFFF"/>
            </w:tcBorders>
            <w:noWrap/>
            <w:vAlign w:val="center"/>
            <w:hideMark/>
          </w:tcPr>
          <w:p w14:paraId="021BD794" w14:textId="0DC039F3"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516,176</w:t>
            </w:r>
          </w:p>
        </w:tc>
      </w:tr>
      <w:tr w:rsidR="001438C2" w:rsidRPr="004D439E" w14:paraId="6CDFF6D3" w14:textId="77777777" w:rsidTr="000D15C4">
        <w:trPr>
          <w:trHeight w:val="210"/>
        </w:trPr>
        <w:tc>
          <w:tcPr>
            <w:tcW w:w="3226" w:type="pct"/>
            <w:tcBorders>
              <w:top w:val="nil"/>
              <w:left w:val="single" w:sz="4" w:space="0" w:color="FFFFFF"/>
              <w:bottom w:val="single" w:sz="4" w:space="0" w:color="FFFFFF"/>
              <w:right w:val="single" w:sz="4" w:space="0" w:color="FFFFFF"/>
            </w:tcBorders>
            <w:noWrap/>
            <w:vAlign w:val="center"/>
            <w:hideMark/>
          </w:tcPr>
          <w:p w14:paraId="4481F3E5"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Grants and Subsidies</w:t>
            </w:r>
          </w:p>
        </w:tc>
        <w:tc>
          <w:tcPr>
            <w:tcW w:w="587" w:type="pct"/>
            <w:gridSpan w:val="2"/>
            <w:tcBorders>
              <w:top w:val="nil"/>
              <w:left w:val="nil"/>
              <w:bottom w:val="single" w:sz="4" w:space="0" w:color="FFFFFF"/>
              <w:right w:val="single" w:sz="4" w:space="0" w:color="FFFFFF"/>
            </w:tcBorders>
            <w:noWrap/>
            <w:vAlign w:val="center"/>
            <w:hideMark/>
          </w:tcPr>
          <w:p w14:paraId="4876676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13,542</w:t>
            </w:r>
          </w:p>
        </w:tc>
        <w:tc>
          <w:tcPr>
            <w:tcW w:w="593" w:type="pct"/>
            <w:gridSpan w:val="2"/>
            <w:tcBorders>
              <w:top w:val="nil"/>
              <w:left w:val="nil"/>
              <w:bottom w:val="single" w:sz="4" w:space="0" w:color="FFFFFF"/>
              <w:right w:val="single" w:sz="4" w:space="0" w:color="FFFFFF"/>
            </w:tcBorders>
            <w:noWrap/>
            <w:vAlign w:val="center"/>
            <w:hideMark/>
          </w:tcPr>
          <w:p w14:paraId="0169077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221,527</w:t>
            </w:r>
          </w:p>
        </w:tc>
        <w:tc>
          <w:tcPr>
            <w:tcW w:w="593" w:type="pct"/>
            <w:gridSpan w:val="2"/>
            <w:tcBorders>
              <w:top w:val="nil"/>
              <w:left w:val="nil"/>
              <w:bottom w:val="single" w:sz="4" w:space="0" w:color="FFFFFF"/>
              <w:right w:val="single" w:sz="4" w:space="0" w:color="FFFFFF"/>
            </w:tcBorders>
            <w:noWrap/>
            <w:vAlign w:val="center"/>
            <w:hideMark/>
          </w:tcPr>
          <w:p w14:paraId="355083E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9,524</w:t>
            </w:r>
          </w:p>
        </w:tc>
      </w:tr>
      <w:tr w:rsidR="001438C2" w:rsidRPr="004D439E" w14:paraId="611FF762" w14:textId="77777777" w:rsidTr="000D15C4">
        <w:trPr>
          <w:trHeight w:val="210"/>
        </w:trPr>
        <w:tc>
          <w:tcPr>
            <w:tcW w:w="3226" w:type="pct"/>
            <w:tcBorders>
              <w:top w:val="nil"/>
              <w:left w:val="single" w:sz="4" w:space="0" w:color="FFFFFF"/>
              <w:bottom w:val="single" w:sz="4" w:space="0" w:color="FFFFFF"/>
              <w:right w:val="single" w:sz="4" w:space="0" w:color="FFFFFF"/>
            </w:tcBorders>
            <w:noWrap/>
            <w:vAlign w:val="center"/>
            <w:hideMark/>
          </w:tcPr>
          <w:p w14:paraId="670CE8CF"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Appropriation Expense</w:t>
            </w:r>
          </w:p>
        </w:tc>
        <w:tc>
          <w:tcPr>
            <w:tcW w:w="587" w:type="pct"/>
            <w:gridSpan w:val="2"/>
            <w:tcBorders>
              <w:top w:val="nil"/>
              <w:left w:val="nil"/>
              <w:bottom w:val="single" w:sz="4" w:space="0" w:color="FFFFFF"/>
              <w:right w:val="single" w:sz="4" w:space="0" w:color="FFFFFF"/>
            </w:tcBorders>
            <w:noWrap/>
            <w:vAlign w:val="center"/>
            <w:hideMark/>
          </w:tcPr>
          <w:p w14:paraId="754C41D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09878E0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305FAA9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4E431D56" w14:textId="77777777" w:rsidTr="000D15C4">
        <w:trPr>
          <w:trHeight w:val="210"/>
        </w:trPr>
        <w:tc>
          <w:tcPr>
            <w:tcW w:w="3226" w:type="pct"/>
            <w:tcBorders>
              <w:top w:val="nil"/>
              <w:left w:val="single" w:sz="4" w:space="0" w:color="FFFFFF"/>
              <w:bottom w:val="single" w:sz="4" w:space="0" w:color="FFFFFF"/>
              <w:right w:val="single" w:sz="4" w:space="0" w:color="FFFFFF"/>
            </w:tcBorders>
            <w:noWrap/>
            <w:vAlign w:val="center"/>
            <w:hideMark/>
          </w:tcPr>
          <w:p w14:paraId="226261F7"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Depreciation and Amortisation</w:t>
            </w:r>
          </w:p>
        </w:tc>
        <w:tc>
          <w:tcPr>
            <w:tcW w:w="587" w:type="pct"/>
            <w:gridSpan w:val="2"/>
            <w:tcBorders>
              <w:top w:val="nil"/>
              <w:left w:val="nil"/>
              <w:bottom w:val="single" w:sz="4" w:space="0" w:color="FFFFFF"/>
              <w:right w:val="single" w:sz="4" w:space="0" w:color="FFFFFF"/>
            </w:tcBorders>
            <w:noWrap/>
            <w:vAlign w:val="center"/>
            <w:hideMark/>
          </w:tcPr>
          <w:p w14:paraId="335501C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256,876</w:t>
            </w:r>
          </w:p>
        </w:tc>
        <w:tc>
          <w:tcPr>
            <w:tcW w:w="593" w:type="pct"/>
            <w:gridSpan w:val="2"/>
            <w:tcBorders>
              <w:top w:val="nil"/>
              <w:left w:val="nil"/>
              <w:bottom w:val="single" w:sz="4" w:space="0" w:color="FFFFFF"/>
              <w:right w:val="single" w:sz="4" w:space="0" w:color="FFFFFF"/>
            </w:tcBorders>
            <w:noWrap/>
            <w:vAlign w:val="center"/>
            <w:hideMark/>
          </w:tcPr>
          <w:p w14:paraId="5F31AF8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263,117</w:t>
            </w:r>
          </w:p>
        </w:tc>
        <w:tc>
          <w:tcPr>
            <w:tcW w:w="593" w:type="pct"/>
            <w:gridSpan w:val="2"/>
            <w:tcBorders>
              <w:top w:val="nil"/>
              <w:left w:val="nil"/>
              <w:bottom w:val="single" w:sz="4" w:space="0" w:color="FFFFFF"/>
              <w:right w:val="single" w:sz="4" w:space="0" w:color="FFFFFF"/>
            </w:tcBorders>
            <w:noWrap/>
            <w:vAlign w:val="center"/>
            <w:hideMark/>
          </w:tcPr>
          <w:p w14:paraId="102749B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269,153</w:t>
            </w:r>
          </w:p>
        </w:tc>
      </w:tr>
      <w:tr w:rsidR="001438C2" w:rsidRPr="004D439E" w14:paraId="5DE6F50D" w14:textId="77777777" w:rsidTr="000D15C4">
        <w:trPr>
          <w:trHeight w:val="210"/>
        </w:trPr>
        <w:tc>
          <w:tcPr>
            <w:tcW w:w="3226" w:type="pct"/>
            <w:tcBorders>
              <w:top w:val="nil"/>
              <w:left w:val="single" w:sz="4" w:space="0" w:color="FFFFFF"/>
              <w:bottom w:val="single" w:sz="4" w:space="0" w:color="FFFFFF"/>
              <w:right w:val="single" w:sz="4" w:space="0" w:color="FFFFFF"/>
            </w:tcBorders>
            <w:noWrap/>
            <w:vAlign w:val="center"/>
            <w:hideMark/>
          </w:tcPr>
          <w:p w14:paraId="7FC946C1"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Finance Costs</w:t>
            </w:r>
          </w:p>
        </w:tc>
        <w:tc>
          <w:tcPr>
            <w:tcW w:w="587" w:type="pct"/>
            <w:gridSpan w:val="2"/>
            <w:tcBorders>
              <w:top w:val="nil"/>
              <w:left w:val="nil"/>
              <w:bottom w:val="single" w:sz="4" w:space="0" w:color="FFFFFF"/>
              <w:right w:val="single" w:sz="4" w:space="0" w:color="FFFFFF"/>
            </w:tcBorders>
            <w:noWrap/>
            <w:vAlign w:val="center"/>
            <w:hideMark/>
          </w:tcPr>
          <w:p w14:paraId="67AC442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19,668</w:t>
            </w:r>
          </w:p>
        </w:tc>
        <w:tc>
          <w:tcPr>
            <w:tcW w:w="593" w:type="pct"/>
            <w:gridSpan w:val="2"/>
            <w:tcBorders>
              <w:top w:val="nil"/>
              <w:left w:val="nil"/>
              <w:bottom w:val="single" w:sz="4" w:space="0" w:color="FFFFFF"/>
              <w:right w:val="single" w:sz="4" w:space="0" w:color="FFFFFF"/>
            </w:tcBorders>
            <w:noWrap/>
            <w:vAlign w:val="center"/>
            <w:hideMark/>
          </w:tcPr>
          <w:p w14:paraId="56BECD7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21,535</w:t>
            </w:r>
          </w:p>
        </w:tc>
        <w:tc>
          <w:tcPr>
            <w:tcW w:w="593" w:type="pct"/>
            <w:gridSpan w:val="2"/>
            <w:tcBorders>
              <w:top w:val="nil"/>
              <w:left w:val="nil"/>
              <w:bottom w:val="single" w:sz="4" w:space="0" w:color="FFFFFF"/>
              <w:right w:val="single" w:sz="4" w:space="0" w:color="FFFFFF"/>
            </w:tcBorders>
            <w:noWrap/>
            <w:vAlign w:val="center"/>
            <w:hideMark/>
          </w:tcPr>
          <w:p w14:paraId="70DCB3B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24,160</w:t>
            </w:r>
          </w:p>
        </w:tc>
      </w:tr>
      <w:tr w:rsidR="001438C2" w:rsidRPr="004D439E" w14:paraId="6B3BA0AB" w14:textId="77777777" w:rsidTr="000D15C4">
        <w:trPr>
          <w:trHeight w:val="210"/>
        </w:trPr>
        <w:tc>
          <w:tcPr>
            <w:tcW w:w="3226" w:type="pct"/>
            <w:tcBorders>
              <w:top w:val="nil"/>
              <w:left w:val="single" w:sz="4" w:space="0" w:color="FFFFFF"/>
              <w:bottom w:val="single" w:sz="4" w:space="0" w:color="auto"/>
              <w:right w:val="single" w:sz="4" w:space="0" w:color="FFFFFF"/>
            </w:tcBorders>
            <w:noWrap/>
            <w:vAlign w:val="center"/>
            <w:hideMark/>
          </w:tcPr>
          <w:p w14:paraId="0053ECE3"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Expenses</w:t>
            </w:r>
          </w:p>
        </w:tc>
        <w:tc>
          <w:tcPr>
            <w:tcW w:w="587" w:type="pct"/>
            <w:gridSpan w:val="2"/>
            <w:tcBorders>
              <w:top w:val="nil"/>
              <w:left w:val="nil"/>
              <w:bottom w:val="single" w:sz="4" w:space="0" w:color="auto"/>
              <w:right w:val="single" w:sz="4" w:space="0" w:color="FFFFFF"/>
            </w:tcBorders>
            <w:noWrap/>
            <w:vAlign w:val="center"/>
            <w:hideMark/>
          </w:tcPr>
          <w:p w14:paraId="2EB368E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93" w:type="pct"/>
            <w:gridSpan w:val="2"/>
            <w:tcBorders>
              <w:top w:val="nil"/>
              <w:left w:val="nil"/>
              <w:bottom w:val="single" w:sz="4" w:space="0" w:color="auto"/>
              <w:right w:val="single" w:sz="4" w:space="0" w:color="FFFFFF"/>
            </w:tcBorders>
            <w:noWrap/>
            <w:vAlign w:val="center"/>
            <w:hideMark/>
          </w:tcPr>
          <w:p w14:paraId="33CD293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93" w:type="pct"/>
            <w:gridSpan w:val="2"/>
            <w:tcBorders>
              <w:top w:val="nil"/>
              <w:left w:val="nil"/>
              <w:bottom w:val="single" w:sz="4" w:space="0" w:color="auto"/>
              <w:right w:val="single" w:sz="4" w:space="0" w:color="FFFFFF"/>
            </w:tcBorders>
            <w:noWrap/>
            <w:vAlign w:val="center"/>
            <w:hideMark/>
          </w:tcPr>
          <w:p w14:paraId="60B3C28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06BB305F" w14:textId="77777777" w:rsidTr="000D15C4">
        <w:trPr>
          <w:trHeight w:val="340"/>
        </w:trPr>
        <w:tc>
          <w:tcPr>
            <w:tcW w:w="3226" w:type="pct"/>
            <w:tcBorders>
              <w:top w:val="nil"/>
              <w:left w:val="single" w:sz="4" w:space="0" w:color="FFFFFF"/>
              <w:bottom w:val="single" w:sz="4" w:space="0" w:color="auto"/>
              <w:right w:val="single" w:sz="4" w:space="0" w:color="FFFFFF"/>
            </w:tcBorders>
            <w:noWrap/>
            <w:vAlign w:val="center"/>
            <w:hideMark/>
          </w:tcPr>
          <w:p w14:paraId="698FAD37"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EXPENSES EXCLUDING LOSSES</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47F502C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5,510,906</w:t>
            </w:r>
          </w:p>
        </w:tc>
        <w:tc>
          <w:tcPr>
            <w:tcW w:w="593" w:type="pct"/>
            <w:gridSpan w:val="2"/>
            <w:tcBorders>
              <w:top w:val="single" w:sz="4" w:space="0" w:color="FFFFFF"/>
              <w:left w:val="nil"/>
              <w:bottom w:val="single" w:sz="4" w:space="0" w:color="FFFFFF"/>
              <w:right w:val="single" w:sz="4" w:space="0" w:color="FFFFFF"/>
            </w:tcBorders>
            <w:noWrap/>
            <w:vAlign w:val="center"/>
            <w:hideMark/>
          </w:tcPr>
          <w:p w14:paraId="1D795AE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5,334,009</w:t>
            </w:r>
          </w:p>
        </w:tc>
        <w:tc>
          <w:tcPr>
            <w:tcW w:w="593" w:type="pct"/>
            <w:gridSpan w:val="2"/>
            <w:tcBorders>
              <w:top w:val="single" w:sz="4" w:space="0" w:color="FFFFFF"/>
              <w:left w:val="nil"/>
              <w:bottom w:val="single" w:sz="4" w:space="0" w:color="FFFFFF"/>
              <w:right w:val="single" w:sz="4" w:space="0" w:color="FFFFFF"/>
            </w:tcBorders>
            <w:noWrap/>
            <w:vAlign w:val="center"/>
            <w:hideMark/>
          </w:tcPr>
          <w:p w14:paraId="53A1F18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5,648,252</w:t>
            </w:r>
          </w:p>
        </w:tc>
      </w:tr>
      <w:tr w:rsidR="001438C2" w:rsidRPr="004D439E" w14:paraId="5860D7F9" w14:textId="77777777" w:rsidTr="000D15C4">
        <w:trPr>
          <w:trHeight w:val="225"/>
        </w:trPr>
        <w:tc>
          <w:tcPr>
            <w:tcW w:w="3226" w:type="pct"/>
            <w:tcBorders>
              <w:top w:val="nil"/>
              <w:left w:val="single" w:sz="4" w:space="0" w:color="FFFFFF"/>
              <w:bottom w:val="single" w:sz="4" w:space="0" w:color="FFFFFF"/>
              <w:right w:val="single" w:sz="4" w:space="0" w:color="FFFFFF"/>
            </w:tcBorders>
            <w:noWrap/>
            <w:vAlign w:val="center"/>
            <w:hideMark/>
          </w:tcPr>
          <w:p w14:paraId="563B50B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Revenue</w:t>
            </w:r>
          </w:p>
        </w:tc>
        <w:tc>
          <w:tcPr>
            <w:tcW w:w="587" w:type="pct"/>
            <w:gridSpan w:val="2"/>
            <w:tcBorders>
              <w:top w:val="single" w:sz="4" w:space="0" w:color="auto"/>
              <w:left w:val="nil"/>
              <w:bottom w:val="single" w:sz="4" w:space="0" w:color="FFFFFF"/>
              <w:right w:val="single" w:sz="4" w:space="0" w:color="FFFFFF"/>
            </w:tcBorders>
            <w:noWrap/>
            <w:vAlign w:val="center"/>
            <w:hideMark/>
          </w:tcPr>
          <w:p w14:paraId="3C93D8F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3" w:type="pct"/>
            <w:gridSpan w:val="2"/>
            <w:tcBorders>
              <w:top w:val="single" w:sz="4" w:space="0" w:color="auto"/>
              <w:left w:val="nil"/>
              <w:bottom w:val="single" w:sz="4" w:space="0" w:color="FFFFFF"/>
              <w:right w:val="single" w:sz="4" w:space="0" w:color="FFFFFF"/>
            </w:tcBorders>
            <w:noWrap/>
            <w:vAlign w:val="center"/>
            <w:hideMark/>
          </w:tcPr>
          <w:p w14:paraId="0EF751D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3" w:type="pct"/>
            <w:gridSpan w:val="2"/>
            <w:tcBorders>
              <w:top w:val="single" w:sz="4" w:space="0" w:color="auto"/>
              <w:left w:val="nil"/>
              <w:bottom w:val="single" w:sz="4" w:space="0" w:color="FFFFFF"/>
              <w:right w:val="single" w:sz="4" w:space="0" w:color="FFFFFF"/>
            </w:tcBorders>
            <w:noWrap/>
            <w:vAlign w:val="center"/>
            <w:hideMark/>
          </w:tcPr>
          <w:p w14:paraId="410ADA2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69927A4D" w14:textId="77777777" w:rsidTr="000D15C4">
        <w:trPr>
          <w:trHeight w:val="210"/>
        </w:trPr>
        <w:tc>
          <w:tcPr>
            <w:tcW w:w="3226" w:type="pct"/>
            <w:tcBorders>
              <w:top w:val="nil"/>
              <w:left w:val="single" w:sz="4" w:space="0" w:color="FFFFFF"/>
              <w:bottom w:val="single" w:sz="4" w:space="0" w:color="FFFFFF"/>
              <w:right w:val="single" w:sz="4" w:space="0" w:color="FFFFFF"/>
            </w:tcBorders>
            <w:noWrap/>
            <w:vAlign w:val="center"/>
            <w:hideMark/>
          </w:tcPr>
          <w:p w14:paraId="164A4D51"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Appropriation Revenue</w:t>
            </w:r>
          </w:p>
        </w:tc>
        <w:tc>
          <w:tcPr>
            <w:tcW w:w="587" w:type="pct"/>
            <w:gridSpan w:val="2"/>
            <w:tcBorders>
              <w:top w:val="nil"/>
              <w:left w:val="nil"/>
              <w:bottom w:val="single" w:sz="4" w:space="0" w:color="FFFFFF"/>
              <w:right w:val="single" w:sz="4" w:space="0" w:color="FFFFFF"/>
            </w:tcBorders>
            <w:noWrap/>
            <w:vAlign w:val="center"/>
            <w:hideMark/>
          </w:tcPr>
          <w:p w14:paraId="3B84D87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727053D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5A4D7BC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4E10048F" w14:textId="77777777" w:rsidTr="000D15C4">
        <w:trPr>
          <w:trHeight w:val="210"/>
        </w:trPr>
        <w:tc>
          <w:tcPr>
            <w:tcW w:w="3226" w:type="pct"/>
            <w:tcBorders>
              <w:top w:val="nil"/>
              <w:left w:val="single" w:sz="4" w:space="0" w:color="FFFFFF"/>
              <w:bottom w:val="single" w:sz="4" w:space="0" w:color="FFFFFF"/>
              <w:right w:val="single" w:sz="4" w:space="0" w:color="FFFFFF"/>
            </w:tcBorders>
            <w:noWrap/>
            <w:vAlign w:val="center"/>
            <w:hideMark/>
          </w:tcPr>
          <w:p w14:paraId="336AC33A"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Funding Distribution from Department</w:t>
            </w:r>
          </w:p>
        </w:tc>
        <w:tc>
          <w:tcPr>
            <w:tcW w:w="587" w:type="pct"/>
            <w:gridSpan w:val="2"/>
            <w:tcBorders>
              <w:top w:val="nil"/>
              <w:left w:val="nil"/>
              <w:bottom w:val="single" w:sz="4" w:space="0" w:color="FFFFFF"/>
              <w:right w:val="single" w:sz="4" w:space="0" w:color="FFFFFF"/>
            </w:tcBorders>
            <w:noWrap/>
            <w:vAlign w:val="center"/>
            <w:hideMark/>
          </w:tcPr>
          <w:p w14:paraId="21D0471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5,463,182</w:t>
            </w:r>
          </w:p>
        </w:tc>
        <w:tc>
          <w:tcPr>
            <w:tcW w:w="593" w:type="pct"/>
            <w:gridSpan w:val="2"/>
            <w:tcBorders>
              <w:top w:val="nil"/>
              <w:left w:val="nil"/>
              <w:bottom w:val="single" w:sz="4" w:space="0" w:color="FFFFFF"/>
              <w:right w:val="single" w:sz="4" w:space="0" w:color="FFFFFF"/>
            </w:tcBorders>
            <w:noWrap/>
            <w:vAlign w:val="center"/>
            <w:hideMark/>
          </w:tcPr>
          <w:p w14:paraId="4E43E79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5,217,995</w:t>
            </w:r>
          </w:p>
        </w:tc>
        <w:tc>
          <w:tcPr>
            <w:tcW w:w="593" w:type="pct"/>
            <w:gridSpan w:val="2"/>
            <w:tcBorders>
              <w:top w:val="nil"/>
              <w:left w:val="nil"/>
              <w:bottom w:val="single" w:sz="4" w:space="0" w:color="FFFFFF"/>
              <w:right w:val="single" w:sz="4" w:space="0" w:color="FFFFFF"/>
            </w:tcBorders>
            <w:noWrap/>
            <w:vAlign w:val="center"/>
            <w:hideMark/>
          </w:tcPr>
          <w:p w14:paraId="1E195CF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5,538,707</w:t>
            </w:r>
          </w:p>
        </w:tc>
      </w:tr>
      <w:tr w:rsidR="001438C2" w:rsidRPr="004D439E" w14:paraId="33CC9456" w14:textId="77777777" w:rsidTr="000D15C4">
        <w:trPr>
          <w:trHeight w:val="210"/>
        </w:trPr>
        <w:tc>
          <w:tcPr>
            <w:tcW w:w="3226" w:type="pct"/>
            <w:tcBorders>
              <w:top w:val="nil"/>
              <w:left w:val="single" w:sz="4" w:space="0" w:color="FFFFFF"/>
              <w:bottom w:val="single" w:sz="4" w:space="0" w:color="FFFFFF"/>
              <w:right w:val="single" w:sz="4" w:space="0" w:color="FFFFFF"/>
            </w:tcBorders>
            <w:vAlign w:val="center"/>
            <w:hideMark/>
          </w:tcPr>
          <w:p w14:paraId="578BCED2" w14:textId="77777777" w:rsidR="001438C2" w:rsidRPr="004D439E" w:rsidRDefault="001438C2" w:rsidP="000D15C4">
            <w:pPr>
              <w:ind w:right="-137"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Acceptance by Crown Entity of Employee Benefits and Other Liabilities</w:t>
            </w:r>
          </w:p>
        </w:tc>
        <w:tc>
          <w:tcPr>
            <w:tcW w:w="587" w:type="pct"/>
            <w:gridSpan w:val="2"/>
            <w:tcBorders>
              <w:top w:val="nil"/>
              <w:left w:val="nil"/>
              <w:bottom w:val="single" w:sz="4" w:space="0" w:color="FFFFFF"/>
              <w:right w:val="single" w:sz="4" w:space="0" w:color="FFFFFF"/>
            </w:tcBorders>
            <w:noWrap/>
            <w:vAlign w:val="center"/>
            <w:hideMark/>
          </w:tcPr>
          <w:p w14:paraId="298A253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150,859</w:t>
            </w:r>
          </w:p>
        </w:tc>
        <w:tc>
          <w:tcPr>
            <w:tcW w:w="593" w:type="pct"/>
            <w:gridSpan w:val="2"/>
            <w:tcBorders>
              <w:top w:val="nil"/>
              <w:left w:val="nil"/>
              <w:bottom w:val="single" w:sz="4" w:space="0" w:color="FFFFFF"/>
              <w:right w:val="single" w:sz="4" w:space="0" w:color="FFFFFF"/>
            </w:tcBorders>
            <w:noWrap/>
            <w:vAlign w:val="center"/>
            <w:hideMark/>
          </w:tcPr>
          <w:p w14:paraId="33C230B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151,514</w:t>
            </w:r>
          </w:p>
        </w:tc>
        <w:tc>
          <w:tcPr>
            <w:tcW w:w="593" w:type="pct"/>
            <w:gridSpan w:val="2"/>
            <w:tcBorders>
              <w:top w:val="nil"/>
              <w:left w:val="nil"/>
              <w:bottom w:val="single" w:sz="4" w:space="0" w:color="FFFFFF"/>
              <w:right w:val="single" w:sz="4" w:space="0" w:color="FFFFFF"/>
            </w:tcBorders>
            <w:noWrap/>
            <w:vAlign w:val="center"/>
            <w:hideMark/>
          </w:tcPr>
          <w:p w14:paraId="3BD34A0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151,141</w:t>
            </w:r>
          </w:p>
        </w:tc>
      </w:tr>
      <w:tr w:rsidR="001438C2" w:rsidRPr="004D439E" w14:paraId="5C1BD710" w14:textId="77777777" w:rsidTr="000D15C4">
        <w:trPr>
          <w:trHeight w:val="210"/>
        </w:trPr>
        <w:tc>
          <w:tcPr>
            <w:tcW w:w="3226" w:type="pct"/>
            <w:tcBorders>
              <w:top w:val="nil"/>
              <w:left w:val="single" w:sz="4" w:space="0" w:color="FFFFFF"/>
              <w:bottom w:val="single" w:sz="4" w:space="0" w:color="FFFFFF"/>
              <w:right w:val="single" w:sz="4" w:space="0" w:color="FFFFFF"/>
            </w:tcBorders>
            <w:noWrap/>
            <w:vAlign w:val="center"/>
            <w:hideMark/>
          </w:tcPr>
          <w:p w14:paraId="4A638940"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Transfers to the Crown Entity</w:t>
            </w:r>
          </w:p>
        </w:tc>
        <w:tc>
          <w:tcPr>
            <w:tcW w:w="587" w:type="pct"/>
            <w:gridSpan w:val="2"/>
            <w:tcBorders>
              <w:top w:val="nil"/>
              <w:left w:val="nil"/>
              <w:bottom w:val="single" w:sz="4" w:space="0" w:color="FFFFFF"/>
              <w:right w:val="single" w:sz="4" w:space="0" w:color="FFFFFF"/>
            </w:tcBorders>
            <w:noWrap/>
            <w:vAlign w:val="center"/>
            <w:hideMark/>
          </w:tcPr>
          <w:p w14:paraId="6795263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5FE77D7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4EC44F1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6298C39E" w14:textId="77777777" w:rsidTr="000D15C4">
        <w:trPr>
          <w:trHeight w:val="210"/>
        </w:trPr>
        <w:tc>
          <w:tcPr>
            <w:tcW w:w="3226" w:type="pct"/>
            <w:tcBorders>
              <w:top w:val="nil"/>
              <w:left w:val="single" w:sz="4" w:space="0" w:color="FFFFFF"/>
              <w:bottom w:val="single" w:sz="4" w:space="0" w:color="FFFFFF"/>
              <w:right w:val="single" w:sz="4" w:space="0" w:color="FFFFFF"/>
            </w:tcBorders>
            <w:noWrap/>
            <w:vAlign w:val="center"/>
            <w:hideMark/>
          </w:tcPr>
          <w:p w14:paraId="33165E40"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Sales of Goods and Services</w:t>
            </w:r>
          </w:p>
        </w:tc>
        <w:tc>
          <w:tcPr>
            <w:tcW w:w="587" w:type="pct"/>
            <w:gridSpan w:val="2"/>
            <w:tcBorders>
              <w:top w:val="nil"/>
              <w:left w:val="nil"/>
              <w:bottom w:val="single" w:sz="4" w:space="0" w:color="FFFFFF"/>
              <w:right w:val="single" w:sz="4" w:space="0" w:color="FFFFFF"/>
            </w:tcBorders>
            <w:noWrap/>
            <w:vAlign w:val="center"/>
            <w:hideMark/>
          </w:tcPr>
          <w:p w14:paraId="7C2A842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66,557</w:t>
            </w:r>
          </w:p>
        </w:tc>
        <w:tc>
          <w:tcPr>
            <w:tcW w:w="593" w:type="pct"/>
            <w:gridSpan w:val="2"/>
            <w:tcBorders>
              <w:top w:val="nil"/>
              <w:left w:val="nil"/>
              <w:bottom w:val="single" w:sz="4" w:space="0" w:color="FFFFFF"/>
              <w:right w:val="single" w:sz="4" w:space="0" w:color="FFFFFF"/>
            </w:tcBorders>
            <w:noWrap/>
            <w:vAlign w:val="center"/>
            <w:hideMark/>
          </w:tcPr>
          <w:p w14:paraId="061BDFC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88,414</w:t>
            </w:r>
          </w:p>
        </w:tc>
        <w:tc>
          <w:tcPr>
            <w:tcW w:w="593" w:type="pct"/>
            <w:gridSpan w:val="2"/>
            <w:tcBorders>
              <w:top w:val="nil"/>
              <w:left w:val="nil"/>
              <w:bottom w:val="single" w:sz="4" w:space="0" w:color="FFFFFF"/>
              <w:right w:val="single" w:sz="4" w:space="0" w:color="FFFFFF"/>
            </w:tcBorders>
            <w:noWrap/>
            <w:vAlign w:val="center"/>
            <w:hideMark/>
          </w:tcPr>
          <w:p w14:paraId="766382A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68,317</w:t>
            </w:r>
          </w:p>
        </w:tc>
      </w:tr>
      <w:tr w:rsidR="001438C2" w:rsidRPr="004D439E" w14:paraId="2B93D732" w14:textId="77777777" w:rsidTr="000D15C4">
        <w:trPr>
          <w:trHeight w:val="210"/>
        </w:trPr>
        <w:tc>
          <w:tcPr>
            <w:tcW w:w="3226" w:type="pct"/>
            <w:tcBorders>
              <w:top w:val="nil"/>
              <w:left w:val="single" w:sz="4" w:space="0" w:color="FFFFFF"/>
              <w:bottom w:val="single" w:sz="4" w:space="0" w:color="FFFFFF"/>
              <w:right w:val="single" w:sz="4" w:space="0" w:color="FFFFFF"/>
            </w:tcBorders>
            <w:noWrap/>
            <w:vAlign w:val="center"/>
            <w:hideMark/>
          </w:tcPr>
          <w:p w14:paraId="19957B03"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Grants and Contributions</w:t>
            </w:r>
          </w:p>
        </w:tc>
        <w:tc>
          <w:tcPr>
            <w:tcW w:w="587" w:type="pct"/>
            <w:gridSpan w:val="2"/>
            <w:tcBorders>
              <w:top w:val="nil"/>
              <w:left w:val="nil"/>
              <w:bottom w:val="single" w:sz="4" w:space="0" w:color="FFFFFF"/>
              <w:right w:val="single" w:sz="4" w:space="0" w:color="FFFFFF"/>
            </w:tcBorders>
            <w:noWrap/>
            <w:vAlign w:val="center"/>
            <w:hideMark/>
          </w:tcPr>
          <w:p w14:paraId="169CEA2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24,418</w:t>
            </w:r>
          </w:p>
        </w:tc>
        <w:tc>
          <w:tcPr>
            <w:tcW w:w="593" w:type="pct"/>
            <w:gridSpan w:val="2"/>
            <w:tcBorders>
              <w:top w:val="nil"/>
              <w:left w:val="nil"/>
              <w:bottom w:val="single" w:sz="4" w:space="0" w:color="FFFFFF"/>
              <w:right w:val="single" w:sz="4" w:space="0" w:color="FFFFFF"/>
            </w:tcBorders>
            <w:noWrap/>
            <w:vAlign w:val="center"/>
            <w:hideMark/>
          </w:tcPr>
          <w:p w14:paraId="1CD069C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20,685</w:t>
            </w:r>
          </w:p>
        </w:tc>
        <w:tc>
          <w:tcPr>
            <w:tcW w:w="593" w:type="pct"/>
            <w:gridSpan w:val="2"/>
            <w:tcBorders>
              <w:top w:val="nil"/>
              <w:left w:val="nil"/>
              <w:bottom w:val="single" w:sz="4" w:space="0" w:color="FFFFFF"/>
              <w:right w:val="single" w:sz="4" w:space="0" w:color="FFFFFF"/>
            </w:tcBorders>
            <w:noWrap/>
            <w:vAlign w:val="center"/>
            <w:hideMark/>
          </w:tcPr>
          <w:p w14:paraId="027708A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16,624</w:t>
            </w:r>
          </w:p>
        </w:tc>
      </w:tr>
      <w:tr w:rsidR="001438C2" w:rsidRPr="004D439E" w14:paraId="69977544" w14:textId="77777777" w:rsidTr="000D15C4">
        <w:trPr>
          <w:trHeight w:val="210"/>
        </w:trPr>
        <w:tc>
          <w:tcPr>
            <w:tcW w:w="3226" w:type="pct"/>
            <w:tcBorders>
              <w:top w:val="nil"/>
              <w:left w:val="single" w:sz="4" w:space="0" w:color="FFFFFF"/>
              <w:bottom w:val="single" w:sz="4" w:space="0" w:color="FFFFFF"/>
              <w:right w:val="single" w:sz="4" w:space="0" w:color="FFFFFF"/>
            </w:tcBorders>
            <w:noWrap/>
            <w:vAlign w:val="center"/>
            <w:hideMark/>
          </w:tcPr>
          <w:p w14:paraId="61B35B8D"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Investment Revenue</w:t>
            </w:r>
          </w:p>
        </w:tc>
        <w:tc>
          <w:tcPr>
            <w:tcW w:w="587" w:type="pct"/>
            <w:gridSpan w:val="2"/>
            <w:tcBorders>
              <w:top w:val="nil"/>
              <w:left w:val="nil"/>
              <w:bottom w:val="single" w:sz="4" w:space="0" w:color="FFFFFF"/>
              <w:right w:val="single" w:sz="4" w:space="0" w:color="FFFFFF"/>
            </w:tcBorders>
            <w:noWrap/>
            <w:vAlign w:val="center"/>
            <w:hideMark/>
          </w:tcPr>
          <w:p w14:paraId="38CC1E8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09BB962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7C7D2F9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401C7EAA" w14:textId="77777777" w:rsidTr="000D15C4">
        <w:trPr>
          <w:trHeight w:val="210"/>
        </w:trPr>
        <w:tc>
          <w:tcPr>
            <w:tcW w:w="3226" w:type="pct"/>
            <w:tcBorders>
              <w:top w:val="nil"/>
              <w:left w:val="single" w:sz="4" w:space="0" w:color="FFFFFF"/>
              <w:bottom w:val="single" w:sz="4" w:space="0" w:color="FFFFFF"/>
              <w:right w:val="single" w:sz="4" w:space="0" w:color="FFFFFF"/>
            </w:tcBorders>
            <w:noWrap/>
            <w:vAlign w:val="center"/>
            <w:hideMark/>
          </w:tcPr>
          <w:p w14:paraId="727AA191"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Retained Taxes, Fees and Fines</w:t>
            </w:r>
          </w:p>
        </w:tc>
        <w:tc>
          <w:tcPr>
            <w:tcW w:w="587" w:type="pct"/>
            <w:gridSpan w:val="2"/>
            <w:tcBorders>
              <w:top w:val="nil"/>
              <w:left w:val="nil"/>
              <w:bottom w:val="single" w:sz="4" w:space="0" w:color="FFFFFF"/>
              <w:right w:val="single" w:sz="4" w:space="0" w:color="FFFFFF"/>
            </w:tcBorders>
            <w:noWrap/>
            <w:vAlign w:val="center"/>
            <w:hideMark/>
          </w:tcPr>
          <w:p w14:paraId="65953F2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29A457D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20CBA8E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1F74D352" w14:textId="77777777" w:rsidTr="000D15C4">
        <w:trPr>
          <w:trHeight w:val="210"/>
        </w:trPr>
        <w:tc>
          <w:tcPr>
            <w:tcW w:w="3226" w:type="pct"/>
            <w:tcBorders>
              <w:top w:val="nil"/>
              <w:left w:val="single" w:sz="4" w:space="0" w:color="FFFFFF"/>
              <w:bottom w:val="single" w:sz="4" w:space="0" w:color="auto"/>
              <w:right w:val="single" w:sz="4" w:space="0" w:color="FFFFFF"/>
            </w:tcBorders>
            <w:noWrap/>
            <w:vAlign w:val="center"/>
            <w:hideMark/>
          </w:tcPr>
          <w:p w14:paraId="20340F2F"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Revenue</w:t>
            </w:r>
          </w:p>
        </w:tc>
        <w:tc>
          <w:tcPr>
            <w:tcW w:w="587" w:type="pct"/>
            <w:gridSpan w:val="2"/>
            <w:tcBorders>
              <w:top w:val="nil"/>
              <w:left w:val="nil"/>
              <w:bottom w:val="single" w:sz="4" w:space="0" w:color="auto"/>
              <w:right w:val="single" w:sz="4" w:space="0" w:color="FFFFFF"/>
            </w:tcBorders>
            <w:noWrap/>
            <w:vAlign w:val="center"/>
            <w:hideMark/>
          </w:tcPr>
          <w:p w14:paraId="0837463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57,013</w:t>
            </w:r>
          </w:p>
        </w:tc>
        <w:tc>
          <w:tcPr>
            <w:tcW w:w="593" w:type="pct"/>
            <w:gridSpan w:val="2"/>
            <w:tcBorders>
              <w:top w:val="nil"/>
              <w:left w:val="nil"/>
              <w:bottom w:val="single" w:sz="4" w:space="0" w:color="auto"/>
              <w:right w:val="single" w:sz="4" w:space="0" w:color="FFFFFF"/>
            </w:tcBorders>
            <w:noWrap/>
            <w:vAlign w:val="center"/>
            <w:hideMark/>
          </w:tcPr>
          <w:p w14:paraId="4B8E1C3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51,197</w:t>
            </w:r>
          </w:p>
        </w:tc>
        <w:tc>
          <w:tcPr>
            <w:tcW w:w="593" w:type="pct"/>
            <w:gridSpan w:val="2"/>
            <w:tcBorders>
              <w:top w:val="nil"/>
              <w:left w:val="nil"/>
              <w:bottom w:val="single" w:sz="4" w:space="0" w:color="auto"/>
              <w:right w:val="single" w:sz="4" w:space="0" w:color="FFFFFF"/>
            </w:tcBorders>
            <w:noWrap/>
            <w:vAlign w:val="center"/>
            <w:hideMark/>
          </w:tcPr>
          <w:p w14:paraId="25DCB76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57,378</w:t>
            </w:r>
          </w:p>
        </w:tc>
      </w:tr>
      <w:tr w:rsidR="001438C2" w:rsidRPr="004D439E" w14:paraId="3BBCA64D" w14:textId="77777777" w:rsidTr="000D15C4">
        <w:trPr>
          <w:trHeight w:val="340"/>
        </w:trPr>
        <w:tc>
          <w:tcPr>
            <w:tcW w:w="3226" w:type="pct"/>
            <w:tcBorders>
              <w:top w:val="nil"/>
              <w:left w:val="single" w:sz="4" w:space="0" w:color="FFFFFF"/>
              <w:bottom w:val="single" w:sz="4" w:space="0" w:color="auto"/>
              <w:right w:val="single" w:sz="4" w:space="0" w:color="FFFFFF"/>
            </w:tcBorders>
            <w:noWrap/>
            <w:vAlign w:val="center"/>
            <w:hideMark/>
          </w:tcPr>
          <w:p w14:paraId="5FDBAFA7"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Revenue</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09EE82B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5,762,030</w:t>
            </w:r>
          </w:p>
        </w:tc>
        <w:tc>
          <w:tcPr>
            <w:tcW w:w="593" w:type="pct"/>
            <w:gridSpan w:val="2"/>
            <w:tcBorders>
              <w:top w:val="single" w:sz="4" w:space="0" w:color="FFFFFF"/>
              <w:left w:val="nil"/>
              <w:bottom w:val="single" w:sz="4" w:space="0" w:color="FFFFFF"/>
              <w:right w:val="single" w:sz="4" w:space="0" w:color="FFFFFF"/>
            </w:tcBorders>
            <w:noWrap/>
            <w:vAlign w:val="center"/>
            <w:hideMark/>
          </w:tcPr>
          <w:p w14:paraId="1E1999A6" w14:textId="77777777" w:rsidR="001438C2" w:rsidRPr="004D439E" w:rsidRDefault="001438C2" w:rsidP="0035749F">
            <w:pPr>
              <w:ind w:left="-299"/>
              <w:jc w:val="right"/>
              <w:rPr>
                <w:rFonts w:ascii="Public Sans" w:hAnsi="Public Sans" w:cs="Calibri"/>
                <w:b/>
                <w:bCs/>
                <w:sz w:val="18"/>
                <w:szCs w:val="18"/>
                <w:lang w:eastAsia="en-AU"/>
              </w:rPr>
            </w:pPr>
            <w:r w:rsidRPr="004D439E">
              <w:rPr>
                <w:rFonts w:ascii="Public Sans" w:hAnsi="Public Sans" w:cs="Calibri"/>
                <w:b/>
                <w:bCs/>
                <w:sz w:val="18"/>
                <w:szCs w:val="18"/>
                <w:lang w:eastAsia="en-AU"/>
              </w:rPr>
              <w:t>5,529,806</w:t>
            </w:r>
          </w:p>
        </w:tc>
        <w:tc>
          <w:tcPr>
            <w:tcW w:w="593" w:type="pct"/>
            <w:gridSpan w:val="2"/>
            <w:tcBorders>
              <w:top w:val="single" w:sz="4" w:space="0" w:color="FFFFFF"/>
              <w:left w:val="nil"/>
              <w:bottom w:val="single" w:sz="4" w:space="0" w:color="FFFFFF"/>
              <w:right w:val="single" w:sz="4" w:space="0" w:color="FFFFFF"/>
            </w:tcBorders>
            <w:noWrap/>
            <w:vAlign w:val="center"/>
            <w:hideMark/>
          </w:tcPr>
          <w:p w14:paraId="57282FB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5,832,166</w:t>
            </w:r>
          </w:p>
        </w:tc>
      </w:tr>
      <w:tr w:rsidR="001438C2" w:rsidRPr="004D439E" w14:paraId="16535225" w14:textId="77777777" w:rsidTr="000D15C4">
        <w:trPr>
          <w:trHeight w:val="225"/>
        </w:trPr>
        <w:tc>
          <w:tcPr>
            <w:tcW w:w="3226" w:type="pct"/>
            <w:tcBorders>
              <w:top w:val="nil"/>
              <w:left w:val="single" w:sz="4" w:space="0" w:color="FFFFFF"/>
              <w:bottom w:val="single" w:sz="4" w:space="0" w:color="FFFFFF"/>
              <w:right w:val="single" w:sz="4" w:space="0" w:color="FFFFFF"/>
            </w:tcBorders>
            <w:noWrap/>
            <w:vAlign w:val="center"/>
            <w:hideMark/>
          </w:tcPr>
          <w:p w14:paraId="4F44B1BC"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Gain/(Loss) on Disposal of Non Current Assets</w:t>
            </w:r>
          </w:p>
        </w:tc>
        <w:tc>
          <w:tcPr>
            <w:tcW w:w="587" w:type="pct"/>
            <w:gridSpan w:val="2"/>
            <w:tcBorders>
              <w:top w:val="single" w:sz="4" w:space="0" w:color="auto"/>
              <w:left w:val="nil"/>
              <w:bottom w:val="single" w:sz="4" w:space="0" w:color="FFFFFF"/>
              <w:right w:val="single" w:sz="4" w:space="0" w:color="FFFFFF"/>
            </w:tcBorders>
            <w:noWrap/>
            <w:vAlign w:val="center"/>
            <w:hideMark/>
          </w:tcPr>
          <w:p w14:paraId="19636A5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(918)</w:t>
            </w:r>
          </w:p>
        </w:tc>
        <w:tc>
          <w:tcPr>
            <w:tcW w:w="593" w:type="pct"/>
            <w:gridSpan w:val="2"/>
            <w:tcBorders>
              <w:top w:val="single" w:sz="4" w:space="0" w:color="auto"/>
              <w:left w:val="nil"/>
              <w:bottom w:val="single" w:sz="4" w:space="0" w:color="FFFFFF"/>
              <w:right w:val="single" w:sz="4" w:space="0" w:color="FFFFFF"/>
            </w:tcBorders>
            <w:noWrap/>
            <w:vAlign w:val="center"/>
            <w:hideMark/>
          </w:tcPr>
          <w:p w14:paraId="15F44F4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(1,580)</w:t>
            </w:r>
          </w:p>
        </w:tc>
        <w:tc>
          <w:tcPr>
            <w:tcW w:w="593" w:type="pct"/>
            <w:gridSpan w:val="2"/>
            <w:tcBorders>
              <w:top w:val="single" w:sz="4" w:space="0" w:color="auto"/>
              <w:left w:val="nil"/>
              <w:bottom w:val="single" w:sz="4" w:space="0" w:color="FFFFFF"/>
              <w:right w:val="single" w:sz="4" w:space="0" w:color="FFFFFF"/>
            </w:tcBorders>
            <w:noWrap/>
            <w:vAlign w:val="center"/>
            <w:hideMark/>
          </w:tcPr>
          <w:p w14:paraId="5892E47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(918)</w:t>
            </w:r>
          </w:p>
        </w:tc>
      </w:tr>
      <w:tr w:rsidR="001438C2" w:rsidRPr="004D439E" w14:paraId="5850DAE9" w14:textId="77777777" w:rsidTr="000D15C4">
        <w:trPr>
          <w:trHeight w:val="225"/>
        </w:trPr>
        <w:tc>
          <w:tcPr>
            <w:tcW w:w="3226" w:type="pct"/>
            <w:tcBorders>
              <w:top w:val="nil"/>
              <w:left w:val="single" w:sz="4" w:space="0" w:color="FFFFFF"/>
              <w:bottom w:val="nil"/>
              <w:right w:val="single" w:sz="4" w:space="0" w:color="FFFFFF"/>
            </w:tcBorders>
            <w:noWrap/>
            <w:vAlign w:val="center"/>
            <w:hideMark/>
          </w:tcPr>
          <w:p w14:paraId="15830FAA"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Gains/(Losses)</w:t>
            </w:r>
          </w:p>
        </w:tc>
        <w:tc>
          <w:tcPr>
            <w:tcW w:w="587" w:type="pct"/>
            <w:gridSpan w:val="2"/>
            <w:tcBorders>
              <w:top w:val="nil"/>
              <w:left w:val="nil"/>
              <w:bottom w:val="nil"/>
              <w:right w:val="single" w:sz="4" w:space="0" w:color="FFFFFF"/>
            </w:tcBorders>
            <w:noWrap/>
            <w:vAlign w:val="center"/>
            <w:hideMark/>
          </w:tcPr>
          <w:p w14:paraId="5FFCA56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(10)</w:t>
            </w:r>
          </w:p>
        </w:tc>
        <w:tc>
          <w:tcPr>
            <w:tcW w:w="593" w:type="pct"/>
            <w:gridSpan w:val="2"/>
            <w:tcBorders>
              <w:top w:val="nil"/>
              <w:left w:val="nil"/>
              <w:bottom w:val="nil"/>
              <w:right w:val="single" w:sz="4" w:space="0" w:color="FFFFFF"/>
            </w:tcBorders>
            <w:noWrap/>
            <w:vAlign w:val="center"/>
            <w:hideMark/>
          </w:tcPr>
          <w:p w14:paraId="7A62468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168</w:t>
            </w:r>
          </w:p>
        </w:tc>
        <w:tc>
          <w:tcPr>
            <w:tcW w:w="593" w:type="pct"/>
            <w:gridSpan w:val="2"/>
            <w:tcBorders>
              <w:top w:val="nil"/>
              <w:left w:val="nil"/>
              <w:bottom w:val="nil"/>
              <w:right w:val="single" w:sz="4" w:space="0" w:color="FFFFFF"/>
            </w:tcBorders>
            <w:noWrap/>
            <w:vAlign w:val="center"/>
            <w:hideMark/>
          </w:tcPr>
          <w:p w14:paraId="2739327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395</w:t>
            </w:r>
          </w:p>
        </w:tc>
      </w:tr>
      <w:tr w:rsidR="001438C2" w:rsidRPr="004D439E" w14:paraId="0DD0A006" w14:textId="77777777" w:rsidTr="000D15C4">
        <w:trPr>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30EB0FE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Result</w:t>
            </w:r>
          </w:p>
        </w:tc>
        <w:tc>
          <w:tcPr>
            <w:tcW w:w="587" w:type="pct"/>
            <w:gridSpan w:val="2"/>
            <w:tcBorders>
              <w:top w:val="single" w:sz="4" w:space="0" w:color="auto"/>
              <w:left w:val="nil"/>
              <w:bottom w:val="single" w:sz="4" w:space="0" w:color="auto"/>
              <w:right w:val="single" w:sz="4" w:space="0" w:color="FFFFFF"/>
            </w:tcBorders>
            <w:noWrap/>
            <w:vAlign w:val="center"/>
            <w:hideMark/>
          </w:tcPr>
          <w:p w14:paraId="44CD38E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250,196</w:t>
            </w:r>
          </w:p>
        </w:tc>
        <w:tc>
          <w:tcPr>
            <w:tcW w:w="593" w:type="pct"/>
            <w:gridSpan w:val="2"/>
            <w:tcBorders>
              <w:top w:val="single" w:sz="4" w:space="0" w:color="auto"/>
              <w:left w:val="nil"/>
              <w:bottom w:val="single" w:sz="4" w:space="0" w:color="auto"/>
              <w:right w:val="single" w:sz="4" w:space="0" w:color="FFFFFF"/>
            </w:tcBorders>
            <w:noWrap/>
            <w:vAlign w:val="center"/>
            <w:hideMark/>
          </w:tcPr>
          <w:p w14:paraId="100BD92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194,385</w:t>
            </w:r>
          </w:p>
        </w:tc>
        <w:tc>
          <w:tcPr>
            <w:tcW w:w="593" w:type="pct"/>
            <w:gridSpan w:val="2"/>
            <w:tcBorders>
              <w:top w:val="single" w:sz="4" w:space="0" w:color="auto"/>
              <w:left w:val="nil"/>
              <w:bottom w:val="single" w:sz="4" w:space="0" w:color="auto"/>
              <w:right w:val="single" w:sz="4" w:space="0" w:color="FFFFFF"/>
            </w:tcBorders>
            <w:noWrap/>
            <w:vAlign w:val="center"/>
            <w:hideMark/>
          </w:tcPr>
          <w:p w14:paraId="319720C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183,391</w:t>
            </w:r>
          </w:p>
        </w:tc>
      </w:tr>
    </w:tbl>
    <w:p w14:paraId="39E48783" w14:textId="77777777" w:rsidR="001438C2" w:rsidRDefault="001438C2" w:rsidP="001438C2">
      <w:r>
        <w:br w:type="page"/>
      </w:r>
    </w:p>
    <w:p w14:paraId="5A3528AE" w14:textId="77777777" w:rsidR="005D643A" w:rsidRDefault="005D643A" w:rsidP="0009440A">
      <w:pPr>
        <w:pStyle w:val="Heading4"/>
      </w:pPr>
      <w:r w:rsidRPr="009C4680">
        <w:t>Balance Sheet</w:t>
      </w:r>
    </w:p>
    <w:tbl>
      <w:tblPr>
        <w:tblW w:w="5016" w:type="pct"/>
        <w:tblInd w:w="-5" w:type="dxa"/>
        <w:tblLook w:val="04A0" w:firstRow="1" w:lastRow="0" w:firstColumn="1" w:lastColumn="0" w:noHBand="0" w:noVBand="1"/>
        <w:tblCaption w:val="3.2 Financial Statements - NSW Police Force - Balance Sheet"/>
        <w:tblDescription w:val="3.2 Financial Statements - NSW Police Force - Balance Sheet"/>
      </w:tblPr>
      <w:tblGrid>
        <w:gridCol w:w="6232"/>
        <w:gridCol w:w="116"/>
        <w:gridCol w:w="1033"/>
        <w:gridCol w:w="86"/>
        <w:gridCol w:w="1050"/>
        <w:gridCol w:w="85"/>
        <w:gridCol w:w="1068"/>
      </w:tblGrid>
      <w:tr w:rsidR="00A125B8" w:rsidRPr="0094302F" w14:paraId="342572AA" w14:textId="77777777" w:rsidTr="00EF406B">
        <w:trPr>
          <w:trHeight w:val="283"/>
        </w:trPr>
        <w:tc>
          <w:tcPr>
            <w:tcW w:w="3283" w:type="pct"/>
            <w:gridSpan w:val="2"/>
            <w:shd w:val="clear" w:color="auto" w:fill="EBEBEB"/>
            <w:vAlign w:val="center"/>
            <w:hideMark/>
          </w:tcPr>
          <w:p w14:paraId="5E6FB9B5" w14:textId="77777777" w:rsidR="00A125B8" w:rsidRPr="0094302F" w:rsidRDefault="00A125B8"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7F3442E5" w14:textId="77777777" w:rsidR="00A125B8" w:rsidRPr="0094302F" w:rsidRDefault="00A125B8"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shd w:val="clear" w:color="auto" w:fill="EBEBEB"/>
            <w:vAlign w:val="bottom"/>
            <w:hideMark/>
          </w:tcPr>
          <w:p w14:paraId="12F74BD9" w14:textId="77777777" w:rsidR="00A125B8" w:rsidRPr="0094302F" w:rsidRDefault="00A125B8" w:rsidP="00F972E7">
            <w:pPr>
              <w:jc w:val="center"/>
              <w:rPr>
                <w:rFonts w:ascii="Public Sans" w:hAnsi="Public Sans" w:cs="Calibri"/>
                <w:sz w:val="18"/>
                <w:szCs w:val="18"/>
              </w:rPr>
            </w:pPr>
            <w:r w:rsidRPr="0094302F">
              <w:rPr>
                <w:rFonts w:ascii="Public Sans" w:hAnsi="Public Sans" w:cs="Calibri"/>
                <w:sz w:val="18"/>
                <w:szCs w:val="18"/>
              </w:rPr>
              <w:t>2025-26</w:t>
            </w:r>
          </w:p>
        </w:tc>
      </w:tr>
      <w:tr w:rsidR="00A125B8" w:rsidRPr="0094302F" w14:paraId="459738F1" w14:textId="77777777" w:rsidTr="00EF406B">
        <w:trPr>
          <w:trHeight w:val="225"/>
        </w:trPr>
        <w:tc>
          <w:tcPr>
            <w:tcW w:w="3283" w:type="pct"/>
            <w:gridSpan w:val="2"/>
            <w:shd w:val="clear" w:color="auto" w:fill="EBEBEB"/>
            <w:vAlign w:val="center"/>
            <w:hideMark/>
          </w:tcPr>
          <w:p w14:paraId="1BACAB64" w14:textId="77777777" w:rsidR="00A125B8" w:rsidRPr="0094302F" w:rsidRDefault="00A125B8"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4A37E7AE" w14:textId="77777777" w:rsidR="00A125B8" w:rsidRPr="0094302F" w:rsidRDefault="00A125B8"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5DBFDB92" w14:textId="77777777" w:rsidR="00A125B8" w:rsidRPr="0094302F" w:rsidRDefault="00A125B8"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shd w:val="clear" w:color="auto" w:fill="EBEBEB"/>
            <w:vAlign w:val="center"/>
            <w:hideMark/>
          </w:tcPr>
          <w:p w14:paraId="24575651" w14:textId="77777777" w:rsidR="00A125B8" w:rsidRPr="0094302F" w:rsidRDefault="00A125B8" w:rsidP="00F972E7">
            <w:pPr>
              <w:jc w:val="center"/>
              <w:rPr>
                <w:rFonts w:ascii="Public Sans" w:hAnsi="Public Sans" w:cs="Calibri"/>
                <w:sz w:val="18"/>
                <w:szCs w:val="18"/>
              </w:rPr>
            </w:pPr>
            <w:r w:rsidRPr="0094302F">
              <w:rPr>
                <w:rFonts w:ascii="Public Sans" w:hAnsi="Public Sans" w:cs="Calibri"/>
                <w:sz w:val="18"/>
                <w:szCs w:val="18"/>
              </w:rPr>
              <w:t>Budget</w:t>
            </w:r>
          </w:p>
        </w:tc>
      </w:tr>
      <w:tr w:rsidR="00A125B8" w:rsidRPr="0094302F" w14:paraId="21B9A8DC" w14:textId="77777777" w:rsidTr="00EF406B">
        <w:trPr>
          <w:trHeight w:val="283"/>
        </w:trPr>
        <w:tc>
          <w:tcPr>
            <w:tcW w:w="3283" w:type="pct"/>
            <w:gridSpan w:val="2"/>
            <w:shd w:val="clear" w:color="auto" w:fill="EBEBEB"/>
            <w:vAlign w:val="center"/>
            <w:hideMark/>
          </w:tcPr>
          <w:p w14:paraId="55705562" w14:textId="77777777" w:rsidR="00A125B8" w:rsidRPr="0094302F" w:rsidRDefault="00A125B8"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518876A7" w14:textId="77777777" w:rsidR="00A125B8" w:rsidRPr="0094302F" w:rsidRDefault="00A125B8"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7B3CCDA4" w14:textId="77777777" w:rsidR="00A125B8" w:rsidRPr="0094302F" w:rsidRDefault="00A125B8"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shd w:val="clear" w:color="auto" w:fill="EBEBEB"/>
            <w:hideMark/>
          </w:tcPr>
          <w:p w14:paraId="66A9F8C6" w14:textId="77777777" w:rsidR="00A125B8" w:rsidRPr="0094302F" w:rsidRDefault="00A125B8"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4741ECAF" w14:textId="77777777" w:rsidTr="00EF406B">
        <w:trPr>
          <w:trHeight w:val="225"/>
        </w:trPr>
        <w:tc>
          <w:tcPr>
            <w:tcW w:w="3223" w:type="pct"/>
            <w:tcBorders>
              <w:top w:val="single" w:sz="4" w:space="0" w:color="FFFFFF"/>
              <w:left w:val="single" w:sz="4" w:space="0" w:color="FFFFFF"/>
              <w:bottom w:val="single" w:sz="4" w:space="0" w:color="FFFFFF"/>
              <w:right w:val="single" w:sz="4" w:space="0" w:color="FFFFFF"/>
            </w:tcBorders>
            <w:noWrap/>
            <w:vAlign w:val="center"/>
            <w:hideMark/>
          </w:tcPr>
          <w:p w14:paraId="0B50E6EA"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Assets</w:t>
            </w:r>
          </w:p>
        </w:tc>
        <w:tc>
          <w:tcPr>
            <w:tcW w:w="594" w:type="pct"/>
            <w:gridSpan w:val="2"/>
            <w:tcBorders>
              <w:top w:val="single" w:sz="4" w:space="0" w:color="FFFFFF"/>
              <w:left w:val="nil"/>
              <w:bottom w:val="single" w:sz="4" w:space="0" w:color="FFFFFF"/>
              <w:right w:val="single" w:sz="4" w:space="0" w:color="FFFFFF"/>
            </w:tcBorders>
            <w:noWrap/>
            <w:vAlign w:val="bottom"/>
            <w:hideMark/>
          </w:tcPr>
          <w:p w14:paraId="39B75435"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49264DBE"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96" w:type="pct"/>
            <w:gridSpan w:val="2"/>
            <w:tcBorders>
              <w:top w:val="single" w:sz="4" w:space="0" w:color="FFFFFF"/>
              <w:left w:val="nil"/>
              <w:bottom w:val="single" w:sz="4" w:space="0" w:color="FFFFFF"/>
              <w:right w:val="single" w:sz="4" w:space="0" w:color="FFFFFF"/>
            </w:tcBorders>
            <w:noWrap/>
            <w:vAlign w:val="bottom"/>
            <w:hideMark/>
          </w:tcPr>
          <w:p w14:paraId="5D815FB8"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4962E9D5"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4721E36B"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Current Assets</w:t>
            </w:r>
          </w:p>
        </w:tc>
        <w:tc>
          <w:tcPr>
            <w:tcW w:w="594" w:type="pct"/>
            <w:gridSpan w:val="2"/>
            <w:tcBorders>
              <w:top w:val="nil"/>
              <w:left w:val="nil"/>
              <w:bottom w:val="single" w:sz="4" w:space="0" w:color="FFFFFF"/>
              <w:right w:val="single" w:sz="4" w:space="0" w:color="FFFFFF"/>
            </w:tcBorders>
            <w:noWrap/>
            <w:vAlign w:val="bottom"/>
            <w:hideMark/>
          </w:tcPr>
          <w:p w14:paraId="7A1E64A5"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7B0819E7"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96" w:type="pct"/>
            <w:gridSpan w:val="2"/>
            <w:tcBorders>
              <w:top w:val="nil"/>
              <w:left w:val="nil"/>
              <w:bottom w:val="single" w:sz="4" w:space="0" w:color="FFFFFF"/>
              <w:right w:val="single" w:sz="4" w:space="0" w:color="FFFFFF"/>
            </w:tcBorders>
            <w:noWrap/>
            <w:vAlign w:val="bottom"/>
            <w:hideMark/>
          </w:tcPr>
          <w:p w14:paraId="00D6BED0"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13A2D415"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72B17A0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Assets</w:t>
            </w:r>
          </w:p>
        </w:tc>
        <w:tc>
          <w:tcPr>
            <w:tcW w:w="594" w:type="pct"/>
            <w:gridSpan w:val="2"/>
            <w:tcBorders>
              <w:top w:val="nil"/>
              <w:left w:val="nil"/>
              <w:bottom w:val="single" w:sz="4" w:space="0" w:color="FFFFFF"/>
              <w:right w:val="single" w:sz="4" w:space="0" w:color="FFFFFF"/>
            </w:tcBorders>
            <w:noWrap/>
            <w:vAlign w:val="center"/>
            <w:hideMark/>
          </w:tcPr>
          <w:p w14:paraId="1DA3483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104,962</w:t>
            </w:r>
          </w:p>
        </w:tc>
        <w:tc>
          <w:tcPr>
            <w:tcW w:w="587" w:type="pct"/>
            <w:gridSpan w:val="2"/>
            <w:tcBorders>
              <w:top w:val="nil"/>
              <w:left w:val="nil"/>
              <w:bottom w:val="single" w:sz="4" w:space="0" w:color="FFFFFF"/>
              <w:right w:val="single" w:sz="4" w:space="0" w:color="FFFFFF"/>
            </w:tcBorders>
            <w:noWrap/>
            <w:vAlign w:val="center"/>
            <w:hideMark/>
          </w:tcPr>
          <w:p w14:paraId="1C155E2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161,998</w:t>
            </w:r>
          </w:p>
        </w:tc>
        <w:tc>
          <w:tcPr>
            <w:tcW w:w="596" w:type="pct"/>
            <w:gridSpan w:val="2"/>
            <w:tcBorders>
              <w:top w:val="nil"/>
              <w:left w:val="nil"/>
              <w:bottom w:val="single" w:sz="4" w:space="0" w:color="FFFFFF"/>
              <w:right w:val="single" w:sz="4" w:space="0" w:color="FFFFFF"/>
            </w:tcBorders>
            <w:noWrap/>
            <w:vAlign w:val="center"/>
            <w:hideMark/>
          </w:tcPr>
          <w:p w14:paraId="7AC9327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58,007</w:t>
            </w:r>
          </w:p>
        </w:tc>
      </w:tr>
      <w:tr w:rsidR="001438C2" w:rsidRPr="004D439E" w14:paraId="72A7829D"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68AEE80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Receivable</w:t>
            </w:r>
          </w:p>
        </w:tc>
        <w:tc>
          <w:tcPr>
            <w:tcW w:w="594" w:type="pct"/>
            <w:gridSpan w:val="2"/>
            <w:tcBorders>
              <w:top w:val="nil"/>
              <w:left w:val="nil"/>
              <w:bottom w:val="single" w:sz="4" w:space="0" w:color="FFFFFF"/>
              <w:right w:val="single" w:sz="4" w:space="0" w:color="FFFFFF"/>
            </w:tcBorders>
            <w:noWrap/>
            <w:vAlign w:val="center"/>
            <w:hideMark/>
          </w:tcPr>
          <w:p w14:paraId="1908D39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2AA7A1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611B62B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FBA86C1"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1F4ABA5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Receivables</w:t>
            </w:r>
          </w:p>
        </w:tc>
        <w:tc>
          <w:tcPr>
            <w:tcW w:w="594" w:type="pct"/>
            <w:gridSpan w:val="2"/>
            <w:tcBorders>
              <w:top w:val="nil"/>
              <w:left w:val="nil"/>
              <w:bottom w:val="single" w:sz="4" w:space="0" w:color="FFFFFF"/>
              <w:right w:val="single" w:sz="4" w:space="0" w:color="FFFFFF"/>
            </w:tcBorders>
            <w:noWrap/>
            <w:vAlign w:val="center"/>
            <w:hideMark/>
          </w:tcPr>
          <w:p w14:paraId="10DB9EC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116,236</w:t>
            </w:r>
          </w:p>
        </w:tc>
        <w:tc>
          <w:tcPr>
            <w:tcW w:w="587" w:type="pct"/>
            <w:gridSpan w:val="2"/>
            <w:tcBorders>
              <w:top w:val="nil"/>
              <w:left w:val="nil"/>
              <w:bottom w:val="single" w:sz="4" w:space="0" w:color="FFFFFF"/>
              <w:right w:val="single" w:sz="4" w:space="0" w:color="FFFFFF"/>
            </w:tcBorders>
            <w:noWrap/>
            <w:vAlign w:val="center"/>
            <w:hideMark/>
          </w:tcPr>
          <w:p w14:paraId="546820B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181,423</w:t>
            </w:r>
          </w:p>
        </w:tc>
        <w:tc>
          <w:tcPr>
            <w:tcW w:w="596" w:type="pct"/>
            <w:gridSpan w:val="2"/>
            <w:tcBorders>
              <w:top w:val="nil"/>
              <w:left w:val="nil"/>
              <w:bottom w:val="single" w:sz="4" w:space="0" w:color="FFFFFF"/>
              <w:right w:val="single" w:sz="4" w:space="0" w:color="FFFFFF"/>
            </w:tcBorders>
            <w:noWrap/>
            <w:vAlign w:val="center"/>
            <w:hideMark/>
          </w:tcPr>
          <w:p w14:paraId="39BB410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183,333</w:t>
            </w:r>
          </w:p>
        </w:tc>
      </w:tr>
      <w:tr w:rsidR="001438C2" w:rsidRPr="004D439E" w14:paraId="5E195185"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11D0727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Assets</w:t>
            </w:r>
          </w:p>
        </w:tc>
        <w:tc>
          <w:tcPr>
            <w:tcW w:w="594" w:type="pct"/>
            <w:gridSpan w:val="2"/>
            <w:tcBorders>
              <w:top w:val="nil"/>
              <w:left w:val="nil"/>
              <w:bottom w:val="single" w:sz="4" w:space="0" w:color="FFFFFF"/>
              <w:right w:val="single" w:sz="4" w:space="0" w:color="FFFFFF"/>
            </w:tcBorders>
            <w:noWrap/>
            <w:vAlign w:val="center"/>
            <w:hideMark/>
          </w:tcPr>
          <w:p w14:paraId="04C3ABE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6,284</w:t>
            </w:r>
          </w:p>
        </w:tc>
        <w:tc>
          <w:tcPr>
            <w:tcW w:w="587" w:type="pct"/>
            <w:gridSpan w:val="2"/>
            <w:tcBorders>
              <w:top w:val="nil"/>
              <w:left w:val="nil"/>
              <w:bottom w:val="single" w:sz="4" w:space="0" w:color="FFFFFF"/>
              <w:right w:val="single" w:sz="4" w:space="0" w:color="FFFFFF"/>
            </w:tcBorders>
            <w:noWrap/>
            <w:vAlign w:val="center"/>
            <w:hideMark/>
          </w:tcPr>
          <w:p w14:paraId="61A675A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7,390</w:t>
            </w:r>
          </w:p>
        </w:tc>
        <w:tc>
          <w:tcPr>
            <w:tcW w:w="596" w:type="pct"/>
            <w:gridSpan w:val="2"/>
            <w:tcBorders>
              <w:top w:val="nil"/>
              <w:left w:val="nil"/>
              <w:bottom w:val="single" w:sz="4" w:space="0" w:color="FFFFFF"/>
              <w:right w:val="single" w:sz="4" w:space="0" w:color="FFFFFF"/>
            </w:tcBorders>
            <w:noWrap/>
            <w:vAlign w:val="center"/>
            <w:hideMark/>
          </w:tcPr>
          <w:p w14:paraId="49FBDB4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7,390</w:t>
            </w:r>
          </w:p>
        </w:tc>
      </w:tr>
      <w:tr w:rsidR="001438C2" w:rsidRPr="004D439E" w14:paraId="1F0FD950"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0C5943C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Inventories</w:t>
            </w:r>
          </w:p>
        </w:tc>
        <w:tc>
          <w:tcPr>
            <w:tcW w:w="594" w:type="pct"/>
            <w:gridSpan w:val="2"/>
            <w:tcBorders>
              <w:top w:val="nil"/>
              <w:left w:val="nil"/>
              <w:bottom w:val="single" w:sz="4" w:space="0" w:color="FFFFFF"/>
              <w:right w:val="single" w:sz="4" w:space="0" w:color="FFFFFF"/>
            </w:tcBorders>
            <w:noWrap/>
            <w:vAlign w:val="center"/>
            <w:hideMark/>
          </w:tcPr>
          <w:p w14:paraId="578997F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104</w:t>
            </w:r>
          </w:p>
        </w:tc>
        <w:tc>
          <w:tcPr>
            <w:tcW w:w="587" w:type="pct"/>
            <w:gridSpan w:val="2"/>
            <w:tcBorders>
              <w:top w:val="nil"/>
              <w:left w:val="nil"/>
              <w:bottom w:val="single" w:sz="4" w:space="0" w:color="FFFFFF"/>
              <w:right w:val="single" w:sz="4" w:space="0" w:color="FFFFFF"/>
            </w:tcBorders>
            <w:noWrap/>
            <w:vAlign w:val="center"/>
            <w:hideMark/>
          </w:tcPr>
          <w:p w14:paraId="549879F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42</w:t>
            </w:r>
          </w:p>
        </w:tc>
        <w:tc>
          <w:tcPr>
            <w:tcW w:w="596" w:type="pct"/>
            <w:gridSpan w:val="2"/>
            <w:tcBorders>
              <w:top w:val="nil"/>
              <w:left w:val="nil"/>
              <w:bottom w:val="single" w:sz="4" w:space="0" w:color="FFFFFF"/>
              <w:right w:val="single" w:sz="4" w:space="0" w:color="FFFFFF"/>
            </w:tcBorders>
            <w:noWrap/>
            <w:vAlign w:val="center"/>
            <w:hideMark/>
          </w:tcPr>
          <w:p w14:paraId="788B9CE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42</w:t>
            </w:r>
          </w:p>
        </w:tc>
      </w:tr>
      <w:tr w:rsidR="001438C2" w:rsidRPr="004D439E" w14:paraId="19A378A7"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3E1081F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Financial Assets at Fair Value</w:t>
            </w:r>
          </w:p>
        </w:tc>
        <w:tc>
          <w:tcPr>
            <w:tcW w:w="594" w:type="pct"/>
            <w:gridSpan w:val="2"/>
            <w:tcBorders>
              <w:top w:val="nil"/>
              <w:left w:val="nil"/>
              <w:bottom w:val="single" w:sz="4" w:space="0" w:color="FFFFFF"/>
              <w:right w:val="single" w:sz="4" w:space="0" w:color="FFFFFF"/>
            </w:tcBorders>
            <w:noWrap/>
            <w:vAlign w:val="center"/>
            <w:hideMark/>
          </w:tcPr>
          <w:p w14:paraId="1A55D70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29</w:t>
            </w:r>
          </w:p>
        </w:tc>
        <w:tc>
          <w:tcPr>
            <w:tcW w:w="587" w:type="pct"/>
            <w:gridSpan w:val="2"/>
            <w:tcBorders>
              <w:top w:val="nil"/>
              <w:left w:val="nil"/>
              <w:bottom w:val="single" w:sz="4" w:space="0" w:color="FFFFFF"/>
              <w:right w:val="single" w:sz="4" w:space="0" w:color="FFFFFF"/>
            </w:tcBorders>
            <w:noWrap/>
            <w:vAlign w:val="center"/>
            <w:hideMark/>
          </w:tcPr>
          <w:p w14:paraId="6A266D7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303</w:t>
            </w:r>
          </w:p>
        </w:tc>
        <w:tc>
          <w:tcPr>
            <w:tcW w:w="596" w:type="pct"/>
            <w:gridSpan w:val="2"/>
            <w:tcBorders>
              <w:top w:val="nil"/>
              <w:left w:val="nil"/>
              <w:bottom w:val="single" w:sz="4" w:space="0" w:color="FFFFFF"/>
              <w:right w:val="single" w:sz="4" w:space="0" w:color="FFFFFF"/>
            </w:tcBorders>
            <w:noWrap/>
            <w:vAlign w:val="center"/>
            <w:hideMark/>
          </w:tcPr>
          <w:p w14:paraId="5F429D9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303</w:t>
            </w:r>
          </w:p>
        </w:tc>
      </w:tr>
      <w:tr w:rsidR="001438C2" w:rsidRPr="004D439E" w14:paraId="30B1223D"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2F58624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Assets</w:t>
            </w:r>
          </w:p>
        </w:tc>
        <w:tc>
          <w:tcPr>
            <w:tcW w:w="594" w:type="pct"/>
            <w:gridSpan w:val="2"/>
            <w:tcBorders>
              <w:top w:val="nil"/>
              <w:left w:val="nil"/>
              <w:bottom w:val="single" w:sz="4" w:space="0" w:color="FFFFFF"/>
              <w:right w:val="single" w:sz="4" w:space="0" w:color="FFFFFF"/>
            </w:tcBorders>
            <w:noWrap/>
            <w:vAlign w:val="center"/>
            <w:hideMark/>
          </w:tcPr>
          <w:p w14:paraId="6CBE2B4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6904B6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78AA19E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835D1B1"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167B5E4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94" w:type="pct"/>
            <w:gridSpan w:val="2"/>
            <w:tcBorders>
              <w:top w:val="nil"/>
              <w:left w:val="nil"/>
              <w:bottom w:val="single" w:sz="4" w:space="0" w:color="FFFFFF"/>
              <w:right w:val="single" w:sz="4" w:space="0" w:color="FFFFFF"/>
            </w:tcBorders>
            <w:noWrap/>
            <w:vAlign w:val="center"/>
            <w:hideMark/>
          </w:tcPr>
          <w:p w14:paraId="15DD3ED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3BF63B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406044A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0B7649C" w14:textId="77777777" w:rsidTr="00EF406B">
        <w:trPr>
          <w:trHeight w:val="225"/>
        </w:trPr>
        <w:tc>
          <w:tcPr>
            <w:tcW w:w="3223" w:type="pct"/>
            <w:tcBorders>
              <w:top w:val="nil"/>
              <w:left w:val="single" w:sz="4" w:space="0" w:color="FFFFFF"/>
              <w:bottom w:val="single" w:sz="4" w:space="0" w:color="auto"/>
              <w:right w:val="single" w:sz="4" w:space="0" w:color="FFFFFF"/>
            </w:tcBorders>
            <w:noWrap/>
            <w:vAlign w:val="center"/>
            <w:hideMark/>
          </w:tcPr>
          <w:p w14:paraId="53BA612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Assets Held For Sale</w:t>
            </w:r>
          </w:p>
        </w:tc>
        <w:tc>
          <w:tcPr>
            <w:tcW w:w="594" w:type="pct"/>
            <w:gridSpan w:val="2"/>
            <w:tcBorders>
              <w:top w:val="nil"/>
              <w:left w:val="nil"/>
              <w:bottom w:val="single" w:sz="4" w:space="0" w:color="auto"/>
              <w:right w:val="single" w:sz="4" w:space="0" w:color="FFFFFF"/>
            </w:tcBorders>
            <w:noWrap/>
            <w:vAlign w:val="center"/>
            <w:hideMark/>
          </w:tcPr>
          <w:p w14:paraId="302DAD3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635B22F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auto"/>
              <w:right w:val="single" w:sz="4" w:space="0" w:color="FFFFFF"/>
            </w:tcBorders>
            <w:noWrap/>
            <w:vAlign w:val="center"/>
            <w:hideMark/>
          </w:tcPr>
          <w:p w14:paraId="3A58837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6F9F264" w14:textId="77777777" w:rsidTr="00EF406B">
        <w:trPr>
          <w:trHeight w:val="340"/>
        </w:trPr>
        <w:tc>
          <w:tcPr>
            <w:tcW w:w="3223" w:type="pct"/>
            <w:tcBorders>
              <w:top w:val="nil"/>
              <w:left w:val="single" w:sz="4" w:space="0" w:color="FFFFFF"/>
              <w:bottom w:val="single" w:sz="4" w:space="0" w:color="auto"/>
              <w:right w:val="single" w:sz="4" w:space="0" w:color="FFFFFF"/>
            </w:tcBorders>
            <w:noWrap/>
            <w:vAlign w:val="center"/>
            <w:hideMark/>
          </w:tcPr>
          <w:p w14:paraId="469B975A"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Current Assets</w:t>
            </w:r>
          </w:p>
        </w:tc>
        <w:tc>
          <w:tcPr>
            <w:tcW w:w="594" w:type="pct"/>
            <w:gridSpan w:val="2"/>
            <w:tcBorders>
              <w:top w:val="single" w:sz="4" w:space="0" w:color="FFFFFF"/>
              <w:left w:val="nil"/>
              <w:bottom w:val="single" w:sz="4" w:space="0" w:color="FFFFFF"/>
              <w:right w:val="single" w:sz="4" w:space="0" w:color="FFFFFF"/>
            </w:tcBorders>
            <w:noWrap/>
            <w:vAlign w:val="center"/>
            <w:hideMark/>
          </w:tcPr>
          <w:p w14:paraId="5A0A3A1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227,616</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5562D7B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351,157</w:t>
            </w:r>
          </w:p>
        </w:tc>
        <w:tc>
          <w:tcPr>
            <w:tcW w:w="596" w:type="pct"/>
            <w:gridSpan w:val="2"/>
            <w:tcBorders>
              <w:top w:val="single" w:sz="4" w:space="0" w:color="FFFFFF"/>
              <w:left w:val="nil"/>
              <w:bottom w:val="single" w:sz="4" w:space="0" w:color="FFFFFF"/>
              <w:right w:val="single" w:sz="4" w:space="0" w:color="FFFFFF"/>
            </w:tcBorders>
            <w:noWrap/>
            <w:vAlign w:val="center"/>
            <w:hideMark/>
          </w:tcPr>
          <w:p w14:paraId="4BF9BDF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249,076</w:t>
            </w:r>
          </w:p>
        </w:tc>
      </w:tr>
      <w:tr w:rsidR="001438C2" w:rsidRPr="004D439E" w14:paraId="513ED8B0"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7DD4C69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Non Current Assets</w:t>
            </w:r>
          </w:p>
        </w:tc>
        <w:tc>
          <w:tcPr>
            <w:tcW w:w="594" w:type="pct"/>
            <w:gridSpan w:val="2"/>
            <w:tcBorders>
              <w:top w:val="single" w:sz="4" w:space="0" w:color="auto"/>
              <w:left w:val="nil"/>
              <w:bottom w:val="single" w:sz="4" w:space="0" w:color="FFFFFF"/>
              <w:right w:val="single" w:sz="4" w:space="0" w:color="FFFFFF"/>
            </w:tcBorders>
            <w:noWrap/>
            <w:vAlign w:val="center"/>
            <w:hideMark/>
          </w:tcPr>
          <w:p w14:paraId="66D4382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767BC03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6" w:type="pct"/>
            <w:gridSpan w:val="2"/>
            <w:tcBorders>
              <w:top w:val="single" w:sz="4" w:space="0" w:color="auto"/>
              <w:left w:val="nil"/>
              <w:bottom w:val="single" w:sz="4" w:space="0" w:color="FFFFFF"/>
              <w:right w:val="single" w:sz="4" w:space="0" w:color="FFFFFF"/>
            </w:tcBorders>
            <w:noWrap/>
            <w:vAlign w:val="center"/>
            <w:hideMark/>
          </w:tcPr>
          <w:p w14:paraId="048A85E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711C5242"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730BAA8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Receivable</w:t>
            </w:r>
          </w:p>
        </w:tc>
        <w:tc>
          <w:tcPr>
            <w:tcW w:w="594" w:type="pct"/>
            <w:gridSpan w:val="2"/>
            <w:tcBorders>
              <w:top w:val="nil"/>
              <w:left w:val="nil"/>
              <w:bottom w:val="single" w:sz="4" w:space="0" w:color="FFFFFF"/>
              <w:right w:val="single" w:sz="4" w:space="0" w:color="FFFFFF"/>
            </w:tcBorders>
            <w:noWrap/>
            <w:vAlign w:val="center"/>
            <w:hideMark/>
          </w:tcPr>
          <w:p w14:paraId="21991D8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A0DEDC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5368A8B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F8F1E22"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668CA48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Receivables</w:t>
            </w:r>
          </w:p>
        </w:tc>
        <w:tc>
          <w:tcPr>
            <w:tcW w:w="594" w:type="pct"/>
            <w:gridSpan w:val="2"/>
            <w:tcBorders>
              <w:top w:val="nil"/>
              <w:left w:val="nil"/>
              <w:bottom w:val="single" w:sz="4" w:space="0" w:color="FFFFFF"/>
              <w:right w:val="single" w:sz="4" w:space="0" w:color="FFFFFF"/>
            </w:tcBorders>
            <w:noWrap/>
            <w:vAlign w:val="center"/>
            <w:hideMark/>
          </w:tcPr>
          <w:p w14:paraId="3C901D3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3,400</w:t>
            </w:r>
          </w:p>
        </w:tc>
        <w:tc>
          <w:tcPr>
            <w:tcW w:w="587" w:type="pct"/>
            <w:gridSpan w:val="2"/>
            <w:tcBorders>
              <w:top w:val="nil"/>
              <w:left w:val="nil"/>
              <w:bottom w:val="single" w:sz="4" w:space="0" w:color="FFFFFF"/>
              <w:right w:val="single" w:sz="4" w:space="0" w:color="FFFFFF"/>
            </w:tcBorders>
            <w:noWrap/>
            <w:vAlign w:val="center"/>
            <w:hideMark/>
          </w:tcPr>
          <w:p w14:paraId="7FBDA8D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600</w:t>
            </w:r>
          </w:p>
        </w:tc>
        <w:tc>
          <w:tcPr>
            <w:tcW w:w="596" w:type="pct"/>
            <w:gridSpan w:val="2"/>
            <w:tcBorders>
              <w:top w:val="nil"/>
              <w:left w:val="nil"/>
              <w:bottom w:val="single" w:sz="4" w:space="0" w:color="FFFFFF"/>
              <w:right w:val="single" w:sz="4" w:space="0" w:color="FFFFFF"/>
            </w:tcBorders>
            <w:noWrap/>
            <w:vAlign w:val="center"/>
            <w:hideMark/>
          </w:tcPr>
          <w:p w14:paraId="2A02FC2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2,000</w:t>
            </w:r>
          </w:p>
        </w:tc>
      </w:tr>
      <w:tr w:rsidR="001438C2" w:rsidRPr="004D439E" w14:paraId="0C12B650"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4083D54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Assets</w:t>
            </w:r>
          </w:p>
        </w:tc>
        <w:tc>
          <w:tcPr>
            <w:tcW w:w="594" w:type="pct"/>
            <w:gridSpan w:val="2"/>
            <w:tcBorders>
              <w:top w:val="nil"/>
              <w:left w:val="nil"/>
              <w:bottom w:val="single" w:sz="4" w:space="0" w:color="FFFFFF"/>
              <w:right w:val="single" w:sz="4" w:space="0" w:color="FFFFFF"/>
            </w:tcBorders>
            <w:noWrap/>
            <w:vAlign w:val="center"/>
            <w:hideMark/>
          </w:tcPr>
          <w:p w14:paraId="1C99868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8CA569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156984A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83AD60F"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44E8E50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Inventories</w:t>
            </w:r>
          </w:p>
        </w:tc>
        <w:tc>
          <w:tcPr>
            <w:tcW w:w="594" w:type="pct"/>
            <w:gridSpan w:val="2"/>
            <w:tcBorders>
              <w:top w:val="nil"/>
              <w:left w:val="nil"/>
              <w:bottom w:val="single" w:sz="4" w:space="0" w:color="FFFFFF"/>
              <w:right w:val="single" w:sz="4" w:space="0" w:color="FFFFFF"/>
            </w:tcBorders>
            <w:noWrap/>
            <w:vAlign w:val="center"/>
            <w:hideMark/>
          </w:tcPr>
          <w:p w14:paraId="35A6AF0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694B06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2141112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56EBCAF"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6432EAB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Financial Assets at Fair Value</w:t>
            </w:r>
          </w:p>
        </w:tc>
        <w:tc>
          <w:tcPr>
            <w:tcW w:w="594" w:type="pct"/>
            <w:gridSpan w:val="2"/>
            <w:tcBorders>
              <w:top w:val="nil"/>
              <w:left w:val="nil"/>
              <w:bottom w:val="single" w:sz="4" w:space="0" w:color="FFFFFF"/>
              <w:right w:val="single" w:sz="4" w:space="0" w:color="FFFFFF"/>
            </w:tcBorders>
            <w:noWrap/>
            <w:vAlign w:val="center"/>
            <w:hideMark/>
          </w:tcPr>
          <w:p w14:paraId="1062821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E2459A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4390649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3D342F1"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54494D4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Equity Investments</w:t>
            </w:r>
          </w:p>
        </w:tc>
        <w:tc>
          <w:tcPr>
            <w:tcW w:w="594" w:type="pct"/>
            <w:gridSpan w:val="2"/>
            <w:tcBorders>
              <w:top w:val="nil"/>
              <w:left w:val="nil"/>
              <w:bottom w:val="single" w:sz="4" w:space="0" w:color="FFFFFF"/>
              <w:right w:val="single" w:sz="4" w:space="0" w:color="FFFFFF"/>
            </w:tcBorders>
            <w:noWrap/>
            <w:vAlign w:val="center"/>
            <w:hideMark/>
          </w:tcPr>
          <w:p w14:paraId="1B26967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2679F9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4C61179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3DF9062"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1ABBE2C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Property, Plant and Equipment -</w:t>
            </w:r>
          </w:p>
        </w:tc>
        <w:tc>
          <w:tcPr>
            <w:tcW w:w="594" w:type="pct"/>
            <w:gridSpan w:val="2"/>
            <w:tcBorders>
              <w:top w:val="nil"/>
              <w:left w:val="nil"/>
              <w:bottom w:val="single" w:sz="4" w:space="0" w:color="FFFFFF"/>
              <w:right w:val="single" w:sz="4" w:space="0" w:color="FFFFFF"/>
            </w:tcBorders>
            <w:noWrap/>
            <w:vAlign w:val="center"/>
            <w:hideMark/>
          </w:tcPr>
          <w:p w14:paraId="34F7D43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22953FB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6" w:type="pct"/>
            <w:gridSpan w:val="2"/>
            <w:tcBorders>
              <w:top w:val="nil"/>
              <w:left w:val="nil"/>
              <w:bottom w:val="single" w:sz="4" w:space="0" w:color="FFFFFF"/>
              <w:right w:val="single" w:sz="4" w:space="0" w:color="FFFFFF"/>
            </w:tcBorders>
            <w:noWrap/>
            <w:vAlign w:val="center"/>
            <w:hideMark/>
          </w:tcPr>
          <w:p w14:paraId="52B9FB0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0DA2A595"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72B2E7D3"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Land and Building</w:t>
            </w:r>
          </w:p>
        </w:tc>
        <w:tc>
          <w:tcPr>
            <w:tcW w:w="594" w:type="pct"/>
            <w:gridSpan w:val="2"/>
            <w:tcBorders>
              <w:top w:val="nil"/>
              <w:left w:val="nil"/>
              <w:bottom w:val="single" w:sz="4" w:space="0" w:color="FFFFFF"/>
              <w:right w:val="single" w:sz="4" w:space="0" w:color="FFFFFF"/>
            </w:tcBorders>
            <w:noWrap/>
            <w:vAlign w:val="center"/>
            <w:hideMark/>
          </w:tcPr>
          <w:p w14:paraId="54747CE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2,056,723</w:t>
            </w:r>
          </w:p>
        </w:tc>
        <w:tc>
          <w:tcPr>
            <w:tcW w:w="587" w:type="pct"/>
            <w:gridSpan w:val="2"/>
            <w:tcBorders>
              <w:top w:val="nil"/>
              <w:left w:val="nil"/>
              <w:bottom w:val="single" w:sz="4" w:space="0" w:color="FFFFFF"/>
              <w:right w:val="single" w:sz="4" w:space="0" w:color="FFFFFF"/>
            </w:tcBorders>
            <w:noWrap/>
            <w:vAlign w:val="center"/>
            <w:hideMark/>
          </w:tcPr>
          <w:p w14:paraId="13E81EC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2,106,823</w:t>
            </w:r>
          </w:p>
        </w:tc>
        <w:tc>
          <w:tcPr>
            <w:tcW w:w="596" w:type="pct"/>
            <w:gridSpan w:val="2"/>
            <w:tcBorders>
              <w:top w:val="nil"/>
              <w:left w:val="nil"/>
              <w:bottom w:val="single" w:sz="4" w:space="0" w:color="FFFFFF"/>
              <w:right w:val="single" w:sz="4" w:space="0" w:color="FFFFFF"/>
            </w:tcBorders>
            <w:noWrap/>
            <w:vAlign w:val="center"/>
            <w:hideMark/>
          </w:tcPr>
          <w:p w14:paraId="4AF0A97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2,186,689</w:t>
            </w:r>
          </w:p>
        </w:tc>
      </w:tr>
      <w:tr w:rsidR="001438C2" w:rsidRPr="004D439E" w14:paraId="71214DF9"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33B70D10"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Plant and Equipment</w:t>
            </w:r>
          </w:p>
        </w:tc>
        <w:tc>
          <w:tcPr>
            <w:tcW w:w="594" w:type="pct"/>
            <w:gridSpan w:val="2"/>
            <w:tcBorders>
              <w:top w:val="nil"/>
              <w:left w:val="nil"/>
              <w:bottom w:val="single" w:sz="4" w:space="0" w:color="FFFFFF"/>
              <w:right w:val="single" w:sz="4" w:space="0" w:color="FFFFFF"/>
            </w:tcBorders>
            <w:noWrap/>
            <w:vAlign w:val="center"/>
            <w:hideMark/>
          </w:tcPr>
          <w:p w14:paraId="107CE0A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286,071</w:t>
            </w:r>
          </w:p>
        </w:tc>
        <w:tc>
          <w:tcPr>
            <w:tcW w:w="587" w:type="pct"/>
            <w:gridSpan w:val="2"/>
            <w:tcBorders>
              <w:top w:val="nil"/>
              <w:left w:val="nil"/>
              <w:bottom w:val="single" w:sz="4" w:space="0" w:color="FFFFFF"/>
              <w:right w:val="single" w:sz="4" w:space="0" w:color="FFFFFF"/>
            </w:tcBorders>
            <w:noWrap/>
            <w:vAlign w:val="center"/>
            <w:hideMark/>
          </w:tcPr>
          <w:p w14:paraId="21C419B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354,932</w:t>
            </w:r>
          </w:p>
        </w:tc>
        <w:tc>
          <w:tcPr>
            <w:tcW w:w="596" w:type="pct"/>
            <w:gridSpan w:val="2"/>
            <w:tcBorders>
              <w:top w:val="nil"/>
              <w:left w:val="nil"/>
              <w:bottom w:val="single" w:sz="4" w:space="0" w:color="FFFFFF"/>
              <w:right w:val="single" w:sz="4" w:space="0" w:color="FFFFFF"/>
            </w:tcBorders>
            <w:noWrap/>
            <w:vAlign w:val="center"/>
            <w:hideMark/>
          </w:tcPr>
          <w:p w14:paraId="7B1BB5F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318,575</w:t>
            </w:r>
          </w:p>
        </w:tc>
      </w:tr>
      <w:tr w:rsidR="001438C2" w:rsidRPr="004D439E" w14:paraId="78AC1E59"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25B949F6" w14:textId="43D63255" w:rsidR="001438C2" w:rsidRPr="004D439E" w:rsidRDefault="00CD297C" w:rsidP="00545D47">
            <w:pPr>
              <w:ind w:firstLineChars="200" w:firstLine="360"/>
              <w:rPr>
                <w:rFonts w:ascii="Public Sans" w:hAnsi="Public Sans" w:cs="Calibri"/>
                <w:sz w:val="18"/>
                <w:szCs w:val="18"/>
                <w:lang w:eastAsia="en-AU"/>
              </w:rPr>
            </w:pPr>
            <w:r>
              <w:rPr>
                <w:rFonts w:ascii="Public Sans" w:hAnsi="Public Sans" w:cs="Calibri"/>
                <w:sz w:val="18"/>
                <w:szCs w:val="18"/>
                <w:lang w:eastAsia="en-AU"/>
              </w:rPr>
              <w:t>I</w:t>
            </w:r>
            <w:r w:rsidR="001438C2" w:rsidRPr="004D439E">
              <w:rPr>
                <w:rFonts w:ascii="Public Sans" w:hAnsi="Public Sans" w:cs="Calibri"/>
                <w:sz w:val="18"/>
                <w:szCs w:val="18"/>
                <w:lang w:eastAsia="en-AU"/>
              </w:rPr>
              <w:t>nfrastructure Systems</w:t>
            </w:r>
          </w:p>
        </w:tc>
        <w:tc>
          <w:tcPr>
            <w:tcW w:w="594" w:type="pct"/>
            <w:gridSpan w:val="2"/>
            <w:tcBorders>
              <w:top w:val="nil"/>
              <w:left w:val="nil"/>
              <w:bottom w:val="single" w:sz="4" w:space="0" w:color="FFFFFF"/>
              <w:right w:val="single" w:sz="4" w:space="0" w:color="FFFFFF"/>
            </w:tcBorders>
            <w:noWrap/>
            <w:vAlign w:val="center"/>
            <w:hideMark/>
          </w:tcPr>
          <w:p w14:paraId="505729A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AE4AF0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721A5E9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0B575FD"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7E15257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Investment Properties</w:t>
            </w:r>
          </w:p>
        </w:tc>
        <w:tc>
          <w:tcPr>
            <w:tcW w:w="594" w:type="pct"/>
            <w:gridSpan w:val="2"/>
            <w:tcBorders>
              <w:top w:val="nil"/>
              <w:left w:val="nil"/>
              <w:bottom w:val="single" w:sz="4" w:space="0" w:color="FFFFFF"/>
              <w:right w:val="single" w:sz="4" w:space="0" w:color="FFFFFF"/>
            </w:tcBorders>
            <w:noWrap/>
            <w:vAlign w:val="center"/>
            <w:hideMark/>
          </w:tcPr>
          <w:p w14:paraId="0C4ACD5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CB4B31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2B463D9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B0BCBDE"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0C7C443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Right of Use Assets</w:t>
            </w:r>
          </w:p>
        </w:tc>
        <w:tc>
          <w:tcPr>
            <w:tcW w:w="594" w:type="pct"/>
            <w:gridSpan w:val="2"/>
            <w:tcBorders>
              <w:top w:val="nil"/>
              <w:left w:val="nil"/>
              <w:bottom w:val="single" w:sz="4" w:space="0" w:color="FFFFFF"/>
              <w:right w:val="single" w:sz="4" w:space="0" w:color="FFFFFF"/>
            </w:tcBorders>
            <w:noWrap/>
            <w:vAlign w:val="center"/>
            <w:hideMark/>
          </w:tcPr>
          <w:p w14:paraId="16522C5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713,349</w:t>
            </w:r>
          </w:p>
        </w:tc>
        <w:tc>
          <w:tcPr>
            <w:tcW w:w="587" w:type="pct"/>
            <w:gridSpan w:val="2"/>
            <w:tcBorders>
              <w:top w:val="nil"/>
              <w:left w:val="nil"/>
              <w:bottom w:val="single" w:sz="4" w:space="0" w:color="FFFFFF"/>
              <w:right w:val="single" w:sz="4" w:space="0" w:color="FFFFFF"/>
            </w:tcBorders>
            <w:noWrap/>
            <w:vAlign w:val="center"/>
            <w:hideMark/>
          </w:tcPr>
          <w:p w14:paraId="697B626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671,213</w:t>
            </w:r>
          </w:p>
        </w:tc>
        <w:tc>
          <w:tcPr>
            <w:tcW w:w="596" w:type="pct"/>
            <w:gridSpan w:val="2"/>
            <w:tcBorders>
              <w:top w:val="nil"/>
              <w:left w:val="nil"/>
              <w:bottom w:val="single" w:sz="4" w:space="0" w:color="FFFFFF"/>
              <w:right w:val="single" w:sz="4" w:space="0" w:color="FFFFFF"/>
            </w:tcBorders>
            <w:noWrap/>
            <w:vAlign w:val="center"/>
            <w:hideMark/>
          </w:tcPr>
          <w:p w14:paraId="3D7A61E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630,411</w:t>
            </w:r>
          </w:p>
        </w:tc>
      </w:tr>
      <w:tr w:rsidR="001438C2" w:rsidRPr="004D439E" w14:paraId="58DB4F19"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2E98C66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Intangibles</w:t>
            </w:r>
          </w:p>
        </w:tc>
        <w:tc>
          <w:tcPr>
            <w:tcW w:w="594" w:type="pct"/>
            <w:gridSpan w:val="2"/>
            <w:tcBorders>
              <w:top w:val="nil"/>
              <w:left w:val="nil"/>
              <w:bottom w:val="single" w:sz="4" w:space="0" w:color="FFFFFF"/>
              <w:right w:val="single" w:sz="4" w:space="0" w:color="FFFFFF"/>
            </w:tcBorders>
            <w:noWrap/>
            <w:vAlign w:val="center"/>
            <w:hideMark/>
          </w:tcPr>
          <w:p w14:paraId="36007DE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367,041</w:t>
            </w:r>
          </w:p>
        </w:tc>
        <w:tc>
          <w:tcPr>
            <w:tcW w:w="587" w:type="pct"/>
            <w:gridSpan w:val="2"/>
            <w:tcBorders>
              <w:top w:val="nil"/>
              <w:left w:val="nil"/>
              <w:bottom w:val="single" w:sz="4" w:space="0" w:color="FFFFFF"/>
              <w:right w:val="single" w:sz="4" w:space="0" w:color="FFFFFF"/>
            </w:tcBorders>
            <w:noWrap/>
            <w:vAlign w:val="center"/>
            <w:hideMark/>
          </w:tcPr>
          <w:p w14:paraId="4BEB56B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292,104</w:t>
            </w:r>
          </w:p>
        </w:tc>
        <w:tc>
          <w:tcPr>
            <w:tcW w:w="596" w:type="pct"/>
            <w:gridSpan w:val="2"/>
            <w:tcBorders>
              <w:top w:val="nil"/>
              <w:left w:val="nil"/>
              <w:bottom w:val="single" w:sz="4" w:space="0" w:color="FFFFFF"/>
              <w:right w:val="single" w:sz="4" w:space="0" w:color="FFFFFF"/>
            </w:tcBorders>
            <w:noWrap/>
            <w:vAlign w:val="center"/>
            <w:hideMark/>
          </w:tcPr>
          <w:p w14:paraId="1E69B89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421,729</w:t>
            </w:r>
          </w:p>
        </w:tc>
      </w:tr>
      <w:tr w:rsidR="001438C2" w:rsidRPr="004D439E" w14:paraId="73381A2C" w14:textId="77777777" w:rsidTr="00EF406B">
        <w:trPr>
          <w:trHeight w:val="225"/>
        </w:trPr>
        <w:tc>
          <w:tcPr>
            <w:tcW w:w="3223" w:type="pct"/>
            <w:tcBorders>
              <w:top w:val="nil"/>
              <w:left w:val="single" w:sz="4" w:space="0" w:color="FFFFFF"/>
              <w:bottom w:val="single" w:sz="4" w:space="0" w:color="auto"/>
              <w:right w:val="single" w:sz="4" w:space="0" w:color="FFFFFF"/>
            </w:tcBorders>
            <w:noWrap/>
            <w:vAlign w:val="center"/>
            <w:hideMark/>
          </w:tcPr>
          <w:p w14:paraId="70764E8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Assets</w:t>
            </w:r>
          </w:p>
        </w:tc>
        <w:tc>
          <w:tcPr>
            <w:tcW w:w="594" w:type="pct"/>
            <w:gridSpan w:val="2"/>
            <w:tcBorders>
              <w:top w:val="nil"/>
              <w:left w:val="nil"/>
              <w:bottom w:val="single" w:sz="4" w:space="0" w:color="auto"/>
              <w:right w:val="single" w:sz="4" w:space="0" w:color="FFFFFF"/>
            </w:tcBorders>
            <w:noWrap/>
            <w:vAlign w:val="center"/>
            <w:hideMark/>
          </w:tcPr>
          <w:p w14:paraId="05B009E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4D77DF6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auto"/>
              <w:right w:val="single" w:sz="4" w:space="0" w:color="FFFFFF"/>
            </w:tcBorders>
            <w:noWrap/>
            <w:vAlign w:val="center"/>
            <w:hideMark/>
          </w:tcPr>
          <w:p w14:paraId="0AC2EE2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DCEC8E1" w14:textId="77777777" w:rsidTr="00EF406B">
        <w:trPr>
          <w:trHeight w:val="283"/>
        </w:trPr>
        <w:tc>
          <w:tcPr>
            <w:tcW w:w="3223" w:type="pct"/>
            <w:tcBorders>
              <w:top w:val="nil"/>
              <w:left w:val="single" w:sz="4" w:space="0" w:color="FFFFFF"/>
              <w:bottom w:val="single" w:sz="4" w:space="0" w:color="auto"/>
              <w:right w:val="single" w:sz="4" w:space="0" w:color="FFFFFF"/>
            </w:tcBorders>
            <w:noWrap/>
            <w:vAlign w:val="center"/>
            <w:hideMark/>
          </w:tcPr>
          <w:p w14:paraId="4A51046B"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Non Current Assets</w:t>
            </w:r>
          </w:p>
        </w:tc>
        <w:tc>
          <w:tcPr>
            <w:tcW w:w="594" w:type="pct"/>
            <w:gridSpan w:val="2"/>
            <w:tcBorders>
              <w:top w:val="single" w:sz="4" w:space="0" w:color="FFFFFF"/>
              <w:left w:val="nil"/>
              <w:bottom w:val="single" w:sz="4" w:space="0" w:color="FFFFFF"/>
              <w:right w:val="single" w:sz="4" w:space="0" w:color="FFFFFF"/>
            </w:tcBorders>
            <w:noWrap/>
            <w:vAlign w:val="center"/>
            <w:hideMark/>
          </w:tcPr>
          <w:p w14:paraId="21234F3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3,426,584</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62A2E2B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3,425,672</w:t>
            </w:r>
          </w:p>
        </w:tc>
        <w:tc>
          <w:tcPr>
            <w:tcW w:w="596" w:type="pct"/>
            <w:gridSpan w:val="2"/>
            <w:tcBorders>
              <w:top w:val="single" w:sz="4" w:space="0" w:color="FFFFFF"/>
              <w:left w:val="nil"/>
              <w:bottom w:val="single" w:sz="4" w:space="0" w:color="FFFFFF"/>
              <w:right w:val="single" w:sz="4" w:space="0" w:color="FFFFFF"/>
            </w:tcBorders>
            <w:noWrap/>
            <w:vAlign w:val="center"/>
            <w:hideMark/>
          </w:tcPr>
          <w:p w14:paraId="1DE0A2B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3,559,404</w:t>
            </w:r>
          </w:p>
        </w:tc>
      </w:tr>
      <w:tr w:rsidR="001438C2" w:rsidRPr="004D439E" w14:paraId="416A191A" w14:textId="77777777" w:rsidTr="00EF406B">
        <w:trPr>
          <w:trHeight w:val="283"/>
        </w:trPr>
        <w:tc>
          <w:tcPr>
            <w:tcW w:w="3223" w:type="pct"/>
            <w:tcBorders>
              <w:top w:val="nil"/>
              <w:left w:val="single" w:sz="4" w:space="0" w:color="FFFFFF"/>
              <w:bottom w:val="single" w:sz="4" w:space="0" w:color="auto"/>
              <w:right w:val="single" w:sz="4" w:space="0" w:color="FFFFFF"/>
            </w:tcBorders>
            <w:noWrap/>
            <w:vAlign w:val="center"/>
            <w:hideMark/>
          </w:tcPr>
          <w:p w14:paraId="10FD326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Assets</w:t>
            </w:r>
          </w:p>
        </w:tc>
        <w:tc>
          <w:tcPr>
            <w:tcW w:w="594" w:type="pct"/>
            <w:gridSpan w:val="2"/>
            <w:tcBorders>
              <w:top w:val="single" w:sz="4" w:space="0" w:color="auto"/>
              <w:left w:val="nil"/>
              <w:bottom w:val="single" w:sz="4" w:space="0" w:color="auto"/>
              <w:right w:val="single" w:sz="4" w:space="0" w:color="FFFFFF"/>
            </w:tcBorders>
            <w:noWrap/>
            <w:vAlign w:val="center"/>
            <w:hideMark/>
          </w:tcPr>
          <w:p w14:paraId="5C82C0D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3,654,200</w:t>
            </w:r>
          </w:p>
        </w:tc>
        <w:tc>
          <w:tcPr>
            <w:tcW w:w="587" w:type="pct"/>
            <w:gridSpan w:val="2"/>
            <w:tcBorders>
              <w:top w:val="single" w:sz="4" w:space="0" w:color="auto"/>
              <w:left w:val="nil"/>
              <w:bottom w:val="single" w:sz="4" w:space="0" w:color="auto"/>
              <w:right w:val="single" w:sz="4" w:space="0" w:color="FFFFFF"/>
            </w:tcBorders>
            <w:noWrap/>
            <w:vAlign w:val="center"/>
            <w:hideMark/>
          </w:tcPr>
          <w:p w14:paraId="1F2D509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3,776,829</w:t>
            </w:r>
          </w:p>
        </w:tc>
        <w:tc>
          <w:tcPr>
            <w:tcW w:w="596" w:type="pct"/>
            <w:gridSpan w:val="2"/>
            <w:tcBorders>
              <w:top w:val="single" w:sz="4" w:space="0" w:color="auto"/>
              <w:left w:val="nil"/>
              <w:bottom w:val="single" w:sz="4" w:space="0" w:color="auto"/>
              <w:right w:val="single" w:sz="4" w:space="0" w:color="FFFFFF"/>
            </w:tcBorders>
            <w:noWrap/>
            <w:vAlign w:val="center"/>
            <w:hideMark/>
          </w:tcPr>
          <w:p w14:paraId="2878E80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3,808,480</w:t>
            </w:r>
          </w:p>
        </w:tc>
      </w:tr>
      <w:tr w:rsidR="001438C2" w:rsidRPr="004D439E" w14:paraId="7DE2A44C"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1E51DC01"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Liabilities</w:t>
            </w:r>
          </w:p>
        </w:tc>
        <w:tc>
          <w:tcPr>
            <w:tcW w:w="594" w:type="pct"/>
            <w:gridSpan w:val="2"/>
            <w:tcBorders>
              <w:top w:val="nil"/>
              <w:left w:val="nil"/>
              <w:bottom w:val="single" w:sz="4" w:space="0" w:color="FFFFFF"/>
              <w:right w:val="single" w:sz="4" w:space="0" w:color="FFFFFF"/>
            </w:tcBorders>
            <w:noWrap/>
            <w:vAlign w:val="center"/>
            <w:hideMark/>
          </w:tcPr>
          <w:p w14:paraId="4571D8D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3B99B9E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6" w:type="pct"/>
            <w:gridSpan w:val="2"/>
            <w:tcBorders>
              <w:top w:val="nil"/>
              <w:left w:val="nil"/>
              <w:bottom w:val="single" w:sz="4" w:space="0" w:color="FFFFFF"/>
              <w:right w:val="single" w:sz="4" w:space="0" w:color="FFFFFF"/>
            </w:tcBorders>
            <w:noWrap/>
            <w:vAlign w:val="center"/>
            <w:hideMark/>
          </w:tcPr>
          <w:p w14:paraId="137EADE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08035363"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7AC603F2"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Current Liabilities</w:t>
            </w:r>
          </w:p>
        </w:tc>
        <w:tc>
          <w:tcPr>
            <w:tcW w:w="594" w:type="pct"/>
            <w:gridSpan w:val="2"/>
            <w:tcBorders>
              <w:top w:val="nil"/>
              <w:left w:val="nil"/>
              <w:bottom w:val="single" w:sz="4" w:space="0" w:color="FFFFFF"/>
              <w:right w:val="single" w:sz="4" w:space="0" w:color="FFFFFF"/>
            </w:tcBorders>
            <w:noWrap/>
            <w:vAlign w:val="center"/>
            <w:hideMark/>
          </w:tcPr>
          <w:p w14:paraId="1992635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1FFA916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6" w:type="pct"/>
            <w:gridSpan w:val="2"/>
            <w:tcBorders>
              <w:top w:val="nil"/>
              <w:left w:val="nil"/>
              <w:bottom w:val="single" w:sz="4" w:space="0" w:color="FFFFFF"/>
              <w:right w:val="single" w:sz="4" w:space="0" w:color="FFFFFF"/>
            </w:tcBorders>
            <w:noWrap/>
            <w:vAlign w:val="center"/>
            <w:hideMark/>
          </w:tcPr>
          <w:p w14:paraId="6AA99D4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15D2456D"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02A29EF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Payable</w:t>
            </w:r>
          </w:p>
        </w:tc>
        <w:tc>
          <w:tcPr>
            <w:tcW w:w="594" w:type="pct"/>
            <w:gridSpan w:val="2"/>
            <w:tcBorders>
              <w:top w:val="nil"/>
              <w:left w:val="nil"/>
              <w:bottom w:val="single" w:sz="4" w:space="0" w:color="FFFFFF"/>
              <w:right w:val="single" w:sz="4" w:space="0" w:color="FFFFFF"/>
            </w:tcBorders>
            <w:noWrap/>
            <w:vAlign w:val="center"/>
            <w:hideMark/>
          </w:tcPr>
          <w:p w14:paraId="33B9EED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F0D221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35E10D9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A8E6E50"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3EBE209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Payables</w:t>
            </w:r>
          </w:p>
        </w:tc>
        <w:tc>
          <w:tcPr>
            <w:tcW w:w="594" w:type="pct"/>
            <w:gridSpan w:val="2"/>
            <w:tcBorders>
              <w:top w:val="nil"/>
              <w:left w:val="nil"/>
              <w:bottom w:val="single" w:sz="4" w:space="0" w:color="FFFFFF"/>
              <w:right w:val="single" w:sz="4" w:space="0" w:color="FFFFFF"/>
            </w:tcBorders>
            <w:noWrap/>
            <w:vAlign w:val="center"/>
            <w:hideMark/>
          </w:tcPr>
          <w:p w14:paraId="1EF5315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267,192</w:t>
            </w:r>
          </w:p>
        </w:tc>
        <w:tc>
          <w:tcPr>
            <w:tcW w:w="587" w:type="pct"/>
            <w:gridSpan w:val="2"/>
            <w:tcBorders>
              <w:top w:val="nil"/>
              <w:left w:val="nil"/>
              <w:bottom w:val="single" w:sz="4" w:space="0" w:color="FFFFFF"/>
              <w:right w:val="single" w:sz="4" w:space="0" w:color="FFFFFF"/>
            </w:tcBorders>
            <w:noWrap/>
            <w:vAlign w:val="center"/>
            <w:hideMark/>
          </w:tcPr>
          <w:p w14:paraId="3F72094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199,349</w:t>
            </w:r>
          </w:p>
        </w:tc>
        <w:tc>
          <w:tcPr>
            <w:tcW w:w="596" w:type="pct"/>
            <w:gridSpan w:val="2"/>
            <w:tcBorders>
              <w:top w:val="nil"/>
              <w:left w:val="nil"/>
              <w:bottom w:val="single" w:sz="4" w:space="0" w:color="FFFFFF"/>
              <w:right w:val="single" w:sz="4" w:space="0" w:color="FFFFFF"/>
            </w:tcBorders>
            <w:noWrap/>
            <w:vAlign w:val="center"/>
            <w:hideMark/>
          </w:tcPr>
          <w:p w14:paraId="14DAD79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199,349</w:t>
            </w:r>
          </w:p>
        </w:tc>
      </w:tr>
      <w:tr w:rsidR="001438C2" w:rsidRPr="004D439E" w14:paraId="482FD550"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352AC97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Liabilities</w:t>
            </w:r>
          </w:p>
        </w:tc>
        <w:tc>
          <w:tcPr>
            <w:tcW w:w="594" w:type="pct"/>
            <w:gridSpan w:val="2"/>
            <w:tcBorders>
              <w:top w:val="nil"/>
              <w:left w:val="nil"/>
              <w:bottom w:val="single" w:sz="4" w:space="0" w:color="FFFFFF"/>
              <w:right w:val="single" w:sz="4" w:space="0" w:color="FFFFFF"/>
            </w:tcBorders>
            <w:noWrap/>
            <w:vAlign w:val="center"/>
            <w:hideMark/>
          </w:tcPr>
          <w:p w14:paraId="457F518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9,251</w:t>
            </w:r>
          </w:p>
        </w:tc>
        <w:tc>
          <w:tcPr>
            <w:tcW w:w="587" w:type="pct"/>
            <w:gridSpan w:val="2"/>
            <w:tcBorders>
              <w:top w:val="nil"/>
              <w:left w:val="nil"/>
              <w:bottom w:val="single" w:sz="4" w:space="0" w:color="FFFFFF"/>
              <w:right w:val="single" w:sz="4" w:space="0" w:color="FFFFFF"/>
            </w:tcBorders>
            <w:noWrap/>
            <w:vAlign w:val="center"/>
            <w:hideMark/>
          </w:tcPr>
          <w:p w14:paraId="4067F24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10,559</w:t>
            </w:r>
          </w:p>
        </w:tc>
        <w:tc>
          <w:tcPr>
            <w:tcW w:w="596" w:type="pct"/>
            <w:gridSpan w:val="2"/>
            <w:tcBorders>
              <w:top w:val="nil"/>
              <w:left w:val="nil"/>
              <w:bottom w:val="single" w:sz="4" w:space="0" w:color="FFFFFF"/>
              <w:right w:val="single" w:sz="4" w:space="0" w:color="FFFFFF"/>
            </w:tcBorders>
            <w:noWrap/>
            <w:vAlign w:val="center"/>
            <w:hideMark/>
          </w:tcPr>
          <w:p w14:paraId="6EC64AC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12,559</w:t>
            </w:r>
          </w:p>
        </w:tc>
      </w:tr>
      <w:tr w:rsidR="001438C2" w:rsidRPr="004D439E" w14:paraId="0CFCA2F9"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6E17453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Liabilities at Fair Value</w:t>
            </w:r>
          </w:p>
        </w:tc>
        <w:tc>
          <w:tcPr>
            <w:tcW w:w="594" w:type="pct"/>
            <w:gridSpan w:val="2"/>
            <w:tcBorders>
              <w:top w:val="nil"/>
              <w:left w:val="nil"/>
              <w:bottom w:val="single" w:sz="4" w:space="0" w:color="FFFFFF"/>
              <w:right w:val="single" w:sz="4" w:space="0" w:color="FFFFFF"/>
            </w:tcBorders>
            <w:noWrap/>
            <w:vAlign w:val="center"/>
            <w:hideMark/>
          </w:tcPr>
          <w:p w14:paraId="0DC8139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FA39CC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166</w:t>
            </w:r>
          </w:p>
        </w:tc>
        <w:tc>
          <w:tcPr>
            <w:tcW w:w="596" w:type="pct"/>
            <w:gridSpan w:val="2"/>
            <w:tcBorders>
              <w:top w:val="nil"/>
              <w:left w:val="nil"/>
              <w:bottom w:val="single" w:sz="4" w:space="0" w:color="FFFFFF"/>
              <w:right w:val="single" w:sz="4" w:space="0" w:color="FFFFFF"/>
            </w:tcBorders>
            <w:noWrap/>
            <w:vAlign w:val="center"/>
            <w:hideMark/>
          </w:tcPr>
          <w:p w14:paraId="52C28F3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166</w:t>
            </w:r>
          </w:p>
        </w:tc>
      </w:tr>
      <w:tr w:rsidR="001438C2" w:rsidRPr="004D439E" w14:paraId="6AACB4D5"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5304DF3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Borrowings</w:t>
            </w:r>
          </w:p>
        </w:tc>
        <w:tc>
          <w:tcPr>
            <w:tcW w:w="594" w:type="pct"/>
            <w:gridSpan w:val="2"/>
            <w:tcBorders>
              <w:top w:val="nil"/>
              <w:left w:val="nil"/>
              <w:bottom w:val="single" w:sz="4" w:space="0" w:color="FFFFFF"/>
              <w:right w:val="single" w:sz="4" w:space="0" w:color="FFFFFF"/>
            </w:tcBorders>
            <w:noWrap/>
            <w:vAlign w:val="center"/>
            <w:hideMark/>
          </w:tcPr>
          <w:p w14:paraId="7CF3C94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80,995</w:t>
            </w:r>
          </w:p>
        </w:tc>
        <w:tc>
          <w:tcPr>
            <w:tcW w:w="587" w:type="pct"/>
            <w:gridSpan w:val="2"/>
            <w:tcBorders>
              <w:top w:val="nil"/>
              <w:left w:val="nil"/>
              <w:bottom w:val="single" w:sz="4" w:space="0" w:color="FFFFFF"/>
              <w:right w:val="single" w:sz="4" w:space="0" w:color="FFFFFF"/>
            </w:tcBorders>
            <w:noWrap/>
            <w:vAlign w:val="center"/>
            <w:hideMark/>
          </w:tcPr>
          <w:p w14:paraId="2F7E48A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38,488</w:t>
            </w:r>
          </w:p>
        </w:tc>
        <w:tc>
          <w:tcPr>
            <w:tcW w:w="596" w:type="pct"/>
            <w:gridSpan w:val="2"/>
            <w:tcBorders>
              <w:top w:val="nil"/>
              <w:left w:val="nil"/>
              <w:bottom w:val="single" w:sz="4" w:space="0" w:color="FFFFFF"/>
              <w:right w:val="single" w:sz="4" w:space="0" w:color="FFFFFF"/>
            </w:tcBorders>
            <w:noWrap/>
            <w:vAlign w:val="center"/>
            <w:hideMark/>
          </w:tcPr>
          <w:p w14:paraId="1AB69CD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42,388</w:t>
            </w:r>
          </w:p>
        </w:tc>
      </w:tr>
      <w:tr w:rsidR="001438C2" w:rsidRPr="004D439E" w14:paraId="268BAEEB"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7EA2347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Provisions</w:t>
            </w:r>
          </w:p>
        </w:tc>
        <w:tc>
          <w:tcPr>
            <w:tcW w:w="594" w:type="pct"/>
            <w:gridSpan w:val="2"/>
            <w:tcBorders>
              <w:top w:val="nil"/>
              <w:left w:val="nil"/>
              <w:bottom w:val="single" w:sz="4" w:space="0" w:color="FFFFFF"/>
              <w:right w:val="single" w:sz="4" w:space="0" w:color="FFFFFF"/>
            </w:tcBorders>
            <w:noWrap/>
            <w:vAlign w:val="center"/>
            <w:hideMark/>
          </w:tcPr>
          <w:p w14:paraId="2FC3479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659,273</w:t>
            </w:r>
          </w:p>
        </w:tc>
        <w:tc>
          <w:tcPr>
            <w:tcW w:w="587" w:type="pct"/>
            <w:gridSpan w:val="2"/>
            <w:tcBorders>
              <w:top w:val="nil"/>
              <w:left w:val="nil"/>
              <w:bottom w:val="single" w:sz="4" w:space="0" w:color="FFFFFF"/>
              <w:right w:val="single" w:sz="4" w:space="0" w:color="FFFFFF"/>
            </w:tcBorders>
            <w:noWrap/>
            <w:vAlign w:val="center"/>
            <w:hideMark/>
          </w:tcPr>
          <w:p w14:paraId="719F4D7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738,103</w:t>
            </w:r>
          </w:p>
        </w:tc>
        <w:tc>
          <w:tcPr>
            <w:tcW w:w="596" w:type="pct"/>
            <w:gridSpan w:val="2"/>
            <w:tcBorders>
              <w:top w:val="nil"/>
              <w:left w:val="nil"/>
              <w:bottom w:val="single" w:sz="4" w:space="0" w:color="FFFFFF"/>
              <w:right w:val="single" w:sz="4" w:space="0" w:color="FFFFFF"/>
            </w:tcBorders>
            <w:noWrap/>
            <w:vAlign w:val="center"/>
            <w:hideMark/>
          </w:tcPr>
          <w:p w14:paraId="076AC81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737,603</w:t>
            </w:r>
          </w:p>
        </w:tc>
      </w:tr>
      <w:tr w:rsidR="001438C2" w:rsidRPr="004D439E" w14:paraId="06C40A26"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57C2318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94" w:type="pct"/>
            <w:gridSpan w:val="2"/>
            <w:tcBorders>
              <w:top w:val="nil"/>
              <w:left w:val="nil"/>
              <w:bottom w:val="single" w:sz="4" w:space="0" w:color="FFFFFF"/>
              <w:right w:val="single" w:sz="4" w:space="0" w:color="FFFFFF"/>
            </w:tcBorders>
            <w:noWrap/>
            <w:vAlign w:val="center"/>
            <w:hideMark/>
          </w:tcPr>
          <w:p w14:paraId="4FF3F9A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4,342</w:t>
            </w:r>
          </w:p>
        </w:tc>
        <w:tc>
          <w:tcPr>
            <w:tcW w:w="587" w:type="pct"/>
            <w:gridSpan w:val="2"/>
            <w:tcBorders>
              <w:top w:val="nil"/>
              <w:left w:val="nil"/>
              <w:bottom w:val="single" w:sz="4" w:space="0" w:color="FFFFFF"/>
              <w:right w:val="single" w:sz="4" w:space="0" w:color="FFFFFF"/>
            </w:tcBorders>
            <w:noWrap/>
            <w:vAlign w:val="center"/>
            <w:hideMark/>
          </w:tcPr>
          <w:p w14:paraId="5DBDC9D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231,509</w:t>
            </w:r>
          </w:p>
        </w:tc>
        <w:tc>
          <w:tcPr>
            <w:tcW w:w="596" w:type="pct"/>
            <w:gridSpan w:val="2"/>
            <w:tcBorders>
              <w:top w:val="nil"/>
              <w:left w:val="nil"/>
              <w:bottom w:val="single" w:sz="4" w:space="0" w:color="FFFFFF"/>
              <w:right w:val="single" w:sz="4" w:space="0" w:color="FFFFFF"/>
            </w:tcBorders>
            <w:noWrap/>
            <w:vAlign w:val="center"/>
            <w:hideMark/>
          </w:tcPr>
          <w:p w14:paraId="54F6450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509</w:t>
            </w:r>
          </w:p>
        </w:tc>
      </w:tr>
      <w:tr w:rsidR="001438C2" w:rsidRPr="004D439E" w14:paraId="64F354A6"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29C6020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Liabilities Associated with Assets Held for Sale</w:t>
            </w:r>
          </w:p>
        </w:tc>
        <w:tc>
          <w:tcPr>
            <w:tcW w:w="594" w:type="pct"/>
            <w:gridSpan w:val="2"/>
            <w:tcBorders>
              <w:top w:val="nil"/>
              <w:left w:val="nil"/>
              <w:bottom w:val="single" w:sz="4" w:space="0" w:color="auto"/>
              <w:right w:val="single" w:sz="4" w:space="0" w:color="FFFFFF"/>
            </w:tcBorders>
            <w:noWrap/>
            <w:vAlign w:val="center"/>
            <w:hideMark/>
          </w:tcPr>
          <w:p w14:paraId="2C48EFE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0527781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auto"/>
              <w:right w:val="single" w:sz="4" w:space="0" w:color="FFFFFF"/>
            </w:tcBorders>
            <w:noWrap/>
            <w:vAlign w:val="center"/>
            <w:hideMark/>
          </w:tcPr>
          <w:p w14:paraId="5635B1D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820B98E" w14:textId="77777777" w:rsidTr="00EF406B">
        <w:trPr>
          <w:trHeight w:val="283"/>
        </w:trPr>
        <w:tc>
          <w:tcPr>
            <w:tcW w:w="3223" w:type="pct"/>
            <w:tcBorders>
              <w:top w:val="single" w:sz="4" w:space="0" w:color="auto"/>
              <w:left w:val="single" w:sz="4" w:space="0" w:color="FFFFFF"/>
              <w:bottom w:val="single" w:sz="4" w:space="0" w:color="auto"/>
              <w:right w:val="single" w:sz="4" w:space="0" w:color="FFFFFF"/>
            </w:tcBorders>
            <w:noWrap/>
            <w:vAlign w:val="center"/>
            <w:hideMark/>
          </w:tcPr>
          <w:p w14:paraId="6603473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Current Liabilities</w:t>
            </w:r>
          </w:p>
        </w:tc>
        <w:tc>
          <w:tcPr>
            <w:tcW w:w="594" w:type="pct"/>
            <w:gridSpan w:val="2"/>
            <w:tcBorders>
              <w:top w:val="single" w:sz="4" w:space="0" w:color="FFFFFF"/>
              <w:left w:val="nil"/>
              <w:bottom w:val="single" w:sz="4" w:space="0" w:color="FFFFFF"/>
              <w:right w:val="single" w:sz="4" w:space="0" w:color="FFFFFF"/>
            </w:tcBorders>
            <w:noWrap/>
            <w:vAlign w:val="center"/>
            <w:hideMark/>
          </w:tcPr>
          <w:p w14:paraId="26CFB37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1,021,052</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0924B5B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1,218,175</w:t>
            </w:r>
          </w:p>
        </w:tc>
        <w:tc>
          <w:tcPr>
            <w:tcW w:w="596" w:type="pct"/>
            <w:gridSpan w:val="2"/>
            <w:tcBorders>
              <w:top w:val="single" w:sz="4" w:space="0" w:color="FFFFFF"/>
              <w:left w:val="nil"/>
              <w:bottom w:val="single" w:sz="4" w:space="0" w:color="FFFFFF"/>
              <w:right w:val="single" w:sz="4" w:space="0" w:color="FFFFFF"/>
            </w:tcBorders>
            <w:noWrap/>
            <w:vAlign w:val="center"/>
            <w:hideMark/>
          </w:tcPr>
          <w:p w14:paraId="605B42D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992,575</w:t>
            </w:r>
          </w:p>
        </w:tc>
      </w:tr>
      <w:tr w:rsidR="001438C2" w:rsidRPr="004D439E" w14:paraId="61D44A44"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0A7B48F1"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Non Current Liabilities</w:t>
            </w:r>
          </w:p>
        </w:tc>
        <w:tc>
          <w:tcPr>
            <w:tcW w:w="594" w:type="pct"/>
            <w:gridSpan w:val="2"/>
            <w:tcBorders>
              <w:top w:val="single" w:sz="4" w:space="0" w:color="auto"/>
              <w:left w:val="nil"/>
              <w:bottom w:val="single" w:sz="4" w:space="0" w:color="FFFFFF"/>
              <w:right w:val="single" w:sz="4" w:space="0" w:color="FFFFFF"/>
            </w:tcBorders>
            <w:noWrap/>
            <w:vAlign w:val="center"/>
            <w:hideMark/>
          </w:tcPr>
          <w:p w14:paraId="36A9FC8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324A6D2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6" w:type="pct"/>
            <w:gridSpan w:val="2"/>
            <w:tcBorders>
              <w:top w:val="single" w:sz="4" w:space="0" w:color="auto"/>
              <w:left w:val="nil"/>
              <w:bottom w:val="single" w:sz="4" w:space="0" w:color="FFFFFF"/>
              <w:right w:val="single" w:sz="4" w:space="0" w:color="FFFFFF"/>
            </w:tcBorders>
            <w:noWrap/>
            <w:vAlign w:val="center"/>
            <w:hideMark/>
          </w:tcPr>
          <w:p w14:paraId="6C49AF3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252C51B2"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2831F8D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Payable</w:t>
            </w:r>
          </w:p>
        </w:tc>
        <w:tc>
          <w:tcPr>
            <w:tcW w:w="594" w:type="pct"/>
            <w:gridSpan w:val="2"/>
            <w:tcBorders>
              <w:top w:val="nil"/>
              <w:left w:val="nil"/>
              <w:bottom w:val="single" w:sz="4" w:space="0" w:color="FFFFFF"/>
              <w:right w:val="single" w:sz="4" w:space="0" w:color="FFFFFF"/>
            </w:tcBorders>
            <w:noWrap/>
            <w:vAlign w:val="center"/>
            <w:hideMark/>
          </w:tcPr>
          <w:p w14:paraId="2023CCF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87ABB1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3767D39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0F95A83"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3046E25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Payables</w:t>
            </w:r>
          </w:p>
        </w:tc>
        <w:tc>
          <w:tcPr>
            <w:tcW w:w="594" w:type="pct"/>
            <w:gridSpan w:val="2"/>
            <w:tcBorders>
              <w:top w:val="nil"/>
              <w:left w:val="nil"/>
              <w:bottom w:val="single" w:sz="4" w:space="0" w:color="FFFFFF"/>
              <w:right w:val="single" w:sz="4" w:space="0" w:color="FFFFFF"/>
            </w:tcBorders>
            <w:noWrap/>
            <w:vAlign w:val="center"/>
            <w:hideMark/>
          </w:tcPr>
          <w:p w14:paraId="2A662B2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C92413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01DC06B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289181F"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291245D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Liabilities</w:t>
            </w:r>
          </w:p>
        </w:tc>
        <w:tc>
          <w:tcPr>
            <w:tcW w:w="594" w:type="pct"/>
            <w:gridSpan w:val="2"/>
            <w:tcBorders>
              <w:top w:val="nil"/>
              <w:left w:val="nil"/>
              <w:bottom w:val="single" w:sz="4" w:space="0" w:color="FFFFFF"/>
              <w:right w:val="single" w:sz="4" w:space="0" w:color="FFFFFF"/>
            </w:tcBorders>
            <w:noWrap/>
            <w:vAlign w:val="center"/>
            <w:hideMark/>
          </w:tcPr>
          <w:p w14:paraId="3D0ED37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CD3BEE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624F2D4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4E60D36"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306F257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Liabilities at Fair Value</w:t>
            </w:r>
          </w:p>
        </w:tc>
        <w:tc>
          <w:tcPr>
            <w:tcW w:w="594" w:type="pct"/>
            <w:gridSpan w:val="2"/>
            <w:tcBorders>
              <w:top w:val="nil"/>
              <w:left w:val="nil"/>
              <w:bottom w:val="single" w:sz="4" w:space="0" w:color="FFFFFF"/>
              <w:right w:val="single" w:sz="4" w:space="0" w:color="FFFFFF"/>
            </w:tcBorders>
            <w:noWrap/>
            <w:vAlign w:val="center"/>
            <w:hideMark/>
          </w:tcPr>
          <w:p w14:paraId="32FE308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C97CDF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46C5FF7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A89CC95"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7895A50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Borrowings</w:t>
            </w:r>
          </w:p>
        </w:tc>
        <w:tc>
          <w:tcPr>
            <w:tcW w:w="594" w:type="pct"/>
            <w:gridSpan w:val="2"/>
            <w:tcBorders>
              <w:top w:val="nil"/>
              <w:left w:val="nil"/>
              <w:bottom w:val="single" w:sz="4" w:space="0" w:color="FFFFFF"/>
              <w:right w:val="single" w:sz="4" w:space="0" w:color="FFFFFF"/>
            </w:tcBorders>
            <w:noWrap/>
            <w:vAlign w:val="center"/>
            <w:hideMark/>
          </w:tcPr>
          <w:p w14:paraId="1FEA257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748,792</w:t>
            </w:r>
          </w:p>
        </w:tc>
        <w:tc>
          <w:tcPr>
            <w:tcW w:w="587" w:type="pct"/>
            <w:gridSpan w:val="2"/>
            <w:tcBorders>
              <w:top w:val="nil"/>
              <w:left w:val="nil"/>
              <w:bottom w:val="single" w:sz="4" w:space="0" w:color="FFFFFF"/>
              <w:right w:val="single" w:sz="4" w:space="0" w:color="FFFFFF"/>
            </w:tcBorders>
            <w:noWrap/>
            <w:vAlign w:val="center"/>
            <w:hideMark/>
          </w:tcPr>
          <w:p w14:paraId="74ACFBC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702,225</w:t>
            </w:r>
          </w:p>
        </w:tc>
        <w:tc>
          <w:tcPr>
            <w:tcW w:w="596" w:type="pct"/>
            <w:gridSpan w:val="2"/>
            <w:tcBorders>
              <w:top w:val="nil"/>
              <w:left w:val="nil"/>
              <w:bottom w:val="single" w:sz="4" w:space="0" w:color="FFFFFF"/>
              <w:right w:val="single" w:sz="4" w:space="0" w:color="FFFFFF"/>
            </w:tcBorders>
            <w:noWrap/>
            <w:vAlign w:val="center"/>
            <w:hideMark/>
          </w:tcPr>
          <w:p w14:paraId="2B43290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675,285</w:t>
            </w:r>
          </w:p>
        </w:tc>
      </w:tr>
      <w:tr w:rsidR="001438C2" w:rsidRPr="004D439E" w14:paraId="3549653C"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237A3E3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Provisions</w:t>
            </w:r>
          </w:p>
        </w:tc>
        <w:tc>
          <w:tcPr>
            <w:tcW w:w="594" w:type="pct"/>
            <w:gridSpan w:val="2"/>
            <w:tcBorders>
              <w:top w:val="nil"/>
              <w:left w:val="nil"/>
              <w:bottom w:val="single" w:sz="4" w:space="0" w:color="FFFFFF"/>
              <w:right w:val="single" w:sz="4" w:space="0" w:color="FFFFFF"/>
            </w:tcBorders>
            <w:noWrap/>
            <w:vAlign w:val="center"/>
            <w:hideMark/>
          </w:tcPr>
          <w:p w14:paraId="23B1351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975,801</w:t>
            </w:r>
          </w:p>
        </w:tc>
        <w:tc>
          <w:tcPr>
            <w:tcW w:w="587" w:type="pct"/>
            <w:gridSpan w:val="2"/>
            <w:tcBorders>
              <w:top w:val="nil"/>
              <w:left w:val="nil"/>
              <w:bottom w:val="single" w:sz="4" w:space="0" w:color="FFFFFF"/>
              <w:right w:val="single" w:sz="4" w:space="0" w:color="FFFFFF"/>
            </w:tcBorders>
            <w:noWrap/>
            <w:vAlign w:val="center"/>
            <w:hideMark/>
          </w:tcPr>
          <w:p w14:paraId="604DC7C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856,997</w:t>
            </w:r>
          </w:p>
        </w:tc>
        <w:tc>
          <w:tcPr>
            <w:tcW w:w="596" w:type="pct"/>
            <w:gridSpan w:val="2"/>
            <w:tcBorders>
              <w:top w:val="nil"/>
              <w:left w:val="nil"/>
              <w:bottom w:val="single" w:sz="4" w:space="0" w:color="FFFFFF"/>
              <w:right w:val="single" w:sz="4" w:space="0" w:color="FFFFFF"/>
            </w:tcBorders>
            <w:noWrap/>
            <w:vAlign w:val="center"/>
            <w:hideMark/>
          </w:tcPr>
          <w:p w14:paraId="22F53D9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957,797</w:t>
            </w:r>
          </w:p>
        </w:tc>
      </w:tr>
      <w:tr w:rsidR="001438C2" w:rsidRPr="004D439E" w14:paraId="7E9B4C20"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5BBD874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94" w:type="pct"/>
            <w:gridSpan w:val="2"/>
            <w:tcBorders>
              <w:top w:val="nil"/>
              <w:left w:val="nil"/>
              <w:bottom w:val="single" w:sz="4" w:space="0" w:color="FFFFFF"/>
              <w:right w:val="single" w:sz="4" w:space="0" w:color="FFFFFF"/>
            </w:tcBorders>
            <w:noWrap/>
            <w:vAlign w:val="center"/>
            <w:hideMark/>
          </w:tcPr>
          <w:p w14:paraId="10FBE93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B2EB9D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FFFFFF"/>
              <w:right w:val="single" w:sz="4" w:space="0" w:color="FFFFFF"/>
            </w:tcBorders>
            <w:noWrap/>
            <w:vAlign w:val="center"/>
            <w:hideMark/>
          </w:tcPr>
          <w:p w14:paraId="3A9B9B2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19773B6" w14:textId="77777777" w:rsidTr="00EF406B">
        <w:trPr>
          <w:trHeight w:val="283"/>
        </w:trPr>
        <w:tc>
          <w:tcPr>
            <w:tcW w:w="3223" w:type="pct"/>
            <w:tcBorders>
              <w:top w:val="single" w:sz="4" w:space="0" w:color="auto"/>
              <w:left w:val="single" w:sz="4" w:space="0" w:color="FFFFFF"/>
              <w:bottom w:val="single" w:sz="4" w:space="0" w:color="auto"/>
              <w:right w:val="single" w:sz="4" w:space="0" w:color="FFFFFF"/>
            </w:tcBorders>
            <w:noWrap/>
            <w:vAlign w:val="center"/>
            <w:hideMark/>
          </w:tcPr>
          <w:p w14:paraId="26C4739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Non Current Liabilities</w:t>
            </w:r>
          </w:p>
        </w:tc>
        <w:tc>
          <w:tcPr>
            <w:tcW w:w="594" w:type="pct"/>
            <w:gridSpan w:val="2"/>
            <w:tcBorders>
              <w:top w:val="single" w:sz="4" w:space="0" w:color="auto"/>
              <w:left w:val="nil"/>
              <w:bottom w:val="single" w:sz="4" w:space="0" w:color="auto"/>
              <w:right w:val="single" w:sz="4" w:space="0" w:color="FFFFFF"/>
            </w:tcBorders>
            <w:noWrap/>
            <w:vAlign w:val="center"/>
            <w:hideMark/>
          </w:tcPr>
          <w:p w14:paraId="59934D6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1,724,594</w:t>
            </w:r>
          </w:p>
        </w:tc>
        <w:tc>
          <w:tcPr>
            <w:tcW w:w="587" w:type="pct"/>
            <w:gridSpan w:val="2"/>
            <w:tcBorders>
              <w:top w:val="single" w:sz="4" w:space="0" w:color="auto"/>
              <w:left w:val="nil"/>
              <w:bottom w:val="single" w:sz="4" w:space="0" w:color="auto"/>
              <w:right w:val="single" w:sz="4" w:space="0" w:color="FFFFFF"/>
            </w:tcBorders>
            <w:noWrap/>
            <w:vAlign w:val="center"/>
            <w:hideMark/>
          </w:tcPr>
          <w:p w14:paraId="030C872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1,559,223</w:t>
            </w:r>
          </w:p>
        </w:tc>
        <w:tc>
          <w:tcPr>
            <w:tcW w:w="596" w:type="pct"/>
            <w:gridSpan w:val="2"/>
            <w:tcBorders>
              <w:top w:val="single" w:sz="4" w:space="0" w:color="auto"/>
              <w:left w:val="nil"/>
              <w:bottom w:val="single" w:sz="4" w:space="0" w:color="auto"/>
              <w:right w:val="single" w:sz="4" w:space="0" w:color="FFFFFF"/>
            </w:tcBorders>
            <w:noWrap/>
            <w:vAlign w:val="center"/>
            <w:hideMark/>
          </w:tcPr>
          <w:p w14:paraId="12AA129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1,633,083</w:t>
            </w:r>
          </w:p>
        </w:tc>
      </w:tr>
      <w:tr w:rsidR="001438C2" w:rsidRPr="004D439E" w14:paraId="3375941D" w14:textId="77777777" w:rsidTr="00EF406B">
        <w:trPr>
          <w:trHeight w:val="283"/>
        </w:trPr>
        <w:tc>
          <w:tcPr>
            <w:tcW w:w="3223" w:type="pct"/>
            <w:tcBorders>
              <w:top w:val="nil"/>
              <w:left w:val="single" w:sz="4" w:space="0" w:color="FFFFFF"/>
              <w:bottom w:val="single" w:sz="4" w:space="0" w:color="auto"/>
              <w:right w:val="single" w:sz="4" w:space="0" w:color="FFFFFF"/>
            </w:tcBorders>
            <w:noWrap/>
            <w:vAlign w:val="center"/>
            <w:hideMark/>
          </w:tcPr>
          <w:p w14:paraId="4A3EE396"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Liabilities</w:t>
            </w:r>
          </w:p>
        </w:tc>
        <w:tc>
          <w:tcPr>
            <w:tcW w:w="594" w:type="pct"/>
            <w:gridSpan w:val="2"/>
            <w:tcBorders>
              <w:top w:val="nil"/>
              <w:left w:val="nil"/>
              <w:bottom w:val="single" w:sz="4" w:space="0" w:color="auto"/>
              <w:right w:val="single" w:sz="4" w:space="0" w:color="FFFFFF"/>
            </w:tcBorders>
            <w:noWrap/>
            <w:vAlign w:val="center"/>
            <w:hideMark/>
          </w:tcPr>
          <w:p w14:paraId="69ADBC7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2,745,646</w:t>
            </w:r>
          </w:p>
        </w:tc>
        <w:tc>
          <w:tcPr>
            <w:tcW w:w="587" w:type="pct"/>
            <w:gridSpan w:val="2"/>
            <w:tcBorders>
              <w:top w:val="nil"/>
              <w:left w:val="nil"/>
              <w:bottom w:val="single" w:sz="4" w:space="0" w:color="auto"/>
              <w:right w:val="single" w:sz="4" w:space="0" w:color="FFFFFF"/>
            </w:tcBorders>
            <w:noWrap/>
            <w:vAlign w:val="center"/>
            <w:hideMark/>
          </w:tcPr>
          <w:p w14:paraId="4925272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2,777,398</w:t>
            </w:r>
          </w:p>
        </w:tc>
        <w:tc>
          <w:tcPr>
            <w:tcW w:w="596" w:type="pct"/>
            <w:gridSpan w:val="2"/>
            <w:tcBorders>
              <w:top w:val="nil"/>
              <w:left w:val="nil"/>
              <w:bottom w:val="single" w:sz="4" w:space="0" w:color="auto"/>
              <w:right w:val="single" w:sz="4" w:space="0" w:color="FFFFFF"/>
            </w:tcBorders>
            <w:noWrap/>
            <w:vAlign w:val="center"/>
            <w:hideMark/>
          </w:tcPr>
          <w:p w14:paraId="315C0D4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2,625,658</w:t>
            </w:r>
          </w:p>
        </w:tc>
      </w:tr>
      <w:tr w:rsidR="001438C2" w:rsidRPr="004D439E" w14:paraId="2B9AA0EA" w14:textId="77777777" w:rsidTr="00EF406B">
        <w:trPr>
          <w:trHeight w:val="283"/>
        </w:trPr>
        <w:tc>
          <w:tcPr>
            <w:tcW w:w="3223" w:type="pct"/>
            <w:tcBorders>
              <w:top w:val="nil"/>
              <w:left w:val="single" w:sz="4" w:space="0" w:color="FFFFFF"/>
              <w:bottom w:val="single" w:sz="4" w:space="0" w:color="auto"/>
              <w:right w:val="single" w:sz="4" w:space="0" w:color="FFFFFF"/>
            </w:tcBorders>
            <w:noWrap/>
            <w:vAlign w:val="center"/>
            <w:hideMark/>
          </w:tcPr>
          <w:p w14:paraId="40BFEF0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Assets</w:t>
            </w:r>
          </w:p>
        </w:tc>
        <w:tc>
          <w:tcPr>
            <w:tcW w:w="594" w:type="pct"/>
            <w:gridSpan w:val="2"/>
            <w:tcBorders>
              <w:top w:val="nil"/>
              <w:left w:val="nil"/>
              <w:bottom w:val="single" w:sz="4" w:space="0" w:color="auto"/>
              <w:right w:val="single" w:sz="4" w:space="0" w:color="FFFFFF"/>
            </w:tcBorders>
            <w:noWrap/>
            <w:vAlign w:val="center"/>
            <w:hideMark/>
          </w:tcPr>
          <w:p w14:paraId="1E41DF3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908,554</w:t>
            </w:r>
          </w:p>
        </w:tc>
        <w:tc>
          <w:tcPr>
            <w:tcW w:w="587" w:type="pct"/>
            <w:gridSpan w:val="2"/>
            <w:tcBorders>
              <w:top w:val="nil"/>
              <w:left w:val="nil"/>
              <w:bottom w:val="single" w:sz="4" w:space="0" w:color="auto"/>
              <w:right w:val="single" w:sz="4" w:space="0" w:color="FFFFFF"/>
            </w:tcBorders>
            <w:noWrap/>
            <w:vAlign w:val="center"/>
            <w:hideMark/>
          </w:tcPr>
          <w:p w14:paraId="601D54F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999,431</w:t>
            </w:r>
          </w:p>
        </w:tc>
        <w:tc>
          <w:tcPr>
            <w:tcW w:w="596" w:type="pct"/>
            <w:gridSpan w:val="2"/>
            <w:tcBorders>
              <w:top w:val="nil"/>
              <w:left w:val="nil"/>
              <w:bottom w:val="single" w:sz="4" w:space="0" w:color="auto"/>
              <w:right w:val="single" w:sz="4" w:space="0" w:color="FFFFFF"/>
            </w:tcBorders>
            <w:noWrap/>
            <w:vAlign w:val="center"/>
            <w:hideMark/>
          </w:tcPr>
          <w:p w14:paraId="6051579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1,182,822</w:t>
            </w:r>
          </w:p>
        </w:tc>
      </w:tr>
      <w:tr w:rsidR="001438C2" w:rsidRPr="004D439E" w14:paraId="4A1E5AF6"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661BEF0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Equity</w:t>
            </w:r>
          </w:p>
        </w:tc>
        <w:tc>
          <w:tcPr>
            <w:tcW w:w="594" w:type="pct"/>
            <w:gridSpan w:val="2"/>
            <w:tcBorders>
              <w:top w:val="nil"/>
              <w:left w:val="nil"/>
              <w:bottom w:val="single" w:sz="4" w:space="0" w:color="FFFFFF"/>
              <w:right w:val="single" w:sz="4" w:space="0" w:color="FFFFFF"/>
            </w:tcBorders>
            <w:noWrap/>
            <w:vAlign w:val="center"/>
            <w:hideMark/>
          </w:tcPr>
          <w:p w14:paraId="58AE887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3AB6D0D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6" w:type="pct"/>
            <w:gridSpan w:val="2"/>
            <w:tcBorders>
              <w:top w:val="nil"/>
              <w:left w:val="nil"/>
              <w:bottom w:val="single" w:sz="4" w:space="0" w:color="FFFFFF"/>
              <w:right w:val="single" w:sz="4" w:space="0" w:color="FFFFFF"/>
            </w:tcBorders>
            <w:noWrap/>
            <w:vAlign w:val="center"/>
            <w:hideMark/>
          </w:tcPr>
          <w:p w14:paraId="1275BE9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23CA2442"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0994659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Accumulated Funds</w:t>
            </w:r>
          </w:p>
        </w:tc>
        <w:tc>
          <w:tcPr>
            <w:tcW w:w="594" w:type="pct"/>
            <w:gridSpan w:val="2"/>
            <w:tcBorders>
              <w:top w:val="nil"/>
              <w:left w:val="nil"/>
              <w:bottom w:val="single" w:sz="4" w:space="0" w:color="FFFFFF"/>
              <w:right w:val="single" w:sz="4" w:space="0" w:color="FFFFFF"/>
            </w:tcBorders>
            <w:noWrap/>
            <w:vAlign w:val="center"/>
            <w:hideMark/>
          </w:tcPr>
          <w:p w14:paraId="1D0AEE2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(64,734)</w:t>
            </w:r>
          </w:p>
        </w:tc>
        <w:tc>
          <w:tcPr>
            <w:tcW w:w="587" w:type="pct"/>
            <w:gridSpan w:val="2"/>
            <w:tcBorders>
              <w:top w:val="nil"/>
              <w:left w:val="nil"/>
              <w:bottom w:val="single" w:sz="4" w:space="0" w:color="FFFFFF"/>
              <w:right w:val="single" w:sz="4" w:space="0" w:color="FFFFFF"/>
            </w:tcBorders>
            <w:noWrap/>
            <w:vAlign w:val="center"/>
            <w:hideMark/>
          </w:tcPr>
          <w:p w14:paraId="475E6DB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(109,606)</w:t>
            </w:r>
          </w:p>
        </w:tc>
        <w:tc>
          <w:tcPr>
            <w:tcW w:w="596" w:type="pct"/>
            <w:gridSpan w:val="2"/>
            <w:tcBorders>
              <w:top w:val="nil"/>
              <w:left w:val="nil"/>
              <w:bottom w:val="single" w:sz="4" w:space="0" w:color="FFFFFF"/>
              <w:right w:val="single" w:sz="4" w:space="0" w:color="FFFFFF"/>
            </w:tcBorders>
            <w:noWrap/>
            <w:vAlign w:val="center"/>
            <w:hideMark/>
          </w:tcPr>
          <w:p w14:paraId="0CA4A7E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73,785</w:t>
            </w:r>
          </w:p>
        </w:tc>
      </w:tr>
      <w:tr w:rsidR="001438C2" w:rsidRPr="004D439E" w14:paraId="7ADDE058" w14:textId="77777777" w:rsidTr="00EF406B">
        <w:trPr>
          <w:trHeight w:val="225"/>
        </w:trPr>
        <w:tc>
          <w:tcPr>
            <w:tcW w:w="3223" w:type="pct"/>
            <w:tcBorders>
              <w:top w:val="nil"/>
              <w:left w:val="single" w:sz="4" w:space="0" w:color="FFFFFF"/>
              <w:bottom w:val="single" w:sz="4" w:space="0" w:color="FFFFFF"/>
              <w:right w:val="single" w:sz="4" w:space="0" w:color="FFFFFF"/>
            </w:tcBorders>
            <w:noWrap/>
            <w:vAlign w:val="center"/>
            <w:hideMark/>
          </w:tcPr>
          <w:p w14:paraId="1CDDBB9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Reserves</w:t>
            </w:r>
          </w:p>
        </w:tc>
        <w:tc>
          <w:tcPr>
            <w:tcW w:w="594" w:type="pct"/>
            <w:gridSpan w:val="2"/>
            <w:tcBorders>
              <w:top w:val="nil"/>
              <w:left w:val="nil"/>
              <w:bottom w:val="single" w:sz="4" w:space="0" w:color="FFFFFF"/>
              <w:right w:val="single" w:sz="4" w:space="0" w:color="FFFFFF"/>
            </w:tcBorders>
            <w:noWrap/>
            <w:vAlign w:val="center"/>
            <w:hideMark/>
          </w:tcPr>
          <w:p w14:paraId="0171570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973,287</w:t>
            </w:r>
          </w:p>
        </w:tc>
        <w:tc>
          <w:tcPr>
            <w:tcW w:w="587" w:type="pct"/>
            <w:gridSpan w:val="2"/>
            <w:tcBorders>
              <w:top w:val="nil"/>
              <w:left w:val="nil"/>
              <w:bottom w:val="single" w:sz="4" w:space="0" w:color="FFFFFF"/>
              <w:right w:val="single" w:sz="4" w:space="0" w:color="FFFFFF"/>
            </w:tcBorders>
            <w:noWrap/>
            <w:vAlign w:val="center"/>
            <w:hideMark/>
          </w:tcPr>
          <w:p w14:paraId="7423BD7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1,109,037</w:t>
            </w:r>
          </w:p>
        </w:tc>
        <w:tc>
          <w:tcPr>
            <w:tcW w:w="596" w:type="pct"/>
            <w:gridSpan w:val="2"/>
            <w:tcBorders>
              <w:top w:val="nil"/>
              <w:left w:val="nil"/>
              <w:bottom w:val="single" w:sz="4" w:space="0" w:color="FFFFFF"/>
              <w:right w:val="single" w:sz="4" w:space="0" w:color="FFFFFF"/>
            </w:tcBorders>
            <w:noWrap/>
            <w:vAlign w:val="center"/>
            <w:hideMark/>
          </w:tcPr>
          <w:p w14:paraId="1A27907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1,109,037</w:t>
            </w:r>
          </w:p>
        </w:tc>
      </w:tr>
      <w:tr w:rsidR="001438C2" w:rsidRPr="004D439E" w14:paraId="20A7291B" w14:textId="77777777" w:rsidTr="00EF406B">
        <w:trPr>
          <w:trHeight w:val="225"/>
        </w:trPr>
        <w:tc>
          <w:tcPr>
            <w:tcW w:w="3223" w:type="pct"/>
            <w:tcBorders>
              <w:top w:val="nil"/>
              <w:left w:val="single" w:sz="4" w:space="0" w:color="FFFFFF"/>
              <w:bottom w:val="single" w:sz="4" w:space="0" w:color="auto"/>
              <w:right w:val="single" w:sz="4" w:space="0" w:color="FFFFFF"/>
            </w:tcBorders>
            <w:noWrap/>
            <w:vAlign w:val="center"/>
            <w:hideMark/>
          </w:tcPr>
          <w:p w14:paraId="2CF49C3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Capital Equity</w:t>
            </w:r>
          </w:p>
        </w:tc>
        <w:tc>
          <w:tcPr>
            <w:tcW w:w="594" w:type="pct"/>
            <w:gridSpan w:val="2"/>
            <w:tcBorders>
              <w:top w:val="nil"/>
              <w:left w:val="nil"/>
              <w:bottom w:val="single" w:sz="4" w:space="0" w:color="auto"/>
              <w:right w:val="single" w:sz="4" w:space="0" w:color="FFFFFF"/>
            </w:tcBorders>
            <w:noWrap/>
            <w:vAlign w:val="center"/>
            <w:hideMark/>
          </w:tcPr>
          <w:p w14:paraId="3F1A84D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7766D3D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6" w:type="pct"/>
            <w:gridSpan w:val="2"/>
            <w:tcBorders>
              <w:top w:val="nil"/>
              <w:left w:val="nil"/>
              <w:bottom w:val="single" w:sz="4" w:space="0" w:color="auto"/>
              <w:right w:val="single" w:sz="4" w:space="0" w:color="FFFFFF"/>
            </w:tcBorders>
            <w:noWrap/>
            <w:vAlign w:val="center"/>
            <w:hideMark/>
          </w:tcPr>
          <w:p w14:paraId="3ED8DD1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BA8B59B" w14:textId="77777777" w:rsidTr="00EF406B">
        <w:trPr>
          <w:trHeight w:val="283"/>
        </w:trPr>
        <w:tc>
          <w:tcPr>
            <w:tcW w:w="3223" w:type="pct"/>
            <w:tcBorders>
              <w:top w:val="nil"/>
              <w:left w:val="single" w:sz="4" w:space="0" w:color="FFFFFF"/>
              <w:bottom w:val="single" w:sz="4" w:space="0" w:color="auto"/>
              <w:right w:val="single" w:sz="4" w:space="0" w:color="FFFFFF"/>
            </w:tcBorders>
            <w:noWrap/>
            <w:vAlign w:val="center"/>
            <w:hideMark/>
          </w:tcPr>
          <w:p w14:paraId="47E0B18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Equity</w:t>
            </w:r>
          </w:p>
        </w:tc>
        <w:tc>
          <w:tcPr>
            <w:tcW w:w="594" w:type="pct"/>
            <w:gridSpan w:val="2"/>
            <w:tcBorders>
              <w:top w:val="nil"/>
              <w:left w:val="nil"/>
              <w:bottom w:val="single" w:sz="4" w:space="0" w:color="auto"/>
              <w:right w:val="single" w:sz="4" w:space="0" w:color="FFFFFF"/>
            </w:tcBorders>
            <w:noWrap/>
            <w:vAlign w:val="center"/>
            <w:hideMark/>
          </w:tcPr>
          <w:p w14:paraId="12081F4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908,554</w:t>
            </w:r>
          </w:p>
        </w:tc>
        <w:tc>
          <w:tcPr>
            <w:tcW w:w="587" w:type="pct"/>
            <w:gridSpan w:val="2"/>
            <w:tcBorders>
              <w:top w:val="nil"/>
              <w:left w:val="nil"/>
              <w:bottom w:val="single" w:sz="4" w:space="0" w:color="auto"/>
              <w:right w:val="single" w:sz="4" w:space="0" w:color="FFFFFF"/>
            </w:tcBorders>
            <w:noWrap/>
            <w:vAlign w:val="center"/>
            <w:hideMark/>
          </w:tcPr>
          <w:p w14:paraId="5CA5A5D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999,431</w:t>
            </w:r>
          </w:p>
        </w:tc>
        <w:tc>
          <w:tcPr>
            <w:tcW w:w="596" w:type="pct"/>
            <w:gridSpan w:val="2"/>
            <w:tcBorders>
              <w:top w:val="nil"/>
              <w:left w:val="nil"/>
              <w:bottom w:val="single" w:sz="4" w:space="0" w:color="auto"/>
              <w:right w:val="single" w:sz="4" w:space="0" w:color="FFFFFF"/>
            </w:tcBorders>
            <w:noWrap/>
            <w:vAlign w:val="center"/>
            <w:hideMark/>
          </w:tcPr>
          <w:p w14:paraId="59D7ECE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1,182,822</w:t>
            </w:r>
          </w:p>
        </w:tc>
      </w:tr>
    </w:tbl>
    <w:p w14:paraId="14425E67" w14:textId="77777777" w:rsidR="00D244B2" w:rsidRPr="00B945A1" w:rsidRDefault="00D244B2">
      <w:pPr>
        <w:rPr>
          <w:sz w:val="2"/>
          <w:szCs w:val="2"/>
        </w:rPr>
      </w:pPr>
      <w:r w:rsidRPr="00B945A1">
        <w:rPr>
          <w:sz w:val="2"/>
          <w:szCs w:val="2"/>
        </w:rPr>
        <w:br w:type="page"/>
      </w:r>
    </w:p>
    <w:p w14:paraId="288DFC1A" w14:textId="77777777" w:rsidR="0078404A" w:rsidRDefault="0078404A" w:rsidP="0009440A">
      <w:pPr>
        <w:pStyle w:val="Heading4"/>
      </w:pPr>
      <w:r w:rsidRPr="009C4680">
        <w:t>Cash Flow Statement</w:t>
      </w:r>
    </w:p>
    <w:tbl>
      <w:tblPr>
        <w:tblW w:w="5015" w:type="pct"/>
        <w:tblInd w:w="-5" w:type="dxa"/>
        <w:tblLook w:val="04A0" w:firstRow="1" w:lastRow="0" w:firstColumn="1" w:lastColumn="0" w:noHBand="0" w:noVBand="1"/>
        <w:tblCaption w:val="3.2 Financial Statements - NSW Police Force - Cash Flow Statement"/>
        <w:tblDescription w:val="3.2 Financial Statements - NSW Police Force - Cash Flow Statement"/>
      </w:tblPr>
      <w:tblGrid>
        <w:gridCol w:w="6216"/>
        <w:gridCol w:w="134"/>
        <w:gridCol w:w="999"/>
        <w:gridCol w:w="118"/>
        <w:gridCol w:w="1019"/>
        <w:gridCol w:w="117"/>
        <w:gridCol w:w="1034"/>
        <w:gridCol w:w="31"/>
      </w:tblGrid>
      <w:tr w:rsidR="00EF406B" w:rsidRPr="0094302F" w14:paraId="1DCD95A9" w14:textId="77777777" w:rsidTr="00C65E5F">
        <w:trPr>
          <w:trHeight w:val="283"/>
        </w:trPr>
        <w:tc>
          <w:tcPr>
            <w:tcW w:w="3284" w:type="pct"/>
            <w:gridSpan w:val="2"/>
            <w:shd w:val="clear" w:color="auto" w:fill="EBEBEB"/>
            <w:vAlign w:val="center"/>
            <w:hideMark/>
          </w:tcPr>
          <w:p w14:paraId="76501995" w14:textId="77777777" w:rsidR="00EF406B" w:rsidRPr="0094302F" w:rsidRDefault="00EF406B"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79F24D1E" w14:textId="77777777" w:rsidR="00EF406B" w:rsidRPr="0094302F" w:rsidRDefault="00EF406B"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5F85745A" w14:textId="77777777" w:rsidR="00EF406B" w:rsidRPr="0094302F" w:rsidRDefault="00EF406B" w:rsidP="00F972E7">
            <w:pPr>
              <w:jc w:val="center"/>
              <w:rPr>
                <w:rFonts w:ascii="Public Sans" w:hAnsi="Public Sans" w:cs="Calibri"/>
                <w:sz w:val="18"/>
                <w:szCs w:val="18"/>
              </w:rPr>
            </w:pPr>
            <w:r w:rsidRPr="0094302F">
              <w:rPr>
                <w:rFonts w:ascii="Public Sans" w:hAnsi="Public Sans" w:cs="Calibri"/>
                <w:sz w:val="18"/>
                <w:szCs w:val="18"/>
              </w:rPr>
              <w:t>2025-26</w:t>
            </w:r>
          </w:p>
        </w:tc>
      </w:tr>
      <w:tr w:rsidR="00EF406B" w:rsidRPr="0094302F" w14:paraId="3B94E7BB" w14:textId="77777777" w:rsidTr="00C65E5F">
        <w:trPr>
          <w:trHeight w:val="225"/>
        </w:trPr>
        <w:tc>
          <w:tcPr>
            <w:tcW w:w="3284" w:type="pct"/>
            <w:gridSpan w:val="2"/>
            <w:shd w:val="clear" w:color="auto" w:fill="EBEBEB"/>
            <w:vAlign w:val="center"/>
            <w:hideMark/>
          </w:tcPr>
          <w:p w14:paraId="72F33C9F" w14:textId="77777777" w:rsidR="00EF406B" w:rsidRPr="0094302F" w:rsidRDefault="00EF406B"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7869A3DB" w14:textId="77777777" w:rsidR="00EF406B" w:rsidRPr="0094302F" w:rsidRDefault="00EF406B"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07C011C2" w14:textId="77777777" w:rsidR="00EF406B" w:rsidRPr="0094302F" w:rsidRDefault="00EF406B"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6E75E311" w14:textId="77777777" w:rsidR="00EF406B" w:rsidRPr="0094302F" w:rsidRDefault="00EF406B" w:rsidP="00F972E7">
            <w:pPr>
              <w:jc w:val="center"/>
              <w:rPr>
                <w:rFonts w:ascii="Public Sans" w:hAnsi="Public Sans" w:cs="Calibri"/>
                <w:sz w:val="18"/>
                <w:szCs w:val="18"/>
              </w:rPr>
            </w:pPr>
            <w:r w:rsidRPr="0094302F">
              <w:rPr>
                <w:rFonts w:ascii="Public Sans" w:hAnsi="Public Sans" w:cs="Calibri"/>
                <w:sz w:val="18"/>
                <w:szCs w:val="18"/>
              </w:rPr>
              <w:t>Budget</w:t>
            </w:r>
          </w:p>
        </w:tc>
      </w:tr>
      <w:tr w:rsidR="00EF406B" w:rsidRPr="0094302F" w14:paraId="13949012" w14:textId="77777777" w:rsidTr="00C65E5F">
        <w:trPr>
          <w:trHeight w:val="283"/>
        </w:trPr>
        <w:tc>
          <w:tcPr>
            <w:tcW w:w="3284" w:type="pct"/>
            <w:gridSpan w:val="2"/>
            <w:shd w:val="clear" w:color="auto" w:fill="EBEBEB"/>
            <w:vAlign w:val="center"/>
            <w:hideMark/>
          </w:tcPr>
          <w:p w14:paraId="5A8AC1C8" w14:textId="77777777" w:rsidR="00EF406B" w:rsidRPr="0094302F" w:rsidRDefault="00EF406B"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1838EF20" w14:textId="77777777" w:rsidR="00EF406B" w:rsidRPr="0094302F" w:rsidRDefault="00EF406B"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5B3A4D74" w14:textId="77777777" w:rsidR="00EF406B" w:rsidRPr="0094302F" w:rsidRDefault="00EF406B"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66BA4922" w14:textId="77777777" w:rsidR="00EF406B" w:rsidRPr="0094302F" w:rsidRDefault="00EF406B"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4C28DFC3" w14:textId="77777777" w:rsidTr="00C65E5F">
        <w:trPr>
          <w:gridAfter w:val="1"/>
          <w:wAfter w:w="16" w:type="pct"/>
          <w:trHeight w:val="225"/>
        </w:trPr>
        <w:tc>
          <w:tcPr>
            <w:tcW w:w="3215" w:type="pct"/>
            <w:tcBorders>
              <w:top w:val="single" w:sz="4" w:space="0" w:color="FFFFFF"/>
              <w:left w:val="single" w:sz="4" w:space="0" w:color="FFFFFF"/>
              <w:bottom w:val="single" w:sz="4" w:space="0" w:color="FFFFFF"/>
              <w:right w:val="single" w:sz="4" w:space="0" w:color="FFFFFF"/>
            </w:tcBorders>
            <w:noWrap/>
            <w:vAlign w:val="center"/>
            <w:hideMark/>
          </w:tcPr>
          <w:p w14:paraId="609782B6"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F7E699E"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1FA6A2A6"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95" w:type="pct"/>
            <w:gridSpan w:val="2"/>
            <w:tcBorders>
              <w:top w:val="single" w:sz="4" w:space="0" w:color="FFFFFF"/>
              <w:left w:val="nil"/>
              <w:bottom w:val="single" w:sz="4" w:space="0" w:color="FFFFFF"/>
              <w:right w:val="single" w:sz="4" w:space="0" w:color="FFFFFF"/>
            </w:tcBorders>
            <w:noWrap/>
            <w:vAlign w:val="bottom"/>
            <w:hideMark/>
          </w:tcPr>
          <w:p w14:paraId="56BA8262"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3D6CAB54" w14:textId="77777777" w:rsidTr="00C65E5F">
        <w:trPr>
          <w:gridAfter w:val="1"/>
          <w:wAfter w:w="16" w:type="pct"/>
          <w:trHeight w:val="225"/>
        </w:trPr>
        <w:tc>
          <w:tcPr>
            <w:tcW w:w="3215" w:type="pct"/>
            <w:tcBorders>
              <w:top w:val="nil"/>
              <w:left w:val="single" w:sz="4" w:space="0" w:color="FFFFFF"/>
              <w:bottom w:val="single" w:sz="4" w:space="0" w:color="FFFFFF"/>
              <w:right w:val="single" w:sz="4" w:space="0" w:color="FFFFFF"/>
            </w:tcBorders>
            <w:noWrap/>
            <w:vAlign w:val="center"/>
            <w:hideMark/>
          </w:tcPr>
          <w:p w14:paraId="571D26D6"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1467C845"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6C7AC173"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95" w:type="pct"/>
            <w:gridSpan w:val="2"/>
            <w:tcBorders>
              <w:top w:val="nil"/>
              <w:left w:val="nil"/>
              <w:bottom w:val="single" w:sz="4" w:space="0" w:color="FFFFFF"/>
              <w:right w:val="single" w:sz="4" w:space="0" w:color="FFFFFF"/>
            </w:tcBorders>
            <w:noWrap/>
            <w:vAlign w:val="bottom"/>
            <w:hideMark/>
          </w:tcPr>
          <w:p w14:paraId="3C5C566F"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472F6669" w14:textId="77777777" w:rsidTr="00C65E5F">
        <w:trPr>
          <w:gridAfter w:val="1"/>
          <w:wAfter w:w="16" w:type="pct"/>
          <w:trHeight w:val="225"/>
        </w:trPr>
        <w:tc>
          <w:tcPr>
            <w:tcW w:w="3215" w:type="pct"/>
            <w:tcBorders>
              <w:top w:val="nil"/>
              <w:left w:val="single" w:sz="4" w:space="0" w:color="FFFFFF"/>
              <w:bottom w:val="single" w:sz="4" w:space="0" w:color="FFFFFF"/>
              <w:right w:val="single" w:sz="4" w:space="0" w:color="FFFFFF"/>
            </w:tcBorders>
            <w:noWrap/>
            <w:vAlign w:val="center"/>
            <w:hideMark/>
          </w:tcPr>
          <w:p w14:paraId="0CF5888A"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4283D38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4,889,125</w:t>
            </w:r>
          </w:p>
        </w:tc>
        <w:tc>
          <w:tcPr>
            <w:tcW w:w="588" w:type="pct"/>
            <w:gridSpan w:val="2"/>
            <w:tcBorders>
              <w:top w:val="nil"/>
              <w:left w:val="nil"/>
              <w:bottom w:val="single" w:sz="4" w:space="0" w:color="FFFFFF"/>
              <w:right w:val="single" w:sz="4" w:space="0" w:color="FFFFFF"/>
            </w:tcBorders>
            <w:noWrap/>
            <w:vAlign w:val="center"/>
            <w:hideMark/>
          </w:tcPr>
          <w:p w14:paraId="5655A64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4,119,412</w:t>
            </w:r>
          </w:p>
        </w:tc>
        <w:tc>
          <w:tcPr>
            <w:tcW w:w="595" w:type="pct"/>
            <w:gridSpan w:val="2"/>
            <w:tcBorders>
              <w:top w:val="nil"/>
              <w:left w:val="nil"/>
              <w:bottom w:val="single" w:sz="4" w:space="0" w:color="FFFFFF"/>
              <w:right w:val="single" w:sz="4" w:space="0" w:color="FFFFFF"/>
            </w:tcBorders>
            <w:noWrap/>
            <w:vAlign w:val="center"/>
            <w:hideMark/>
          </w:tcPr>
          <w:p w14:paraId="2ED89DE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4,816,194</w:t>
            </w:r>
          </w:p>
        </w:tc>
      </w:tr>
      <w:tr w:rsidR="001438C2" w:rsidRPr="004D439E" w14:paraId="01E3E8F6" w14:textId="77777777" w:rsidTr="00C65E5F">
        <w:trPr>
          <w:gridAfter w:val="1"/>
          <w:wAfter w:w="16" w:type="pct"/>
          <w:trHeight w:val="225"/>
        </w:trPr>
        <w:tc>
          <w:tcPr>
            <w:tcW w:w="3215" w:type="pct"/>
            <w:tcBorders>
              <w:top w:val="nil"/>
              <w:left w:val="single" w:sz="4" w:space="0" w:color="FFFFFF"/>
              <w:bottom w:val="single" w:sz="4" w:space="0" w:color="FFFFFF"/>
              <w:right w:val="single" w:sz="4" w:space="0" w:color="FFFFFF"/>
            </w:tcBorders>
            <w:noWrap/>
            <w:vAlign w:val="center"/>
            <w:hideMark/>
          </w:tcPr>
          <w:p w14:paraId="0078B7C5"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322EAA1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433F8CD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780C108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E53A5BC" w14:textId="77777777" w:rsidTr="00C65E5F">
        <w:trPr>
          <w:gridAfter w:val="1"/>
          <w:wAfter w:w="16" w:type="pct"/>
          <w:trHeight w:val="225"/>
        </w:trPr>
        <w:tc>
          <w:tcPr>
            <w:tcW w:w="3215" w:type="pct"/>
            <w:tcBorders>
              <w:top w:val="nil"/>
              <w:left w:val="single" w:sz="4" w:space="0" w:color="FFFFFF"/>
              <w:bottom w:val="single" w:sz="4" w:space="0" w:color="FFFFFF"/>
              <w:right w:val="single" w:sz="4" w:space="0" w:color="FFFFFF"/>
            </w:tcBorders>
            <w:noWrap/>
            <w:vAlign w:val="center"/>
            <w:hideMark/>
          </w:tcPr>
          <w:p w14:paraId="1F6CE309"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2F4E968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13,542</w:t>
            </w:r>
          </w:p>
        </w:tc>
        <w:tc>
          <w:tcPr>
            <w:tcW w:w="588" w:type="pct"/>
            <w:gridSpan w:val="2"/>
            <w:tcBorders>
              <w:top w:val="nil"/>
              <w:left w:val="nil"/>
              <w:bottom w:val="single" w:sz="4" w:space="0" w:color="FFFFFF"/>
              <w:right w:val="single" w:sz="4" w:space="0" w:color="FFFFFF"/>
            </w:tcBorders>
            <w:noWrap/>
            <w:vAlign w:val="center"/>
            <w:hideMark/>
          </w:tcPr>
          <w:p w14:paraId="74F29E9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221,527</w:t>
            </w:r>
          </w:p>
        </w:tc>
        <w:tc>
          <w:tcPr>
            <w:tcW w:w="595" w:type="pct"/>
            <w:gridSpan w:val="2"/>
            <w:tcBorders>
              <w:top w:val="nil"/>
              <w:left w:val="nil"/>
              <w:bottom w:val="single" w:sz="4" w:space="0" w:color="FFFFFF"/>
              <w:right w:val="single" w:sz="4" w:space="0" w:color="FFFFFF"/>
            </w:tcBorders>
            <w:noWrap/>
            <w:vAlign w:val="center"/>
            <w:hideMark/>
          </w:tcPr>
          <w:p w14:paraId="1ABB4BB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9,524</w:t>
            </w:r>
          </w:p>
        </w:tc>
      </w:tr>
      <w:tr w:rsidR="001438C2" w:rsidRPr="004D439E" w14:paraId="0B43B91A" w14:textId="77777777" w:rsidTr="00C65E5F">
        <w:trPr>
          <w:gridAfter w:val="1"/>
          <w:wAfter w:w="16" w:type="pct"/>
          <w:trHeight w:val="225"/>
        </w:trPr>
        <w:tc>
          <w:tcPr>
            <w:tcW w:w="3215" w:type="pct"/>
            <w:tcBorders>
              <w:top w:val="nil"/>
              <w:left w:val="single" w:sz="4" w:space="0" w:color="FFFFFF"/>
              <w:bottom w:val="single" w:sz="4" w:space="0" w:color="FFFFFF"/>
              <w:right w:val="single" w:sz="4" w:space="0" w:color="FFFFFF"/>
            </w:tcBorders>
            <w:noWrap/>
            <w:vAlign w:val="center"/>
            <w:hideMark/>
          </w:tcPr>
          <w:p w14:paraId="0A09EE5F"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3A0A7A8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19,668</w:t>
            </w:r>
          </w:p>
        </w:tc>
        <w:tc>
          <w:tcPr>
            <w:tcW w:w="588" w:type="pct"/>
            <w:gridSpan w:val="2"/>
            <w:tcBorders>
              <w:top w:val="nil"/>
              <w:left w:val="nil"/>
              <w:bottom w:val="single" w:sz="4" w:space="0" w:color="FFFFFF"/>
              <w:right w:val="single" w:sz="4" w:space="0" w:color="FFFFFF"/>
            </w:tcBorders>
            <w:noWrap/>
            <w:vAlign w:val="center"/>
            <w:hideMark/>
          </w:tcPr>
          <w:p w14:paraId="3F0B092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21,535</w:t>
            </w:r>
          </w:p>
        </w:tc>
        <w:tc>
          <w:tcPr>
            <w:tcW w:w="595" w:type="pct"/>
            <w:gridSpan w:val="2"/>
            <w:tcBorders>
              <w:top w:val="nil"/>
              <w:left w:val="nil"/>
              <w:bottom w:val="single" w:sz="4" w:space="0" w:color="FFFFFF"/>
              <w:right w:val="single" w:sz="4" w:space="0" w:color="FFFFFF"/>
            </w:tcBorders>
            <w:noWrap/>
            <w:vAlign w:val="center"/>
            <w:hideMark/>
          </w:tcPr>
          <w:p w14:paraId="256ABF9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24,160</w:t>
            </w:r>
          </w:p>
        </w:tc>
      </w:tr>
      <w:tr w:rsidR="001438C2" w:rsidRPr="004D439E" w14:paraId="60055524" w14:textId="77777777" w:rsidTr="00C65E5F">
        <w:trPr>
          <w:gridAfter w:val="1"/>
          <w:wAfter w:w="16" w:type="pct"/>
          <w:trHeight w:val="225"/>
        </w:trPr>
        <w:tc>
          <w:tcPr>
            <w:tcW w:w="3215" w:type="pct"/>
            <w:tcBorders>
              <w:top w:val="nil"/>
              <w:left w:val="single" w:sz="4" w:space="0" w:color="FFFFFF"/>
              <w:bottom w:val="single" w:sz="4" w:space="0" w:color="FFFFFF"/>
              <w:right w:val="single" w:sz="4" w:space="0" w:color="FFFFFF"/>
            </w:tcBorders>
            <w:noWrap/>
            <w:vAlign w:val="center"/>
            <w:hideMark/>
          </w:tcPr>
          <w:p w14:paraId="4020E05B"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484BC89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E5B384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2C8AB31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3C17DDC" w14:textId="77777777" w:rsidTr="00C65E5F">
        <w:trPr>
          <w:gridAfter w:val="1"/>
          <w:wAfter w:w="16" w:type="pct"/>
          <w:trHeight w:val="225"/>
        </w:trPr>
        <w:tc>
          <w:tcPr>
            <w:tcW w:w="3215" w:type="pct"/>
            <w:tcBorders>
              <w:top w:val="nil"/>
              <w:left w:val="single" w:sz="4" w:space="0" w:color="FFFFFF"/>
              <w:bottom w:val="nil"/>
              <w:right w:val="single" w:sz="4" w:space="0" w:color="FFFFFF"/>
            </w:tcBorders>
            <w:noWrap/>
            <w:vAlign w:val="center"/>
            <w:hideMark/>
          </w:tcPr>
          <w:p w14:paraId="47A03379"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67E38A4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445,463</w:t>
            </w:r>
          </w:p>
        </w:tc>
        <w:tc>
          <w:tcPr>
            <w:tcW w:w="588" w:type="pct"/>
            <w:gridSpan w:val="2"/>
            <w:tcBorders>
              <w:top w:val="nil"/>
              <w:left w:val="nil"/>
              <w:bottom w:val="nil"/>
              <w:right w:val="single" w:sz="4" w:space="0" w:color="FFFFFF"/>
            </w:tcBorders>
            <w:noWrap/>
            <w:vAlign w:val="center"/>
            <w:hideMark/>
          </w:tcPr>
          <w:p w14:paraId="1F3D10D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857,782</w:t>
            </w:r>
          </w:p>
        </w:tc>
        <w:tc>
          <w:tcPr>
            <w:tcW w:w="595" w:type="pct"/>
            <w:gridSpan w:val="2"/>
            <w:tcBorders>
              <w:top w:val="nil"/>
              <w:left w:val="nil"/>
              <w:bottom w:val="nil"/>
              <w:right w:val="single" w:sz="4" w:space="0" w:color="FFFFFF"/>
            </w:tcBorders>
            <w:noWrap/>
            <w:vAlign w:val="center"/>
            <w:hideMark/>
          </w:tcPr>
          <w:p w14:paraId="04BC381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508,943</w:t>
            </w:r>
          </w:p>
        </w:tc>
      </w:tr>
      <w:tr w:rsidR="001438C2" w:rsidRPr="004D439E" w14:paraId="483EBE49" w14:textId="77777777" w:rsidTr="00C65E5F">
        <w:trPr>
          <w:gridAfter w:val="1"/>
          <w:wAfter w:w="16" w:type="pct"/>
          <w:trHeight w:val="340"/>
        </w:trPr>
        <w:tc>
          <w:tcPr>
            <w:tcW w:w="3215" w:type="pct"/>
            <w:tcBorders>
              <w:top w:val="single" w:sz="4" w:space="0" w:color="auto"/>
              <w:left w:val="single" w:sz="4" w:space="0" w:color="FFFFFF"/>
              <w:bottom w:val="single" w:sz="4" w:space="0" w:color="auto"/>
              <w:right w:val="single" w:sz="4" w:space="0" w:color="FFFFFF"/>
            </w:tcBorders>
            <w:noWrap/>
            <w:vAlign w:val="center"/>
            <w:hideMark/>
          </w:tcPr>
          <w:p w14:paraId="71064C24" w14:textId="77777777" w:rsidR="001438C2" w:rsidRPr="004D439E" w:rsidRDefault="001438C2" w:rsidP="00666547">
            <w:pPr>
              <w:ind w:firstLineChars="100" w:firstLine="181"/>
              <w:rPr>
                <w:rFonts w:ascii="Public Sans" w:hAnsi="Public Sans" w:cs="Calibri"/>
                <w:b/>
                <w:bCs/>
                <w:sz w:val="18"/>
                <w:szCs w:val="18"/>
                <w:lang w:eastAsia="en-AU"/>
              </w:rPr>
            </w:pPr>
            <w:r w:rsidRPr="004D439E">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19A3FE8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5,367,797</w:t>
            </w:r>
          </w:p>
        </w:tc>
        <w:tc>
          <w:tcPr>
            <w:tcW w:w="588" w:type="pct"/>
            <w:gridSpan w:val="2"/>
            <w:tcBorders>
              <w:top w:val="single" w:sz="4" w:space="0" w:color="auto"/>
              <w:left w:val="nil"/>
              <w:bottom w:val="single" w:sz="4" w:space="0" w:color="auto"/>
              <w:right w:val="single" w:sz="4" w:space="0" w:color="FFFFFF"/>
            </w:tcBorders>
            <w:noWrap/>
            <w:vAlign w:val="center"/>
            <w:hideMark/>
          </w:tcPr>
          <w:p w14:paraId="43679DC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5,220,256</w:t>
            </w:r>
          </w:p>
        </w:tc>
        <w:tc>
          <w:tcPr>
            <w:tcW w:w="595" w:type="pct"/>
            <w:gridSpan w:val="2"/>
            <w:tcBorders>
              <w:top w:val="single" w:sz="4" w:space="0" w:color="auto"/>
              <w:left w:val="nil"/>
              <w:bottom w:val="single" w:sz="4" w:space="0" w:color="auto"/>
              <w:right w:val="single" w:sz="4" w:space="0" w:color="FFFFFF"/>
            </w:tcBorders>
            <w:noWrap/>
            <w:vAlign w:val="center"/>
            <w:hideMark/>
          </w:tcPr>
          <w:p w14:paraId="791C283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5,358,820</w:t>
            </w:r>
          </w:p>
        </w:tc>
      </w:tr>
      <w:tr w:rsidR="001438C2" w:rsidRPr="004D439E" w14:paraId="309F4D67" w14:textId="77777777" w:rsidTr="00C65E5F">
        <w:trPr>
          <w:gridAfter w:val="1"/>
          <w:wAfter w:w="16" w:type="pct"/>
          <w:trHeight w:val="225"/>
        </w:trPr>
        <w:tc>
          <w:tcPr>
            <w:tcW w:w="3215" w:type="pct"/>
            <w:tcBorders>
              <w:top w:val="nil"/>
              <w:left w:val="single" w:sz="4" w:space="0" w:color="FFFFFF"/>
              <w:bottom w:val="single" w:sz="4" w:space="0" w:color="FFFFFF"/>
              <w:right w:val="single" w:sz="4" w:space="0" w:color="FFFFFF"/>
            </w:tcBorders>
            <w:noWrap/>
            <w:vAlign w:val="center"/>
            <w:hideMark/>
          </w:tcPr>
          <w:p w14:paraId="2A16D24F"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488EE7B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2D5CD24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5" w:type="pct"/>
            <w:gridSpan w:val="2"/>
            <w:tcBorders>
              <w:top w:val="nil"/>
              <w:left w:val="nil"/>
              <w:bottom w:val="single" w:sz="4" w:space="0" w:color="FFFFFF"/>
              <w:right w:val="single" w:sz="4" w:space="0" w:color="FFFFFF"/>
            </w:tcBorders>
            <w:noWrap/>
            <w:vAlign w:val="bottom"/>
            <w:hideMark/>
          </w:tcPr>
          <w:p w14:paraId="5CFB52A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203F75F6" w14:textId="77777777" w:rsidTr="00C65E5F">
        <w:trPr>
          <w:gridAfter w:val="1"/>
          <w:wAfter w:w="16" w:type="pct"/>
          <w:trHeight w:val="225"/>
        </w:trPr>
        <w:tc>
          <w:tcPr>
            <w:tcW w:w="3215" w:type="pct"/>
            <w:tcBorders>
              <w:top w:val="nil"/>
              <w:left w:val="single" w:sz="4" w:space="0" w:color="FFFFFF"/>
              <w:bottom w:val="single" w:sz="4" w:space="0" w:color="FFFFFF"/>
              <w:right w:val="single" w:sz="4" w:space="0" w:color="FFFFFF"/>
            </w:tcBorders>
            <w:noWrap/>
            <w:vAlign w:val="center"/>
            <w:hideMark/>
          </w:tcPr>
          <w:p w14:paraId="6A6935BE"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613FA53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1B338F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339CC50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ACE7B81" w14:textId="77777777" w:rsidTr="00C65E5F">
        <w:trPr>
          <w:gridAfter w:val="1"/>
          <w:wAfter w:w="16" w:type="pct"/>
          <w:trHeight w:val="225"/>
        </w:trPr>
        <w:tc>
          <w:tcPr>
            <w:tcW w:w="3215" w:type="pct"/>
            <w:tcBorders>
              <w:top w:val="nil"/>
              <w:left w:val="single" w:sz="4" w:space="0" w:color="FFFFFF"/>
              <w:bottom w:val="single" w:sz="4" w:space="0" w:color="FFFFFF"/>
              <w:right w:val="single" w:sz="4" w:space="0" w:color="FFFFFF"/>
            </w:tcBorders>
            <w:noWrap/>
            <w:vAlign w:val="center"/>
            <w:hideMark/>
          </w:tcPr>
          <w:p w14:paraId="3D9D1EBB"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4FB0C6E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5,463,182</w:t>
            </w:r>
          </w:p>
        </w:tc>
        <w:tc>
          <w:tcPr>
            <w:tcW w:w="588" w:type="pct"/>
            <w:gridSpan w:val="2"/>
            <w:tcBorders>
              <w:top w:val="nil"/>
              <w:left w:val="nil"/>
              <w:bottom w:val="single" w:sz="4" w:space="0" w:color="FFFFFF"/>
              <w:right w:val="single" w:sz="4" w:space="0" w:color="FFFFFF"/>
            </w:tcBorders>
            <w:noWrap/>
            <w:vAlign w:val="center"/>
            <w:hideMark/>
          </w:tcPr>
          <w:p w14:paraId="4BCB2CA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5,217,995</w:t>
            </w:r>
          </w:p>
        </w:tc>
        <w:tc>
          <w:tcPr>
            <w:tcW w:w="595" w:type="pct"/>
            <w:gridSpan w:val="2"/>
            <w:tcBorders>
              <w:top w:val="nil"/>
              <w:left w:val="nil"/>
              <w:bottom w:val="single" w:sz="4" w:space="0" w:color="FFFFFF"/>
              <w:right w:val="single" w:sz="4" w:space="0" w:color="FFFFFF"/>
            </w:tcBorders>
            <w:noWrap/>
            <w:vAlign w:val="center"/>
            <w:hideMark/>
          </w:tcPr>
          <w:p w14:paraId="4C7D37B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5,538,707</w:t>
            </w:r>
          </w:p>
        </w:tc>
      </w:tr>
      <w:tr w:rsidR="001438C2" w:rsidRPr="004D439E" w14:paraId="62F64D52" w14:textId="77777777" w:rsidTr="00C65E5F">
        <w:trPr>
          <w:gridAfter w:val="1"/>
          <w:wAfter w:w="16" w:type="pct"/>
          <w:trHeight w:val="225"/>
        </w:trPr>
        <w:tc>
          <w:tcPr>
            <w:tcW w:w="3215" w:type="pct"/>
            <w:tcBorders>
              <w:top w:val="nil"/>
              <w:left w:val="single" w:sz="4" w:space="0" w:color="FFFFFF"/>
              <w:bottom w:val="single" w:sz="4" w:space="0" w:color="FFFFFF"/>
              <w:right w:val="single" w:sz="4" w:space="0" w:color="FFFFFF"/>
            </w:tcBorders>
            <w:noWrap/>
            <w:vAlign w:val="center"/>
            <w:hideMark/>
          </w:tcPr>
          <w:p w14:paraId="5E650DE1"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65D2610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2E23AA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4BF0764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C89D6DA" w14:textId="77777777" w:rsidTr="00C65E5F">
        <w:trPr>
          <w:gridAfter w:val="1"/>
          <w:wAfter w:w="16" w:type="pct"/>
          <w:trHeight w:val="225"/>
        </w:trPr>
        <w:tc>
          <w:tcPr>
            <w:tcW w:w="3215" w:type="pct"/>
            <w:tcBorders>
              <w:top w:val="nil"/>
              <w:left w:val="single" w:sz="4" w:space="0" w:color="FFFFFF"/>
              <w:bottom w:val="single" w:sz="4" w:space="0" w:color="FFFFFF"/>
              <w:right w:val="single" w:sz="4" w:space="0" w:color="FFFFFF"/>
            </w:tcBorders>
            <w:noWrap/>
            <w:vAlign w:val="center"/>
            <w:hideMark/>
          </w:tcPr>
          <w:p w14:paraId="1E01203A"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2C3E17F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529BF0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0D929C7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38A3E1C" w14:textId="77777777" w:rsidTr="00C65E5F">
        <w:trPr>
          <w:gridAfter w:val="1"/>
          <w:wAfter w:w="16" w:type="pct"/>
          <w:trHeight w:val="225"/>
        </w:trPr>
        <w:tc>
          <w:tcPr>
            <w:tcW w:w="3215" w:type="pct"/>
            <w:tcBorders>
              <w:top w:val="nil"/>
              <w:left w:val="single" w:sz="4" w:space="0" w:color="FFFFFF"/>
              <w:bottom w:val="single" w:sz="4" w:space="0" w:color="FFFFFF"/>
              <w:right w:val="single" w:sz="4" w:space="0" w:color="FFFFFF"/>
            </w:tcBorders>
            <w:noWrap/>
            <w:vAlign w:val="center"/>
            <w:hideMark/>
          </w:tcPr>
          <w:p w14:paraId="5F043D90"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40BAAB6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44DA1E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4149B3F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A76195E" w14:textId="77777777" w:rsidTr="00C65E5F">
        <w:trPr>
          <w:gridAfter w:val="1"/>
          <w:wAfter w:w="16" w:type="pct"/>
          <w:trHeight w:val="225"/>
        </w:trPr>
        <w:tc>
          <w:tcPr>
            <w:tcW w:w="3215" w:type="pct"/>
            <w:tcBorders>
              <w:top w:val="nil"/>
              <w:left w:val="single" w:sz="4" w:space="0" w:color="FFFFFF"/>
              <w:bottom w:val="single" w:sz="4" w:space="0" w:color="FFFFFF"/>
              <w:right w:val="single" w:sz="4" w:space="0" w:color="FFFFFF"/>
            </w:tcBorders>
            <w:noWrap/>
            <w:vAlign w:val="center"/>
            <w:hideMark/>
          </w:tcPr>
          <w:p w14:paraId="297D8C2B"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507718D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64,657</w:t>
            </w:r>
          </w:p>
        </w:tc>
        <w:tc>
          <w:tcPr>
            <w:tcW w:w="588" w:type="pct"/>
            <w:gridSpan w:val="2"/>
            <w:tcBorders>
              <w:top w:val="nil"/>
              <w:left w:val="nil"/>
              <w:bottom w:val="single" w:sz="4" w:space="0" w:color="FFFFFF"/>
              <w:right w:val="single" w:sz="4" w:space="0" w:color="FFFFFF"/>
            </w:tcBorders>
            <w:noWrap/>
            <w:vAlign w:val="center"/>
            <w:hideMark/>
          </w:tcPr>
          <w:p w14:paraId="040124C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88,329</w:t>
            </w:r>
          </w:p>
        </w:tc>
        <w:tc>
          <w:tcPr>
            <w:tcW w:w="595" w:type="pct"/>
            <w:gridSpan w:val="2"/>
            <w:tcBorders>
              <w:top w:val="nil"/>
              <w:left w:val="nil"/>
              <w:bottom w:val="single" w:sz="4" w:space="0" w:color="FFFFFF"/>
              <w:right w:val="single" w:sz="4" w:space="0" w:color="FFFFFF"/>
            </w:tcBorders>
            <w:noWrap/>
            <w:vAlign w:val="center"/>
            <w:hideMark/>
          </w:tcPr>
          <w:p w14:paraId="3AEBFDD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66,417</w:t>
            </w:r>
          </w:p>
        </w:tc>
      </w:tr>
      <w:tr w:rsidR="001438C2" w:rsidRPr="004D439E" w14:paraId="73D264D1" w14:textId="77777777" w:rsidTr="00C65E5F">
        <w:trPr>
          <w:gridAfter w:val="1"/>
          <w:wAfter w:w="16" w:type="pct"/>
          <w:trHeight w:val="225"/>
        </w:trPr>
        <w:tc>
          <w:tcPr>
            <w:tcW w:w="3215" w:type="pct"/>
            <w:tcBorders>
              <w:top w:val="nil"/>
              <w:left w:val="single" w:sz="4" w:space="0" w:color="FFFFFF"/>
              <w:bottom w:val="single" w:sz="4" w:space="0" w:color="FFFFFF"/>
              <w:right w:val="single" w:sz="4" w:space="0" w:color="FFFFFF"/>
            </w:tcBorders>
            <w:noWrap/>
            <w:vAlign w:val="center"/>
            <w:hideMark/>
          </w:tcPr>
          <w:p w14:paraId="6FB7F314"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7EF52E7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w:t>
            </w:r>
          </w:p>
        </w:tc>
        <w:tc>
          <w:tcPr>
            <w:tcW w:w="588" w:type="pct"/>
            <w:gridSpan w:val="2"/>
            <w:tcBorders>
              <w:top w:val="nil"/>
              <w:left w:val="nil"/>
              <w:bottom w:val="single" w:sz="4" w:space="0" w:color="FFFFFF"/>
              <w:right w:val="single" w:sz="4" w:space="0" w:color="FFFFFF"/>
            </w:tcBorders>
            <w:noWrap/>
            <w:vAlign w:val="center"/>
            <w:hideMark/>
          </w:tcPr>
          <w:p w14:paraId="1F0564B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2CF5FC0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6CAD3DF" w14:textId="77777777" w:rsidTr="00C65E5F">
        <w:trPr>
          <w:gridAfter w:val="1"/>
          <w:wAfter w:w="16" w:type="pct"/>
          <w:trHeight w:val="225"/>
        </w:trPr>
        <w:tc>
          <w:tcPr>
            <w:tcW w:w="3215" w:type="pct"/>
            <w:tcBorders>
              <w:top w:val="nil"/>
              <w:left w:val="single" w:sz="4" w:space="0" w:color="FFFFFF"/>
              <w:bottom w:val="single" w:sz="4" w:space="0" w:color="FFFFFF"/>
              <w:right w:val="single" w:sz="4" w:space="0" w:color="FFFFFF"/>
            </w:tcBorders>
            <w:noWrap/>
            <w:vAlign w:val="center"/>
            <w:hideMark/>
          </w:tcPr>
          <w:p w14:paraId="6972A2AE"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6DD7D7A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C7A32B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46F742C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9C632B7" w14:textId="77777777" w:rsidTr="00C65E5F">
        <w:trPr>
          <w:gridAfter w:val="1"/>
          <w:wAfter w:w="16" w:type="pct"/>
          <w:trHeight w:val="225"/>
        </w:trPr>
        <w:tc>
          <w:tcPr>
            <w:tcW w:w="3215" w:type="pct"/>
            <w:tcBorders>
              <w:top w:val="nil"/>
              <w:left w:val="single" w:sz="4" w:space="0" w:color="FFFFFF"/>
              <w:bottom w:val="single" w:sz="4" w:space="0" w:color="FFFFFF"/>
              <w:right w:val="single" w:sz="4" w:space="0" w:color="FFFFFF"/>
            </w:tcBorders>
            <w:noWrap/>
            <w:vAlign w:val="center"/>
            <w:hideMark/>
          </w:tcPr>
          <w:p w14:paraId="7E2ECF3A"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64D0CD4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24,418</w:t>
            </w:r>
          </w:p>
        </w:tc>
        <w:tc>
          <w:tcPr>
            <w:tcW w:w="588" w:type="pct"/>
            <w:gridSpan w:val="2"/>
            <w:tcBorders>
              <w:top w:val="nil"/>
              <w:left w:val="nil"/>
              <w:bottom w:val="single" w:sz="4" w:space="0" w:color="FFFFFF"/>
              <w:right w:val="single" w:sz="4" w:space="0" w:color="FFFFFF"/>
            </w:tcBorders>
            <w:noWrap/>
            <w:vAlign w:val="center"/>
            <w:hideMark/>
          </w:tcPr>
          <w:p w14:paraId="395FAAC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20,118</w:t>
            </w:r>
          </w:p>
        </w:tc>
        <w:tc>
          <w:tcPr>
            <w:tcW w:w="595" w:type="pct"/>
            <w:gridSpan w:val="2"/>
            <w:tcBorders>
              <w:top w:val="nil"/>
              <w:left w:val="nil"/>
              <w:bottom w:val="single" w:sz="4" w:space="0" w:color="FFFFFF"/>
              <w:right w:val="single" w:sz="4" w:space="0" w:color="FFFFFF"/>
            </w:tcBorders>
            <w:noWrap/>
            <w:vAlign w:val="center"/>
            <w:hideMark/>
          </w:tcPr>
          <w:p w14:paraId="2628796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18,624</w:t>
            </w:r>
          </w:p>
        </w:tc>
      </w:tr>
      <w:tr w:rsidR="001438C2" w:rsidRPr="004D439E" w14:paraId="34F3D084" w14:textId="77777777" w:rsidTr="00C65E5F">
        <w:trPr>
          <w:gridAfter w:val="1"/>
          <w:wAfter w:w="16" w:type="pct"/>
          <w:trHeight w:val="225"/>
        </w:trPr>
        <w:tc>
          <w:tcPr>
            <w:tcW w:w="3215" w:type="pct"/>
            <w:tcBorders>
              <w:top w:val="nil"/>
              <w:left w:val="single" w:sz="4" w:space="0" w:color="FFFFFF"/>
              <w:bottom w:val="nil"/>
              <w:right w:val="single" w:sz="4" w:space="0" w:color="FFFFFF"/>
            </w:tcBorders>
            <w:noWrap/>
            <w:vAlign w:val="center"/>
            <w:hideMark/>
          </w:tcPr>
          <w:p w14:paraId="43948F91"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3554758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55,771</w:t>
            </w:r>
          </w:p>
        </w:tc>
        <w:tc>
          <w:tcPr>
            <w:tcW w:w="588" w:type="pct"/>
            <w:gridSpan w:val="2"/>
            <w:tcBorders>
              <w:top w:val="nil"/>
              <w:left w:val="nil"/>
              <w:bottom w:val="nil"/>
              <w:right w:val="single" w:sz="4" w:space="0" w:color="FFFFFF"/>
            </w:tcBorders>
            <w:noWrap/>
            <w:vAlign w:val="center"/>
            <w:hideMark/>
          </w:tcPr>
          <w:p w14:paraId="042DC3A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187,307</w:t>
            </w:r>
          </w:p>
        </w:tc>
        <w:tc>
          <w:tcPr>
            <w:tcW w:w="595" w:type="pct"/>
            <w:gridSpan w:val="2"/>
            <w:tcBorders>
              <w:top w:val="nil"/>
              <w:left w:val="nil"/>
              <w:bottom w:val="nil"/>
              <w:right w:val="single" w:sz="4" w:space="0" w:color="FFFFFF"/>
            </w:tcBorders>
            <w:noWrap/>
            <w:vAlign w:val="center"/>
            <w:hideMark/>
          </w:tcPr>
          <w:p w14:paraId="6AB821C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56,130</w:t>
            </w:r>
          </w:p>
        </w:tc>
      </w:tr>
      <w:tr w:rsidR="001438C2" w:rsidRPr="004D439E" w14:paraId="0C57EEF7" w14:textId="77777777" w:rsidTr="00C65E5F">
        <w:trPr>
          <w:gridAfter w:val="1"/>
          <w:wAfter w:w="16" w:type="pct"/>
          <w:trHeight w:val="340"/>
        </w:trPr>
        <w:tc>
          <w:tcPr>
            <w:tcW w:w="3215" w:type="pct"/>
            <w:tcBorders>
              <w:top w:val="single" w:sz="4" w:space="0" w:color="auto"/>
              <w:left w:val="single" w:sz="4" w:space="0" w:color="FFFFFF"/>
              <w:bottom w:val="single" w:sz="4" w:space="0" w:color="auto"/>
              <w:right w:val="single" w:sz="4" w:space="0" w:color="FFFFFF"/>
            </w:tcBorders>
            <w:noWrap/>
            <w:vAlign w:val="center"/>
            <w:hideMark/>
          </w:tcPr>
          <w:p w14:paraId="089324E8" w14:textId="77777777" w:rsidR="001438C2" w:rsidRPr="004D439E" w:rsidRDefault="001438C2" w:rsidP="00666547">
            <w:pPr>
              <w:ind w:firstLineChars="100" w:firstLine="181"/>
              <w:rPr>
                <w:rFonts w:ascii="Public Sans" w:hAnsi="Public Sans" w:cs="Calibri"/>
                <w:b/>
                <w:bCs/>
                <w:sz w:val="18"/>
                <w:szCs w:val="18"/>
                <w:lang w:eastAsia="en-AU"/>
              </w:rPr>
            </w:pPr>
            <w:r w:rsidRPr="004D439E">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0FFBA0A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5,608,019</w:t>
            </w:r>
          </w:p>
        </w:tc>
        <w:tc>
          <w:tcPr>
            <w:tcW w:w="588" w:type="pct"/>
            <w:gridSpan w:val="2"/>
            <w:tcBorders>
              <w:top w:val="single" w:sz="4" w:space="0" w:color="auto"/>
              <w:left w:val="nil"/>
              <w:bottom w:val="single" w:sz="4" w:space="0" w:color="auto"/>
              <w:right w:val="single" w:sz="4" w:space="0" w:color="FFFFFF"/>
            </w:tcBorders>
            <w:noWrap/>
            <w:vAlign w:val="center"/>
            <w:hideMark/>
          </w:tcPr>
          <w:p w14:paraId="434F5F1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5,513,749</w:t>
            </w:r>
          </w:p>
        </w:tc>
        <w:tc>
          <w:tcPr>
            <w:tcW w:w="595" w:type="pct"/>
            <w:gridSpan w:val="2"/>
            <w:tcBorders>
              <w:top w:val="single" w:sz="4" w:space="0" w:color="auto"/>
              <w:left w:val="nil"/>
              <w:bottom w:val="single" w:sz="4" w:space="0" w:color="auto"/>
              <w:right w:val="single" w:sz="4" w:space="0" w:color="FFFFFF"/>
            </w:tcBorders>
            <w:noWrap/>
            <w:vAlign w:val="center"/>
            <w:hideMark/>
          </w:tcPr>
          <w:p w14:paraId="56FEE9B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5,679,877</w:t>
            </w:r>
          </w:p>
        </w:tc>
      </w:tr>
      <w:tr w:rsidR="001438C2" w:rsidRPr="004D439E" w14:paraId="5AD9CB1A" w14:textId="77777777" w:rsidTr="00C65E5F">
        <w:trPr>
          <w:gridAfter w:val="1"/>
          <w:wAfter w:w="16" w:type="pct"/>
          <w:trHeight w:val="340"/>
        </w:trPr>
        <w:tc>
          <w:tcPr>
            <w:tcW w:w="3215" w:type="pct"/>
            <w:tcBorders>
              <w:top w:val="nil"/>
              <w:left w:val="single" w:sz="4" w:space="0" w:color="FFFFFF"/>
              <w:bottom w:val="single" w:sz="4" w:space="0" w:color="auto"/>
              <w:right w:val="single" w:sz="4" w:space="0" w:color="FFFFFF"/>
            </w:tcBorders>
            <w:noWrap/>
            <w:vAlign w:val="center"/>
            <w:hideMark/>
          </w:tcPr>
          <w:p w14:paraId="24772E0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0B2DBA8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240,222</w:t>
            </w:r>
          </w:p>
        </w:tc>
        <w:tc>
          <w:tcPr>
            <w:tcW w:w="588" w:type="pct"/>
            <w:gridSpan w:val="2"/>
            <w:tcBorders>
              <w:top w:val="nil"/>
              <w:left w:val="nil"/>
              <w:bottom w:val="single" w:sz="4" w:space="0" w:color="auto"/>
              <w:right w:val="single" w:sz="4" w:space="0" w:color="FFFFFF"/>
            </w:tcBorders>
            <w:noWrap/>
            <w:vAlign w:val="center"/>
            <w:hideMark/>
          </w:tcPr>
          <w:p w14:paraId="7458B94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293,492</w:t>
            </w:r>
          </w:p>
        </w:tc>
        <w:tc>
          <w:tcPr>
            <w:tcW w:w="595" w:type="pct"/>
            <w:gridSpan w:val="2"/>
            <w:tcBorders>
              <w:top w:val="nil"/>
              <w:left w:val="nil"/>
              <w:bottom w:val="single" w:sz="4" w:space="0" w:color="auto"/>
              <w:right w:val="single" w:sz="4" w:space="0" w:color="FFFFFF"/>
            </w:tcBorders>
            <w:noWrap/>
            <w:vAlign w:val="center"/>
            <w:hideMark/>
          </w:tcPr>
          <w:p w14:paraId="0AC8F7D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321,057</w:t>
            </w:r>
          </w:p>
        </w:tc>
      </w:tr>
      <w:tr w:rsidR="001438C2" w:rsidRPr="004D439E" w14:paraId="264C611F" w14:textId="77777777" w:rsidTr="00C65E5F">
        <w:trPr>
          <w:gridAfter w:val="1"/>
          <w:wAfter w:w="16" w:type="pct"/>
          <w:trHeight w:val="225"/>
        </w:trPr>
        <w:tc>
          <w:tcPr>
            <w:tcW w:w="3215" w:type="pct"/>
            <w:tcBorders>
              <w:top w:val="nil"/>
              <w:left w:val="single" w:sz="4" w:space="0" w:color="FFFFFF"/>
              <w:bottom w:val="single" w:sz="4" w:space="0" w:color="FFFFFF"/>
              <w:right w:val="single" w:sz="4" w:space="0" w:color="FFFFFF"/>
            </w:tcBorders>
            <w:noWrap/>
            <w:vAlign w:val="center"/>
            <w:hideMark/>
          </w:tcPr>
          <w:p w14:paraId="70517AE9"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00E52E0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7322FC2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5" w:type="pct"/>
            <w:gridSpan w:val="2"/>
            <w:tcBorders>
              <w:top w:val="nil"/>
              <w:left w:val="nil"/>
              <w:bottom w:val="single" w:sz="4" w:space="0" w:color="FFFFFF"/>
              <w:right w:val="single" w:sz="4" w:space="0" w:color="FFFFFF"/>
            </w:tcBorders>
            <w:noWrap/>
            <w:vAlign w:val="bottom"/>
            <w:hideMark/>
          </w:tcPr>
          <w:p w14:paraId="203181C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58B85171" w14:textId="77777777" w:rsidTr="00C65E5F">
        <w:trPr>
          <w:gridAfter w:val="1"/>
          <w:wAfter w:w="16" w:type="pct"/>
          <w:trHeight w:val="225"/>
        </w:trPr>
        <w:tc>
          <w:tcPr>
            <w:tcW w:w="3215" w:type="pct"/>
            <w:tcBorders>
              <w:top w:val="nil"/>
              <w:left w:val="single" w:sz="4" w:space="0" w:color="FFFFFF"/>
              <w:bottom w:val="single" w:sz="4" w:space="0" w:color="FFFFFF"/>
              <w:right w:val="single" w:sz="4" w:space="0" w:color="FFFFFF"/>
            </w:tcBorders>
            <w:noWrap/>
            <w:vAlign w:val="center"/>
            <w:hideMark/>
          </w:tcPr>
          <w:p w14:paraId="5B36B41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5CA770F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1,734</w:t>
            </w:r>
          </w:p>
        </w:tc>
        <w:tc>
          <w:tcPr>
            <w:tcW w:w="588" w:type="pct"/>
            <w:gridSpan w:val="2"/>
            <w:tcBorders>
              <w:top w:val="nil"/>
              <w:left w:val="nil"/>
              <w:bottom w:val="single" w:sz="4" w:space="0" w:color="FFFFFF"/>
              <w:right w:val="single" w:sz="4" w:space="0" w:color="FFFFFF"/>
            </w:tcBorders>
            <w:noWrap/>
            <w:vAlign w:val="center"/>
            <w:hideMark/>
          </w:tcPr>
          <w:p w14:paraId="1EA52CF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608</w:t>
            </w:r>
          </w:p>
        </w:tc>
        <w:tc>
          <w:tcPr>
            <w:tcW w:w="595" w:type="pct"/>
            <w:gridSpan w:val="2"/>
            <w:tcBorders>
              <w:top w:val="nil"/>
              <w:left w:val="nil"/>
              <w:bottom w:val="single" w:sz="4" w:space="0" w:color="FFFFFF"/>
              <w:right w:val="single" w:sz="4" w:space="0" w:color="FFFFFF"/>
            </w:tcBorders>
            <w:noWrap/>
            <w:vAlign w:val="center"/>
            <w:hideMark/>
          </w:tcPr>
          <w:p w14:paraId="41BBB26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1,734</w:t>
            </w:r>
          </w:p>
        </w:tc>
      </w:tr>
      <w:tr w:rsidR="001438C2" w:rsidRPr="004D439E" w14:paraId="2D472681" w14:textId="77777777" w:rsidTr="00C65E5F">
        <w:trPr>
          <w:gridAfter w:val="1"/>
          <w:wAfter w:w="16" w:type="pct"/>
          <w:trHeight w:val="225"/>
        </w:trPr>
        <w:tc>
          <w:tcPr>
            <w:tcW w:w="3215" w:type="pct"/>
            <w:tcBorders>
              <w:top w:val="nil"/>
              <w:left w:val="single" w:sz="4" w:space="0" w:color="FFFFFF"/>
              <w:bottom w:val="single" w:sz="4" w:space="0" w:color="FFFFFF"/>
              <w:right w:val="single" w:sz="4" w:space="0" w:color="FFFFFF"/>
            </w:tcBorders>
            <w:noWrap/>
            <w:vAlign w:val="center"/>
            <w:hideMark/>
          </w:tcPr>
          <w:p w14:paraId="32193A1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0CD6364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(177,841)</w:t>
            </w:r>
          </w:p>
        </w:tc>
        <w:tc>
          <w:tcPr>
            <w:tcW w:w="588" w:type="pct"/>
            <w:gridSpan w:val="2"/>
            <w:tcBorders>
              <w:top w:val="nil"/>
              <w:left w:val="nil"/>
              <w:bottom w:val="single" w:sz="4" w:space="0" w:color="FFFFFF"/>
              <w:right w:val="single" w:sz="4" w:space="0" w:color="FFFFFF"/>
            </w:tcBorders>
            <w:noWrap/>
            <w:vAlign w:val="center"/>
            <w:hideMark/>
          </w:tcPr>
          <w:p w14:paraId="10EC5AC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(151,542)</w:t>
            </w:r>
          </w:p>
        </w:tc>
        <w:tc>
          <w:tcPr>
            <w:tcW w:w="595" w:type="pct"/>
            <w:gridSpan w:val="2"/>
            <w:tcBorders>
              <w:top w:val="nil"/>
              <w:left w:val="nil"/>
              <w:bottom w:val="single" w:sz="4" w:space="0" w:color="FFFFFF"/>
              <w:right w:val="single" w:sz="4" w:space="0" w:color="FFFFFF"/>
            </w:tcBorders>
            <w:noWrap/>
            <w:vAlign w:val="center"/>
            <w:hideMark/>
          </w:tcPr>
          <w:p w14:paraId="5662F46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(191,055)</w:t>
            </w:r>
          </w:p>
        </w:tc>
      </w:tr>
      <w:tr w:rsidR="001438C2" w:rsidRPr="004D439E" w14:paraId="744DBFA0" w14:textId="77777777" w:rsidTr="00C65E5F">
        <w:trPr>
          <w:gridAfter w:val="1"/>
          <w:wAfter w:w="16" w:type="pct"/>
          <w:trHeight w:val="225"/>
        </w:trPr>
        <w:tc>
          <w:tcPr>
            <w:tcW w:w="3215" w:type="pct"/>
            <w:tcBorders>
              <w:top w:val="nil"/>
              <w:left w:val="single" w:sz="4" w:space="0" w:color="FFFFFF"/>
              <w:bottom w:val="single" w:sz="4" w:space="0" w:color="FFFFFF"/>
              <w:right w:val="single" w:sz="4" w:space="0" w:color="FFFFFF"/>
            </w:tcBorders>
            <w:noWrap/>
            <w:vAlign w:val="center"/>
            <w:hideMark/>
          </w:tcPr>
          <w:p w14:paraId="1D9CEBD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2810942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F10C8C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w:t>
            </w:r>
          </w:p>
        </w:tc>
        <w:tc>
          <w:tcPr>
            <w:tcW w:w="595" w:type="pct"/>
            <w:gridSpan w:val="2"/>
            <w:tcBorders>
              <w:top w:val="nil"/>
              <w:left w:val="nil"/>
              <w:bottom w:val="single" w:sz="4" w:space="0" w:color="FFFFFF"/>
              <w:right w:val="single" w:sz="4" w:space="0" w:color="FFFFFF"/>
            </w:tcBorders>
            <w:noWrap/>
            <w:vAlign w:val="center"/>
            <w:hideMark/>
          </w:tcPr>
          <w:p w14:paraId="61F44D7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FAA31E0" w14:textId="77777777" w:rsidTr="00C65E5F">
        <w:trPr>
          <w:gridAfter w:val="1"/>
          <w:wAfter w:w="16" w:type="pct"/>
          <w:trHeight w:val="225"/>
        </w:trPr>
        <w:tc>
          <w:tcPr>
            <w:tcW w:w="3215" w:type="pct"/>
            <w:tcBorders>
              <w:top w:val="nil"/>
              <w:left w:val="single" w:sz="4" w:space="0" w:color="FFFFFF"/>
              <w:bottom w:val="single" w:sz="4" w:space="0" w:color="FFFFFF"/>
              <w:right w:val="single" w:sz="4" w:space="0" w:color="FFFFFF"/>
            </w:tcBorders>
            <w:noWrap/>
            <w:vAlign w:val="center"/>
            <w:hideMark/>
          </w:tcPr>
          <w:p w14:paraId="65BD49B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29C1132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F08585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2E32030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E6AAAEA" w14:textId="77777777" w:rsidTr="00C65E5F">
        <w:trPr>
          <w:gridAfter w:val="1"/>
          <w:wAfter w:w="16" w:type="pct"/>
          <w:trHeight w:val="225"/>
        </w:trPr>
        <w:tc>
          <w:tcPr>
            <w:tcW w:w="3215" w:type="pct"/>
            <w:tcBorders>
              <w:top w:val="nil"/>
              <w:left w:val="single" w:sz="4" w:space="0" w:color="FFFFFF"/>
              <w:bottom w:val="single" w:sz="4" w:space="0" w:color="FFFFFF"/>
              <w:right w:val="single" w:sz="4" w:space="0" w:color="FFFFFF"/>
            </w:tcBorders>
            <w:noWrap/>
            <w:vAlign w:val="center"/>
            <w:hideMark/>
          </w:tcPr>
          <w:p w14:paraId="4F48498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233969C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C9BD7C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31B2AB8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C1B3442" w14:textId="77777777" w:rsidTr="00C65E5F">
        <w:trPr>
          <w:gridAfter w:val="1"/>
          <w:wAfter w:w="16" w:type="pct"/>
          <w:trHeight w:val="225"/>
        </w:trPr>
        <w:tc>
          <w:tcPr>
            <w:tcW w:w="3215" w:type="pct"/>
            <w:tcBorders>
              <w:top w:val="nil"/>
              <w:left w:val="single" w:sz="4" w:space="0" w:color="FFFFFF"/>
              <w:bottom w:val="single" w:sz="4" w:space="0" w:color="FFFFFF"/>
              <w:right w:val="single" w:sz="4" w:space="0" w:color="FFFFFF"/>
            </w:tcBorders>
            <w:noWrap/>
            <w:vAlign w:val="center"/>
            <w:hideMark/>
          </w:tcPr>
          <w:p w14:paraId="4D2BA32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1E20033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4D271C5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7077B9A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4320BD4" w14:textId="77777777" w:rsidTr="00C65E5F">
        <w:trPr>
          <w:gridAfter w:val="1"/>
          <w:wAfter w:w="16" w:type="pct"/>
          <w:trHeight w:val="225"/>
        </w:trPr>
        <w:tc>
          <w:tcPr>
            <w:tcW w:w="3215" w:type="pct"/>
            <w:tcBorders>
              <w:top w:val="nil"/>
              <w:left w:val="single" w:sz="4" w:space="0" w:color="FFFFFF"/>
              <w:bottom w:val="nil"/>
              <w:right w:val="single" w:sz="4" w:space="0" w:color="FFFFFF"/>
            </w:tcBorders>
            <w:noWrap/>
            <w:vAlign w:val="center"/>
            <w:hideMark/>
          </w:tcPr>
          <w:p w14:paraId="7AB09F1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64D5254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(117,643)</w:t>
            </w:r>
          </w:p>
        </w:tc>
        <w:tc>
          <w:tcPr>
            <w:tcW w:w="588" w:type="pct"/>
            <w:gridSpan w:val="2"/>
            <w:tcBorders>
              <w:top w:val="nil"/>
              <w:left w:val="nil"/>
              <w:bottom w:val="nil"/>
              <w:right w:val="single" w:sz="4" w:space="0" w:color="FFFFFF"/>
            </w:tcBorders>
            <w:noWrap/>
            <w:vAlign w:val="center"/>
            <w:hideMark/>
          </w:tcPr>
          <w:p w14:paraId="6003030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(115,986)</w:t>
            </w:r>
          </w:p>
        </w:tc>
        <w:tc>
          <w:tcPr>
            <w:tcW w:w="595" w:type="pct"/>
            <w:gridSpan w:val="2"/>
            <w:tcBorders>
              <w:top w:val="nil"/>
              <w:left w:val="nil"/>
              <w:bottom w:val="nil"/>
              <w:right w:val="single" w:sz="4" w:space="0" w:color="FFFFFF"/>
            </w:tcBorders>
            <w:noWrap/>
            <w:vAlign w:val="center"/>
            <w:hideMark/>
          </w:tcPr>
          <w:p w14:paraId="6E99251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(152,961)</w:t>
            </w:r>
          </w:p>
        </w:tc>
      </w:tr>
      <w:tr w:rsidR="001438C2" w:rsidRPr="004D439E" w14:paraId="6203DFD3" w14:textId="77777777" w:rsidTr="00C65E5F">
        <w:trPr>
          <w:gridAfter w:val="1"/>
          <w:wAfter w:w="16" w:type="pct"/>
          <w:trHeight w:val="340"/>
        </w:trPr>
        <w:tc>
          <w:tcPr>
            <w:tcW w:w="3215" w:type="pct"/>
            <w:tcBorders>
              <w:top w:val="single" w:sz="4" w:space="0" w:color="auto"/>
              <w:left w:val="single" w:sz="4" w:space="0" w:color="FFFFFF"/>
              <w:bottom w:val="single" w:sz="4" w:space="0" w:color="auto"/>
              <w:right w:val="single" w:sz="4" w:space="0" w:color="FFFFFF"/>
            </w:tcBorders>
            <w:noWrap/>
            <w:vAlign w:val="center"/>
            <w:hideMark/>
          </w:tcPr>
          <w:p w14:paraId="0EFC775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067B2EB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(293,750)</w:t>
            </w:r>
          </w:p>
        </w:tc>
        <w:tc>
          <w:tcPr>
            <w:tcW w:w="588" w:type="pct"/>
            <w:gridSpan w:val="2"/>
            <w:tcBorders>
              <w:top w:val="single" w:sz="4" w:space="0" w:color="auto"/>
              <w:left w:val="nil"/>
              <w:bottom w:val="single" w:sz="4" w:space="0" w:color="auto"/>
              <w:right w:val="single" w:sz="4" w:space="0" w:color="FFFFFF"/>
            </w:tcBorders>
            <w:noWrap/>
            <w:vAlign w:val="center"/>
            <w:hideMark/>
          </w:tcPr>
          <w:p w14:paraId="3EBB910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(266,912)</w:t>
            </w:r>
          </w:p>
        </w:tc>
        <w:tc>
          <w:tcPr>
            <w:tcW w:w="595" w:type="pct"/>
            <w:gridSpan w:val="2"/>
            <w:tcBorders>
              <w:top w:val="single" w:sz="4" w:space="0" w:color="auto"/>
              <w:left w:val="nil"/>
              <w:bottom w:val="single" w:sz="4" w:space="0" w:color="auto"/>
              <w:right w:val="single" w:sz="4" w:space="0" w:color="FFFFFF"/>
            </w:tcBorders>
            <w:noWrap/>
            <w:vAlign w:val="center"/>
            <w:hideMark/>
          </w:tcPr>
          <w:p w14:paraId="3CB760A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(342,282)</w:t>
            </w:r>
          </w:p>
        </w:tc>
      </w:tr>
      <w:tr w:rsidR="001438C2" w:rsidRPr="004D439E" w14:paraId="6D89E43F" w14:textId="77777777" w:rsidTr="00C65E5F">
        <w:trPr>
          <w:gridAfter w:val="1"/>
          <w:wAfter w:w="16" w:type="pct"/>
          <w:trHeight w:val="225"/>
        </w:trPr>
        <w:tc>
          <w:tcPr>
            <w:tcW w:w="3215" w:type="pct"/>
            <w:tcBorders>
              <w:top w:val="nil"/>
              <w:left w:val="single" w:sz="4" w:space="0" w:color="FFFFFF"/>
              <w:bottom w:val="single" w:sz="4" w:space="0" w:color="FFFFFF"/>
              <w:right w:val="single" w:sz="4" w:space="0" w:color="FFFFFF"/>
            </w:tcBorders>
            <w:noWrap/>
            <w:vAlign w:val="center"/>
            <w:hideMark/>
          </w:tcPr>
          <w:p w14:paraId="49AE96D7"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49DD933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546682E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5" w:type="pct"/>
            <w:gridSpan w:val="2"/>
            <w:tcBorders>
              <w:top w:val="nil"/>
              <w:left w:val="nil"/>
              <w:bottom w:val="single" w:sz="4" w:space="0" w:color="FFFFFF"/>
              <w:right w:val="single" w:sz="4" w:space="0" w:color="FFFFFF"/>
            </w:tcBorders>
            <w:noWrap/>
            <w:vAlign w:val="bottom"/>
            <w:hideMark/>
          </w:tcPr>
          <w:p w14:paraId="7BB86F1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603C4AED" w14:textId="77777777" w:rsidTr="00C65E5F">
        <w:trPr>
          <w:gridAfter w:val="1"/>
          <w:wAfter w:w="16" w:type="pct"/>
          <w:trHeight w:val="225"/>
        </w:trPr>
        <w:tc>
          <w:tcPr>
            <w:tcW w:w="3215" w:type="pct"/>
            <w:tcBorders>
              <w:top w:val="nil"/>
              <w:left w:val="single" w:sz="4" w:space="0" w:color="FFFFFF"/>
              <w:bottom w:val="single" w:sz="4" w:space="0" w:color="FFFFFF"/>
              <w:right w:val="single" w:sz="4" w:space="0" w:color="FFFFFF"/>
            </w:tcBorders>
            <w:noWrap/>
            <w:vAlign w:val="center"/>
            <w:hideMark/>
          </w:tcPr>
          <w:p w14:paraId="5E06358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2F3F700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FB89D8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5880CCC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E3A5BB1" w14:textId="77777777" w:rsidTr="00C65E5F">
        <w:trPr>
          <w:gridAfter w:val="1"/>
          <w:wAfter w:w="16" w:type="pct"/>
          <w:trHeight w:val="225"/>
        </w:trPr>
        <w:tc>
          <w:tcPr>
            <w:tcW w:w="3215" w:type="pct"/>
            <w:tcBorders>
              <w:top w:val="nil"/>
              <w:left w:val="single" w:sz="4" w:space="0" w:color="FFFFFF"/>
              <w:bottom w:val="single" w:sz="4" w:space="0" w:color="FFFFFF"/>
              <w:right w:val="single" w:sz="4" w:space="0" w:color="FFFFFF"/>
            </w:tcBorders>
            <w:noWrap/>
            <w:vAlign w:val="center"/>
            <w:hideMark/>
          </w:tcPr>
          <w:p w14:paraId="04134A2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730F9A4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(82,098)</w:t>
            </w:r>
          </w:p>
        </w:tc>
        <w:tc>
          <w:tcPr>
            <w:tcW w:w="588" w:type="pct"/>
            <w:gridSpan w:val="2"/>
            <w:tcBorders>
              <w:top w:val="nil"/>
              <w:left w:val="nil"/>
              <w:bottom w:val="single" w:sz="4" w:space="0" w:color="FFFFFF"/>
              <w:right w:val="single" w:sz="4" w:space="0" w:color="FFFFFF"/>
            </w:tcBorders>
            <w:noWrap/>
            <w:vAlign w:val="center"/>
            <w:hideMark/>
          </w:tcPr>
          <w:p w14:paraId="389E317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(88,847)</w:t>
            </w:r>
          </w:p>
        </w:tc>
        <w:tc>
          <w:tcPr>
            <w:tcW w:w="595" w:type="pct"/>
            <w:gridSpan w:val="2"/>
            <w:tcBorders>
              <w:top w:val="nil"/>
              <w:left w:val="nil"/>
              <w:bottom w:val="single" w:sz="4" w:space="0" w:color="FFFFFF"/>
              <w:right w:val="single" w:sz="4" w:space="0" w:color="FFFFFF"/>
            </w:tcBorders>
            <w:noWrap/>
            <w:vAlign w:val="center"/>
            <w:hideMark/>
          </w:tcPr>
          <w:p w14:paraId="27DB96F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(82,766)</w:t>
            </w:r>
          </w:p>
        </w:tc>
      </w:tr>
      <w:tr w:rsidR="001438C2" w:rsidRPr="004D439E" w14:paraId="44A46DAC" w14:textId="77777777" w:rsidTr="00C65E5F">
        <w:trPr>
          <w:gridAfter w:val="1"/>
          <w:wAfter w:w="16" w:type="pct"/>
          <w:trHeight w:val="225"/>
        </w:trPr>
        <w:tc>
          <w:tcPr>
            <w:tcW w:w="3215" w:type="pct"/>
            <w:tcBorders>
              <w:top w:val="nil"/>
              <w:left w:val="single" w:sz="4" w:space="0" w:color="FFFFFF"/>
              <w:bottom w:val="single" w:sz="4" w:space="0" w:color="FFFFFF"/>
              <w:right w:val="single" w:sz="4" w:space="0" w:color="FFFFFF"/>
            </w:tcBorders>
            <w:noWrap/>
            <w:vAlign w:val="center"/>
            <w:hideMark/>
          </w:tcPr>
          <w:p w14:paraId="0FDC5B5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13A9ABE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F34310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4048D1C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7E585A2" w14:textId="77777777" w:rsidTr="00C65E5F">
        <w:trPr>
          <w:gridAfter w:val="1"/>
          <w:wAfter w:w="16" w:type="pct"/>
          <w:trHeight w:val="225"/>
        </w:trPr>
        <w:tc>
          <w:tcPr>
            <w:tcW w:w="3215" w:type="pct"/>
            <w:tcBorders>
              <w:top w:val="nil"/>
              <w:left w:val="single" w:sz="4" w:space="0" w:color="FFFFFF"/>
              <w:bottom w:val="single" w:sz="4" w:space="0" w:color="FFFFFF"/>
              <w:right w:val="single" w:sz="4" w:space="0" w:color="FFFFFF"/>
            </w:tcBorders>
            <w:noWrap/>
            <w:vAlign w:val="center"/>
            <w:hideMark/>
          </w:tcPr>
          <w:p w14:paraId="73104A0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52F4F9F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0</w:t>
            </w:r>
          </w:p>
        </w:tc>
        <w:tc>
          <w:tcPr>
            <w:tcW w:w="588" w:type="pct"/>
            <w:gridSpan w:val="2"/>
            <w:tcBorders>
              <w:top w:val="nil"/>
              <w:left w:val="nil"/>
              <w:bottom w:val="single" w:sz="4" w:space="0" w:color="FFFFFF"/>
              <w:right w:val="single" w:sz="4" w:space="0" w:color="FFFFFF"/>
            </w:tcBorders>
            <w:noWrap/>
            <w:vAlign w:val="center"/>
            <w:hideMark/>
          </w:tcPr>
          <w:p w14:paraId="1B2713B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452CEF4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0</w:t>
            </w:r>
          </w:p>
        </w:tc>
      </w:tr>
      <w:tr w:rsidR="001438C2" w:rsidRPr="004D439E" w14:paraId="64B1CF08" w14:textId="77777777" w:rsidTr="00C65E5F">
        <w:trPr>
          <w:gridAfter w:val="1"/>
          <w:wAfter w:w="16" w:type="pct"/>
          <w:trHeight w:val="225"/>
        </w:trPr>
        <w:tc>
          <w:tcPr>
            <w:tcW w:w="3215" w:type="pct"/>
            <w:tcBorders>
              <w:top w:val="nil"/>
              <w:left w:val="single" w:sz="4" w:space="0" w:color="FFFFFF"/>
              <w:bottom w:val="single" w:sz="4" w:space="0" w:color="FFFFFF"/>
              <w:right w:val="single" w:sz="4" w:space="0" w:color="FFFFFF"/>
            </w:tcBorders>
            <w:noWrap/>
            <w:vAlign w:val="center"/>
            <w:hideMark/>
          </w:tcPr>
          <w:p w14:paraId="6B44932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40CF4B2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B83630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2A7BA69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A3FA589" w14:textId="77777777" w:rsidTr="00C65E5F">
        <w:trPr>
          <w:gridAfter w:val="1"/>
          <w:wAfter w:w="16" w:type="pct"/>
          <w:trHeight w:val="225"/>
        </w:trPr>
        <w:tc>
          <w:tcPr>
            <w:tcW w:w="3215" w:type="pct"/>
            <w:tcBorders>
              <w:top w:val="nil"/>
              <w:left w:val="single" w:sz="4" w:space="0" w:color="FFFFFF"/>
              <w:bottom w:val="nil"/>
              <w:right w:val="single" w:sz="4" w:space="0" w:color="FFFFFF"/>
            </w:tcBorders>
            <w:noWrap/>
            <w:vAlign w:val="center"/>
            <w:hideMark/>
          </w:tcPr>
          <w:p w14:paraId="1460554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4EB34EF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gridSpan w:val="2"/>
            <w:tcBorders>
              <w:top w:val="nil"/>
              <w:left w:val="nil"/>
              <w:bottom w:val="nil"/>
              <w:right w:val="single" w:sz="4" w:space="0" w:color="FFFFFF"/>
            </w:tcBorders>
            <w:noWrap/>
            <w:vAlign w:val="center"/>
            <w:hideMark/>
          </w:tcPr>
          <w:p w14:paraId="4FE8537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nil"/>
              <w:right w:val="single" w:sz="4" w:space="0" w:color="FFFFFF"/>
            </w:tcBorders>
            <w:noWrap/>
            <w:vAlign w:val="center"/>
            <w:hideMark/>
          </w:tcPr>
          <w:p w14:paraId="1ED69C8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DD61962" w14:textId="77777777" w:rsidTr="00C65E5F">
        <w:trPr>
          <w:gridAfter w:val="1"/>
          <w:wAfter w:w="16" w:type="pct"/>
          <w:trHeight w:val="340"/>
        </w:trPr>
        <w:tc>
          <w:tcPr>
            <w:tcW w:w="3215" w:type="pct"/>
            <w:tcBorders>
              <w:top w:val="single" w:sz="4" w:space="0" w:color="auto"/>
              <w:left w:val="single" w:sz="4" w:space="0" w:color="FFFFFF"/>
              <w:bottom w:val="single" w:sz="4" w:space="0" w:color="auto"/>
              <w:right w:val="single" w:sz="4" w:space="0" w:color="FFFFFF"/>
            </w:tcBorders>
            <w:noWrap/>
            <w:vAlign w:val="center"/>
            <w:hideMark/>
          </w:tcPr>
          <w:p w14:paraId="66BE3EFA"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2B82DE3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(82,098)</w:t>
            </w:r>
          </w:p>
        </w:tc>
        <w:tc>
          <w:tcPr>
            <w:tcW w:w="588" w:type="pct"/>
            <w:gridSpan w:val="2"/>
            <w:tcBorders>
              <w:top w:val="single" w:sz="4" w:space="0" w:color="auto"/>
              <w:left w:val="nil"/>
              <w:bottom w:val="single" w:sz="4" w:space="0" w:color="auto"/>
              <w:right w:val="single" w:sz="4" w:space="0" w:color="FFFFFF"/>
            </w:tcBorders>
            <w:noWrap/>
            <w:vAlign w:val="center"/>
            <w:hideMark/>
          </w:tcPr>
          <w:p w14:paraId="5694360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(88,847)</w:t>
            </w:r>
          </w:p>
        </w:tc>
        <w:tc>
          <w:tcPr>
            <w:tcW w:w="595" w:type="pct"/>
            <w:gridSpan w:val="2"/>
            <w:tcBorders>
              <w:top w:val="single" w:sz="4" w:space="0" w:color="auto"/>
              <w:left w:val="nil"/>
              <w:bottom w:val="single" w:sz="4" w:space="0" w:color="auto"/>
              <w:right w:val="single" w:sz="4" w:space="0" w:color="FFFFFF"/>
            </w:tcBorders>
            <w:noWrap/>
            <w:vAlign w:val="center"/>
            <w:hideMark/>
          </w:tcPr>
          <w:p w14:paraId="0EE8A38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(82,766)</w:t>
            </w:r>
          </w:p>
        </w:tc>
      </w:tr>
      <w:tr w:rsidR="001438C2" w:rsidRPr="004D439E" w14:paraId="64DA065D" w14:textId="77777777" w:rsidTr="00C65E5F">
        <w:trPr>
          <w:gridAfter w:val="1"/>
          <w:wAfter w:w="16" w:type="pct"/>
          <w:trHeight w:val="340"/>
        </w:trPr>
        <w:tc>
          <w:tcPr>
            <w:tcW w:w="3215" w:type="pct"/>
            <w:tcBorders>
              <w:top w:val="nil"/>
              <w:left w:val="single" w:sz="4" w:space="0" w:color="FFFFFF"/>
              <w:bottom w:val="single" w:sz="4" w:space="0" w:color="auto"/>
              <w:right w:val="single" w:sz="4" w:space="0" w:color="FFFFFF"/>
            </w:tcBorders>
            <w:noWrap/>
            <w:vAlign w:val="center"/>
            <w:hideMark/>
          </w:tcPr>
          <w:p w14:paraId="699885F0"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1B57310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(135,626)</w:t>
            </w:r>
          </w:p>
        </w:tc>
        <w:tc>
          <w:tcPr>
            <w:tcW w:w="588" w:type="pct"/>
            <w:gridSpan w:val="2"/>
            <w:tcBorders>
              <w:top w:val="nil"/>
              <w:left w:val="nil"/>
              <w:bottom w:val="single" w:sz="4" w:space="0" w:color="auto"/>
              <w:right w:val="single" w:sz="4" w:space="0" w:color="FFFFFF"/>
            </w:tcBorders>
            <w:noWrap/>
            <w:vAlign w:val="center"/>
            <w:hideMark/>
          </w:tcPr>
          <w:p w14:paraId="7B001E5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(62,267)</w:t>
            </w:r>
          </w:p>
        </w:tc>
        <w:tc>
          <w:tcPr>
            <w:tcW w:w="595" w:type="pct"/>
            <w:gridSpan w:val="2"/>
            <w:tcBorders>
              <w:top w:val="nil"/>
              <w:left w:val="nil"/>
              <w:bottom w:val="single" w:sz="4" w:space="0" w:color="auto"/>
              <w:right w:val="single" w:sz="4" w:space="0" w:color="FFFFFF"/>
            </w:tcBorders>
            <w:noWrap/>
            <w:vAlign w:val="center"/>
            <w:hideMark/>
          </w:tcPr>
          <w:p w14:paraId="4E99298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(103,991)</w:t>
            </w:r>
          </w:p>
        </w:tc>
      </w:tr>
      <w:tr w:rsidR="001438C2" w:rsidRPr="004D439E" w14:paraId="22F5DD4D" w14:textId="77777777" w:rsidTr="00C65E5F">
        <w:trPr>
          <w:gridAfter w:val="1"/>
          <w:wAfter w:w="16" w:type="pct"/>
          <w:trHeight w:val="195"/>
        </w:trPr>
        <w:tc>
          <w:tcPr>
            <w:tcW w:w="3215" w:type="pct"/>
            <w:tcBorders>
              <w:top w:val="nil"/>
              <w:left w:val="single" w:sz="4" w:space="0" w:color="FFFFFF"/>
              <w:bottom w:val="nil"/>
              <w:right w:val="single" w:sz="4" w:space="0" w:color="FFFFFF"/>
            </w:tcBorders>
            <w:noWrap/>
            <w:vAlign w:val="center"/>
            <w:hideMark/>
          </w:tcPr>
          <w:p w14:paraId="1B33091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0FF048A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240,588</w:t>
            </w:r>
          </w:p>
        </w:tc>
        <w:tc>
          <w:tcPr>
            <w:tcW w:w="588" w:type="pct"/>
            <w:gridSpan w:val="2"/>
            <w:tcBorders>
              <w:top w:val="nil"/>
              <w:left w:val="nil"/>
              <w:bottom w:val="nil"/>
              <w:right w:val="single" w:sz="4" w:space="0" w:color="FFFFFF"/>
            </w:tcBorders>
            <w:noWrap/>
            <w:vAlign w:val="center"/>
            <w:hideMark/>
          </w:tcPr>
          <w:p w14:paraId="10207A0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224,265</w:t>
            </w:r>
          </w:p>
        </w:tc>
        <w:tc>
          <w:tcPr>
            <w:tcW w:w="595" w:type="pct"/>
            <w:gridSpan w:val="2"/>
            <w:tcBorders>
              <w:top w:val="nil"/>
              <w:left w:val="nil"/>
              <w:bottom w:val="nil"/>
              <w:right w:val="single" w:sz="4" w:space="0" w:color="FFFFFF"/>
            </w:tcBorders>
            <w:noWrap/>
            <w:vAlign w:val="center"/>
            <w:hideMark/>
          </w:tcPr>
          <w:p w14:paraId="48F610F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161,998</w:t>
            </w:r>
          </w:p>
        </w:tc>
      </w:tr>
      <w:tr w:rsidR="001438C2" w:rsidRPr="004D439E" w14:paraId="57F55892" w14:textId="77777777" w:rsidTr="00C65E5F">
        <w:trPr>
          <w:gridAfter w:val="1"/>
          <w:wAfter w:w="16" w:type="pct"/>
          <w:trHeight w:val="195"/>
        </w:trPr>
        <w:tc>
          <w:tcPr>
            <w:tcW w:w="3215" w:type="pct"/>
            <w:tcBorders>
              <w:top w:val="single" w:sz="4" w:space="0" w:color="FFFFFF"/>
              <w:left w:val="single" w:sz="4" w:space="0" w:color="FFFFFF"/>
              <w:bottom w:val="single" w:sz="4" w:space="0" w:color="FFFFFF"/>
              <w:right w:val="single" w:sz="4" w:space="0" w:color="FFFFFF"/>
            </w:tcBorders>
            <w:noWrap/>
            <w:vAlign w:val="center"/>
            <w:hideMark/>
          </w:tcPr>
          <w:p w14:paraId="4D37995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9021AD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10CD409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single" w:sz="4" w:space="0" w:color="FFFFFF"/>
              <w:left w:val="nil"/>
              <w:bottom w:val="single" w:sz="4" w:space="0" w:color="FFFFFF"/>
              <w:right w:val="single" w:sz="4" w:space="0" w:color="FFFFFF"/>
            </w:tcBorders>
            <w:noWrap/>
            <w:vAlign w:val="center"/>
            <w:hideMark/>
          </w:tcPr>
          <w:p w14:paraId="2D34A6F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CE6D464" w14:textId="77777777" w:rsidTr="00822553">
        <w:trPr>
          <w:gridAfter w:val="1"/>
          <w:wAfter w:w="16" w:type="pct"/>
          <w:trHeight w:val="227"/>
        </w:trPr>
        <w:tc>
          <w:tcPr>
            <w:tcW w:w="3215" w:type="pct"/>
            <w:tcBorders>
              <w:top w:val="nil"/>
              <w:left w:val="single" w:sz="4" w:space="0" w:color="FFFFFF"/>
              <w:bottom w:val="nil"/>
              <w:right w:val="single" w:sz="4" w:space="0" w:color="FFFFFF"/>
            </w:tcBorders>
            <w:noWrap/>
            <w:vAlign w:val="center"/>
            <w:hideMark/>
          </w:tcPr>
          <w:p w14:paraId="7A53BDE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79A8C06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8" w:type="pct"/>
            <w:gridSpan w:val="2"/>
            <w:tcBorders>
              <w:top w:val="nil"/>
              <w:left w:val="nil"/>
              <w:bottom w:val="nil"/>
              <w:right w:val="single" w:sz="4" w:space="0" w:color="FFFFFF"/>
            </w:tcBorders>
            <w:noWrap/>
            <w:vAlign w:val="center"/>
            <w:hideMark/>
          </w:tcPr>
          <w:p w14:paraId="59E9EA8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nil"/>
              <w:right w:val="single" w:sz="4" w:space="0" w:color="FFFFFF"/>
            </w:tcBorders>
            <w:noWrap/>
            <w:vAlign w:val="center"/>
            <w:hideMark/>
          </w:tcPr>
          <w:p w14:paraId="7DD76FB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9F81B80" w14:textId="77777777" w:rsidTr="00C65E5F">
        <w:trPr>
          <w:gridAfter w:val="1"/>
          <w:wAfter w:w="16" w:type="pct"/>
          <w:trHeight w:val="340"/>
        </w:trPr>
        <w:tc>
          <w:tcPr>
            <w:tcW w:w="3215" w:type="pct"/>
            <w:tcBorders>
              <w:top w:val="single" w:sz="4" w:space="0" w:color="auto"/>
              <w:left w:val="single" w:sz="4" w:space="0" w:color="FFFFFF"/>
              <w:bottom w:val="single" w:sz="4" w:space="0" w:color="auto"/>
              <w:right w:val="single" w:sz="4" w:space="0" w:color="FFFFFF"/>
            </w:tcBorders>
            <w:noWrap/>
            <w:vAlign w:val="center"/>
            <w:hideMark/>
          </w:tcPr>
          <w:p w14:paraId="4E6EF0A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1112CE8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104,962</w:t>
            </w:r>
          </w:p>
        </w:tc>
        <w:tc>
          <w:tcPr>
            <w:tcW w:w="588" w:type="pct"/>
            <w:gridSpan w:val="2"/>
            <w:tcBorders>
              <w:top w:val="single" w:sz="4" w:space="0" w:color="auto"/>
              <w:left w:val="nil"/>
              <w:bottom w:val="single" w:sz="4" w:space="0" w:color="auto"/>
              <w:right w:val="single" w:sz="4" w:space="0" w:color="FFFFFF"/>
            </w:tcBorders>
            <w:noWrap/>
            <w:vAlign w:val="center"/>
            <w:hideMark/>
          </w:tcPr>
          <w:p w14:paraId="1988AED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161,998</w:t>
            </w:r>
          </w:p>
        </w:tc>
        <w:tc>
          <w:tcPr>
            <w:tcW w:w="595" w:type="pct"/>
            <w:gridSpan w:val="2"/>
            <w:tcBorders>
              <w:top w:val="single" w:sz="4" w:space="0" w:color="auto"/>
              <w:left w:val="nil"/>
              <w:bottom w:val="single" w:sz="4" w:space="0" w:color="auto"/>
              <w:right w:val="single" w:sz="4" w:space="0" w:color="FFFFFF"/>
            </w:tcBorders>
            <w:noWrap/>
            <w:vAlign w:val="center"/>
            <w:hideMark/>
          </w:tcPr>
          <w:p w14:paraId="2BA8134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58,007</w:t>
            </w:r>
          </w:p>
        </w:tc>
      </w:tr>
    </w:tbl>
    <w:p w14:paraId="67AB5DAB" w14:textId="77777777" w:rsidR="00D244B2" w:rsidRDefault="00D244B2" w:rsidP="001438C2">
      <w:pPr>
        <w:sectPr w:rsidR="00D244B2" w:rsidSect="00703A51">
          <w:headerReference w:type="even" r:id="rId38"/>
          <w:headerReference w:type="default" r:id="rId39"/>
          <w:headerReference w:type="first" r:id="rId40"/>
          <w:footerReference w:type="first" r:id="rId41"/>
          <w:pgSz w:w="11907" w:h="16840" w:code="9"/>
          <w:pgMar w:top="1134" w:right="1134" w:bottom="567" w:left="1134" w:header="454" w:footer="454" w:gutter="0"/>
          <w:cols w:space="720"/>
          <w:titlePg/>
          <w:docGrid w:linePitch="272"/>
        </w:sectPr>
      </w:pPr>
    </w:p>
    <w:p w14:paraId="6B8A1DB4" w14:textId="2EEE3FB0" w:rsidR="00217FBE" w:rsidRDefault="00217FBE" w:rsidP="00217FBE">
      <w:pPr>
        <w:pStyle w:val="Heading3"/>
      </w:pPr>
      <w:r w:rsidRPr="004D439E">
        <w:t>NSW Rural Fire Service</w:t>
      </w:r>
    </w:p>
    <w:p w14:paraId="0382B729" w14:textId="77777777" w:rsidR="00217FBE" w:rsidRDefault="00217FBE" w:rsidP="0009440A">
      <w:pPr>
        <w:pStyle w:val="Heading4"/>
      </w:pPr>
      <w:r w:rsidRPr="00456A20">
        <w:t>Operating Statement</w:t>
      </w:r>
    </w:p>
    <w:tbl>
      <w:tblPr>
        <w:tblW w:w="5015" w:type="pct"/>
        <w:tblInd w:w="-5" w:type="dxa"/>
        <w:tblLook w:val="04A0" w:firstRow="1" w:lastRow="0" w:firstColumn="1" w:lastColumn="0" w:noHBand="0" w:noVBand="1"/>
        <w:tblCaption w:val="3.2 Financial Statements - NSW Rural Fire Service - Operating Statement"/>
        <w:tblDescription w:val="3.2 Financial Statements - NSW Rural Fire Service - Operating Statement"/>
      </w:tblPr>
      <w:tblGrid>
        <w:gridCol w:w="6238"/>
        <w:gridCol w:w="112"/>
        <w:gridCol w:w="1021"/>
        <w:gridCol w:w="97"/>
        <w:gridCol w:w="1036"/>
        <w:gridCol w:w="99"/>
        <w:gridCol w:w="1034"/>
        <w:gridCol w:w="31"/>
      </w:tblGrid>
      <w:tr w:rsidR="00257328" w:rsidRPr="0094302F" w14:paraId="706FDA91" w14:textId="77777777" w:rsidTr="001A6FCA">
        <w:trPr>
          <w:trHeight w:val="283"/>
        </w:trPr>
        <w:tc>
          <w:tcPr>
            <w:tcW w:w="3284" w:type="pct"/>
            <w:gridSpan w:val="2"/>
            <w:shd w:val="clear" w:color="auto" w:fill="EBEBEB"/>
            <w:vAlign w:val="center"/>
            <w:hideMark/>
          </w:tcPr>
          <w:p w14:paraId="115CA3AE" w14:textId="77777777" w:rsidR="00257328" w:rsidRPr="0094302F" w:rsidRDefault="00257328" w:rsidP="00B86EE9">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2A0009AD" w14:textId="77777777" w:rsidR="00257328" w:rsidRPr="0094302F" w:rsidRDefault="00257328" w:rsidP="00B86EE9">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5E8005EA" w14:textId="77777777" w:rsidR="00257328" w:rsidRPr="0094302F" w:rsidRDefault="00257328" w:rsidP="00B86EE9">
            <w:pPr>
              <w:jc w:val="center"/>
              <w:rPr>
                <w:rFonts w:ascii="Public Sans" w:hAnsi="Public Sans" w:cs="Calibri"/>
                <w:sz w:val="18"/>
                <w:szCs w:val="18"/>
              </w:rPr>
            </w:pPr>
            <w:r w:rsidRPr="0094302F">
              <w:rPr>
                <w:rFonts w:ascii="Public Sans" w:hAnsi="Public Sans" w:cs="Calibri"/>
                <w:sz w:val="18"/>
                <w:szCs w:val="18"/>
              </w:rPr>
              <w:t>2025-26</w:t>
            </w:r>
          </w:p>
        </w:tc>
      </w:tr>
      <w:tr w:rsidR="00257328" w:rsidRPr="0094302F" w14:paraId="3D05608A" w14:textId="77777777" w:rsidTr="001A6FCA">
        <w:trPr>
          <w:trHeight w:val="225"/>
        </w:trPr>
        <w:tc>
          <w:tcPr>
            <w:tcW w:w="3284" w:type="pct"/>
            <w:gridSpan w:val="2"/>
            <w:shd w:val="clear" w:color="auto" w:fill="EBEBEB"/>
            <w:vAlign w:val="center"/>
            <w:hideMark/>
          </w:tcPr>
          <w:p w14:paraId="0E20D07C" w14:textId="77777777" w:rsidR="00257328" w:rsidRPr="0094302F" w:rsidRDefault="00257328" w:rsidP="00B86EE9">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1BEAD66D" w14:textId="77777777" w:rsidR="00257328" w:rsidRPr="0094302F" w:rsidRDefault="00257328" w:rsidP="00B86EE9">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1B30E1FA" w14:textId="77777777" w:rsidR="00257328" w:rsidRPr="0094302F" w:rsidRDefault="00257328" w:rsidP="00B86EE9">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3D59E726" w14:textId="77777777" w:rsidR="00257328" w:rsidRPr="0094302F" w:rsidRDefault="00257328" w:rsidP="00B86EE9">
            <w:pPr>
              <w:jc w:val="center"/>
              <w:rPr>
                <w:rFonts w:ascii="Public Sans" w:hAnsi="Public Sans" w:cs="Calibri"/>
                <w:sz w:val="18"/>
                <w:szCs w:val="18"/>
              </w:rPr>
            </w:pPr>
            <w:r w:rsidRPr="0094302F">
              <w:rPr>
                <w:rFonts w:ascii="Public Sans" w:hAnsi="Public Sans" w:cs="Calibri"/>
                <w:sz w:val="18"/>
                <w:szCs w:val="18"/>
              </w:rPr>
              <w:t>Budget</w:t>
            </w:r>
          </w:p>
        </w:tc>
      </w:tr>
      <w:tr w:rsidR="00257328" w:rsidRPr="0094302F" w14:paraId="79DDBE3A" w14:textId="77777777" w:rsidTr="001A6FCA">
        <w:trPr>
          <w:trHeight w:val="283"/>
        </w:trPr>
        <w:tc>
          <w:tcPr>
            <w:tcW w:w="3284" w:type="pct"/>
            <w:gridSpan w:val="2"/>
            <w:shd w:val="clear" w:color="auto" w:fill="EBEBEB"/>
            <w:vAlign w:val="center"/>
            <w:hideMark/>
          </w:tcPr>
          <w:p w14:paraId="12556FC4" w14:textId="77777777" w:rsidR="00257328" w:rsidRPr="0094302F" w:rsidRDefault="00257328" w:rsidP="00B86EE9">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72AD7FAD" w14:textId="77777777" w:rsidR="00257328" w:rsidRPr="0094302F" w:rsidRDefault="00257328" w:rsidP="00B86EE9">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05080903" w14:textId="77777777" w:rsidR="00257328" w:rsidRPr="0094302F" w:rsidRDefault="00257328" w:rsidP="00B86EE9">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204E60A1" w14:textId="77777777" w:rsidR="00257328" w:rsidRPr="0094302F" w:rsidRDefault="00257328" w:rsidP="00B86EE9">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0F9E58FB" w14:textId="77777777" w:rsidTr="00A6530C">
        <w:trPr>
          <w:gridAfter w:val="1"/>
          <w:wAfter w:w="15"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616AF697"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5F82F10B"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D662C4E"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13BE891A"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r>
      <w:tr w:rsidR="001438C2" w:rsidRPr="004D439E" w14:paraId="37FCF8BD" w14:textId="77777777" w:rsidTr="00A6530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8C840F1"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45703A6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7D7CC3D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36716A0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r>
      <w:tr w:rsidR="001438C2" w:rsidRPr="004D439E" w14:paraId="2B4E8F07" w14:textId="77777777" w:rsidTr="00A6530C">
        <w:trPr>
          <w:gridAfter w:val="1"/>
          <w:wAfter w:w="15"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7EDF49F7"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57258AB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180,689</w:t>
            </w:r>
          </w:p>
        </w:tc>
        <w:tc>
          <w:tcPr>
            <w:tcW w:w="586" w:type="pct"/>
            <w:gridSpan w:val="2"/>
            <w:tcBorders>
              <w:top w:val="nil"/>
              <w:left w:val="nil"/>
              <w:bottom w:val="single" w:sz="4" w:space="0" w:color="FFFFFF"/>
              <w:right w:val="single" w:sz="4" w:space="0" w:color="FFFFFF"/>
            </w:tcBorders>
            <w:noWrap/>
            <w:vAlign w:val="center"/>
            <w:hideMark/>
          </w:tcPr>
          <w:p w14:paraId="5648077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187,766</w:t>
            </w:r>
          </w:p>
        </w:tc>
        <w:tc>
          <w:tcPr>
            <w:tcW w:w="586" w:type="pct"/>
            <w:gridSpan w:val="2"/>
            <w:tcBorders>
              <w:top w:val="nil"/>
              <w:left w:val="nil"/>
              <w:bottom w:val="single" w:sz="4" w:space="0" w:color="FFFFFF"/>
              <w:right w:val="single" w:sz="4" w:space="0" w:color="FFFFFF"/>
            </w:tcBorders>
            <w:noWrap/>
            <w:vAlign w:val="center"/>
            <w:hideMark/>
          </w:tcPr>
          <w:p w14:paraId="245350C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189,345</w:t>
            </w:r>
          </w:p>
        </w:tc>
      </w:tr>
      <w:tr w:rsidR="001438C2" w:rsidRPr="004D439E" w14:paraId="76522CB1" w14:textId="77777777" w:rsidTr="00A6530C">
        <w:trPr>
          <w:gridAfter w:val="1"/>
          <w:wAfter w:w="15"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7FD1C3E0"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2D545B6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842DE4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856003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7B031A01" w14:textId="77777777" w:rsidTr="00A6530C">
        <w:trPr>
          <w:gridAfter w:val="1"/>
          <w:wAfter w:w="15"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49897AC9"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3A384DD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242,613</w:t>
            </w:r>
          </w:p>
        </w:tc>
        <w:tc>
          <w:tcPr>
            <w:tcW w:w="586" w:type="pct"/>
            <w:gridSpan w:val="2"/>
            <w:tcBorders>
              <w:top w:val="nil"/>
              <w:left w:val="nil"/>
              <w:bottom w:val="single" w:sz="4" w:space="0" w:color="FFFFFF"/>
              <w:right w:val="single" w:sz="4" w:space="0" w:color="FFFFFF"/>
            </w:tcBorders>
            <w:noWrap/>
            <w:vAlign w:val="center"/>
            <w:hideMark/>
          </w:tcPr>
          <w:p w14:paraId="1D0FA66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279,169</w:t>
            </w:r>
          </w:p>
        </w:tc>
        <w:tc>
          <w:tcPr>
            <w:tcW w:w="586" w:type="pct"/>
            <w:gridSpan w:val="2"/>
            <w:tcBorders>
              <w:top w:val="nil"/>
              <w:left w:val="nil"/>
              <w:bottom w:val="single" w:sz="4" w:space="0" w:color="FFFFFF"/>
              <w:right w:val="single" w:sz="4" w:space="0" w:color="FFFFFF"/>
            </w:tcBorders>
            <w:noWrap/>
            <w:vAlign w:val="center"/>
            <w:hideMark/>
          </w:tcPr>
          <w:p w14:paraId="7C704B3B" w14:textId="227BC844"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203,426</w:t>
            </w:r>
          </w:p>
        </w:tc>
      </w:tr>
      <w:tr w:rsidR="001438C2" w:rsidRPr="004D439E" w14:paraId="06E7B0E7" w14:textId="77777777" w:rsidTr="00A6530C">
        <w:trPr>
          <w:gridAfter w:val="1"/>
          <w:wAfter w:w="15"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41099711"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27F5470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226,615</w:t>
            </w:r>
          </w:p>
        </w:tc>
        <w:tc>
          <w:tcPr>
            <w:tcW w:w="586" w:type="pct"/>
            <w:gridSpan w:val="2"/>
            <w:tcBorders>
              <w:top w:val="nil"/>
              <w:left w:val="nil"/>
              <w:bottom w:val="single" w:sz="4" w:space="0" w:color="FFFFFF"/>
              <w:right w:val="single" w:sz="4" w:space="0" w:color="FFFFFF"/>
            </w:tcBorders>
            <w:noWrap/>
            <w:vAlign w:val="center"/>
            <w:hideMark/>
          </w:tcPr>
          <w:p w14:paraId="07B1FDC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237,984</w:t>
            </w:r>
          </w:p>
        </w:tc>
        <w:tc>
          <w:tcPr>
            <w:tcW w:w="586" w:type="pct"/>
            <w:gridSpan w:val="2"/>
            <w:tcBorders>
              <w:top w:val="nil"/>
              <w:left w:val="nil"/>
              <w:bottom w:val="single" w:sz="4" w:space="0" w:color="FFFFFF"/>
              <w:right w:val="single" w:sz="4" w:space="0" w:color="FFFFFF"/>
            </w:tcBorders>
            <w:noWrap/>
            <w:vAlign w:val="center"/>
            <w:hideMark/>
          </w:tcPr>
          <w:p w14:paraId="5261A44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208,401</w:t>
            </w:r>
          </w:p>
        </w:tc>
      </w:tr>
      <w:tr w:rsidR="001438C2" w:rsidRPr="004D439E" w14:paraId="3347A3FB" w14:textId="77777777" w:rsidTr="00A6530C">
        <w:trPr>
          <w:gridAfter w:val="1"/>
          <w:wAfter w:w="15"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017A4C7D"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4BD4FE3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529ADF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B04D40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203448FD" w14:textId="77777777" w:rsidTr="00A6530C">
        <w:trPr>
          <w:gridAfter w:val="1"/>
          <w:wAfter w:w="15"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5E6AA2EF"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3BF980F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34,551</w:t>
            </w:r>
          </w:p>
        </w:tc>
        <w:tc>
          <w:tcPr>
            <w:tcW w:w="586" w:type="pct"/>
            <w:gridSpan w:val="2"/>
            <w:tcBorders>
              <w:top w:val="nil"/>
              <w:left w:val="nil"/>
              <w:bottom w:val="single" w:sz="4" w:space="0" w:color="FFFFFF"/>
              <w:right w:val="single" w:sz="4" w:space="0" w:color="FFFFFF"/>
            </w:tcBorders>
            <w:noWrap/>
            <w:vAlign w:val="center"/>
            <w:hideMark/>
          </w:tcPr>
          <w:p w14:paraId="6DD665C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32,692</w:t>
            </w:r>
          </w:p>
        </w:tc>
        <w:tc>
          <w:tcPr>
            <w:tcW w:w="586" w:type="pct"/>
            <w:gridSpan w:val="2"/>
            <w:tcBorders>
              <w:top w:val="nil"/>
              <w:left w:val="nil"/>
              <w:bottom w:val="single" w:sz="4" w:space="0" w:color="FFFFFF"/>
              <w:right w:val="single" w:sz="4" w:space="0" w:color="FFFFFF"/>
            </w:tcBorders>
            <w:noWrap/>
            <w:vAlign w:val="center"/>
            <w:hideMark/>
          </w:tcPr>
          <w:p w14:paraId="550AF3B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33,819</w:t>
            </w:r>
          </w:p>
        </w:tc>
      </w:tr>
      <w:tr w:rsidR="001438C2" w:rsidRPr="004D439E" w14:paraId="3938A73F" w14:textId="77777777" w:rsidTr="00A6530C">
        <w:trPr>
          <w:gridAfter w:val="1"/>
          <w:wAfter w:w="15"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10E0CA69"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1AC1CFF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851</w:t>
            </w:r>
          </w:p>
        </w:tc>
        <w:tc>
          <w:tcPr>
            <w:tcW w:w="586" w:type="pct"/>
            <w:gridSpan w:val="2"/>
            <w:tcBorders>
              <w:top w:val="nil"/>
              <w:left w:val="nil"/>
              <w:bottom w:val="single" w:sz="4" w:space="0" w:color="FFFFFF"/>
              <w:right w:val="single" w:sz="4" w:space="0" w:color="FFFFFF"/>
            </w:tcBorders>
            <w:noWrap/>
            <w:vAlign w:val="center"/>
            <w:hideMark/>
          </w:tcPr>
          <w:p w14:paraId="1854554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834</w:t>
            </w:r>
          </w:p>
        </w:tc>
        <w:tc>
          <w:tcPr>
            <w:tcW w:w="586" w:type="pct"/>
            <w:gridSpan w:val="2"/>
            <w:tcBorders>
              <w:top w:val="nil"/>
              <w:left w:val="nil"/>
              <w:bottom w:val="single" w:sz="4" w:space="0" w:color="FFFFFF"/>
              <w:right w:val="single" w:sz="4" w:space="0" w:color="FFFFFF"/>
            </w:tcBorders>
            <w:noWrap/>
            <w:vAlign w:val="center"/>
            <w:hideMark/>
          </w:tcPr>
          <w:p w14:paraId="76586C1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519</w:t>
            </w:r>
          </w:p>
        </w:tc>
      </w:tr>
      <w:tr w:rsidR="001438C2" w:rsidRPr="004D439E" w14:paraId="615AB09B" w14:textId="77777777" w:rsidTr="00A6530C">
        <w:trPr>
          <w:gridAfter w:val="1"/>
          <w:wAfter w:w="15" w:type="pct"/>
          <w:trHeight w:val="210"/>
        </w:trPr>
        <w:tc>
          <w:tcPr>
            <w:tcW w:w="3226" w:type="pct"/>
            <w:tcBorders>
              <w:top w:val="nil"/>
              <w:left w:val="single" w:sz="4" w:space="0" w:color="FFFFFF"/>
              <w:bottom w:val="single" w:sz="4" w:space="0" w:color="auto"/>
              <w:right w:val="single" w:sz="4" w:space="0" w:color="FFFFFF"/>
            </w:tcBorders>
            <w:noWrap/>
            <w:vAlign w:val="center"/>
            <w:hideMark/>
          </w:tcPr>
          <w:p w14:paraId="4D74E88A"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1909C90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48,497</w:t>
            </w:r>
          </w:p>
        </w:tc>
        <w:tc>
          <w:tcPr>
            <w:tcW w:w="586" w:type="pct"/>
            <w:gridSpan w:val="2"/>
            <w:tcBorders>
              <w:top w:val="nil"/>
              <w:left w:val="nil"/>
              <w:bottom w:val="single" w:sz="4" w:space="0" w:color="auto"/>
              <w:right w:val="single" w:sz="4" w:space="0" w:color="FFFFFF"/>
            </w:tcBorders>
            <w:noWrap/>
            <w:vAlign w:val="center"/>
            <w:hideMark/>
          </w:tcPr>
          <w:p w14:paraId="2771012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68,521</w:t>
            </w:r>
          </w:p>
        </w:tc>
        <w:tc>
          <w:tcPr>
            <w:tcW w:w="586" w:type="pct"/>
            <w:gridSpan w:val="2"/>
            <w:tcBorders>
              <w:top w:val="nil"/>
              <w:left w:val="nil"/>
              <w:bottom w:val="single" w:sz="4" w:space="0" w:color="auto"/>
              <w:right w:val="single" w:sz="4" w:space="0" w:color="FFFFFF"/>
            </w:tcBorders>
            <w:noWrap/>
            <w:vAlign w:val="center"/>
            <w:hideMark/>
          </w:tcPr>
          <w:p w14:paraId="3546348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49,347</w:t>
            </w:r>
          </w:p>
        </w:tc>
      </w:tr>
      <w:tr w:rsidR="001438C2" w:rsidRPr="004D439E" w14:paraId="7DC896B6" w14:textId="77777777" w:rsidTr="00A6530C">
        <w:trPr>
          <w:gridAfter w:val="1"/>
          <w:wAfter w:w="15"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6F360AAA"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7440C3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733,816</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895D94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806,966</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7BD21D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684,858</w:t>
            </w:r>
          </w:p>
        </w:tc>
      </w:tr>
      <w:tr w:rsidR="001438C2" w:rsidRPr="004D439E" w14:paraId="4F71B5EB" w14:textId="77777777" w:rsidTr="00A6530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34AC140"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35E474E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866057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CED1CA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5FBFCCB0" w14:textId="77777777" w:rsidTr="00A6530C">
        <w:trPr>
          <w:gridAfter w:val="1"/>
          <w:wAfter w:w="15"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585CE47E"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7EB693B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D4E649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375F83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4FA6AD32" w14:textId="77777777" w:rsidTr="00A6530C">
        <w:trPr>
          <w:gridAfter w:val="1"/>
          <w:wAfter w:w="15"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5C1C680F"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48D0E56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579,858</w:t>
            </w:r>
          </w:p>
        </w:tc>
        <w:tc>
          <w:tcPr>
            <w:tcW w:w="586" w:type="pct"/>
            <w:gridSpan w:val="2"/>
            <w:tcBorders>
              <w:top w:val="nil"/>
              <w:left w:val="nil"/>
              <w:bottom w:val="single" w:sz="4" w:space="0" w:color="FFFFFF"/>
              <w:right w:val="single" w:sz="4" w:space="0" w:color="FFFFFF"/>
            </w:tcBorders>
            <w:noWrap/>
            <w:vAlign w:val="center"/>
            <w:hideMark/>
          </w:tcPr>
          <w:p w14:paraId="10FDBE7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581,832</w:t>
            </w:r>
          </w:p>
        </w:tc>
        <w:tc>
          <w:tcPr>
            <w:tcW w:w="586" w:type="pct"/>
            <w:gridSpan w:val="2"/>
            <w:tcBorders>
              <w:top w:val="nil"/>
              <w:left w:val="nil"/>
              <w:bottom w:val="single" w:sz="4" w:space="0" w:color="FFFFFF"/>
              <w:right w:val="single" w:sz="4" w:space="0" w:color="FFFFFF"/>
            </w:tcBorders>
            <w:noWrap/>
            <w:vAlign w:val="center"/>
            <w:hideMark/>
          </w:tcPr>
          <w:p w14:paraId="717FD1F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638,122</w:t>
            </w:r>
          </w:p>
        </w:tc>
      </w:tr>
      <w:tr w:rsidR="001438C2" w:rsidRPr="004D439E" w14:paraId="02CF1A38" w14:textId="77777777" w:rsidTr="00A6530C">
        <w:trPr>
          <w:gridAfter w:val="1"/>
          <w:wAfter w:w="15" w:type="pct"/>
          <w:trHeight w:val="210"/>
        </w:trPr>
        <w:tc>
          <w:tcPr>
            <w:tcW w:w="3226" w:type="pct"/>
            <w:tcBorders>
              <w:top w:val="nil"/>
              <w:left w:val="single" w:sz="4" w:space="0" w:color="FFFFFF"/>
              <w:bottom w:val="single" w:sz="4" w:space="0" w:color="FFFFFF"/>
              <w:right w:val="single" w:sz="4" w:space="0" w:color="FFFFFF"/>
            </w:tcBorders>
            <w:vAlign w:val="center"/>
            <w:hideMark/>
          </w:tcPr>
          <w:p w14:paraId="484F477B" w14:textId="77777777" w:rsidR="001438C2" w:rsidRPr="004D439E" w:rsidRDefault="001438C2" w:rsidP="00217FBE">
            <w:pPr>
              <w:ind w:right="-194"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24761E3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871</w:t>
            </w:r>
          </w:p>
        </w:tc>
        <w:tc>
          <w:tcPr>
            <w:tcW w:w="586" w:type="pct"/>
            <w:gridSpan w:val="2"/>
            <w:tcBorders>
              <w:top w:val="nil"/>
              <w:left w:val="nil"/>
              <w:bottom w:val="single" w:sz="4" w:space="0" w:color="FFFFFF"/>
              <w:right w:val="single" w:sz="4" w:space="0" w:color="FFFFFF"/>
            </w:tcBorders>
            <w:noWrap/>
            <w:vAlign w:val="center"/>
            <w:hideMark/>
          </w:tcPr>
          <w:p w14:paraId="6272DAD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390</w:t>
            </w:r>
          </w:p>
        </w:tc>
        <w:tc>
          <w:tcPr>
            <w:tcW w:w="586" w:type="pct"/>
            <w:gridSpan w:val="2"/>
            <w:tcBorders>
              <w:top w:val="nil"/>
              <w:left w:val="nil"/>
              <w:bottom w:val="single" w:sz="4" w:space="0" w:color="FFFFFF"/>
              <w:right w:val="single" w:sz="4" w:space="0" w:color="FFFFFF"/>
            </w:tcBorders>
            <w:noWrap/>
            <w:vAlign w:val="center"/>
            <w:hideMark/>
          </w:tcPr>
          <w:p w14:paraId="6B42F57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901</w:t>
            </w:r>
          </w:p>
        </w:tc>
      </w:tr>
      <w:tr w:rsidR="001438C2" w:rsidRPr="004D439E" w14:paraId="61524C97" w14:textId="77777777" w:rsidTr="00A6530C">
        <w:trPr>
          <w:gridAfter w:val="1"/>
          <w:wAfter w:w="15"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5E2D76F0"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1138AF8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6B3A75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52681E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0466168C" w14:textId="77777777" w:rsidTr="00A6530C">
        <w:trPr>
          <w:gridAfter w:val="1"/>
          <w:wAfter w:w="15"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2D511665"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1AD4FCD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17,548</w:t>
            </w:r>
          </w:p>
        </w:tc>
        <w:tc>
          <w:tcPr>
            <w:tcW w:w="586" w:type="pct"/>
            <w:gridSpan w:val="2"/>
            <w:tcBorders>
              <w:top w:val="nil"/>
              <w:left w:val="nil"/>
              <w:bottom w:val="single" w:sz="4" w:space="0" w:color="FFFFFF"/>
              <w:right w:val="single" w:sz="4" w:space="0" w:color="FFFFFF"/>
            </w:tcBorders>
            <w:noWrap/>
            <w:vAlign w:val="center"/>
            <w:hideMark/>
          </w:tcPr>
          <w:p w14:paraId="77F5211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25,849</w:t>
            </w:r>
          </w:p>
        </w:tc>
        <w:tc>
          <w:tcPr>
            <w:tcW w:w="586" w:type="pct"/>
            <w:gridSpan w:val="2"/>
            <w:tcBorders>
              <w:top w:val="nil"/>
              <w:left w:val="nil"/>
              <w:bottom w:val="single" w:sz="4" w:space="0" w:color="FFFFFF"/>
              <w:right w:val="single" w:sz="4" w:space="0" w:color="FFFFFF"/>
            </w:tcBorders>
            <w:noWrap/>
            <w:vAlign w:val="center"/>
            <w:hideMark/>
          </w:tcPr>
          <w:p w14:paraId="12027C4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17,705</w:t>
            </w:r>
          </w:p>
        </w:tc>
      </w:tr>
      <w:tr w:rsidR="001438C2" w:rsidRPr="004D439E" w14:paraId="05E6E7B1" w14:textId="77777777" w:rsidTr="00A6530C">
        <w:trPr>
          <w:gridAfter w:val="1"/>
          <w:wAfter w:w="15"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5B7BA42B"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3155DF0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6,175</w:t>
            </w:r>
          </w:p>
        </w:tc>
        <w:tc>
          <w:tcPr>
            <w:tcW w:w="586" w:type="pct"/>
            <w:gridSpan w:val="2"/>
            <w:tcBorders>
              <w:top w:val="nil"/>
              <w:left w:val="nil"/>
              <w:bottom w:val="single" w:sz="4" w:space="0" w:color="FFFFFF"/>
              <w:right w:val="single" w:sz="4" w:space="0" w:color="FFFFFF"/>
            </w:tcBorders>
            <w:noWrap/>
            <w:vAlign w:val="center"/>
            <w:hideMark/>
          </w:tcPr>
          <w:p w14:paraId="4659445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52,565</w:t>
            </w:r>
          </w:p>
        </w:tc>
        <w:tc>
          <w:tcPr>
            <w:tcW w:w="586" w:type="pct"/>
            <w:gridSpan w:val="2"/>
            <w:tcBorders>
              <w:top w:val="nil"/>
              <w:left w:val="nil"/>
              <w:bottom w:val="single" w:sz="4" w:space="0" w:color="FFFFFF"/>
              <w:right w:val="single" w:sz="4" w:space="0" w:color="FFFFFF"/>
            </w:tcBorders>
            <w:noWrap/>
            <w:vAlign w:val="center"/>
            <w:hideMark/>
          </w:tcPr>
          <w:p w14:paraId="699EA32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2,476</w:t>
            </w:r>
          </w:p>
        </w:tc>
      </w:tr>
      <w:tr w:rsidR="001438C2" w:rsidRPr="004D439E" w14:paraId="51707AD9" w14:textId="77777777" w:rsidTr="00A6530C">
        <w:trPr>
          <w:gridAfter w:val="1"/>
          <w:wAfter w:w="15"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06532BD3"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3FC4EBC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905</w:t>
            </w:r>
          </w:p>
        </w:tc>
        <w:tc>
          <w:tcPr>
            <w:tcW w:w="586" w:type="pct"/>
            <w:gridSpan w:val="2"/>
            <w:tcBorders>
              <w:top w:val="nil"/>
              <w:left w:val="nil"/>
              <w:bottom w:val="single" w:sz="4" w:space="0" w:color="FFFFFF"/>
              <w:right w:val="single" w:sz="4" w:space="0" w:color="FFFFFF"/>
            </w:tcBorders>
            <w:noWrap/>
            <w:vAlign w:val="center"/>
            <w:hideMark/>
          </w:tcPr>
          <w:p w14:paraId="009739D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9,378</w:t>
            </w:r>
          </w:p>
        </w:tc>
        <w:tc>
          <w:tcPr>
            <w:tcW w:w="586" w:type="pct"/>
            <w:gridSpan w:val="2"/>
            <w:tcBorders>
              <w:top w:val="nil"/>
              <w:left w:val="nil"/>
              <w:bottom w:val="single" w:sz="4" w:space="0" w:color="FFFFFF"/>
              <w:right w:val="single" w:sz="4" w:space="0" w:color="FFFFFF"/>
            </w:tcBorders>
            <w:noWrap/>
            <w:vAlign w:val="center"/>
            <w:hideMark/>
          </w:tcPr>
          <w:p w14:paraId="4492DE8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934</w:t>
            </w:r>
          </w:p>
        </w:tc>
      </w:tr>
      <w:tr w:rsidR="001438C2" w:rsidRPr="004D439E" w14:paraId="3C303DFD" w14:textId="77777777" w:rsidTr="00A6530C">
        <w:trPr>
          <w:gridAfter w:val="1"/>
          <w:wAfter w:w="15"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6325C1E7"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3A8CAA6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17262C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C441D9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(0)</w:t>
            </w:r>
          </w:p>
        </w:tc>
      </w:tr>
      <w:tr w:rsidR="001438C2" w:rsidRPr="004D439E" w14:paraId="14496E15" w14:textId="77777777" w:rsidTr="00A6530C">
        <w:trPr>
          <w:gridAfter w:val="1"/>
          <w:wAfter w:w="15" w:type="pct"/>
          <w:trHeight w:val="210"/>
        </w:trPr>
        <w:tc>
          <w:tcPr>
            <w:tcW w:w="3226" w:type="pct"/>
            <w:tcBorders>
              <w:top w:val="nil"/>
              <w:left w:val="single" w:sz="4" w:space="0" w:color="FFFFFF"/>
              <w:bottom w:val="single" w:sz="4" w:space="0" w:color="auto"/>
              <w:right w:val="single" w:sz="4" w:space="0" w:color="FFFFFF"/>
            </w:tcBorders>
            <w:noWrap/>
            <w:vAlign w:val="center"/>
            <w:hideMark/>
          </w:tcPr>
          <w:p w14:paraId="21C6F0B9"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680DAC9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16,849</w:t>
            </w:r>
          </w:p>
        </w:tc>
        <w:tc>
          <w:tcPr>
            <w:tcW w:w="586" w:type="pct"/>
            <w:gridSpan w:val="2"/>
            <w:tcBorders>
              <w:top w:val="nil"/>
              <w:left w:val="nil"/>
              <w:bottom w:val="single" w:sz="4" w:space="0" w:color="auto"/>
              <w:right w:val="single" w:sz="4" w:space="0" w:color="FFFFFF"/>
            </w:tcBorders>
            <w:noWrap/>
            <w:vAlign w:val="center"/>
            <w:hideMark/>
          </w:tcPr>
          <w:p w14:paraId="6FA21BD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30,059</w:t>
            </w:r>
          </w:p>
        </w:tc>
        <w:tc>
          <w:tcPr>
            <w:tcW w:w="586" w:type="pct"/>
            <w:gridSpan w:val="2"/>
            <w:tcBorders>
              <w:top w:val="nil"/>
              <w:left w:val="nil"/>
              <w:bottom w:val="single" w:sz="4" w:space="0" w:color="auto"/>
              <w:right w:val="single" w:sz="4" w:space="0" w:color="FFFFFF"/>
            </w:tcBorders>
            <w:noWrap/>
            <w:vAlign w:val="center"/>
            <w:hideMark/>
          </w:tcPr>
          <w:p w14:paraId="3912761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10,805</w:t>
            </w:r>
          </w:p>
        </w:tc>
      </w:tr>
      <w:tr w:rsidR="001438C2" w:rsidRPr="004D439E" w14:paraId="79F99D87" w14:textId="77777777" w:rsidTr="00A6530C">
        <w:trPr>
          <w:gridAfter w:val="1"/>
          <w:wAfter w:w="15"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6010DCAA"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1EE591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622,205</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FDBF64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700,073</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48413D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670,944</w:t>
            </w:r>
          </w:p>
        </w:tc>
      </w:tr>
      <w:tr w:rsidR="001438C2" w:rsidRPr="004D439E" w14:paraId="709D557B" w14:textId="77777777" w:rsidTr="00A6530C">
        <w:trPr>
          <w:gridAfter w:val="1"/>
          <w:wAfter w:w="15"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81D4B5C"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6E10A6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3,490</w:t>
            </w:r>
          </w:p>
        </w:tc>
        <w:tc>
          <w:tcPr>
            <w:tcW w:w="586" w:type="pct"/>
            <w:gridSpan w:val="2"/>
            <w:tcBorders>
              <w:top w:val="single" w:sz="4" w:space="0" w:color="auto"/>
              <w:left w:val="nil"/>
              <w:bottom w:val="single" w:sz="4" w:space="0" w:color="FFFFFF"/>
              <w:right w:val="single" w:sz="4" w:space="0" w:color="FFFFFF"/>
            </w:tcBorders>
            <w:noWrap/>
            <w:vAlign w:val="center"/>
            <w:hideMark/>
          </w:tcPr>
          <w:p w14:paraId="5259B0C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1,937</w:t>
            </w:r>
          </w:p>
        </w:tc>
        <w:tc>
          <w:tcPr>
            <w:tcW w:w="586" w:type="pct"/>
            <w:gridSpan w:val="2"/>
            <w:tcBorders>
              <w:top w:val="single" w:sz="4" w:space="0" w:color="auto"/>
              <w:left w:val="nil"/>
              <w:bottom w:val="single" w:sz="4" w:space="0" w:color="FFFFFF"/>
              <w:right w:val="single" w:sz="4" w:space="0" w:color="FFFFFF"/>
            </w:tcBorders>
            <w:noWrap/>
            <w:vAlign w:val="center"/>
            <w:hideMark/>
          </w:tcPr>
          <w:p w14:paraId="55DF3FB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243D691F" w14:textId="77777777" w:rsidTr="00A6530C">
        <w:trPr>
          <w:gridAfter w:val="1"/>
          <w:wAfter w:w="15" w:type="pct"/>
          <w:trHeight w:val="225"/>
        </w:trPr>
        <w:tc>
          <w:tcPr>
            <w:tcW w:w="3226" w:type="pct"/>
            <w:tcBorders>
              <w:top w:val="nil"/>
              <w:left w:val="single" w:sz="4" w:space="0" w:color="FFFFFF"/>
              <w:bottom w:val="nil"/>
              <w:right w:val="single" w:sz="4" w:space="0" w:color="FFFFFF"/>
            </w:tcBorders>
            <w:noWrap/>
            <w:vAlign w:val="center"/>
            <w:hideMark/>
          </w:tcPr>
          <w:p w14:paraId="5EE53A61"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1AFD8E4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nil"/>
              <w:right w:val="single" w:sz="4" w:space="0" w:color="FFFFFF"/>
            </w:tcBorders>
            <w:noWrap/>
            <w:vAlign w:val="center"/>
            <w:hideMark/>
          </w:tcPr>
          <w:p w14:paraId="0C47267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(1,652)</w:t>
            </w:r>
          </w:p>
        </w:tc>
        <w:tc>
          <w:tcPr>
            <w:tcW w:w="586" w:type="pct"/>
            <w:gridSpan w:val="2"/>
            <w:tcBorders>
              <w:top w:val="nil"/>
              <w:left w:val="nil"/>
              <w:bottom w:val="nil"/>
              <w:right w:val="single" w:sz="4" w:space="0" w:color="FFFFFF"/>
            </w:tcBorders>
            <w:noWrap/>
            <w:vAlign w:val="center"/>
            <w:hideMark/>
          </w:tcPr>
          <w:p w14:paraId="209C38D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5C1BE212" w14:textId="77777777" w:rsidTr="00A6530C">
        <w:trPr>
          <w:gridAfter w:val="1"/>
          <w:wAfter w:w="15"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62F69C02"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29CBD91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(108,121)</w:t>
            </w:r>
          </w:p>
        </w:tc>
        <w:tc>
          <w:tcPr>
            <w:tcW w:w="586" w:type="pct"/>
            <w:gridSpan w:val="2"/>
            <w:tcBorders>
              <w:top w:val="single" w:sz="4" w:space="0" w:color="auto"/>
              <w:left w:val="nil"/>
              <w:bottom w:val="single" w:sz="4" w:space="0" w:color="auto"/>
              <w:right w:val="single" w:sz="4" w:space="0" w:color="FFFFFF"/>
            </w:tcBorders>
            <w:noWrap/>
            <w:vAlign w:val="center"/>
            <w:hideMark/>
          </w:tcPr>
          <w:p w14:paraId="0C53EB1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(106,609)</w:t>
            </w:r>
          </w:p>
        </w:tc>
        <w:tc>
          <w:tcPr>
            <w:tcW w:w="586" w:type="pct"/>
            <w:gridSpan w:val="2"/>
            <w:tcBorders>
              <w:top w:val="single" w:sz="4" w:space="0" w:color="auto"/>
              <w:left w:val="nil"/>
              <w:bottom w:val="single" w:sz="4" w:space="0" w:color="auto"/>
              <w:right w:val="single" w:sz="4" w:space="0" w:color="FFFFFF"/>
            </w:tcBorders>
            <w:noWrap/>
            <w:vAlign w:val="center"/>
            <w:hideMark/>
          </w:tcPr>
          <w:p w14:paraId="0A6EEA3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(13,914)</w:t>
            </w:r>
          </w:p>
        </w:tc>
      </w:tr>
    </w:tbl>
    <w:p w14:paraId="635267DD" w14:textId="77777777" w:rsidR="001438C2" w:rsidRDefault="001438C2" w:rsidP="001438C2">
      <w:r>
        <w:br w:type="page"/>
      </w:r>
    </w:p>
    <w:p w14:paraId="2F823D31" w14:textId="77777777" w:rsidR="00217FBE" w:rsidRDefault="00217FBE" w:rsidP="0009440A">
      <w:pPr>
        <w:pStyle w:val="Heading4"/>
      </w:pPr>
      <w:r w:rsidRPr="009C4680">
        <w:t>Balance Sheet</w:t>
      </w:r>
    </w:p>
    <w:tbl>
      <w:tblPr>
        <w:tblW w:w="5015" w:type="pct"/>
        <w:tblInd w:w="-5" w:type="dxa"/>
        <w:tblLook w:val="04A0" w:firstRow="1" w:lastRow="0" w:firstColumn="1" w:lastColumn="0" w:noHBand="0" w:noVBand="1"/>
        <w:tblCaption w:val="3.2 Financial Statements - NSW Rural Fire Service - Balance Sheet"/>
        <w:tblDescription w:val="3.2 Financial Statements - NSW Rural Fire Service - Balance Sheet"/>
      </w:tblPr>
      <w:tblGrid>
        <w:gridCol w:w="6235"/>
        <w:gridCol w:w="114"/>
        <w:gridCol w:w="1019"/>
        <w:gridCol w:w="99"/>
        <w:gridCol w:w="1034"/>
        <w:gridCol w:w="101"/>
        <w:gridCol w:w="1031"/>
        <w:gridCol w:w="35"/>
      </w:tblGrid>
      <w:tr w:rsidR="00AB644F" w:rsidRPr="0094302F" w14:paraId="296AE364" w14:textId="77777777" w:rsidTr="000543AA">
        <w:trPr>
          <w:trHeight w:val="283"/>
        </w:trPr>
        <w:tc>
          <w:tcPr>
            <w:tcW w:w="3284" w:type="pct"/>
            <w:gridSpan w:val="2"/>
            <w:shd w:val="clear" w:color="auto" w:fill="EBEBEB"/>
            <w:vAlign w:val="center"/>
            <w:hideMark/>
          </w:tcPr>
          <w:p w14:paraId="0E7D2914" w14:textId="77777777" w:rsidR="00AB644F" w:rsidRPr="0094302F" w:rsidRDefault="00AB644F"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729D8B3A" w14:textId="77777777" w:rsidR="00AB644F" w:rsidRPr="0094302F" w:rsidRDefault="00AB644F"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20F31B4C" w14:textId="77777777" w:rsidR="00AB644F" w:rsidRPr="0094302F" w:rsidRDefault="00AB644F" w:rsidP="00F972E7">
            <w:pPr>
              <w:jc w:val="center"/>
              <w:rPr>
                <w:rFonts w:ascii="Public Sans" w:hAnsi="Public Sans" w:cs="Calibri"/>
                <w:sz w:val="18"/>
                <w:szCs w:val="18"/>
              </w:rPr>
            </w:pPr>
            <w:r w:rsidRPr="0094302F">
              <w:rPr>
                <w:rFonts w:ascii="Public Sans" w:hAnsi="Public Sans" w:cs="Calibri"/>
                <w:sz w:val="18"/>
                <w:szCs w:val="18"/>
              </w:rPr>
              <w:t>2025-26</w:t>
            </w:r>
          </w:p>
        </w:tc>
      </w:tr>
      <w:tr w:rsidR="00AB644F" w:rsidRPr="0094302F" w14:paraId="00DDB6BE" w14:textId="77777777" w:rsidTr="000543AA">
        <w:trPr>
          <w:trHeight w:val="225"/>
        </w:trPr>
        <w:tc>
          <w:tcPr>
            <w:tcW w:w="3284" w:type="pct"/>
            <w:gridSpan w:val="2"/>
            <w:shd w:val="clear" w:color="auto" w:fill="EBEBEB"/>
            <w:vAlign w:val="center"/>
            <w:hideMark/>
          </w:tcPr>
          <w:p w14:paraId="04A23053" w14:textId="77777777" w:rsidR="00AB644F" w:rsidRPr="0094302F" w:rsidRDefault="00AB644F"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5D248E15" w14:textId="77777777" w:rsidR="00AB644F" w:rsidRPr="0094302F" w:rsidRDefault="00AB644F"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5E6BA2BB" w14:textId="77777777" w:rsidR="00AB644F" w:rsidRPr="0094302F" w:rsidRDefault="00AB644F"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624EB760" w14:textId="77777777" w:rsidR="00AB644F" w:rsidRPr="0094302F" w:rsidRDefault="00AB644F" w:rsidP="00F972E7">
            <w:pPr>
              <w:jc w:val="center"/>
              <w:rPr>
                <w:rFonts w:ascii="Public Sans" w:hAnsi="Public Sans" w:cs="Calibri"/>
                <w:sz w:val="18"/>
                <w:szCs w:val="18"/>
              </w:rPr>
            </w:pPr>
            <w:r w:rsidRPr="0094302F">
              <w:rPr>
                <w:rFonts w:ascii="Public Sans" w:hAnsi="Public Sans" w:cs="Calibri"/>
                <w:sz w:val="18"/>
                <w:szCs w:val="18"/>
              </w:rPr>
              <w:t>Budget</w:t>
            </w:r>
          </w:p>
        </w:tc>
      </w:tr>
      <w:tr w:rsidR="00AB644F" w:rsidRPr="0094302F" w14:paraId="0DCF50EA" w14:textId="77777777" w:rsidTr="000543AA">
        <w:trPr>
          <w:trHeight w:val="283"/>
        </w:trPr>
        <w:tc>
          <w:tcPr>
            <w:tcW w:w="3284" w:type="pct"/>
            <w:gridSpan w:val="2"/>
            <w:shd w:val="clear" w:color="auto" w:fill="EBEBEB"/>
            <w:vAlign w:val="center"/>
            <w:hideMark/>
          </w:tcPr>
          <w:p w14:paraId="54B85AD5" w14:textId="77777777" w:rsidR="00AB644F" w:rsidRPr="0094302F" w:rsidRDefault="00AB644F"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3F8185FB" w14:textId="77777777" w:rsidR="00AB644F" w:rsidRPr="0094302F" w:rsidRDefault="00AB644F"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66FDC300" w14:textId="77777777" w:rsidR="00AB644F" w:rsidRPr="0094302F" w:rsidRDefault="00AB644F"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302EC885" w14:textId="77777777" w:rsidR="00AB644F" w:rsidRPr="0094302F" w:rsidRDefault="00AB644F"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2B6459EA" w14:textId="77777777" w:rsidTr="000543AA">
        <w:trPr>
          <w:gridAfter w:val="1"/>
          <w:wAfter w:w="18"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0ECF0F0F"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Assets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8815D4F"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55E575A4"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5EDEFB87"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56159BB9"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3DA20C0"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Current Assets</w:t>
            </w:r>
          </w:p>
        </w:tc>
        <w:tc>
          <w:tcPr>
            <w:tcW w:w="586" w:type="pct"/>
            <w:gridSpan w:val="2"/>
            <w:tcBorders>
              <w:top w:val="nil"/>
              <w:left w:val="nil"/>
              <w:bottom w:val="single" w:sz="4" w:space="0" w:color="FFFFFF"/>
              <w:right w:val="single" w:sz="4" w:space="0" w:color="FFFFFF"/>
            </w:tcBorders>
            <w:noWrap/>
            <w:vAlign w:val="bottom"/>
            <w:hideMark/>
          </w:tcPr>
          <w:p w14:paraId="22274F2D"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59153AA0"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1E76FEB1"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365AE057"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603F6B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Assets</w:t>
            </w:r>
          </w:p>
        </w:tc>
        <w:tc>
          <w:tcPr>
            <w:tcW w:w="586" w:type="pct"/>
            <w:gridSpan w:val="2"/>
            <w:tcBorders>
              <w:top w:val="nil"/>
              <w:left w:val="nil"/>
              <w:bottom w:val="single" w:sz="4" w:space="0" w:color="FFFFFF"/>
              <w:right w:val="single" w:sz="4" w:space="0" w:color="FFFFFF"/>
            </w:tcBorders>
            <w:noWrap/>
            <w:vAlign w:val="center"/>
            <w:hideMark/>
          </w:tcPr>
          <w:p w14:paraId="311D145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48,772</w:t>
            </w:r>
          </w:p>
        </w:tc>
        <w:tc>
          <w:tcPr>
            <w:tcW w:w="586" w:type="pct"/>
            <w:gridSpan w:val="2"/>
            <w:tcBorders>
              <w:top w:val="nil"/>
              <w:left w:val="nil"/>
              <w:bottom w:val="single" w:sz="4" w:space="0" w:color="FFFFFF"/>
              <w:right w:val="single" w:sz="4" w:space="0" w:color="FFFFFF"/>
            </w:tcBorders>
            <w:noWrap/>
            <w:vAlign w:val="center"/>
            <w:hideMark/>
          </w:tcPr>
          <w:p w14:paraId="43A20E1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61,704</w:t>
            </w:r>
          </w:p>
        </w:tc>
        <w:tc>
          <w:tcPr>
            <w:tcW w:w="585" w:type="pct"/>
            <w:gridSpan w:val="2"/>
            <w:tcBorders>
              <w:top w:val="nil"/>
              <w:left w:val="nil"/>
              <w:bottom w:val="single" w:sz="4" w:space="0" w:color="FFFFFF"/>
              <w:right w:val="single" w:sz="4" w:space="0" w:color="FFFFFF"/>
            </w:tcBorders>
            <w:noWrap/>
            <w:vAlign w:val="center"/>
            <w:hideMark/>
          </w:tcPr>
          <w:p w14:paraId="3B047DC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42,896</w:t>
            </w:r>
          </w:p>
        </w:tc>
      </w:tr>
      <w:tr w:rsidR="001438C2" w:rsidRPr="004D439E" w14:paraId="50B747BF"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75D2C4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2C79060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9E9DB2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B89CE2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BCC2470"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2485B7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4CE94EA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90,511</w:t>
            </w:r>
          </w:p>
        </w:tc>
        <w:tc>
          <w:tcPr>
            <w:tcW w:w="586" w:type="pct"/>
            <w:gridSpan w:val="2"/>
            <w:tcBorders>
              <w:top w:val="nil"/>
              <w:left w:val="nil"/>
              <w:bottom w:val="single" w:sz="4" w:space="0" w:color="FFFFFF"/>
              <w:right w:val="single" w:sz="4" w:space="0" w:color="FFFFFF"/>
            </w:tcBorders>
            <w:noWrap/>
            <w:vAlign w:val="center"/>
            <w:hideMark/>
          </w:tcPr>
          <w:p w14:paraId="2D7B2A8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51,685</w:t>
            </w:r>
          </w:p>
        </w:tc>
        <w:tc>
          <w:tcPr>
            <w:tcW w:w="585" w:type="pct"/>
            <w:gridSpan w:val="2"/>
            <w:tcBorders>
              <w:top w:val="nil"/>
              <w:left w:val="nil"/>
              <w:bottom w:val="single" w:sz="4" w:space="0" w:color="FFFFFF"/>
              <w:right w:val="single" w:sz="4" w:space="0" w:color="FFFFFF"/>
            </w:tcBorders>
            <w:noWrap/>
            <w:vAlign w:val="center"/>
            <w:hideMark/>
          </w:tcPr>
          <w:p w14:paraId="691AFF9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51,685</w:t>
            </w:r>
          </w:p>
        </w:tc>
      </w:tr>
      <w:tr w:rsidR="001438C2" w:rsidRPr="004D439E" w14:paraId="325AFA23"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19EBBB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719381C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2E7126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5B9C22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16D267A"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73AD69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57487DA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75,636</w:t>
            </w:r>
          </w:p>
        </w:tc>
        <w:tc>
          <w:tcPr>
            <w:tcW w:w="586" w:type="pct"/>
            <w:gridSpan w:val="2"/>
            <w:tcBorders>
              <w:top w:val="nil"/>
              <w:left w:val="nil"/>
              <w:bottom w:val="single" w:sz="4" w:space="0" w:color="FFFFFF"/>
              <w:right w:val="single" w:sz="4" w:space="0" w:color="FFFFFF"/>
            </w:tcBorders>
            <w:noWrap/>
            <w:vAlign w:val="center"/>
            <w:hideMark/>
          </w:tcPr>
          <w:p w14:paraId="1309857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61,516</w:t>
            </w:r>
          </w:p>
        </w:tc>
        <w:tc>
          <w:tcPr>
            <w:tcW w:w="585" w:type="pct"/>
            <w:gridSpan w:val="2"/>
            <w:tcBorders>
              <w:top w:val="nil"/>
              <w:left w:val="nil"/>
              <w:bottom w:val="single" w:sz="4" w:space="0" w:color="FFFFFF"/>
              <w:right w:val="single" w:sz="4" w:space="0" w:color="FFFFFF"/>
            </w:tcBorders>
            <w:noWrap/>
            <w:vAlign w:val="center"/>
            <w:hideMark/>
          </w:tcPr>
          <w:p w14:paraId="6F516A6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61,516</w:t>
            </w:r>
          </w:p>
        </w:tc>
      </w:tr>
      <w:tr w:rsidR="001438C2" w:rsidRPr="004D439E" w14:paraId="71FF8D12"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369DD6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3F6086E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523F96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023A1B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49D5879"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3D3D01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Assets</w:t>
            </w:r>
          </w:p>
        </w:tc>
        <w:tc>
          <w:tcPr>
            <w:tcW w:w="586" w:type="pct"/>
            <w:gridSpan w:val="2"/>
            <w:tcBorders>
              <w:top w:val="nil"/>
              <w:left w:val="nil"/>
              <w:bottom w:val="single" w:sz="4" w:space="0" w:color="FFFFFF"/>
              <w:right w:val="single" w:sz="4" w:space="0" w:color="FFFFFF"/>
            </w:tcBorders>
            <w:noWrap/>
            <w:vAlign w:val="center"/>
            <w:hideMark/>
          </w:tcPr>
          <w:p w14:paraId="1FE307C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3AF30A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2E9F65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5C3EB5A"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358227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772F7A5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37605A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1C460D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AC5AA48" w14:textId="77777777" w:rsidTr="000543AA">
        <w:trPr>
          <w:gridAfter w:val="1"/>
          <w:wAfter w:w="18"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3828ADF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Assets Held For Sale</w:t>
            </w:r>
          </w:p>
        </w:tc>
        <w:tc>
          <w:tcPr>
            <w:tcW w:w="586" w:type="pct"/>
            <w:gridSpan w:val="2"/>
            <w:tcBorders>
              <w:top w:val="nil"/>
              <w:left w:val="nil"/>
              <w:bottom w:val="single" w:sz="4" w:space="0" w:color="auto"/>
              <w:right w:val="single" w:sz="4" w:space="0" w:color="FFFFFF"/>
            </w:tcBorders>
            <w:noWrap/>
            <w:vAlign w:val="center"/>
            <w:hideMark/>
          </w:tcPr>
          <w:p w14:paraId="0BA6C78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1840737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7B9B2AC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1F5534B" w14:textId="77777777" w:rsidTr="000543AA">
        <w:trPr>
          <w:gridAfter w:val="1"/>
          <w:wAfter w:w="18"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5C223B6F"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84F02C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214,918</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A29F33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174,904</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36637E6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156,096</w:t>
            </w:r>
          </w:p>
        </w:tc>
      </w:tr>
      <w:tr w:rsidR="001438C2" w:rsidRPr="004D439E" w14:paraId="3000DC28"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B89333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397ED66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51F4900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2E4534A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2EF1E47C"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C0AB1F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3159220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37A1D5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EC5379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D17221C"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0D739F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2BD7BF8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EDB6F1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34299E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258730A"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B847B4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247AAE1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176352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EE0D50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B9B2D3F"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641FAD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0C41948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AECBBC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6EC202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640E879"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B23AE1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52D9966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06B80D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739FA3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0D6A78F"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3233CC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Equity Investments</w:t>
            </w:r>
          </w:p>
        </w:tc>
        <w:tc>
          <w:tcPr>
            <w:tcW w:w="586" w:type="pct"/>
            <w:gridSpan w:val="2"/>
            <w:tcBorders>
              <w:top w:val="nil"/>
              <w:left w:val="nil"/>
              <w:bottom w:val="single" w:sz="4" w:space="0" w:color="FFFFFF"/>
              <w:right w:val="single" w:sz="4" w:space="0" w:color="FFFFFF"/>
            </w:tcBorders>
            <w:noWrap/>
            <w:vAlign w:val="center"/>
            <w:hideMark/>
          </w:tcPr>
          <w:p w14:paraId="39DE86F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8EB825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DF37B8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14A31D5"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5E6F7B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Property, Plant and Equipment -</w:t>
            </w:r>
          </w:p>
        </w:tc>
        <w:tc>
          <w:tcPr>
            <w:tcW w:w="586" w:type="pct"/>
            <w:gridSpan w:val="2"/>
            <w:tcBorders>
              <w:top w:val="nil"/>
              <w:left w:val="nil"/>
              <w:bottom w:val="single" w:sz="4" w:space="0" w:color="FFFFFF"/>
              <w:right w:val="single" w:sz="4" w:space="0" w:color="FFFFFF"/>
            </w:tcBorders>
            <w:noWrap/>
            <w:vAlign w:val="center"/>
            <w:hideMark/>
          </w:tcPr>
          <w:p w14:paraId="78BAB88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2E459C4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3F88770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5D44990B"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666BBBA"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Land and Building</w:t>
            </w:r>
          </w:p>
        </w:tc>
        <w:tc>
          <w:tcPr>
            <w:tcW w:w="586" w:type="pct"/>
            <w:gridSpan w:val="2"/>
            <w:tcBorders>
              <w:top w:val="nil"/>
              <w:left w:val="nil"/>
              <w:bottom w:val="single" w:sz="4" w:space="0" w:color="FFFFFF"/>
              <w:right w:val="single" w:sz="4" w:space="0" w:color="FFFFFF"/>
            </w:tcBorders>
            <w:noWrap/>
            <w:vAlign w:val="center"/>
            <w:hideMark/>
          </w:tcPr>
          <w:p w14:paraId="6E3CB87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8,802</w:t>
            </w:r>
          </w:p>
        </w:tc>
        <w:tc>
          <w:tcPr>
            <w:tcW w:w="586" w:type="pct"/>
            <w:gridSpan w:val="2"/>
            <w:tcBorders>
              <w:top w:val="nil"/>
              <w:left w:val="nil"/>
              <w:bottom w:val="single" w:sz="4" w:space="0" w:color="FFFFFF"/>
              <w:right w:val="single" w:sz="4" w:space="0" w:color="FFFFFF"/>
            </w:tcBorders>
            <w:noWrap/>
            <w:vAlign w:val="center"/>
            <w:hideMark/>
          </w:tcPr>
          <w:p w14:paraId="2A7CBA2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9,834</w:t>
            </w:r>
          </w:p>
        </w:tc>
        <w:tc>
          <w:tcPr>
            <w:tcW w:w="585" w:type="pct"/>
            <w:gridSpan w:val="2"/>
            <w:tcBorders>
              <w:top w:val="nil"/>
              <w:left w:val="nil"/>
              <w:bottom w:val="single" w:sz="4" w:space="0" w:color="FFFFFF"/>
              <w:right w:val="single" w:sz="4" w:space="0" w:color="FFFFFF"/>
            </w:tcBorders>
            <w:noWrap/>
            <w:vAlign w:val="center"/>
            <w:hideMark/>
          </w:tcPr>
          <w:p w14:paraId="0DFDD0E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8,063</w:t>
            </w:r>
          </w:p>
        </w:tc>
      </w:tr>
      <w:tr w:rsidR="001438C2" w:rsidRPr="004D439E" w14:paraId="11725F33"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BB01463"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Plant and Equipment</w:t>
            </w:r>
          </w:p>
        </w:tc>
        <w:tc>
          <w:tcPr>
            <w:tcW w:w="586" w:type="pct"/>
            <w:gridSpan w:val="2"/>
            <w:tcBorders>
              <w:top w:val="nil"/>
              <w:left w:val="nil"/>
              <w:bottom w:val="single" w:sz="4" w:space="0" w:color="FFFFFF"/>
              <w:right w:val="single" w:sz="4" w:space="0" w:color="FFFFFF"/>
            </w:tcBorders>
            <w:noWrap/>
            <w:vAlign w:val="center"/>
            <w:hideMark/>
          </w:tcPr>
          <w:p w14:paraId="1D0AE83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133,505</w:t>
            </w:r>
          </w:p>
        </w:tc>
        <w:tc>
          <w:tcPr>
            <w:tcW w:w="586" w:type="pct"/>
            <w:gridSpan w:val="2"/>
            <w:tcBorders>
              <w:top w:val="nil"/>
              <w:left w:val="nil"/>
              <w:bottom w:val="single" w:sz="4" w:space="0" w:color="FFFFFF"/>
              <w:right w:val="single" w:sz="4" w:space="0" w:color="FFFFFF"/>
            </w:tcBorders>
            <w:noWrap/>
            <w:vAlign w:val="center"/>
            <w:hideMark/>
          </w:tcPr>
          <w:p w14:paraId="467A6B8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186,407</w:t>
            </w:r>
          </w:p>
        </w:tc>
        <w:tc>
          <w:tcPr>
            <w:tcW w:w="585" w:type="pct"/>
            <w:gridSpan w:val="2"/>
            <w:tcBorders>
              <w:top w:val="nil"/>
              <w:left w:val="nil"/>
              <w:bottom w:val="single" w:sz="4" w:space="0" w:color="FFFFFF"/>
              <w:right w:val="single" w:sz="4" w:space="0" w:color="FFFFFF"/>
            </w:tcBorders>
            <w:noWrap/>
            <w:vAlign w:val="center"/>
            <w:hideMark/>
          </w:tcPr>
          <w:p w14:paraId="617CF29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193,417</w:t>
            </w:r>
          </w:p>
        </w:tc>
      </w:tr>
      <w:tr w:rsidR="001438C2" w:rsidRPr="004D439E" w14:paraId="524C1013"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BBAD5AE" w14:textId="75FCCB6C" w:rsidR="001438C2" w:rsidRPr="004D439E" w:rsidRDefault="00CD297C" w:rsidP="00545D47">
            <w:pPr>
              <w:ind w:firstLineChars="200" w:firstLine="360"/>
              <w:rPr>
                <w:rFonts w:ascii="Public Sans" w:hAnsi="Public Sans" w:cs="Calibri"/>
                <w:sz w:val="18"/>
                <w:szCs w:val="18"/>
                <w:lang w:eastAsia="en-AU"/>
              </w:rPr>
            </w:pPr>
            <w:r>
              <w:rPr>
                <w:rFonts w:ascii="Public Sans" w:hAnsi="Public Sans" w:cs="Calibri"/>
                <w:sz w:val="18"/>
                <w:szCs w:val="18"/>
                <w:lang w:eastAsia="en-AU"/>
              </w:rPr>
              <w:t>I</w:t>
            </w:r>
            <w:r w:rsidR="001438C2" w:rsidRPr="004D439E">
              <w:rPr>
                <w:rFonts w:ascii="Public Sans" w:hAnsi="Public Sans" w:cs="Calibri"/>
                <w:sz w:val="18"/>
                <w:szCs w:val="18"/>
                <w:lang w:eastAsia="en-AU"/>
              </w:rPr>
              <w:t>nfrastructure Systems</w:t>
            </w:r>
          </w:p>
        </w:tc>
        <w:tc>
          <w:tcPr>
            <w:tcW w:w="586" w:type="pct"/>
            <w:gridSpan w:val="2"/>
            <w:tcBorders>
              <w:top w:val="nil"/>
              <w:left w:val="nil"/>
              <w:bottom w:val="single" w:sz="4" w:space="0" w:color="FFFFFF"/>
              <w:right w:val="single" w:sz="4" w:space="0" w:color="FFFFFF"/>
            </w:tcBorders>
            <w:noWrap/>
            <w:vAlign w:val="center"/>
            <w:hideMark/>
          </w:tcPr>
          <w:p w14:paraId="79A4703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9,957</w:t>
            </w:r>
          </w:p>
        </w:tc>
        <w:tc>
          <w:tcPr>
            <w:tcW w:w="586" w:type="pct"/>
            <w:gridSpan w:val="2"/>
            <w:tcBorders>
              <w:top w:val="nil"/>
              <w:left w:val="nil"/>
              <w:bottom w:val="single" w:sz="4" w:space="0" w:color="FFFFFF"/>
              <w:right w:val="single" w:sz="4" w:space="0" w:color="FFFFFF"/>
            </w:tcBorders>
            <w:noWrap/>
            <w:vAlign w:val="center"/>
            <w:hideMark/>
          </w:tcPr>
          <w:p w14:paraId="3471DF7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5,459</w:t>
            </w:r>
          </w:p>
        </w:tc>
        <w:tc>
          <w:tcPr>
            <w:tcW w:w="585" w:type="pct"/>
            <w:gridSpan w:val="2"/>
            <w:tcBorders>
              <w:top w:val="nil"/>
              <w:left w:val="nil"/>
              <w:bottom w:val="single" w:sz="4" w:space="0" w:color="FFFFFF"/>
              <w:right w:val="single" w:sz="4" w:space="0" w:color="FFFFFF"/>
            </w:tcBorders>
            <w:noWrap/>
            <w:vAlign w:val="center"/>
            <w:hideMark/>
          </w:tcPr>
          <w:p w14:paraId="0F97EC2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5,572</w:t>
            </w:r>
          </w:p>
        </w:tc>
      </w:tr>
      <w:tr w:rsidR="001438C2" w:rsidRPr="004D439E" w14:paraId="7160735B"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B119CA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Investment Properties</w:t>
            </w:r>
          </w:p>
        </w:tc>
        <w:tc>
          <w:tcPr>
            <w:tcW w:w="586" w:type="pct"/>
            <w:gridSpan w:val="2"/>
            <w:tcBorders>
              <w:top w:val="nil"/>
              <w:left w:val="nil"/>
              <w:bottom w:val="single" w:sz="4" w:space="0" w:color="FFFFFF"/>
              <w:right w:val="single" w:sz="4" w:space="0" w:color="FFFFFF"/>
            </w:tcBorders>
            <w:noWrap/>
            <w:vAlign w:val="center"/>
            <w:hideMark/>
          </w:tcPr>
          <w:p w14:paraId="7DB417F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107983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B679F8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680B38A"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C3669E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Right of Use Assets</w:t>
            </w:r>
          </w:p>
        </w:tc>
        <w:tc>
          <w:tcPr>
            <w:tcW w:w="586" w:type="pct"/>
            <w:gridSpan w:val="2"/>
            <w:tcBorders>
              <w:top w:val="nil"/>
              <w:left w:val="nil"/>
              <w:bottom w:val="single" w:sz="4" w:space="0" w:color="FFFFFF"/>
              <w:right w:val="single" w:sz="4" w:space="0" w:color="FFFFFF"/>
            </w:tcBorders>
            <w:noWrap/>
            <w:vAlign w:val="center"/>
            <w:hideMark/>
          </w:tcPr>
          <w:p w14:paraId="6E8A6EB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23,801</w:t>
            </w:r>
          </w:p>
        </w:tc>
        <w:tc>
          <w:tcPr>
            <w:tcW w:w="586" w:type="pct"/>
            <w:gridSpan w:val="2"/>
            <w:tcBorders>
              <w:top w:val="nil"/>
              <w:left w:val="nil"/>
              <w:bottom w:val="single" w:sz="4" w:space="0" w:color="FFFFFF"/>
              <w:right w:val="single" w:sz="4" w:space="0" w:color="FFFFFF"/>
            </w:tcBorders>
            <w:noWrap/>
            <w:vAlign w:val="center"/>
            <w:hideMark/>
          </w:tcPr>
          <w:p w14:paraId="4FC5E5C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26,915</w:t>
            </w:r>
          </w:p>
        </w:tc>
        <w:tc>
          <w:tcPr>
            <w:tcW w:w="585" w:type="pct"/>
            <w:gridSpan w:val="2"/>
            <w:tcBorders>
              <w:top w:val="nil"/>
              <w:left w:val="nil"/>
              <w:bottom w:val="single" w:sz="4" w:space="0" w:color="FFFFFF"/>
              <w:right w:val="single" w:sz="4" w:space="0" w:color="FFFFFF"/>
            </w:tcBorders>
            <w:noWrap/>
            <w:vAlign w:val="center"/>
            <w:hideMark/>
          </w:tcPr>
          <w:p w14:paraId="760CDCD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21,384</w:t>
            </w:r>
          </w:p>
        </w:tc>
      </w:tr>
      <w:tr w:rsidR="001438C2" w:rsidRPr="004D439E" w14:paraId="1EE8A257"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2749F2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Intangibles</w:t>
            </w:r>
          </w:p>
        </w:tc>
        <w:tc>
          <w:tcPr>
            <w:tcW w:w="586" w:type="pct"/>
            <w:gridSpan w:val="2"/>
            <w:tcBorders>
              <w:top w:val="nil"/>
              <w:left w:val="nil"/>
              <w:bottom w:val="single" w:sz="4" w:space="0" w:color="FFFFFF"/>
              <w:right w:val="single" w:sz="4" w:space="0" w:color="FFFFFF"/>
            </w:tcBorders>
            <w:noWrap/>
            <w:vAlign w:val="center"/>
            <w:hideMark/>
          </w:tcPr>
          <w:p w14:paraId="7F0A9C3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13,009</w:t>
            </w:r>
          </w:p>
        </w:tc>
        <w:tc>
          <w:tcPr>
            <w:tcW w:w="586" w:type="pct"/>
            <w:gridSpan w:val="2"/>
            <w:tcBorders>
              <w:top w:val="nil"/>
              <w:left w:val="nil"/>
              <w:bottom w:val="single" w:sz="4" w:space="0" w:color="FFFFFF"/>
              <w:right w:val="single" w:sz="4" w:space="0" w:color="FFFFFF"/>
            </w:tcBorders>
            <w:noWrap/>
            <w:vAlign w:val="center"/>
            <w:hideMark/>
          </w:tcPr>
          <w:p w14:paraId="5516FBE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16,340</w:t>
            </w:r>
          </w:p>
        </w:tc>
        <w:tc>
          <w:tcPr>
            <w:tcW w:w="585" w:type="pct"/>
            <w:gridSpan w:val="2"/>
            <w:tcBorders>
              <w:top w:val="nil"/>
              <w:left w:val="nil"/>
              <w:bottom w:val="single" w:sz="4" w:space="0" w:color="FFFFFF"/>
              <w:right w:val="single" w:sz="4" w:space="0" w:color="FFFFFF"/>
            </w:tcBorders>
            <w:noWrap/>
            <w:vAlign w:val="center"/>
            <w:hideMark/>
          </w:tcPr>
          <w:p w14:paraId="6DCAFA1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12,287</w:t>
            </w:r>
          </w:p>
        </w:tc>
      </w:tr>
      <w:tr w:rsidR="001438C2" w:rsidRPr="004D439E" w14:paraId="76494BAF" w14:textId="77777777" w:rsidTr="000543AA">
        <w:trPr>
          <w:gridAfter w:val="1"/>
          <w:wAfter w:w="18"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5DA8ABC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Assets</w:t>
            </w:r>
          </w:p>
        </w:tc>
        <w:tc>
          <w:tcPr>
            <w:tcW w:w="586" w:type="pct"/>
            <w:gridSpan w:val="2"/>
            <w:tcBorders>
              <w:top w:val="nil"/>
              <w:left w:val="nil"/>
              <w:bottom w:val="single" w:sz="4" w:space="0" w:color="auto"/>
              <w:right w:val="single" w:sz="4" w:space="0" w:color="FFFFFF"/>
            </w:tcBorders>
            <w:noWrap/>
            <w:vAlign w:val="center"/>
            <w:hideMark/>
          </w:tcPr>
          <w:p w14:paraId="2AD22E9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5C52D72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71160EF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EF7969C" w14:textId="77777777" w:rsidTr="000543AA">
        <w:trPr>
          <w:gridAfter w:val="1"/>
          <w:wAfter w:w="18"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74E961B2"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Non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855E3D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189,074</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213C5B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244,955</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5B95DAC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240,723</w:t>
            </w:r>
          </w:p>
        </w:tc>
      </w:tr>
      <w:tr w:rsidR="001438C2" w:rsidRPr="004D439E" w14:paraId="379C0624" w14:textId="77777777" w:rsidTr="000543AA">
        <w:trPr>
          <w:gridAfter w:val="1"/>
          <w:wAfter w:w="18"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1B5991A0"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Assets</w:t>
            </w:r>
          </w:p>
        </w:tc>
        <w:tc>
          <w:tcPr>
            <w:tcW w:w="586" w:type="pct"/>
            <w:gridSpan w:val="2"/>
            <w:tcBorders>
              <w:top w:val="single" w:sz="4" w:space="0" w:color="auto"/>
              <w:left w:val="nil"/>
              <w:bottom w:val="single" w:sz="4" w:space="0" w:color="auto"/>
              <w:right w:val="single" w:sz="4" w:space="0" w:color="FFFFFF"/>
            </w:tcBorders>
            <w:noWrap/>
            <w:vAlign w:val="center"/>
            <w:hideMark/>
          </w:tcPr>
          <w:p w14:paraId="56346E6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403,992</w:t>
            </w:r>
          </w:p>
        </w:tc>
        <w:tc>
          <w:tcPr>
            <w:tcW w:w="586" w:type="pct"/>
            <w:gridSpan w:val="2"/>
            <w:tcBorders>
              <w:top w:val="single" w:sz="4" w:space="0" w:color="auto"/>
              <w:left w:val="nil"/>
              <w:bottom w:val="single" w:sz="4" w:space="0" w:color="auto"/>
              <w:right w:val="single" w:sz="4" w:space="0" w:color="FFFFFF"/>
            </w:tcBorders>
            <w:noWrap/>
            <w:vAlign w:val="center"/>
            <w:hideMark/>
          </w:tcPr>
          <w:p w14:paraId="347B757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419,859</w:t>
            </w:r>
          </w:p>
        </w:tc>
        <w:tc>
          <w:tcPr>
            <w:tcW w:w="585" w:type="pct"/>
            <w:gridSpan w:val="2"/>
            <w:tcBorders>
              <w:top w:val="single" w:sz="4" w:space="0" w:color="auto"/>
              <w:left w:val="nil"/>
              <w:bottom w:val="single" w:sz="4" w:space="0" w:color="auto"/>
              <w:right w:val="single" w:sz="4" w:space="0" w:color="FFFFFF"/>
            </w:tcBorders>
            <w:noWrap/>
            <w:vAlign w:val="center"/>
            <w:hideMark/>
          </w:tcPr>
          <w:p w14:paraId="7F5694E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396,819</w:t>
            </w:r>
          </w:p>
        </w:tc>
      </w:tr>
      <w:tr w:rsidR="001438C2" w:rsidRPr="004D439E" w14:paraId="73505D8D"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7A455D6"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Liabilities</w:t>
            </w:r>
          </w:p>
        </w:tc>
        <w:tc>
          <w:tcPr>
            <w:tcW w:w="586" w:type="pct"/>
            <w:gridSpan w:val="2"/>
            <w:tcBorders>
              <w:top w:val="nil"/>
              <w:left w:val="nil"/>
              <w:bottom w:val="single" w:sz="4" w:space="0" w:color="FFFFFF"/>
              <w:right w:val="single" w:sz="4" w:space="0" w:color="FFFFFF"/>
            </w:tcBorders>
            <w:noWrap/>
            <w:vAlign w:val="center"/>
            <w:hideMark/>
          </w:tcPr>
          <w:p w14:paraId="767DECD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57F52A3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7361358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57028BD4"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D21E9D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Current Liabilities</w:t>
            </w:r>
          </w:p>
        </w:tc>
        <w:tc>
          <w:tcPr>
            <w:tcW w:w="586" w:type="pct"/>
            <w:gridSpan w:val="2"/>
            <w:tcBorders>
              <w:top w:val="nil"/>
              <w:left w:val="nil"/>
              <w:bottom w:val="single" w:sz="4" w:space="0" w:color="FFFFFF"/>
              <w:right w:val="single" w:sz="4" w:space="0" w:color="FFFFFF"/>
            </w:tcBorders>
            <w:noWrap/>
            <w:vAlign w:val="center"/>
            <w:hideMark/>
          </w:tcPr>
          <w:p w14:paraId="49142A6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25AAA64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1EB9BFD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08E17290"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7BB183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7F9D95E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B8DA70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44D69D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2A38943"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BF4A68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03A6377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2,290</w:t>
            </w:r>
          </w:p>
        </w:tc>
        <w:tc>
          <w:tcPr>
            <w:tcW w:w="586" w:type="pct"/>
            <w:gridSpan w:val="2"/>
            <w:tcBorders>
              <w:top w:val="nil"/>
              <w:left w:val="nil"/>
              <w:bottom w:val="single" w:sz="4" w:space="0" w:color="FFFFFF"/>
              <w:right w:val="single" w:sz="4" w:space="0" w:color="FFFFFF"/>
            </w:tcBorders>
            <w:noWrap/>
            <w:vAlign w:val="center"/>
            <w:hideMark/>
          </w:tcPr>
          <w:p w14:paraId="1AAA3AE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27,679</w:t>
            </w:r>
          </w:p>
        </w:tc>
        <w:tc>
          <w:tcPr>
            <w:tcW w:w="585" w:type="pct"/>
            <w:gridSpan w:val="2"/>
            <w:tcBorders>
              <w:top w:val="nil"/>
              <w:left w:val="nil"/>
              <w:bottom w:val="single" w:sz="4" w:space="0" w:color="FFFFFF"/>
              <w:right w:val="single" w:sz="4" w:space="0" w:color="FFFFFF"/>
            </w:tcBorders>
            <w:noWrap/>
            <w:vAlign w:val="center"/>
            <w:hideMark/>
          </w:tcPr>
          <w:p w14:paraId="0FA1862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22,240</w:t>
            </w:r>
          </w:p>
        </w:tc>
      </w:tr>
      <w:tr w:rsidR="001438C2" w:rsidRPr="004D439E" w14:paraId="008D4500"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6D5B10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1EF5EDC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BB0C68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7BC5EC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39B6754"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69CCDC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088EBDF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71A389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3F9075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B72EC5D"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BD7C95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505522C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4,361</w:t>
            </w:r>
          </w:p>
        </w:tc>
        <w:tc>
          <w:tcPr>
            <w:tcW w:w="586" w:type="pct"/>
            <w:gridSpan w:val="2"/>
            <w:tcBorders>
              <w:top w:val="nil"/>
              <w:left w:val="nil"/>
              <w:bottom w:val="single" w:sz="4" w:space="0" w:color="FFFFFF"/>
              <w:right w:val="single" w:sz="4" w:space="0" w:color="FFFFFF"/>
            </w:tcBorders>
            <w:noWrap/>
            <w:vAlign w:val="center"/>
            <w:hideMark/>
          </w:tcPr>
          <w:p w14:paraId="6D23B0B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6,162</w:t>
            </w:r>
          </w:p>
        </w:tc>
        <w:tc>
          <w:tcPr>
            <w:tcW w:w="585" w:type="pct"/>
            <w:gridSpan w:val="2"/>
            <w:tcBorders>
              <w:top w:val="nil"/>
              <w:left w:val="nil"/>
              <w:bottom w:val="single" w:sz="4" w:space="0" w:color="FFFFFF"/>
              <w:right w:val="single" w:sz="4" w:space="0" w:color="FFFFFF"/>
            </w:tcBorders>
            <w:noWrap/>
            <w:vAlign w:val="center"/>
            <w:hideMark/>
          </w:tcPr>
          <w:p w14:paraId="0D3F2B7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9,118</w:t>
            </w:r>
          </w:p>
        </w:tc>
      </w:tr>
      <w:tr w:rsidR="001438C2" w:rsidRPr="004D439E" w14:paraId="3DC7A5AC"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2E282D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16C2C19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49,837</w:t>
            </w:r>
          </w:p>
        </w:tc>
        <w:tc>
          <w:tcPr>
            <w:tcW w:w="586" w:type="pct"/>
            <w:gridSpan w:val="2"/>
            <w:tcBorders>
              <w:top w:val="nil"/>
              <w:left w:val="nil"/>
              <w:bottom w:val="single" w:sz="4" w:space="0" w:color="FFFFFF"/>
              <w:right w:val="single" w:sz="4" w:space="0" w:color="FFFFFF"/>
            </w:tcBorders>
            <w:noWrap/>
            <w:vAlign w:val="center"/>
            <w:hideMark/>
          </w:tcPr>
          <w:p w14:paraId="4889498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51,162</w:t>
            </w:r>
          </w:p>
        </w:tc>
        <w:tc>
          <w:tcPr>
            <w:tcW w:w="585" w:type="pct"/>
            <w:gridSpan w:val="2"/>
            <w:tcBorders>
              <w:top w:val="nil"/>
              <w:left w:val="nil"/>
              <w:bottom w:val="single" w:sz="4" w:space="0" w:color="FFFFFF"/>
              <w:right w:val="single" w:sz="4" w:space="0" w:color="FFFFFF"/>
            </w:tcBorders>
            <w:noWrap/>
            <w:vAlign w:val="center"/>
            <w:hideMark/>
          </w:tcPr>
          <w:p w14:paraId="55D7403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54,018</w:t>
            </w:r>
          </w:p>
        </w:tc>
      </w:tr>
      <w:tr w:rsidR="001438C2" w:rsidRPr="004D439E" w14:paraId="4D2C0636"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F2B7E9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32A44F2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47D856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E72978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7D8E35A"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CF71C3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Liabilities Associated with Assets Held for Sale</w:t>
            </w:r>
          </w:p>
        </w:tc>
        <w:tc>
          <w:tcPr>
            <w:tcW w:w="586" w:type="pct"/>
            <w:gridSpan w:val="2"/>
            <w:tcBorders>
              <w:top w:val="nil"/>
              <w:left w:val="nil"/>
              <w:bottom w:val="single" w:sz="4" w:space="0" w:color="auto"/>
              <w:right w:val="single" w:sz="4" w:space="0" w:color="FFFFFF"/>
            </w:tcBorders>
            <w:noWrap/>
            <w:vAlign w:val="center"/>
            <w:hideMark/>
          </w:tcPr>
          <w:p w14:paraId="1F0302B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518CD77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2331C82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651D05C" w14:textId="77777777" w:rsidTr="000543AA">
        <w:trPr>
          <w:gridAfter w:val="1"/>
          <w:wAfter w:w="18"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6696C35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Current Liabilities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0D0E40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56,488</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8C8D15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85,004</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3B12ABB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85,376</w:t>
            </w:r>
          </w:p>
        </w:tc>
      </w:tr>
      <w:tr w:rsidR="001438C2" w:rsidRPr="004D439E" w14:paraId="3FA867EA"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BB34D90"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Non Current Liabilities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8B3559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2E8731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4A948B1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568C7F42"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AA75A3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413BF00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37326E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3A89C9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0AB6B48"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6FAF37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445B436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C355CB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633EA2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4055802"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B3F861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0F071D0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EF09F9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027DAE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75172AE"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C0E363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0843C97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B954F2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A0B1C8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C74BFB5"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AA953A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5CFC053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27,074</w:t>
            </w:r>
          </w:p>
        </w:tc>
        <w:tc>
          <w:tcPr>
            <w:tcW w:w="586" w:type="pct"/>
            <w:gridSpan w:val="2"/>
            <w:tcBorders>
              <w:top w:val="nil"/>
              <w:left w:val="nil"/>
              <w:bottom w:val="single" w:sz="4" w:space="0" w:color="FFFFFF"/>
              <w:right w:val="single" w:sz="4" w:space="0" w:color="FFFFFF"/>
            </w:tcBorders>
            <w:noWrap/>
            <w:vAlign w:val="center"/>
            <w:hideMark/>
          </w:tcPr>
          <w:p w14:paraId="4B60E20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29,298</w:t>
            </w:r>
          </w:p>
        </w:tc>
        <w:tc>
          <w:tcPr>
            <w:tcW w:w="585" w:type="pct"/>
            <w:gridSpan w:val="2"/>
            <w:tcBorders>
              <w:top w:val="nil"/>
              <w:left w:val="nil"/>
              <w:bottom w:val="single" w:sz="4" w:space="0" w:color="FFFFFF"/>
              <w:right w:val="single" w:sz="4" w:space="0" w:color="FFFFFF"/>
            </w:tcBorders>
            <w:noWrap/>
            <w:vAlign w:val="center"/>
            <w:hideMark/>
          </w:tcPr>
          <w:p w14:paraId="5ECAFDB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19,800</w:t>
            </w:r>
          </w:p>
        </w:tc>
      </w:tr>
      <w:tr w:rsidR="001438C2" w:rsidRPr="004D439E" w14:paraId="4D29AB04"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5EB554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0032519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3,028</w:t>
            </w:r>
          </w:p>
        </w:tc>
        <w:tc>
          <w:tcPr>
            <w:tcW w:w="586" w:type="pct"/>
            <w:gridSpan w:val="2"/>
            <w:tcBorders>
              <w:top w:val="nil"/>
              <w:left w:val="nil"/>
              <w:bottom w:val="single" w:sz="4" w:space="0" w:color="FFFFFF"/>
              <w:right w:val="single" w:sz="4" w:space="0" w:color="FFFFFF"/>
            </w:tcBorders>
            <w:noWrap/>
            <w:vAlign w:val="center"/>
            <w:hideMark/>
          </w:tcPr>
          <w:p w14:paraId="256FEEE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3,904</w:t>
            </w:r>
          </w:p>
        </w:tc>
        <w:tc>
          <w:tcPr>
            <w:tcW w:w="585" w:type="pct"/>
            <w:gridSpan w:val="2"/>
            <w:tcBorders>
              <w:top w:val="nil"/>
              <w:left w:val="nil"/>
              <w:bottom w:val="single" w:sz="4" w:space="0" w:color="FFFFFF"/>
              <w:right w:val="single" w:sz="4" w:space="0" w:color="FFFFFF"/>
            </w:tcBorders>
            <w:noWrap/>
            <w:vAlign w:val="center"/>
            <w:hideMark/>
          </w:tcPr>
          <w:p w14:paraId="522E16B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3,904</w:t>
            </w:r>
          </w:p>
        </w:tc>
      </w:tr>
      <w:tr w:rsidR="001438C2" w:rsidRPr="004D439E" w14:paraId="781AB256"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292981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5CE06EF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90DA25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B19CEA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76E1C1C" w14:textId="77777777" w:rsidTr="000543AA">
        <w:trPr>
          <w:gridAfter w:val="1"/>
          <w:wAfter w:w="18"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3338983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Non Current Liabilities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1D350D8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30,103</w:t>
            </w:r>
          </w:p>
        </w:tc>
        <w:tc>
          <w:tcPr>
            <w:tcW w:w="586" w:type="pct"/>
            <w:gridSpan w:val="2"/>
            <w:tcBorders>
              <w:top w:val="single" w:sz="4" w:space="0" w:color="auto"/>
              <w:left w:val="nil"/>
              <w:bottom w:val="single" w:sz="4" w:space="0" w:color="auto"/>
              <w:right w:val="single" w:sz="4" w:space="0" w:color="FFFFFF"/>
            </w:tcBorders>
            <w:noWrap/>
            <w:vAlign w:val="center"/>
            <w:hideMark/>
          </w:tcPr>
          <w:p w14:paraId="1755358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33,203</w:t>
            </w:r>
          </w:p>
        </w:tc>
        <w:tc>
          <w:tcPr>
            <w:tcW w:w="585" w:type="pct"/>
            <w:gridSpan w:val="2"/>
            <w:tcBorders>
              <w:top w:val="single" w:sz="4" w:space="0" w:color="auto"/>
              <w:left w:val="nil"/>
              <w:bottom w:val="single" w:sz="4" w:space="0" w:color="auto"/>
              <w:right w:val="single" w:sz="4" w:space="0" w:color="FFFFFF"/>
            </w:tcBorders>
            <w:noWrap/>
            <w:vAlign w:val="center"/>
            <w:hideMark/>
          </w:tcPr>
          <w:p w14:paraId="3AF295E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23,705</w:t>
            </w:r>
          </w:p>
        </w:tc>
      </w:tr>
      <w:tr w:rsidR="001438C2" w:rsidRPr="004D439E" w14:paraId="141FDF78" w14:textId="77777777" w:rsidTr="000543AA">
        <w:trPr>
          <w:gridAfter w:val="1"/>
          <w:wAfter w:w="18"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26391971"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Liabilities</w:t>
            </w:r>
          </w:p>
        </w:tc>
        <w:tc>
          <w:tcPr>
            <w:tcW w:w="586" w:type="pct"/>
            <w:gridSpan w:val="2"/>
            <w:tcBorders>
              <w:top w:val="nil"/>
              <w:left w:val="nil"/>
              <w:bottom w:val="single" w:sz="4" w:space="0" w:color="auto"/>
              <w:right w:val="single" w:sz="4" w:space="0" w:color="FFFFFF"/>
            </w:tcBorders>
            <w:noWrap/>
            <w:vAlign w:val="center"/>
            <w:hideMark/>
          </w:tcPr>
          <w:p w14:paraId="7791D18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86,591</w:t>
            </w:r>
          </w:p>
        </w:tc>
        <w:tc>
          <w:tcPr>
            <w:tcW w:w="586" w:type="pct"/>
            <w:gridSpan w:val="2"/>
            <w:tcBorders>
              <w:top w:val="nil"/>
              <w:left w:val="nil"/>
              <w:bottom w:val="single" w:sz="4" w:space="0" w:color="auto"/>
              <w:right w:val="single" w:sz="4" w:space="0" w:color="FFFFFF"/>
            </w:tcBorders>
            <w:noWrap/>
            <w:vAlign w:val="center"/>
            <w:hideMark/>
          </w:tcPr>
          <w:p w14:paraId="301FFAD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118,207</w:t>
            </w:r>
          </w:p>
        </w:tc>
        <w:tc>
          <w:tcPr>
            <w:tcW w:w="585" w:type="pct"/>
            <w:gridSpan w:val="2"/>
            <w:tcBorders>
              <w:top w:val="nil"/>
              <w:left w:val="nil"/>
              <w:bottom w:val="single" w:sz="4" w:space="0" w:color="auto"/>
              <w:right w:val="single" w:sz="4" w:space="0" w:color="FFFFFF"/>
            </w:tcBorders>
            <w:noWrap/>
            <w:vAlign w:val="center"/>
            <w:hideMark/>
          </w:tcPr>
          <w:p w14:paraId="55E6D90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109,081</w:t>
            </w:r>
          </w:p>
        </w:tc>
      </w:tr>
      <w:tr w:rsidR="001438C2" w:rsidRPr="004D439E" w14:paraId="3B785454" w14:textId="77777777" w:rsidTr="000543AA">
        <w:trPr>
          <w:gridAfter w:val="1"/>
          <w:wAfter w:w="18"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25CCCBD9"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Assets</w:t>
            </w:r>
          </w:p>
        </w:tc>
        <w:tc>
          <w:tcPr>
            <w:tcW w:w="586" w:type="pct"/>
            <w:gridSpan w:val="2"/>
            <w:tcBorders>
              <w:top w:val="nil"/>
              <w:left w:val="nil"/>
              <w:bottom w:val="single" w:sz="4" w:space="0" w:color="auto"/>
              <w:right w:val="single" w:sz="4" w:space="0" w:color="FFFFFF"/>
            </w:tcBorders>
            <w:noWrap/>
            <w:vAlign w:val="center"/>
            <w:hideMark/>
          </w:tcPr>
          <w:p w14:paraId="3CB501B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317,401</w:t>
            </w:r>
          </w:p>
        </w:tc>
        <w:tc>
          <w:tcPr>
            <w:tcW w:w="586" w:type="pct"/>
            <w:gridSpan w:val="2"/>
            <w:tcBorders>
              <w:top w:val="nil"/>
              <w:left w:val="nil"/>
              <w:bottom w:val="single" w:sz="4" w:space="0" w:color="auto"/>
              <w:right w:val="single" w:sz="4" w:space="0" w:color="FFFFFF"/>
            </w:tcBorders>
            <w:noWrap/>
            <w:vAlign w:val="center"/>
            <w:hideMark/>
          </w:tcPr>
          <w:p w14:paraId="070FF16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301,652</w:t>
            </w:r>
          </w:p>
        </w:tc>
        <w:tc>
          <w:tcPr>
            <w:tcW w:w="585" w:type="pct"/>
            <w:gridSpan w:val="2"/>
            <w:tcBorders>
              <w:top w:val="nil"/>
              <w:left w:val="nil"/>
              <w:bottom w:val="single" w:sz="4" w:space="0" w:color="auto"/>
              <w:right w:val="single" w:sz="4" w:space="0" w:color="FFFFFF"/>
            </w:tcBorders>
            <w:noWrap/>
            <w:vAlign w:val="center"/>
            <w:hideMark/>
          </w:tcPr>
          <w:p w14:paraId="09AC8BB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287,738</w:t>
            </w:r>
          </w:p>
        </w:tc>
      </w:tr>
      <w:tr w:rsidR="001438C2" w:rsidRPr="004D439E" w14:paraId="126CBB02"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247EF7D"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Equity</w:t>
            </w:r>
          </w:p>
        </w:tc>
        <w:tc>
          <w:tcPr>
            <w:tcW w:w="586" w:type="pct"/>
            <w:gridSpan w:val="2"/>
            <w:tcBorders>
              <w:top w:val="nil"/>
              <w:left w:val="nil"/>
              <w:bottom w:val="single" w:sz="4" w:space="0" w:color="FFFFFF"/>
              <w:right w:val="single" w:sz="4" w:space="0" w:color="FFFFFF"/>
            </w:tcBorders>
            <w:noWrap/>
            <w:vAlign w:val="center"/>
            <w:hideMark/>
          </w:tcPr>
          <w:p w14:paraId="6CBB412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66BEB46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3D1CBC3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40B0C235"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04F045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Accumulated Funds</w:t>
            </w:r>
          </w:p>
        </w:tc>
        <w:tc>
          <w:tcPr>
            <w:tcW w:w="586" w:type="pct"/>
            <w:gridSpan w:val="2"/>
            <w:tcBorders>
              <w:top w:val="nil"/>
              <w:left w:val="nil"/>
              <w:bottom w:val="single" w:sz="4" w:space="0" w:color="FFFFFF"/>
              <w:right w:val="single" w:sz="4" w:space="0" w:color="FFFFFF"/>
            </w:tcBorders>
            <w:noWrap/>
            <w:vAlign w:val="center"/>
            <w:hideMark/>
          </w:tcPr>
          <w:p w14:paraId="22660B1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317,401</w:t>
            </w:r>
          </w:p>
        </w:tc>
        <w:tc>
          <w:tcPr>
            <w:tcW w:w="586" w:type="pct"/>
            <w:gridSpan w:val="2"/>
            <w:tcBorders>
              <w:top w:val="nil"/>
              <w:left w:val="nil"/>
              <w:bottom w:val="single" w:sz="4" w:space="0" w:color="FFFFFF"/>
              <w:right w:val="single" w:sz="4" w:space="0" w:color="FFFFFF"/>
            </w:tcBorders>
            <w:noWrap/>
            <w:vAlign w:val="center"/>
            <w:hideMark/>
          </w:tcPr>
          <w:p w14:paraId="3FC465D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258,239</w:t>
            </w:r>
          </w:p>
        </w:tc>
        <w:tc>
          <w:tcPr>
            <w:tcW w:w="585" w:type="pct"/>
            <w:gridSpan w:val="2"/>
            <w:tcBorders>
              <w:top w:val="nil"/>
              <w:left w:val="nil"/>
              <w:bottom w:val="single" w:sz="4" w:space="0" w:color="FFFFFF"/>
              <w:right w:val="single" w:sz="4" w:space="0" w:color="FFFFFF"/>
            </w:tcBorders>
            <w:noWrap/>
            <w:vAlign w:val="center"/>
            <w:hideMark/>
          </w:tcPr>
          <w:p w14:paraId="6C84E0C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244,325</w:t>
            </w:r>
          </w:p>
        </w:tc>
      </w:tr>
      <w:tr w:rsidR="001438C2" w:rsidRPr="004D439E" w14:paraId="2BAC16A7"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8174BD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Reserves</w:t>
            </w:r>
          </w:p>
        </w:tc>
        <w:tc>
          <w:tcPr>
            <w:tcW w:w="586" w:type="pct"/>
            <w:gridSpan w:val="2"/>
            <w:tcBorders>
              <w:top w:val="nil"/>
              <w:left w:val="nil"/>
              <w:bottom w:val="single" w:sz="4" w:space="0" w:color="FFFFFF"/>
              <w:right w:val="single" w:sz="4" w:space="0" w:color="FFFFFF"/>
            </w:tcBorders>
            <w:noWrap/>
            <w:vAlign w:val="center"/>
            <w:hideMark/>
          </w:tcPr>
          <w:p w14:paraId="10C52FC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7C5BEE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43,413</w:t>
            </w:r>
          </w:p>
        </w:tc>
        <w:tc>
          <w:tcPr>
            <w:tcW w:w="585" w:type="pct"/>
            <w:gridSpan w:val="2"/>
            <w:tcBorders>
              <w:top w:val="nil"/>
              <w:left w:val="nil"/>
              <w:bottom w:val="single" w:sz="4" w:space="0" w:color="FFFFFF"/>
              <w:right w:val="single" w:sz="4" w:space="0" w:color="FFFFFF"/>
            </w:tcBorders>
            <w:noWrap/>
            <w:vAlign w:val="center"/>
            <w:hideMark/>
          </w:tcPr>
          <w:p w14:paraId="7838875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43,413</w:t>
            </w:r>
          </w:p>
        </w:tc>
      </w:tr>
      <w:tr w:rsidR="001438C2" w:rsidRPr="004D439E" w14:paraId="573C915D" w14:textId="77777777" w:rsidTr="000543AA">
        <w:trPr>
          <w:gridAfter w:val="1"/>
          <w:wAfter w:w="18"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03EDD1A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Capital Equity</w:t>
            </w:r>
          </w:p>
        </w:tc>
        <w:tc>
          <w:tcPr>
            <w:tcW w:w="586" w:type="pct"/>
            <w:gridSpan w:val="2"/>
            <w:tcBorders>
              <w:top w:val="nil"/>
              <w:left w:val="nil"/>
              <w:bottom w:val="single" w:sz="4" w:space="0" w:color="auto"/>
              <w:right w:val="single" w:sz="4" w:space="0" w:color="FFFFFF"/>
            </w:tcBorders>
            <w:noWrap/>
            <w:vAlign w:val="center"/>
            <w:hideMark/>
          </w:tcPr>
          <w:p w14:paraId="558F892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7E8D15B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0588414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0C9C862" w14:textId="77777777" w:rsidTr="000543AA">
        <w:trPr>
          <w:gridAfter w:val="1"/>
          <w:wAfter w:w="18"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49A1777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Equity</w:t>
            </w:r>
          </w:p>
        </w:tc>
        <w:tc>
          <w:tcPr>
            <w:tcW w:w="586" w:type="pct"/>
            <w:gridSpan w:val="2"/>
            <w:tcBorders>
              <w:top w:val="nil"/>
              <w:left w:val="nil"/>
              <w:bottom w:val="single" w:sz="4" w:space="0" w:color="auto"/>
              <w:right w:val="single" w:sz="4" w:space="0" w:color="FFFFFF"/>
            </w:tcBorders>
            <w:noWrap/>
            <w:vAlign w:val="center"/>
            <w:hideMark/>
          </w:tcPr>
          <w:p w14:paraId="5270486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317,401</w:t>
            </w:r>
          </w:p>
        </w:tc>
        <w:tc>
          <w:tcPr>
            <w:tcW w:w="586" w:type="pct"/>
            <w:gridSpan w:val="2"/>
            <w:tcBorders>
              <w:top w:val="nil"/>
              <w:left w:val="nil"/>
              <w:bottom w:val="single" w:sz="4" w:space="0" w:color="auto"/>
              <w:right w:val="single" w:sz="4" w:space="0" w:color="FFFFFF"/>
            </w:tcBorders>
            <w:noWrap/>
            <w:vAlign w:val="center"/>
            <w:hideMark/>
          </w:tcPr>
          <w:p w14:paraId="38955D4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301,652</w:t>
            </w:r>
          </w:p>
        </w:tc>
        <w:tc>
          <w:tcPr>
            <w:tcW w:w="585" w:type="pct"/>
            <w:gridSpan w:val="2"/>
            <w:tcBorders>
              <w:top w:val="nil"/>
              <w:left w:val="nil"/>
              <w:bottom w:val="single" w:sz="4" w:space="0" w:color="auto"/>
              <w:right w:val="single" w:sz="4" w:space="0" w:color="FFFFFF"/>
            </w:tcBorders>
            <w:noWrap/>
            <w:vAlign w:val="center"/>
            <w:hideMark/>
          </w:tcPr>
          <w:p w14:paraId="5528FEF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287,738</w:t>
            </w:r>
          </w:p>
        </w:tc>
      </w:tr>
    </w:tbl>
    <w:p w14:paraId="433D34C0" w14:textId="77777777" w:rsidR="00D244B2" w:rsidRPr="004A473E" w:rsidRDefault="00D244B2">
      <w:pPr>
        <w:rPr>
          <w:sz w:val="2"/>
          <w:szCs w:val="2"/>
        </w:rPr>
      </w:pPr>
      <w:r w:rsidRPr="004A473E">
        <w:rPr>
          <w:sz w:val="2"/>
          <w:szCs w:val="2"/>
        </w:rPr>
        <w:br w:type="page"/>
      </w:r>
    </w:p>
    <w:p w14:paraId="279BB8E1" w14:textId="77777777" w:rsidR="004A473E" w:rsidRDefault="004A473E" w:rsidP="0009440A">
      <w:pPr>
        <w:pStyle w:val="Heading4"/>
      </w:pPr>
      <w:r w:rsidRPr="009C4680">
        <w:t>Cash Flow Statement</w:t>
      </w:r>
    </w:p>
    <w:tbl>
      <w:tblPr>
        <w:tblW w:w="5015" w:type="pct"/>
        <w:tblInd w:w="-5" w:type="dxa"/>
        <w:tblLook w:val="04A0" w:firstRow="1" w:lastRow="0" w:firstColumn="1" w:lastColumn="0" w:noHBand="0" w:noVBand="1"/>
        <w:tblCaption w:val="3.2 Financial Statements - NSW Rural Fire Service - Cash Flow Statement"/>
        <w:tblDescription w:val="3.2 Financial Statements - NSW Rural Fire Service - Cash Flow Statement"/>
      </w:tblPr>
      <w:tblGrid>
        <w:gridCol w:w="6235"/>
        <w:gridCol w:w="114"/>
        <w:gridCol w:w="1019"/>
        <w:gridCol w:w="99"/>
        <w:gridCol w:w="1034"/>
        <w:gridCol w:w="101"/>
        <w:gridCol w:w="1031"/>
        <w:gridCol w:w="35"/>
      </w:tblGrid>
      <w:tr w:rsidR="000543AA" w:rsidRPr="0094302F" w14:paraId="712ABDF1" w14:textId="77777777" w:rsidTr="000543AA">
        <w:trPr>
          <w:trHeight w:val="283"/>
        </w:trPr>
        <w:tc>
          <w:tcPr>
            <w:tcW w:w="3284" w:type="pct"/>
            <w:gridSpan w:val="2"/>
            <w:shd w:val="clear" w:color="auto" w:fill="EBEBEB"/>
            <w:vAlign w:val="center"/>
            <w:hideMark/>
          </w:tcPr>
          <w:p w14:paraId="2FB4AD56" w14:textId="77777777" w:rsidR="000543AA" w:rsidRPr="0094302F" w:rsidRDefault="000543AA"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416A9BDA" w14:textId="77777777" w:rsidR="000543AA" w:rsidRPr="0094302F" w:rsidRDefault="000543AA"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31E9CB58" w14:textId="77777777" w:rsidR="000543AA" w:rsidRPr="0094302F" w:rsidRDefault="000543AA" w:rsidP="00F972E7">
            <w:pPr>
              <w:jc w:val="center"/>
              <w:rPr>
                <w:rFonts w:ascii="Public Sans" w:hAnsi="Public Sans" w:cs="Calibri"/>
                <w:sz w:val="18"/>
                <w:szCs w:val="18"/>
              </w:rPr>
            </w:pPr>
            <w:r w:rsidRPr="0094302F">
              <w:rPr>
                <w:rFonts w:ascii="Public Sans" w:hAnsi="Public Sans" w:cs="Calibri"/>
                <w:sz w:val="18"/>
                <w:szCs w:val="18"/>
              </w:rPr>
              <w:t>2025-26</w:t>
            </w:r>
          </w:p>
        </w:tc>
      </w:tr>
      <w:tr w:rsidR="000543AA" w:rsidRPr="0094302F" w14:paraId="1A824B6A" w14:textId="77777777" w:rsidTr="000543AA">
        <w:trPr>
          <w:trHeight w:val="225"/>
        </w:trPr>
        <w:tc>
          <w:tcPr>
            <w:tcW w:w="3284" w:type="pct"/>
            <w:gridSpan w:val="2"/>
            <w:shd w:val="clear" w:color="auto" w:fill="EBEBEB"/>
            <w:vAlign w:val="center"/>
            <w:hideMark/>
          </w:tcPr>
          <w:p w14:paraId="0FC5B1A0" w14:textId="77777777" w:rsidR="000543AA" w:rsidRPr="0094302F" w:rsidRDefault="000543AA"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2E3C1055" w14:textId="77777777" w:rsidR="000543AA" w:rsidRPr="0094302F" w:rsidRDefault="000543AA"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514B521D" w14:textId="77777777" w:rsidR="000543AA" w:rsidRPr="0094302F" w:rsidRDefault="000543AA"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5199F614" w14:textId="77777777" w:rsidR="000543AA" w:rsidRPr="0094302F" w:rsidRDefault="000543AA" w:rsidP="00F972E7">
            <w:pPr>
              <w:jc w:val="center"/>
              <w:rPr>
                <w:rFonts w:ascii="Public Sans" w:hAnsi="Public Sans" w:cs="Calibri"/>
                <w:sz w:val="18"/>
                <w:szCs w:val="18"/>
              </w:rPr>
            </w:pPr>
            <w:r w:rsidRPr="0094302F">
              <w:rPr>
                <w:rFonts w:ascii="Public Sans" w:hAnsi="Public Sans" w:cs="Calibri"/>
                <w:sz w:val="18"/>
                <w:szCs w:val="18"/>
              </w:rPr>
              <w:t>Budget</w:t>
            </w:r>
          </w:p>
        </w:tc>
      </w:tr>
      <w:tr w:rsidR="000543AA" w:rsidRPr="0094302F" w14:paraId="7BFBA0A5" w14:textId="77777777" w:rsidTr="000543AA">
        <w:trPr>
          <w:trHeight w:val="283"/>
        </w:trPr>
        <w:tc>
          <w:tcPr>
            <w:tcW w:w="3284" w:type="pct"/>
            <w:gridSpan w:val="2"/>
            <w:shd w:val="clear" w:color="auto" w:fill="EBEBEB"/>
            <w:vAlign w:val="center"/>
            <w:hideMark/>
          </w:tcPr>
          <w:p w14:paraId="1393D570" w14:textId="77777777" w:rsidR="000543AA" w:rsidRPr="0094302F" w:rsidRDefault="000543AA"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296FD872" w14:textId="77777777" w:rsidR="000543AA" w:rsidRPr="0094302F" w:rsidRDefault="000543AA"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42CF4E14" w14:textId="77777777" w:rsidR="000543AA" w:rsidRPr="0094302F" w:rsidRDefault="000543AA"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25F325BE" w14:textId="77777777" w:rsidR="000543AA" w:rsidRPr="0094302F" w:rsidRDefault="000543AA"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5DFDA5DE" w14:textId="77777777" w:rsidTr="000543AA">
        <w:trPr>
          <w:gridAfter w:val="1"/>
          <w:wAfter w:w="18"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7515B0C1"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5C2ACADB"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70B51F61"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6F81B4B0"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770F1B5E"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6D11F12"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7FA1E52E"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00E20848"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7A645B4A"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3E3CDEC8"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999E9B3"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40A737F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177,032</w:t>
            </w:r>
          </w:p>
        </w:tc>
        <w:tc>
          <w:tcPr>
            <w:tcW w:w="586" w:type="pct"/>
            <w:gridSpan w:val="2"/>
            <w:tcBorders>
              <w:top w:val="nil"/>
              <w:left w:val="nil"/>
              <w:bottom w:val="single" w:sz="4" w:space="0" w:color="FFFFFF"/>
              <w:right w:val="single" w:sz="4" w:space="0" w:color="FFFFFF"/>
            </w:tcBorders>
            <w:noWrap/>
            <w:vAlign w:val="center"/>
            <w:hideMark/>
          </w:tcPr>
          <w:p w14:paraId="6A19F01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182,342</w:t>
            </w:r>
          </w:p>
        </w:tc>
        <w:tc>
          <w:tcPr>
            <w:tcW w:w="585" w:type="pct"/>
            <w:gridSpan w:val="2"/>
            <w:tcBorders>
              <w:top w:val="nil"/>
              <w:left w:val="nil"/>
              <w:bottom w:val="single" w:sz="4" w:space="0" w:color="FFFFFF"/>
              <w:right w:val="single" w:sz="4" w:space="0" w:color="FFFFFF"/>
            </w:tcBorders>
            <w:noWrap/>
            <w:vAlign w:val="center"/>
            <w:hideMark/>
          </w:tcPr>
          <w:p w14:paraId="001B9C0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185,588</w:t>
            </w:r>
          </w:p>
        </w:tc>
      </w:tr>
      <w:tr w:rsidR="001438C2" w:rsidRPr="004D439E" w14:paraId="283421ED"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03B6145"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410F684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72098A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88D1A3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631BA88"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306486D"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53157AC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226,615</w:t>
            </w:r>
          </w:p>
        </w:tc>
        <w:tc>
          <w:tcPr>
            <w:tcW w:w="586" w:type="pct"/>
            <w:gridSpan w:val="2"/>
            <w:tcBorders>
              <w:top w:val="nil"/>
              <w:left w:val="nil"/>
              <w:bottom w:val="single" w:sz="4" w:space="0" w:color="FFFFFF"/>
              <w:right w:val="single" w:sz="4" w:space="0" w:color="FFFFFF"/>
            </w:tcBorders>
            <w:noWrap/>
            <w:vAlign w:val="center"/>
            <w:hideMark/>
          </w:tcPr>
          <w:p w14:paraId="7A14F86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237,984</w:t>
            </w:r>
          </w:p>
        </w:tc>
        <w:tc>
          <w:tcPr>
            <w:tcW w:w="585" w:type="pct"/>
            <w:gridSpan w:val="2"/>
            <w:tcBorders>
              <w:top w:val="nil"/>
              <w:left w:val="nil"/>
              <w:bottom w:val="single" w:sz="4" w:space="0" w:color="FFFFFF"/>
              <w:right w:val="single" w:sz="4" w:space="0" w:color="FFFFFF"/>
            </w:tcBorders>
            <w:noWrap/>
            <w:vAlign w:val="center"/>
            <w:hideMark/>
          </w:tcPr>
          <w:p w14:paraId="118A001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208,401</w:t>
            </w:r>
          </w:p>
        </w:tc>
      </w:tr>
      <w:tr w:rsidR="001438C2" w:rsidRPr="004D439E" w14:paraId="62302F78"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CCDE73E"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322D2ED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851</w:t>
            </w:r>
          </w:p>
        </w:tc>
        <w:tc>
          <w:tcPr>
            <w:tcW w:w="586" w:type="pct"/>
            <w:gridSpan w:val="2"/>
            <w:tcBorders>
              <w:top w:val="nil"/>
              <w:left w:val="nil"/>
              <w:bottom w:val="single" w:sz="4" w:space="0" w:color="FFFFFF"/>
              <w:right w:val="single" w:sz="4" w:space="0" w:color="FFFFFF"/>
            </w:tcBorders>
            <w:noWrap/>
            <w:vAlign w:val="center"/>
            <w:hideMark/>
          </w:tcPr>
          <w:p w14:paraId="0A6A7E3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834</w:t>
            </w:r>
          </w:p>
        </w:tc>
        <w:tc>
          <w:tcPr>
            <w:tcW w:w="585" w:type="pct"/>
            <w:gridSpan w:val="2"/>
            <w:tcBorders>
              <w:top w:val="nil"/>
              <w:left w:val="nil"/>
              <w:bottom w:val="single" w:sz="4" w:space="0" w:color="FFFFFF"/>
              <w:right w:val="single" w:sz="4" w:space="0" w:color="FFFFFF"/>
            </w:tcBorders>
            <w:noWrap/>
            <w:vAlign w:val="center"/>
            <w:hideMark/>
          </w:tcPr>
          <w:p w14:paraId="3278DFD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519</w:t>
            </w:r>
          </w:p>
        </w:tc>
      </w:tr>
      <w:tr w:rsidR="001438C2" w:rsidRPr="004D439E" w14:paraId="4D6BFFF7"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D99EBCD"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44F8162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C779C2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3AF76C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4CADF01" w14:textId="77777777" w:rsidTr="000543AA">
        <w:trPr>
          <w:gridAfter w:val="1"/>
          <w:wAfter w:w="18" w:type="pct"/>
          <w:trHeight w:val="225"/>
        </w:trPr>
        <w:tc>
          <w:tcPr>
            <w:tcW w:w="3225" w:type="pct"/>
            <w:tcBorders>
              <w:top w:val="nil"/>
              <w:left w:val="single" w:sz="4" w:space="0" w:color="FFFFFF"/>
              <w:bottom w:val="nil"/>
              <w:right w:val="single" w:sz="4" w:space="0" w:color="FFFFFF"/>
            </w:tcBorders>
            <w:noWrap/>
            <w:vAlign w:val="center"/>
            <w:hideMark/>
          </w:tcPr>
          <w:p w14:paraId="43477A80"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28335D3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330,518</w:t>
            </w:r>
          </w:p>
        </w:tc>
        <w:tc>
          <w:tcPr>
            <w:tcW w:w="586" w:type="pct"/>
            <w:gridSpan w:val="2"/>
            <w:tcBorders>
              <w:top w:val="nil"/>
              <w:left w:val="nil"/>
              <w:bottom w:val="nil"/>
              <w:right w:val="single" w:sz="4" w:space="0" w:color="FFFFFF"/>
            </w:tcBorders>
            <w:noWrap/>
            <w:vAlign w:val="center"/>
            <w:hideMark/>
          </w:tcPr>
          <w:p w14:paraId="558AC85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404,655</w:t>
            </w:r>
          </w:p>
        </w:tc>
        <w:tc>
          <w:tcPr>
            <w:tcW w:w="585" w:type="pct"/>
            <w:gridSpan w:val="2"/>
            <w:tcBorders>
              <w:top w:val="nil"/>
              <w:left w:val="nil"/>
              <w:bottom w:val="nil"/>
              <w:right w:val="single" w:sz="4" w:space="0" w:color="FFFFFF"/>
            </w:tcBorders>
            <w:noWrap/>
            <w:vAlign w:val="center"/>
            <w:hideMark/>
          </w:tcPr>
          <w:p w14:paraId="48356E0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298,791</w:t>
            </w:r>
          </w:p>
        </w:tc>
      </w:tr>
      <w:tr w:rsidR="001438C2" w:rsidRPr="004D439E" w14:paraId="19991976" w14:textId="77777777" w:rsidTr="000543AA">
        <w:trPr>
          <w:gridAfter w:val="1"/>
          <w:wAfter w:w="18"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35DA08BF" w14:textId="77777777" w:rsidR="001438C2" w:rsidRPr="004D439E" w:rsidRDefault="001438C2" w:rsidP="00666547">
            <w:pPr>
              <w:ind w:firstLineChars="100" w:firstLine="181"/>
              <w:rPr>
                <w:rFonts w:ascii="Public Sans" w:hAnsi="Public Sans" w:cs="Calibri"/>
                <w:b/>
                <w:bCs/>
                <w:sz w:val="18"/>
                <w:szCs w:val="18"/>
                <w:lang w:eastAsia="en-AU"/>
              </w:rPr>
            </w:pPr>
            <w:r w:rsidRPr="004D439E">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088E69F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735,016</w:t>
            </w:r>
          </w:p>
        </w:tc>
        <w:tc>
          <w:tcPr>
            <w:tcW w:w="586" w:type="pct"/>
            <w:gridSpan w:val="2"/>
            <w:tcBorders>
              <w:top w:val="single" w:sz="4" w:space="0" w:color="auto"/>
              <w:left w:val="nil"/>
              <w:bottom w:val="single" w:sz="4" w:space="0" w:color="auto"/>
              <w:right w:val="single" w:sz="4" w:space="0" w:color="FFFFFF"/>
            </w:tcBorders>
            <w:noWrap/>
            <w:vAlign w:val="center"/>
            <w:hideMark/>
          </w:tcPr>
          <w:p w14:paraId="5A85109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825,814</w:t>
            </w:r>
          </w:p>
        </w:tc>
        <w:tc>
          <w:tcPr>
            <w:tcW w:w="585" w:type="pct"/>
            <w:gridSpan w:val="2"/>
            <w:tcBorders>
              <w:top w:val="single" w:sz="4" w:space="0" w:color="auto"/>
              <w:left w:val="nil"/>
              <w:bottom w:val="single" w:sz="4" w:space="0" w:color="auto"/>
              <w:right w:val="single" w:sz="4" w:space="0" w:color="FFFFFF"/>
            </w:tcBorders>
            <w:noWrap/>
            <w:vAlign w:val="center"/>
            <w:hideMark/>
          </w:tcPr>
          <w:p w14:paraId="3DDB1A9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693,299</w:t>
            </w:r>
          </w:p>
        </w:tc>
      </w:tr>
      <w:tr w:rsidR="001438C2" w:rsidRPr="004D439E" w14:paraId="673DE03F"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1727339"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3EBB23C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C5778F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32C9152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006DEC80"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BD0B19E"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203AE75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EC9F8D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55CB3E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CB662C1"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416A6AC"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4404C27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579,858</w:t>
            </w:r>
          </w:p>
        </w:tc>
        <w:tc>
          <w:tcPr>
            <w:tcW w:w="586" w:type="pct"/>
            <w:gridSpan w:val="2"/>
            <w:tcBorders>
              <w:top w:val="nil"/>
              <w:left w:val="nil"/>
              <w:bottom w:val="single" w:sz="4" w:space="0" w:color="FFFFFF"/>
              <w:right w:val="single" w:sz="4" w:space="0" w:color="FFFFFF"/>
            </w:tcBorders>
            <w:noWrap/>
            <w:vAlign w:val="center"/>
            <w:hideMark/>
          </w:tcPr>
          <w:p w14:paraId="05A62EF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581,832</w:t>
            </w:r>
          </w:p>
        </w:tc>
        <w:tc>
          <w:tcPr>
            <w:tcW w:w="585" w:type="pct"/>
            <w:gridSpan w:val="2"/>
            <w:tcBorders>
              <w:top w:val="nil"/>
              <w:left w:val="nil"/>
              <w:bottom w:val="single" w:sz="4" w:space="0" w:color="FFFFFF"/>
              <w:right w:val="single" w:sz="4" w:space="0" w:color="FFFFFF"/>
            </w:tcBorders>
            <w:noWrap/>
            <w:vAlign w:val="center"/>
            <w:hideMark/>
          </w:tcPr>
          <w:p w14:paraId="5365353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638,122</w:t>
            </w:r>
          </w:p>
        </w:tc>
      </w:tr>
      <w:tr w:rsidR="001438C2" w:rsidRPr="004D439E" w14:paraId="1FD5BF26"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BF76AAB"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4DC3F2F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14CED8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F425C2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24A150A"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612E81F"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7E5FECD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10EC0F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E0C8B5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3EAD522"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F1626D5"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2FDC792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8204A0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9C489E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C2A38FF"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2FF4302"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05BA6C6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17,548</w:t>
            </w:r>
          </w:p>
        </w:tc>
        <w:tc>
          <w:tcPr>
            <w:tcW w:w="586" w:type="pct"/>
            <w:gridSpan w:val="2"/>
            <w:tcBorders>
              <w:top w:val="nil"/>
              <w:left w:val="nil"/>
              <w:bottom w:val="single" w:sz="4" w:space="0" w:color="FFFFFF"/>
              <w:right w:val="single" w:sz="4" w:space="0" w:color="FFFFFF"/>
            </w:tcBorders>
            <w:noWrap/>
            <w:vAlign w:val="center"/>
            <w:hideMark/>
          </w:tcPr>
          <w:p w14:paraId="5BDDB2F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42,256</w:t>
            </w:r>
          </w:p>
        </w:tc>
        <w:tc>
          <w:tcPr>
            <w:tcW w:w="585" w:type="pct"/>
            <w:gridSpan w:val="2"/>
            <w:tcBorders>
              <w:top w:val="nil"/>
              <w:left w:val="nil"/>
              <w:bottom w:val="single" w:sz="4" w:space="0" w:color="FFFFFF"/>
              <w:right w:val="single" w:sz="4" w:space="0" w:color="FFFFFF"/>
            </w:tcBorders>
            <w:noWrap/>
            <w:vAlign w:val="center"/>
            <w:hideMark/>
          </w:tcPr>
          <w:p w14:paraId="632777C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17,705</w:t>
            </w:r>
          </w:p>
        </w:tc>
      </w:tr>
      <w:tr w:rsidR="001438C2" w:rsidRPr="004D439E" w14:paraId="42748F5C"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AD98193"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054CD6D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FD9F7D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8063D9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(0)</w:t>
            </w:r>
          </w:p>
        </w:tc>
      </w:tr>
      <w:tr w:rsidR="001438C2" w:rsidRPr="004D439E" w14:paraId="3C4359D7"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CAC924B"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537500D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905</w:t>
            </w:r>
          </w:p>
        </w:tc>
        <w:tc>
          <w:tcPr>
            <w:tcW w:w="586" w:type="pct"/>
            <w:gridSpan w:val="2"/>
            <w:tcBorders>
              <w:top w:val="nil"/>
              <w:left w:val="nil"/>
              <w:bottom w:val="single" w:sz="4" w:space="0" w:color="FFFFFF"/>
              <w:right w:val="single" w:sz="4" w:space="0" w:color="FFFFFF"/>
            </w:tcBorders>
            <w:noWrap/>
            <w:vAlign w:val="center"/>
            <w:hideMark/>
          </w:tcPr>
          <w:p w14:paraId="4AAF124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9,378</w:t>
            </w:r>
          </w:p>
        </w:tc>
        <w:tc>
          <w:tcPr>
            <w:tcW w:w="585" w:type="pct"/>
            <w:gridSpan w:val="2"/>
            <w:tcBorders>
              <w:top w:val="nil"/>
              <w:left w:val="nil"/>
              <w:bottom w:val="single" w:sz="4" w:space="0" w:color="FFFFFF"/>
              <w:right w:val="single" w:sz="4" w:space="0" w:color="FFFFFF"/>
            </w:tcBorders>
            <w:noWrap/>
            <w:vAlign w:val="center"/>
            <w:hideMark/>
          </w:tcPr>
          <w:p w14:paraId="395CE82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934</w:t>
            </w:r>
          </w:p>
        </w:tc>
      </w:tr>
      <w:tr w:rsidR="001438C2" w:rsidRPr="004D439E" w14:paraId="7D3B2657"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EDA6AFD"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1C475C9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6,175</w:t>
            </w:r>
          </w:p>
        </w:tc>
        <w:tc>
          <w:tcPr>
            <w:tcW w:w="586" w:type="pct"/>
            <w:gridSpan w:val="2"/>
            <w:tcBorders>
              <w:top w:val="nil"/>
              <w:left w:val="nil"/>
              <w:bottom w:val="single" w:sz="4" w:space="0" w:color="FFFFFF"/>
              <w:right w:val="single" w:sz="4" w:space="0" w:color="FFFFFF"/>
            </w:tcBorders>
            <w:noWrap/>
            <w:vAlign w:val="center"/>
            <w:hideMark/>
          </w:tcPr>
          <w:p w14:paraId="78B860F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49,160</w:t>
            </w:r>
          </w:p>
        </w:tc>
        <w:tc>
          <w:tcPr>
            <w:tcW w:w="585" w:type="pct"/>
            <w:gridSpan w:val="2"/>
            <w:tcBorders>
              <w:top w:val="nil"/>
              <w:left w:val="nil"/>
              <w:bottom w:val="single" w:sz="4" w:space="0" w:color="FFFFFF"/>
              <w:right w:val="single" w:sz="4" w:space="0" w:color="FFFFFF"/>
            </w:tcBorders>
            <w:noWrap/>
            <w:vAlign w:val="center"/>
            <w:hideMark/>
          </w:tcPr>
          <w:p w14:paraId="546D394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2,476</w:t>
            </w:r>
          </w:p>
        </w:tc>
      </w:tr>
      <w:tr w:rsidR="001438C2" w:rsidRPr="004D439E" w14:paraId="778A90BA" w14:textId="77777777" w:rsidTr="000543AA">
        <w:trPr>
          <w:gridAfter w:val="1"/>
          <w:wAfter w:w="18" w:type="pct"/>
          <w:trHeight w:val="225"/>
        </w:trPr>
        <w:tc>
          <w:tcPr>
            <w:tcW w:w="3225" w:type="pct"/>
            <w:tcBorders>
              <w:top w:val="nil"/>
              <w:left w:val="single" w:sz="4" w:space="0" w:color="FFFFFF"/>
              <w:bottom w:val="nil"/>
              <w:right w:val="single" w:sz="4" w:space="0" w:color="FFFFFF"/>
            </w:tcBorders>
            <w:noWrap/>
            <w:vAlign w:val="center"/>
            <w:hideMark/>
          </w:tcPr>
          <w:p w14:paraId="613AD7BB"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2973122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36,706</w:t>
            </w:r>
          </w:p>
        </w:tc>
        <w:tc>
          <w:tcPr>
            <w:tcW w:w="586" w:type="pct"/>
            <w:gridSpan w:val="2"/>
            <w:tcBorders>
              <w:top w:val="nil"/>
              <w:left w:val="nil"/>
              <w:bottom w:val="nil"/>
              <w:right w:val="single" w:sz="4" w:space="0" w:color="FFFFFF"/>
            </w:tcBorders>
            <w:noWrap/>
            <w:vAlign w:val="center"/>
            <w:hideMark/>
          </w:tcPr>
          <w:p w14:paraId="3E8C274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61,037</w:t>
            </w:r>
          </w:p>
        </w:tc>
        <w:tc>
          <w:tcPr>
            <w:tcW w:w="585" w:type="pct"/>
            <w:gridSpan w:val="2"/>
            <w:tcBorders>
              <w:top w:val="nil"/>
              <w:left w:val="nil"/>
              <w:bottom w:val="nil"/>
              <w:right w:val="single" w:sz="4" w:space="0" w:color="FFFFFF"/>
            </w:tcBorders>
            <w:noWrap/>
            <w:vAlign w:val="center"/>
            <w:hideMark/>
          </w:tcPr>
          <w:p w14:paraId="21CAAE3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51,383</w:t>
            </w:r>
          </w:p>
        </w:tc>
      </w:tr>
      <w:tr w:rsidR="001438C2" w:rsidRPr="004D439E" w14:paraId="604BEC12" w14:textId="77777777" w:rsidTr="000543AA">
        <w:trPr>
          <w:gridAfter w:val="1"/>
          <w:wAfter w:w="18"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19DF2F7A" w14:textId="77777777" w:rsidR="001438C2" w:rsidRPr="004D439E" w:rsidRDefault="001438C2" w:rsidP="00666547">
            <w:pPr>
              <w:ind w:firstLineChars="100" w:firstLine="181"/>
              <w:rPr>
                <w:rFonts w:ascii="Public Sans" w:hAnsi="Public Sans" w:cs="Calibri"/>
                <w:b/>
                <w:bCs/>
                <w:sz w:val="18"/>
                <w:szCs w:val="18"/>
                <w:lang w:eastAsia="en-AU"/>
              </w:rPr>
            </w:pPr>
            <w:r w:rsidRPr="004D439E">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222D113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641,191</w:t>
            </w:r>
          </w:p>
        </w:tc>
        <w:tc>
          <w:tcPr>
            <w:tcW w:w="586" w:type="pct"/>
            <w:gridSpan w:val="2"/>
            <w:tcBorders>
              <w:top w:val="single" w:sz="4" w:space="0" w:color="auto"/>
              <w:left w:val="nil"/>
              <w:bottom w:val="single" w:sz="4" w:space="0" w:color="auto"/>
              <w:right w:val="single" w:sz="4" w:space="0" w:color="FFFFFF"/>
            </w:tcBorders>
            <w:noWrap/>
            <w:vAlign w:val="center"/>
            <w:hideMark/>
          </w:tcPr>
          <w:p w14:paraId="35F975A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743,662</w:t>
            </w:r>
          </w:p>
        </w:tc>
        <w:tc>
          <w:tcPr>
            <w:tcW w:w="585" w:type="pct"/>
            <w:gridSpan w:val="2"/>
            <w:tcBorders>
              <w:top w:val="single" w:sz="4" w:space="0" w:color="auto"/>
              <w:left w:val="nil"/>
              <w:bottom w:val="single" w:sz="4" w:space="0" w:color="auto"/>
              <w:right w:val="single" w:sz="4" w:space="0" w:color="FFFFFF"/>
            </w:tcBorders>
            <w:noWrap/>
            <w:vAlign w:val="center"/>
            <w:hideMark/>
          </w:tcPr>
          <w:p w14:paraId="3E23038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710,621</w:t>
            </w:r>
          </w:p>
        </w:tc>
      </w:tr>
      <w:tr w:rsidR="001438C2" w:rsidRPr="004D439E" w14:paraId="5568CC1F" w14:textId="77777777" w:rsidTr="000543AA">
        <w:trPr>
          <w:gridAfter w:val="1"/>
          <w:wAfter w:w="18"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5BAC630D"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7F60D4D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(93,825)</w:t>
            </w:r>
          </w:p>
        </w:tc>
        <w:tc>
          <w:tcPr>
            <w:tcW w:w="586" w:type="pct"/>
            <w:gridSpan w:val="2"/>
            <w:tcBorders>
              <w:top w:val="nil"/>
              <w:left w:val="nil"/>
              <w:bottom w:val="single" w:sz="4" w:space="0" w:color="auto"/>
              <w:right w:val="single" w:sz="4" w:space="0" w:color="FFFFFF"/>
            </w:tcBorders>
            <w:noWrap/>
            <w:vAlign w:val="center"/>
            <w:hideMark/>
          </w:tcPr>
          <w:p w14:paraId="40D33F1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(82,152)</w:t>
            </w:r>
          </w:p>
        </w:tc>
        <w:tc>
          <w:tcPr>
            <w:tcW w:w="585" w:type="pct"/>
            <w:gridSpan w:val="2"/>
            <w:tcBorders>
              <w:top w:val="nil"/>
              <w:left w:val="nil"/>
              <w:bottom w:val="single" w:sz="4" w:space="0" w:color="auto"/>
              <w:right w:val="single" w:sz="4" w:space="0" w:color="FFFFFF"/>
            </w:tcBorders>
            <w:noWrap/>
            <w:vAlign w:val="center"/>
            <w:hideMark/>
          </w:tcPr>
          <w:p w14:paraId="0328F5C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17,321</w:t>
            </w:r>
          </w:p>
        </w:tc>
      </w:tr>
      <w:tr w:rsidR="001438C2" w:rsidRPr="004D439E" w14:paraId="07638BB1"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06BA76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2D0187E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EC7D4A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4335F0C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2E95126C"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0F2C70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4CC9A36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8,200</w:t>
            </w:r>
          </w:p>
        </w:tc>
        <w:tc>
          <w:tcPr>
            <w:tcW w:w="586" w:type="pct"/>
            <w:gridSpan w:val="2"/>
            <w:tcBorders>
              <w:top w:val="nil"/>
              <w:left w:val="nil"/>
              <w:bottom w:val="single" w:sz="4" w:space="0" w:color="FFFFFF"/>
              <w:right w:val="single" w:sz="4" w:space="0" w:color="FFFFFF"/>
            </w:tcBorders>
            <w:noWrap/>
            <w:vAlign w:val="center"/>
            <w:hideMark/>
          </w:tcPr>
          <w:p w14:paraId="6E8E235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5,547</w:t>
            </w:r>
          </w:p>
        </w:tc>
        <w:tc>
          <w:tcPr>
            <w:tcW w:w="585" w:type="pct"/>
            <w:gridSpan w:val="2"/>
            <w:tcBorders>
              <w:top w:val="nil"/>
              <w:left w:val="nil"/>
              <w:bottom w:val="single" w:sz="4" w:space="0" w:color="FFFFFF"/>
              <w:right w:val="single" w:sz="4" w:space="0" w:color="FFFFFF"/>
            </w:tcBorders>
            <w:noWrap/>
            <w:vAlign w:val="center"/>
            <w:hideMark/>
          </w:tcPr>
          <w:p w14:paraId="5DEED60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2,000</w:t>
            </w:r>
          </w:p>
        </w:tc>
      </w:tr>
      <w:tr w:rsidR="001438C2" w:rsidRPr="004D439E" w14:paraId="1513FDFD"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7F0913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52FF34C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(29,469)</w:t>
            </w:r>
          </w:p>
        </w:tc>
        <w:tc>
          <w:tcPr>
            <w:tcW w:w="586" w:type="pct"/>
            <w:gridSpan w:val="2"/>
            <w:tcBorders>
              <w:top w:val="nil"/>
              <w:left w:val="nil"/>
              <w:bottom w:val="single" w:sz="4" w:space="0" w:color="FFFFFF"/>
              <w:right w:val="single" w:sz="4" w:space="0" w:color="FFFFFF"/>
            </w:tcBorders>
            <w:noWrap/>
            <w:vAlign w:val="center"/>
            <w:hideMark/>
          </w:tcPr>
          <w:p w14:paraId="2399B68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(34,640)</w:t>
            </w:r>
          </w:p>
        </w:tc>
        <w:tc>
          <w:tcPr>
            <w:tcW w:w="585" w:type="pct"/>
            <w:gridSpan w:val="2"/>
            <w:tcBorders>
              <w:top w:val="nil"/>
              <w:left w:val="nil"/>
              <w:bottom w:val="single" w:sz="4" w:space="0" w:color="FFFFFF"/>
              <w:right w:val="single" w:sz="4" w:space="0" w:color="FFFFFF"/>
            </w:tcBorders>
            <w:noWrap/>
            <w:vAlign w:val="center"/>
            <w:hideMark/>
          </w:tcPr>
          <w:p w14:paraId="5AFC1DE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(29,273)</w:t>
            </w:r>
          </w:p>
        </w:tc>
      </w:tr>
      <w:tr w:rsidR="001438C2" w:rsidRPr="004D439E" w14:paraId="60837511"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B0388E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11A9113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E0737E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5F7DA6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553E32D"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E2EF57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5A8C1D2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C47B7E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66755C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45CF996"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E3F34A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49D3B58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9E79AC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52916D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D32568C"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DDFC90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3D30141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87EBA3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0BA113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56A6957" w14:textId="77777777" w:rsidTr="000543AA">
        <w:trPr>
          <w:gridAfter w:val="1"/>
          <w:wAfter w:w="18" w:type="pct"/>
          <w:trHeight w:val="225"/>
        </w:trPr>
        <w:tc>
          <w:tcPr>
            <w:tcW w:w="3225" w:type="pct"/>
            <w:tcBorders>
              <w:top w:val="nil"/>
              <w:left w:val="single" w:sz="4" w:space="0" w:color="FFFFFF"/>
              <w:bottom w:val="nil"/>
              <w:right w:val="single" w:sz="4" w:space="0" w:color="FFFFFF"/>
            </w:tcBorders>
            <w:noWrap/>
            <w:vAlign w:val="center"/>
            <w:hideMark/>
          </w:tcPr>
          <w:p w14:paraId="3F2F193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0CE7439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(2,000)</w:t>
            </w:r>
          </w:p>
        </w:tc>
        <w:tc>
          <w:tcPr>
            <w:tcW w:w="586" w:type="pct"/>
            <w:gridSpan w:val="2"/>
            <w:tcBorders>
              <w:top w:val="nil"/>
              <w:left w:val="nil"/>
              <w:bottom w:val="nil"/>
              <w:right w:val="single" w:sz="4" w:space="0" w:color="FFFFFF"/>
            </w:tcBorders>
            <w:noWrap/>
            <w:vAlign w:val="center"/>
            <w:hideMark/>
          </w:tcPr>
          <w:p w14:paraId="1F191EA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(3,428)</w:t>
            </w:r>
          </w:p>
        </w:tc>
        <w:tc>
          <w:tcPr>
            <w:tcW w:w="585" w:type="pct"/>
            <w:gridSpan w:val="2"/>
            <w:tcBorders>
              <w:top w:val="nil"/>
              <w:left w:val="nil"/>
              <w:bottom w:val="nil"/>
              <w:right w:val="single" w:sz="4" w:space="0" w:color="FFFFFF"/>
            </w:tcBorders>
            <w:noWrap/>
            <w:vAlign w:val="center"/>
            <w:hideMark/>
          </w:tcPr>
          <w:p w14:paraId="21B9868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(2,000)</w:t>
            </w:r>
          </w:p>
        </w:tc>
      </w:tr>
      <w:tr w:rsidR="001438C2" w:rsidRPr="004D439E" w14:paraId="0A92070A" w14:textId="77777777" w:rsidTr="000543AA">
        <w:trPr>
          <w:gridAfter w:val="1"/>
          <w:wAfter w:w="18"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3E582451"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56761EF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(23,269)</w:t>
            </w:r>
          </w:p>
        </w:tc>
        <w:tc>
          <w:tcPr>
            <w:tcW w:w="586" w:type="pct"/>
            <w:gridSpan w:val="2"/>
            <w:tcBorders>
              <w:top w:val="single" w:sz="4" w:space="0" w:color="auto"/>
              <w:left w:val="nil"/>
              <w:bottom w:val="single" w:sz="4" w:space="0" w:color="auto"/>
              <w:right w:val="single" w:sz="4" w:space="0" w:color="FFFFFF"/>
            </w:tcBorders>
            <w:noWrap/>
            <w:vAlign w:val="center"/>
            <w:hideMark/>
          </w:tcPr>
          <w:p w14:paraId="0C8F37B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(32,521)</w:t>
            </w:r>
          </w:p>
        </w:tc>
        <w:tc>
          <w:tcPr>
            <w:tcW w:w="585" w:type="pct"/>
            <w:gridSpan w:val="2"/>
            <w:tcBorders>
              <w:top w:val="single" w:sz="4" w:space="0" w:color="auto"/>
              <w:left w:val="nil"/>
              <w:bottom w:val="single" w:sz="4" w:space="0" w:color="auto"/>
              <w:right w:val="single" w:sz="4" w:space="0" w:color="FFFFFF"/>
            </w:tcBorders>
            <w:noWrap/>
            <w:vAlign w:val="center"/>
            <w:hideMark/>
          </w:tcPr>
          <w:p w14:paraId="6D59014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(29,273)</w:t>
            </w:r>
          </w:p>
        </w:tc>
      </w:tr>
      <w:tr w:rsidR="001438C2" w:rsidRPr="004D439E" w14:paraId="1A8A1C90"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F24B7D1"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5EAC94B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DD1BE0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1274811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6C04B069"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F7690C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429D4C0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779AC2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1CE8D0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4AD188A"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AF0A3D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4CC909C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(6,253)</w:t>
            </w:r>
          </w:p>
        </w:tc>
        <w:tc>
          <w:tcPr>
            <w:tcW w:w="586" w:type="pct"/>
            <w:gridSpan w:val="2"/>
            <w:tcBorders>
              <w:top w:val="nil"/>
              <w:left w:val="nil"/>
              <w:bottom w:val="single" w:sz="4" w:space="0" w:color="FFFFFF"/>
              <w:right w:val="single" w:sz="4" w:space="0" w:color="FFFFFF"/>
            </w:tcBorders>
            <w:noWrap/>
            <w:vAlign w:val="center"/>
            <w:hideMark/>
          </w:tcPr>
          <w:p w14:paraId="5787E48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(5,992)</w:t>
            </w:r>
          </w:p>
        </w:tc>
        <w:tc>
          <w:tcPr>
            <w:tcW w:w="585" w:type="pct"/>
            <w:gridSpan w:val="2"/>
            <w:tcBorders>
              <w:top w:val="nil"/>
              <w:left w:val="nil"/>
              <w:bottom w:val="single" w:sz="4" w:space="0" w:color="FFFFFF"/>
              <w:right w:val="single" w:sz="4" w:space="0" w:color="FFFFFF"/>
            </w:tcBorders>
            <w:noWrap/>
            <w:vAlign w:val="center"/>
            <w:hideMark/>
          </w:tcPr>
          <w:p w14:paraId="135666A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(6,856)</w:t>
            </w:r>
          </w:p>
        </w:tc>
      </w:tr>
      <w:tr w:rsidR="001438C2" w:rsidRPr="004D439E" w14:paraId="2A5D2A13"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F935A5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42FDD7A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F4815C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B77B4B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9097666"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323E0F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227A10D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FE4C8E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6FCBDC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5FCC7F2" w14:textId="77777777" w:rsidTr="000543A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B10119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2280260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93F8F4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669054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484DA83" w14:textId="77777777" w:rsidTr="000543AA">
        <w:trPr>
          <w:gridAfter w:val="1"/>
          <w:wAfter w:w="18" w:type="pct"/>
          <w:trHeight w:val="225"/>
        </w:trPr>
        <w:tc>
          <w:tcPr>
            <w:tcW w:w="3225" w:type="pct"/>
            <w:tcBorders>
              <w:top w:val="nil"/>
              <w:left w:val="single" w:sz="4" w:space="0" w:color="FFFFFF"/>
              <w:bottom w:val="nil"/>
              <w:right w:val="single" w:sz="4" w:space="0" w:color="FFFFFF"/>
            </w:tcBorders>
            <w:noWrap/>
            <w:vAlign w:val="center"/>
            <w:hideMark/>
          </w:tcPr>
          <w:p w14:paraId="4D8F3D2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0B29910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54AE8D0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4765B95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7AF363A" w14:textId="77777777" w:rsidTr="000543AA">
        <w:trPr>
          <w:gridAfter w:val="1"/>
          <w:wAfter w:w="18"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17BF9022"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2B09393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(6,253)</w:t>
            </w:r>
          </w:p>
        </w:tc>
        <w:tc>
          <w:tcPr>
            <w:tcW w:w="586" w:type="pct"/>
            <w:gridSpan w:val="2"/>
            <w:tcBorders>
              <w:top w:val="single" w:sz="4" w:space="0" w:color="auto"/>
              <w:left w:val="nil"/>
              <w:bottom w:val="single" w:sz="4" w:space="0" w:color="auto"/>
              <w:right w:val="single" w:sz="4" w:space="0" w:color="FFFFFF"/>
            </w:tcBorders>
            <w:noWrap/>
            <w:vAlign w:val="center"/>
            <w:hideMark/>
          </w:tcPr>
          <w:p w14:paraId="1BE432F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(5,992)</w:t>
            </w:r>
          </w:p>
        </w:tc>
        <w:tc>
          <w:tcPr>
            <w:tcW w:w="585" w:type="pct"/>
            <w:gridSpan w:val="2"/>
            <w:tcBorders>
              <w:top w:val="single" w:sz="4" w:space="0" w:color="auto"/>
              <w:left w:val="nil"/>
              <w:bottom w:val="single" w:sz="4" w:space="0" w:color="auto"/>
              <w:right w:val="single" w:sz="4" w:space="0" w:color="FFFFFF"/>
            </w:tcBorders>
            <w:noWrap/>
            <w:vAlign w:val="center"/>
            <w:hideMark/>
          </w:tcPr>
          <w:p w14:paraId="1C850F7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(6,856)</w:t>
            </w:r>
          </w:p>
        </w:tc>
      </w:tr>
      <w:tr w:rsidR="001438C2" w:rsidRPr="004D439E" w14:paraId="5536E55F" w14:textId="77777777" w:rsidTr="000543AA">
        <w:trPr>
          <w:gridAfter w:val="1"/>
          <w:wAfter w:w="18"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57C01B6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7FE8DB9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(123,347)</w:t>
            </w:r>
          </w:p>
        </w:tc>
        <w:tc>
          <w:tcPr>
            <w:tcW w:w="586" w:type="pct"/>
            <w:gridSpan w:val="2"/>
            <w:tcBorders>
              <w:top w:val="nil"/>
              <w:left w:val="nil"/>
              <w:bottom w:val="single" w:sz="4" w:space="0" w:color="auto"/>
              <w:right w:val="single" w:sz="4" w:space="0" w:color="FFFFFF"/>
            </w:tcBorders>
            <w:noWrap/>
            <w:vAlign w:val="center"/>
            <w:hideMark/>
          </w:tcPr>
          <w:p w14:paraId="233D3C7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(120,665)</w:t>
            </w:r>
          </w:p>
        </w:tc>
        <w:tc>
          <w:tcPr>
            <w:tcW w:w="585" w:type="pct"/>
            <w:gridSpan w:val="2"/>
            <w:tcBorders>
              <w:top w:val="nil"/>
              <w:left w:val="nil"/>
              <w:bottom w:val="single" w:sz="4" w:space="0" w:color="auto"/>
              <w:right w:val="single" w:sz="4" w:space="0" w:color="FFFFFF"/>
            </w:tcBorders>
            <w:noWrap/>
            <w:vAlign w:val="center"/>
            <w:hideMark/>
          </w:tcPr>
          <w:p w14:paraId="7F46ABB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(18,808)</w:t>
            </w:r>
          </w:p>
        </w:tc>
      </w:tr>
      <w:tr w:rsidR="001438C2" w:rsidRPr="004D439E" w14:paraId="3588A107" w14:textId="77777777" w:rsidTr="000543AA">
        <w:trPr>
          <w:gridAfter w:val="1"/>
          <w:wAfter w:w="18" w:type="pct"/>
          <w:trHeight w:val="195"/>
        </w:trPr>
        <w:tc>
          <w:tcPr>
            <w:tcW w:w="3225" w:type="pct"/>
            <w:tcBorders>
              <w:top w:val="nil"/>
              <w:left w:val="single" w:sz="4" w:space="0" w:color="FFFFFF"/>
              <w:bottom w:val="nil"/>
              <w:right w:val="single" w:sz="4" w:space="0" w:color="FFFFFF"/>
            </w:tcBorders>
            <w:noWrap/>
            <w:vAlign w:val="center"/>
            <w:hideMark/>
          </w:tcPr>
          <w:p w14:paraId="360A4F7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44968B6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172,119</w:t>
            </w:r>
          </w:p>
        </w:tc>
        <w:tc>
          <w:tcPr>
            <w:tcW w:w="586" w:type="pct"/>
            <w:gridSpan w:val="2"/>
            <w:tcBorders>
              <w:top w:val="nil"/>
              <w:left w:val="nil"/>
              <w:bottom w:val="nil"/>
              <w:right w:val="single" w:sz="4" w:space="0" w:color="FFFFFF"/>
            </w:tcBorders>
            <w:noWrap/>
            <w:vAlign w:val="center"/>
            <w:hideMark/>
          </w:tcPr>
          <w:p w14:paraId="5E6EB0B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182,369</w:t>
            </w:r>
          </w:p>
        </w:tc>
        <w:tc>
          <w:tcPr>
            <w:tcW w:w="585" w:type="pct"/>
            <w:gridSpan w:val="2"/>
            <w:tcBorders>
              <w:top w:val="nil"/>
              <w:left w:val="nil"/>
              <w:bottom w:val="nil"/>
              <w:right w:val="single" w:sz="4" w:space="0" w:color="FFFFFF"/>
            </w:tcBorders>
            <w:noWrap/>
            <w:vAlign w:val="center"/>
            <w:hideMark/>
          </w:tcPr>
          <w:p w14:paraId="577EC64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61,704</w:t>
            </w:r>
          </w:p>
        </w:tc>
      </w:tr>
      <w:tr w:rsidR="001438C2" w:rsidRPr="004D439E" w14:paraId="6A98F5F7" w14:textId="77777777" w:rsidTr="000543AA">
        <w:trPr>
          <w:gridAfter w:val="1"/>
          <w:wAfter w:w="18" w:type="pct"/>
          <w:trHeight w:val="19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5596553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35030B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669C17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1230863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DA151F4" w14:textId="77777777" w:rsidTr="00822553">
        <w:trPr>
          <w:gridAfter w:val="1"/>
          <w:wAfter w:w="18" w:type="pct"/>
          <w:trHeight w:val="227"/>
        </w:trPr>
        <w:tc>
          <w:tcPr>
            <w:tcW w:w="3225" w:type="pct"/>
            <w:tcBorders>
              <w:top w:val="nil"/>
              <w:left w:val="single" w:sz="4" w:space="0" w:color="FFFFFF"/>
              <w:bottom w:val="nil"/>
              <w:right w:val="single" w:sz="4" w:space="0" w:color="FFFFFF"/>
            </w:tcBorders>
            <w:noWrap/>
            <w:vAlign w:val="center"/>
            <w:hideMark/>
          </w:tcPr>
          <w:p w14:paraId="092101B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524B7C0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34E3163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06D8938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55220DD" w14:textId="77777777" w:rsidTr="000543AA">
        <w:trPr>
          <w:gridAfter w:val="1"/>
          <w:wAfter w:w="18"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70D1CD49"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3BBD6CF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48,772</w:t>
            </w:r>
          </w:p>
        </w:tc>
        <w:tc>
          <w:tcPr>
            <w:tcW w:w="586" w:type="pct"/>
            <w:gridSpan w:val="2"/>
            <w:tcBorders>
              <w:top w:val="single" w:sz="4" w:space="0" w:color="auto"/>
              <w:left w:val="nil"/>
              <w:bottom w:val="single" w:sz="4" w:space="0" w:color="auto"/>
              <w:right w:val="single" w:sz="4" w:space="0" w:color="FFFFFF"/>
            </w:tcBorders>
            <w:noWrap/>
            <w:vAlign w:val="center"/>
            <w:hideMark/>
          </w:tcPr>
          <w:p w14:paraId="6D094A7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61,704</w:t>
            </w:r>
          </w:p>
        </w:tc>
        <w:tc>
          <w:tcPr>
            <w:tcW w:w="585" w:type="pct"/>
            <w:gridSpan w:val="2"/>
            <w:tcBorders>
              <w:top w:val="single" w:sz="4" w:space="0" w:color="auto"/>
              <w:left w:val="nil"/>
              <w:bottom w:val="single" w:sz="4" w:space="0" w:color="auto"/>
              <w:right w:val="single" w:sz="4" w:space="0" w:color="FFFFFF"/>
            </w:tcBorders>
            <w:noWrap/>
            <w:vAlign w:val="center"/>
            <w:hideMark/>
          </w:tcPr>
          <w:p w14:paraId="187AAD2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42,896</w:t>
            </w:r>
          </w:p>
        </w:tc>
      </w:tr>
    </w:tbl>
    <w:p w14:paraId="03AFBA83" w14:textId="77777777" w:rsidR="00D244B2" w:rsidRDefault="00D244B2" w:rsidP="00666547">
      <w:pPr>
        <w:rPr>
          <w:rFonts w:ascii="Public Sans SemiBold" w:hAnsi="Public Sans SemiBold" w:cs="Calibri"/>
          <w:b/>
          <w:bCs/>
          <w:color w:val="22272B"/>
          <w:sz w:val="27"/>
          <w:szCs w:val="27"/>
          <w:lang w:eastAsia="en-AU"/>
        </w:rPr>
        <w:sectPr w:rsidR="00D244B2" w:rsidSect="00703A51">
          <w:headerReference w:type="even" r:id="rId42"/>
          <w:headerReference w:type="default" r:id="rId43"/>
          <w:headerReference w:type="first" r:id="rId44"/>
          <w:footerReference w:type="first" r:id="rId45"/>
          <w:pgSz w:w="11907" w:h="16840" w:code="9"/>
          <w:pgMar w:top="1134" w:right="1134" w:bottom="567" w:left="1134" w:header="454" w:footer="454" w:gutter="0"/>
          <w:cols w:space="720"/>
          <w:titlePg/>
          <w:docGrid w:linePitch="272"/>
        </w:sectPr>
      </w:pPr>
    </w:p>
    <w:p w14:paraId="58BEB379" w14:textId="608E773C" w:rsidR="007D3FB5" w:rsidRDefault="007D3FB5" w:rsidP="007D3FB5">
      <w:pPr>
        <w:pStyle w:val="Heading3"/>
      </w:pPr>
      <w:r w:rsidRPr="004D439E">
        <w:t>NSW State Emergency Service</w:t>
      </w:r>
    </w:p>
    <w:p w14:paraId="501C677C" w14:textId="77777777" w:rsidR="007D3FB5" w:rsidRDefault="007D3FB5" w:rsidP="0009440A">
      <w:pPr>
        <w:pStyle w:val="Heading4"/>
      </w:pPr>
      <w:r w:rsidRPr="00456A20">
        <w:t>Operating Statement</w:t>
      </w:r>
    </w:p>
    <w:tbl>
      <w:tblPr>
        <w:tblW w:w="5015" w:type="pct"/>
        <w:tblInd w:w="-5" w:type="dxa"/>
        <w:tblLook w:val="04A0" w:firstRow="1" w:lastRow="0" w:firstColumn="1" w:lastColumn="0" w:noHBand="0" w:noVBand="1"/>
        <w:tblCaption w:val="3.2 Financial Statements - NSW State Emergency Service - Operating Statement"/>
        <w:tblDescription w:val="3.2 Financial Statements - NSW State Emergency Service - Operating Statement"/>
      </w:tblPr>
      <w:tblGrid>
        <w:gridCol w:w="6234"/>
        <w:gridCol w:w="116"/>
        <w:gridCol w:w="1015"/>
        <w:gridCol w:w="102"/>
        <w:gridCol w:w="1029"/>
        <w:gridCol w:w="106"/>
        <w:gridCol w:w="1025"/>
        <w:gridCol w:w="41"/>
      </w:tblGrid>
      <w:tr w:rsidR="000543AA" w:rsidRPr="0094302F" w14:paraId="47F543B3" w14:textId="77777777" w:rsidTr="000543AA">
        <w:trPr>
          <w:trHeight w:val="283"/>
        </w:trPr>
        <w:tc>
          <w:tcPr>
            <w:tcW w:w="3284" w:type="pct"/>
            <w:gridSpan w:val="2"/>
            <w:shd w:val="clear" w:color="auto" w:fill="EBEBEB"/>
            <w:vAlign w:val="center"/>
            <w:hideMark/>
          </w:tcPr>
          <w:p w14:paraId="69A8F410" w14:textId="77777777" w:rsidR="000543AA" w:rsidRPr="0094302F" w:rsidRDefault="000543AA"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11A7EE2F" w14:textId="77777777" w:rsidR="000543AA" w:rsidRPr="0094302F" w:rsidRDefault="000543AA"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72692D21" w14:textId="77777777" w:rsidR="000543AA" w:rsidRPr="0094302F" w:rsidRDefault="000543AA" w:rsidP="00F972E7">
            <w:pPr>
              <w:jc w:val="center"/>
              <w:rPr>
                <w:rFonts w:ascii="Public Sans" w:hAnsi="Public Sans" w:cs="Calibri"/>
                <w:sz w:val="18"/>
                <w:szCs w:val="18"/>
              </w:rPr>
            </w:pPr>
            <w:r w:rsidRPr="0094302F">
              <w:rPr>
                <w:rFonts w:ascii="Public Sans" w:hAnsi="Public Sans" w:cs="Calibri"/>
                <w:sz w:val="18"/>
                <w:szCs w:val="18"/>
              </w:rPr>
              <w:t>2025-26</w:t>
            </w:r>
          </w:p>
        </w:tc>
      </w:tr>
      <w:tr w:rsidR="000543AA" w:rsidRPr="0094302F" w14:paraId="69A74217" w14:textId="77777777" w:rsidTr="000543AA">
        <w:trPr>
          <w:trHeight w:val="225"/>
        </w:trPr>
        <w:tc>
          <w:tcPr>
            <w:tcW w:w="3284" w:type="pct"/>
            <w:gridSpan w:val="2"/>
            <w:shd w:val="clear" w:color="auto" w:fill="EBEBEB"/>
            <w:vAlign w:val="center"/>
            <w:hideMark/>
          </w:tcPr>
          <w:p w14:paraId="2732F57B" w14:textId="77777777" w:rsidR="000543AA" w:rsidRPr="0094302F" w:rsidRDefault="000543AA"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69004626" w14:textId="77777777" w:rsidR="000543AA" w:rsidRPr="0094302F" w:rsidRDefault="000543AA"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4A90112C" w14:textId="77777777" w:rsidR="000543AA" w:rsidRPr="0094302F" w:rsidRDefault="000543AA"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13EF9802" w14:textId="77777777" w:rsidR="000543AA" w:rsidRPr="0094302F" w:rsidRDefault="000543AA" w:rsidP="00F972E7">
            <w:pPr>
              <w:jc w:val="center"/>
              <w:rPr>
                <w:rFonts w:ascii="Public Sans" w:hAnsi="Public Sans" w:cs="Calibri"/>
                <w:sz w:val="18"/>
                <w:szCs w:val="18"/>
              </w:rPr>
            </w:pPr>
            <w:r w:rsidRPr="0094302F">
              <w:rPr>
                <w:rFonts w:ascii="Public Sans" w:hAnsi="Public Sans" w:cs="Calibri"/>
                <w:sz w:val="18"/>
                <w:szCs w:val="18"/>
              </w:rPr>
              <w:t>Budget</w:t>
            </w:r>
          </w:p>
        </w:tc>
      </w:tr>
      <w:tr w:rsidR="000543AA" w:rsidRPr="0094302F" w14:paraId="3683ACCC" w14:textId="77777777" w:rsidTr="000543AA">
        <w:trPr>
          <w:trHeight w:val="283"/>
        </w:trPr>
        <w:tc>
          <w:tcPr>
            <w:tcW w:w="3284" w:type="pct"/>
            <w:gridSpan w:val="2"/>
            <w:shd w:val="clear" w:color="auto" w:fill="EBEBEB"/>
            <w:vAlign w:val="center"/>
            <w:hideMark/>
          </w:tcPr>
          <w:p w14:paraId="509F637E" w14:textId="77777777" w:rsidR="000543AA" w:rsidRPr="0094302F" w:rsidRDefault="000543AA"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0DB8AB46" w14:textId="77777777" w:rsidR="000543AA" w:rsidRPr="0094302F" w:rsidRDefault="000543AA"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008F4F63" w14:textId="77777777" w:rsidR="000543AA" w:rsidRPr="0094302F" w:rsidRDefault="000543AA"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14E529DC" w14:textId="77777777" w:rsidR="000543AA" w:rsidRPr="0094302F" w:rsidRDefault="000543AA" w:rsidP="00F972E7">
            <w:pPr>
              <w:jc w:val="center"/>
              <w:rPr>
                <w:rFonts w:ascii="Public Sans" w:hAnsi="Public Sans" w:cs="Calibri"/>
                <w:sz w:val="18"/>
                <w:szCs w:val="18"/>
              </w:rPr>
            </w:pPr>
            <w:r w:rsidRPr="0094302F">
              <w:rPr>
                <w:rFonts w:ascii="Public Sans" w:hAnsi="Public Sans" w:cs="Calibri"/>
                <w:sz w:val="18"/>
                <w:szCs w:val="18"/>
              </w:rPr>
              <w:t>$000</w:t>
            </w:r>
          </w:p>
        </w:tc>
      </w:tr>
      <w:tr w:rsidR="000543AA" w:rsidRPr="004D439E" w14:paraId="23BDAB71" w14:textId="77777777" w:rsidTr="000543AA">
        <w:trPr>
          <w:gridAfter w:val="1"/>
          <w:wAfter w:w="20"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019F4D3B"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Expenses Excluding Losses</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57627B11"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78182293"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50F3602E"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r>
      <w:tr w:rsidR="000543AA" w:rsidRPr="004D439E" w14:paraId="69E23D72" w14:textId="77777777" w:rsidTr="000543A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E66C2A7"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Operating Expenses -</w:t>
            </w:r>
          </w:p>
        </w:tc>
        <w:tc>
          <w:tcPr>
            <w:tcW w:w="585" w:type="pct"/>
            <w:gridSpan w:val="2"/>
            <w:tcBorders>
              <w:top w:val="nil"/>
              <w:left w:val="nil"/>
              <w:bottom w:val="single" w:sz="4" w:space="0" w:color="FFFFFF"/>
              <w:right w:val="single" w:sz="4" w:space="0" w:color="FFFFFF"/>
            </w:tcBorders>
            <w:noWrap/>
            <w:vAlign w:val="bottom"/>
            <w:hideMark/>
          </w:tcPr>
          <w:p w14:paraId="074647C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2E3C5F3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5D1E2E4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r>
      <w:tr w:rsidR="000543AA" w:rsidRPr="004D439E" w14:paraId="4820F6E0" w14:textId="77777777" w:rsidTr="000543AA">
        <w:trPr>
          <w:gridAfter w:val="1"/>
          <w:wAfter w:w="20"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275C2E95"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Employee Related</w:t>
            </w:r>
          </w:p>
        </w:tc>
        <w:tc>
          <w:tcPr>
            <w:tcW w:w="585" w:type="pct"/>
            <w:gridSpan w:val="2"/>
            <w:tcBorders>
              <w:top w:val="nil"/>
              <w:left w:val="nil"/>
              <w:bottom w:val="single" w:sz="4" w:space="0" w:color="FFFFFF"/>
              <w:right w:val="single" w:sz="4" w:space="0" w:color="FFFFFF"/>
            </w:tcBorders>
            <w:noWrap/>
            <w:vAlign w:val="center"/>
            <w:hideMark/>
          </w:tcPr>
          <w:p w14:paraId="1673E0C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84,695</w:t>
            </w:r>
          </w:p>
        </w:tc>
        <w:tc>
          <w:tcPr>
            <w:tcW w:w="585" w:type="pct"/>
            <w:gridSpan w:val="2"/>
            <w:tcBorders>
              <w:top w:val="nil"/>
              <w:left w:val="nil"/>
              <w:bottom w:val="single" w:sz="4" w:space="0" w:color="FFFFFF"/>
              <w:right w:val="single" w:sz="4" w:space="0" w:color="FFFFFF"/>
            </w:tcBorders>
            <w:noWrap/>
            <w:vAlign w:val="center"/>
            <w:hideMark/>
          </w:tcPr>
          <w:p w14:paraId="7681D85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89,847</w:t>
            </w:r>
          </w:p>
        </w:tc>
        <w:tc>
          <w:tcPr>
            <w:tcW w:w="585" w:type="pct"/>
            <w:gridSpan w:val="2"/>
            <w:tcBorders>
              <w:top w:val="nil"/>
              <w:left w:val="nil"/>
              <w:bottom w:val="single" w:sz="4" w:space="0" w:color="FFFFFF"/>
              <w:right w:val="single" w:sz="4" w:space="0" w:color="FFFFFF"/>
            </w:tcBorders>
            <w:noWrap/>
            <w:vAlign w:val="center"/>
            <w:hideMark/>
          </w:tcPr>
          <w:p w14:paraId="6E54D94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90,656</w:t>
            </w:r>
          </w:p>
        </w:tc>
      </w:tr>
      <w:tr w:rsidR="000543AA" w:rsidRPr="004D439E" w14:paraId="1E512745" w14:textId="77777777" w:rsidTr="000543AA">
        <w:trPr>
          <w:gridAfter w:val="1"/>
          <w:wAfter w:w="20"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33ABC71E"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Personnel Services Expenses</w:t>
            </w:r>
          </w:p>
        </w:tc>
        <w:tc>
          <w:tcPr>
            <w:tcW w:w="585" w:type="pct"/>
            <w:gridSpan w:val="2"/>
            <w:tcBorders>
              <w:top w:val="nil"/>
              <w:left w:val="nil"/>
              <w:bottom w:val="single" w:sz="4" w:space="0" w:color="FFFFFF"/>
              <w:right w:val="single" w:sz="4" w:space="0" w:color="FFFFFF"/>
            </w:tcBorders>
            <w:noWrap/>
            <w:vAlign w:val="center"/>
            <w:hideMark/>
          </w:tcPr>
          <w:p w14:paraId="6002984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E988F1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DB75C0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0543AA" w:rsidRPr="004D439E" w14:paraId="4A0ADF38" w14:textId="77777777" w:rsidTr="000543AA">
        <w:trPr>
          <w:gridAfter w:val="1"/>
          <w:wAfter w:w="20"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2A5C4F8B"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Operating Expenses</w:t>
            </w:r>
          </w:p>
        </w:tc>
        <w:tc>
          <w:tcPr>
            <w:tcW w:w="585" w:type="pct"/>
            <w:gridSpan w:val="2"/>
            <w:tcBorders>
              <w:top w:val="nil"/>
              <w:left w:val="nil"/>
              <w:bottom w:val="single" w:sz="4" w:space="0" w:color="FFFFFF"/>
              <w:right w:val="single" w:sz="4" w:space="0" w:color="FFFFFF"/>
            </w:tcBorders>
            <w:noWrap/>
            <w:vAlign w:val="center"/>
            <w:hideMark/>
          </w:tcPr>
          <w:p w14:paraId="32645A4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102,484</w:t>
            </w:r>
          </w:p>
        </w:tc>
        <w:tc>
          <w:tcPr>
            <w:tcW w:w="585" w:type="pct"/>
            <w:gridSpan w:val="2"/>
            <w:tcBorders>
              <w:top w:val="nil"/>
              <w:left w:val="nil"/>
              <w:bottom w:val="single" w:sz="4" w:space="0" w:color="FFFFFF"/>
              <w:right w:val="single" w:sz="4" w:space="0" w:color="FFFFFF"/>
            </w:tcBorders>
            <w:noWrap/>
            <w:vAlign w:val="center"/>
            <w:hideMark/>
          </w:tcPr>
          <w:p w14:paraId="4EE8BE1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95,624</w:t>
            </w:r>
          </w:p>
        </w:tc>
        <w:tc>
          <w:tcPr>
            <w:tcW w:w="585" w:type="pct"/>
            <w:gridSpan w:val="2"/>
            <w:tcBorders>
              <w:top w:val="nil"/>
              <w:left w:val="nil"/>
              <w:bottom w:val="single" w:sz="4" w:space="0" w:color="FFFFFF"/>
              <w:right w:val="single" w:sz="4" w:space="0" w:color="FFFFFF"/>
            </w:tcBorders>
            <w:noWrap/>
            <w:vAlign w:val="center"/>
            <w:hideMark/>
          </w:tcPr>
          <w:p w14:paraId="51D095A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94,523</w:t>
            </w:r>
          </w:p>
        </w:tc>
      </w:tr>
      <w:tr w:rsidR="000543AA" w:rsidRPr="004D439E" w14:paraId="20162A84" w14:textId="77777777" w:rsidTr="000543AA">
        <w:trPr>
          <w:gridAfter w:val="1"/>
          <w:wAfter w:w="20"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1E224B3A"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Grants and Subsidies</w:t>
            </w:r>
          </w:p>
        </w:tc>
        <w:tc>
          <w:tcPr>
            <w:tcW w:w="585" w:type="pct"/>
            <w:gridSpan w:val="2"/>
            <w:tcBorders>
              <w:top w:val="nil"/>
              <w:left w:val="nil"/>
              <w:bottom w:val="single" w:sz="4" w:space="0" w:color="FFFFFF"/>
              <w:right w:val="single" w:sz="4" w:space="0" w:color="FFFFFF"/>
            </w:tcBorders>
            <w:noWrap/>
            <w:vAlign w:val="center"/>
            <w:hideMark/>
          </w:tcPr>
          <w:p w14:paraId="24ACA86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43,842</w:t>
            </w:r>
          </w:p>
        </w:tc>
        <w:tc>
          <w:tcPr>
            <w:tcW w:w="585" w:type="pct"/>
            <w:gridSpan w:val="2"/>
            <w:tcBorders>
              <w:top w:val="nil"/>
              <w:left w:val="nil"/>
              <w:bottom w:val="single" w:sz="4" w:space="0" w:color="FFFFFF"/>
              <w:right w:val="single" w:sz="4" w:space="0" w:color="FFFFFF"/>
            </w:tcBorders>
            <w:noWrap/>
            <w:vAlign w:val="center"/>
            <w:hideMark/>
          </w:tcPr>
          <w:p w14:paraId="0EC5DB2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45,737</w:t>
            </w:r>
          </w:p>
        </w:tc>
        <w:tc>
          <w:tcPr>
            <w:tcW w:w="585" w:type="pct"/>
            <w:gridSpan w:val="2"/>
            <w:tcBorders>
              <w:top w:val="nil"/>
              <w:left w:val="nil"/>
              <w:bottom w:val="single" w:sz="4" w:space="0" w:color="FFFFFF"/>
              <w:right w:val="single" w:sz="4" w:space="0" w:color="FFFFFF"/>
            </w:tcBorders>
            <w:noWrap/>
            <w:vAlign w:val="center"/>
            <w:hideMark/>
          </w:tcPr>
          <w:p w14:paraId="577434B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35,603</w:t>
            </w:r>
          </w:p>
        </w:tc>
      </w:tr>
      <w:tr w:rsidR="000543AA" w:rsidRPr="004D439E" w14:paraId="27DE1855" w14:textId="77777777" w:rsidTr="000543AA">
        <w:trPr>
          <w:gridAfter w:val="1"/>
          <w:wAfter w:w="20"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0D69D6FC"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Appropriation Expense</w:t>
            </w:r>
          </w:p>
        </w:tc>
        <w:tc>
          <w:tcPr>
            <w:tcW w:w="585" w:type="pct"/>
            <w:gridSpan w:val="2"/>
            <w:tcBorders>
              <w:top w:val="nil"/>
              <w:left w:val="nil"/>
              <w:bottom w:val="single" w:sz="4" w:space="0" w:color="FFFFFF"/>
              <w:right w:val="single" w:sz="4" w:space="0" w:color="FFFFFF"/>
            </w:tcBorders>
            <w:noWrap/>
            <w:vAlign w:val="center"/>
            <w:hideMark/>
          </w:tcPr>
          <w:p w14:paraId="30692A8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D918AF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38CB3E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0543AA" w:rsidRPr="004D439E" w14:paraId="7B3A8180" w14:textId="77777777" w:rsidTr="000543AA">
        <w:trPr>
          <w:gridAfter w:val="1"/>
          <w:wAfter w:w="20"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0E583AF1"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Depreciation and Amortisation</w:t>
            </w:r>
          </w:p>
        </w:tc>
        <w:tc>
          <w:tcPr>
            <w:tcW w:w="585" w:type="pct"/>
            <w:gridSpan w:val="2"/>
            <w:tcBorders>
              <w:top w:val="nil"/>
              <w:left w:val="nil"/>
              <w:bottom w:val="single" w:sz="4" w:space="0" w:color="FFFFFF"/>
              <w:right w:val="single" w:sz="4" w:space="0" w:color="FFFFFF"/>
            </w:tcBorders>
            <w:noWrap/>
            <w:vAlign w:val="center"/>
            <w:hideMark/>
          </w:tcPr>
          <w:p w14:paraId="69D9DCA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27,998</w:t>
            </w:r>
          </w:p>
        </w:tc>
        <w:tc>
          <w:tcPr>
            <w:tcW w:w="585" w:type="pct"/>
            <w:gridSpan w:val="2"/>
            <w:tcBorders>
              <w:top w:val="nil"/>
              <w:left w:val="nil"/>
              <w:bottom w:val="single" w:sz="4" w:space="0" w:color="FFFFFF"/>
              <w:right w:val="single" w:sz="4" w:space="0" w:color="FFFFFF"/>
            </w:tcBorders>
            <w:noWrap/>
            <w:vAlign w:val="center"/>
            <w:hideMark/>
          </w:tcPr>
          <w:p w14:paraId="65F3003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20,180</w:t>
            </w:r>
          </w:p>
        </w:tc>
        <w:tc>
          <w:tcPr>
            <w:tcW w:w="585" w:type="pct"/>
            <w:gridSpan w:val="2"/>
            <w:tcBorders>
              <w:top w:val="nil"/>
              <w:left w:val="nil"/>
              <w:bottom w:val="single" w:sz="4" w:space="0" w:color="FFFFFF"/>
              <w:right w:val="single" w:sz="4" w:space="0" w:color="FFFFFF"/>
            </w:tcBorders>
            <w:noWrap/>
            <w:vAlign w:val="center"/>
            <w:hideMark/>
          </w:tcPr>
          <w:p w14:paraId="365BCFA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29,192</w:t>
            </w:r>
          </w:p>
        </w:tc>
      </w:tr>
      <w:tr w:rsidR="000543AA" w:rsidRPr="004D439E" w14:paraId="0DCFC76C" w14:textId="77777777" w:rsidTr="000543AA">
        <w:trPr>
          <w:gridAfter w:val="1"/>
          <w:wAfter w:w="20"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0E86F60D"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Finance Costs</w:t>
            </w:r>
          </w:p>
        </w:tc>
        <w:tc>
          <w:tcPr>
            <w:tcW w:w="585" w:type="pct"/>
            <w:gridSpan w:val="2"/>
            <w:tcBorders>
              <w:top w:val="nil"/>
              <w:left w:val="nil"/>
              <w:bottom w:val="single" w:sz="4" w:space="0" w:color="FFFFFF"/>
              <w:right w:val="single" w:sz="4" w:space="0" w:color="FFFFFF"/>
            </w:tcBorders>
            <w:noWrap/>
            <w:vAlign w:val="center"/>
            <w:hideMark/>
          </w:tcPr>
          <w:p w14:paraId="6A9A0F9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8</w:t>
            </w:r>
          </w:p>
        </w:tc>
        <w:tc>
          <w:tcPr>
            <w:tcW w:w="585" w:type="pct"/>
            <w:gridSpan w:val="2"/>
            <w:tcBorders>
              <w:top w:val="nil"/>
              <w:left w:val="nil"/>
              <w:bottom w:val="single" w:sz="4" w:space="0" w:color="FFFFFF"/>
              <w:right w:val="single" w:sz="4" w:space="0" w:color="FFFFFF"/>
            </w:tcBorders>
            <w:noWrap/>
            <w:vAlign w:val="center"/>
            <w:hideMark/>
          </w:tcPr>
          <w:p w14:paraId="3354D68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8</w:t>
            </w:r>
          </w:p>
        </w:tc>
        <w:tc>
          <w:tcPr>
            <w:tcW w:w="585" w:type="pct"/>
            <w:gridSpan w:val="2"/>
            <w:tcBorders>
              <w:top w:val="nil"/>
              <w:left w:val="nil"/>
              <w:bottom w:val="single" w:sz="4" w:space="0" w:color="FFFFFF"/>
              <w:right w:val="single" w:sz="4" w:space="0" w:color="FFFFFF"/>
            </w:tcBorders>
            <w:noWrap/>
            <w:vAlign w:val="center"/>
            <w:hideMark/>
          </w:tcPr>
          <w:p w14:paraId="58B75F4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7</w:t>
            </w:r>
          </w:p>
        </w:tc>
      </w:tr>
      <w:tr w:rsidR="000543AA" w:rsidRPr="004D439E" w14:paraId="62E5956B" w14:textId="77777777" w:rsidTr="000543AA">
        <w:trPr>
          <w:gridAfter w:val="1"/>
          <w:wAfter w:w="20" w:type="pct"/>
          <w:trHeight w:val="210"/>
        </w:trPr>
        <w:tc>
          <w:tcPr>
            <w:tcW w:w="3224" w:type="pct"/>
            <w:tcBorders>
              <w:top w:val="nil"/>
              <w:left w:val="single" w:sz="4" w:space="0" w:color="FFFFFF"/>
              <w:bottom w:val="single" w:sz="4" w:space="0" w:color="auto"/>
              <w:right w:val="single" w:sz="4" w:space="0" w:color="FFFFFF"/>
            </w:tcBorders>
            <w:noWrap/>
            <w:vAlign w:val="center"/>
            <w:hideMark/>
          </w:tcPr>
          <w:p w14:paraId="7722216B"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Expenses</w:t>
            </w:r>
          </w:p>
        </w:tc>
        <w:tc>
          <w:tcPr>
            <w:tcW w:w="585" w:type="pct"/>
            <w:gridSpan w:val="2"/>
            <w:tcBorders>
              <w:top w:val="nil"/>
              <w:left w:val="nil"/>
              <w:bottom w:val="single" w:sz="4" w:space="0" w:color="auto"/>
              <w:right w:val="single" w:sz="4" w:space="0" w:color="FFFFFF"/>
            </w:tcBorders>
            <w:noWrap/>
            <w:vAlign w:val="center"/>
            <w:hideMark/>
          </w:tcPr>
          <w:p w14:paraId="736905F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1F17F8D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75B2AEB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0543AA" w:rsidRPr="004D439E" w14:paraId="0FEB8151" w14:textId="77777777" w:rsidTr="000543AA">
        <w:trPr>
          <w:gridAfter w:val="1"/>
          <w:wAfter w:w="20"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1CA21C4A"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EXPENSES EXCLUDING LOSSES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1224046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259,027</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0AC880E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251,396</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490640A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249,981</w:t>
            </w:r>
          </w:p>
        </w:tc>
      </w:tr>
      <w:tr w:rsidR="000543AA" w:rsidRPr="004D439E" w14:paraId="445E307A" w14:textId="77777777" w:rsidTr="000543A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8CCC5CF"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Revenue</w:t>
            </w:r>
          </w:p>
        </w:tc>
        <w:tc>
          <w:tcPr>
            <w:tcW w:w="585" w:type="pct"/>
            <w:gridSpan w:val="2"/>
            <w:tcBorders>
              <w:top w:val="single" w:sz="4" w:space="0" w:color="auto"/>
              <w:left w:val="nil"/>
              <w:bottom w:val="single" w:sz="4" w:space="0" w:color="FFFFFF"/>
              <w:right w:val="single" w:sz="4" w:space="0" w:color="FFFFFF"/>
            </w:tcBorders>
            <w:noWrap/>
            <w:vAlign w:val="center"/>
            <w:hideMark/>
          </w:tcPr>
          <w:p w14:paraId="42CD77A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5F75341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2E5D179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0543AA" w:rsidRPr="004D439E" w14:paraId="26443A18" w14:textId="77777777" w:rsidTr="000543AA">
        <w:trPr>
          <w:gridAfter w:val="1"/>
          <w:wAfter w:w="20"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6C769C7F"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Appropriation Revenue</w:t>
            </w:r>
          </w:p>
        </w:tc>
        <w:tc>
          <w:tcPr>
            <w:tcW w:w="585" w:type="pct"/>
            <w:gridSpan w:val="2"/>
            <w:tcBorders>
              <w:top w:val="nil"/>
              <w:left w:val="nil"/>
              <w:bottom w:val="single" w:sz="4" w:space="0" w:color="FFFFFF"/>
              <w:right w:val="single" w:sz="4" w:space="0" w:color="FFFFFF"/>
            </w:tcBorders>
            <w:noWrap/>
            <w:vAlign w:val="center"/>
            <w:hideMark/>
          </w:tcPr>
          <w:p w14:paraId="1D5EAEB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461A8F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19C5A6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0543AA" w:rsidRPr="004D439E" w14:paraId="66CB4460" w14:textId="77777777" w:rsidTr="000543AA">
        <w:trPr>
          <w:gridAfter w:val="1"/>
          <w:wAfter w:w="20"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2275720D"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Funding Distribution from Department</w:t>
            </w:r>
          </w:p>
        </w:tc>
        <w:tc>
          <w:tcPr>
            <w:tcW w:w="585" w:type="pct"/>
            <w:gridSpan w:val="2"/>
            <w:tcBorders>
              <w:top w:val="nil"/>
              <w:left w:val="nil"/>
              <w:bottom w:val="single" w:sz="4" w:space="0" w:color="FFFFFF"/>
              <w:right w:val="single" w:sz="4" w:space="0" w:color="FFFFFF"/>
            </w:tcBorders>
            <w:noWrap/>
            <w:vAlign w:val="center"/>
            <w:hideMark/>
          </w:tcPr>
          <w:p w14:paraId="0EA5339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226,970</w:t>
            </w:r>
          </w:p>
        </w:tc>
        <w:tc>
          <w:tcPr>
            <w:tcW w:w="585" w:type="pct"/>
            <w:gridSpan w:val="2"/>
            <w:tcBorders>
              <w:top w:val="nil"/>
              <w:left w:val="nil"/>
              <w:bottom w:val="single" w:sz="4" w:space="0" w:color="FFFFFF"/>
              <w:right w:val="single" w:sz="4" w:space="0" w:color="FFFFFF"/>
            </w:tcBorders>
            <w:noWrap/>
            <w:vAlign w:val="center"/>
            <w:hideMark/>
          </w:tcPr>
          <w:p w14:paraId="72B8092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227,675</w:t>
            </w:r>
          </w:p>
        </w:tc>
        <w:tc>
          <w:tcPr>
            <w:tcW w:w="585" w:type="pct"/>
            <w:gridSpan w:val="2"/>
            <w:tcBorders>
              <w:top w:val="nil"/>
              <w:left w:val="nil"/>
              <w:bottom w:val="single" w:sz="4" w:space="0" w:color="FFFFFF"/>
              <w:right w:val="single" w:sz="4" w:space="0" w:color="FFFFFF"/>
            </w:tcBorders>
            <w:noWrap/>
            <w:vAlign w:val="center"/>
            <w:hideMark/>
          </w:tcPr>
          <w:p w14:paraId="1944285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231,728</w:t>
            </w:r>
          </w:p>
        </w:tc>
      </w:tr>
      <w:tr w:rsidR="000543AA" w:rsidRPr="004D439E" w14:paraId="6BEDEFFA" w14:textId="77777777" w:rsidTr="000543AA">
        <w:trPr>
          <w:gridAfter w:val="1"/>
          <w:wAfter w:w="20" w:type="pct"/>
          <w:trHeight w:val="210"/>
        </w:trPr>
        <w:tc>
          <w:tcPr>
            <w:tcW w:w="3224" w:type="pct"/>
            <w:tcBorders>
              <w:top w:val="nil"/>
              <w:left w:val="single" w:sz="4" w:space="0" w:color="FFFFFF"/>
              <w:bottom w:val="single" w:sz="4" w:space="0" w:color="FFFFFF"/>
              <w:right w:val="single" w:sz="4" w:space="0" w:color="FFFFFF"/>
            </w:tcBorders>
            <w:vAlign w:val="center"/>
            <w:hideMark/>
          </w:tcPr>
          <w:p w14:paraId="1F0B0360" w14:textId="77777777" w:rsidR="001438C2" w:rsidRPr="004D439E" w:rsidRDefault="001438C2" w:rsidP="00545D47">
            <w:pPr>
              <w:ind w:right="-191"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Acceptance by Crown Entity of Employee Benefits and Other Liabilities</w:t>
            </w:r>
          </w:p>
        </w:tc>
        <w:tc>
          <w:tcPr>
            <w:tcW w:w="585" w:type="pct"/>
            <w:gridSpan w:val="2"/>
            <w:tcBorders>
              <w:top w:val="nil"/>
              <w:left w:val="nil"/>
              <w:bottom w:val="single" w:sz="4" w:space="0" w:color="FFFFFF"/>
              <w:right w:val="single" w:sz="4" w:space="0" w:color="FFFFFF"/>
            </w:tcBorders>
            <w:noWrap/>
            <w:vAlign w:val="center"/>
            <w:hideMark/>
          </w:tcPr>
          <w:p w14:paraId="048D2DF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179</w:t>
            </w:r>
          </w:p>
        </w:tc>
        <w:tc>
          <w:tcPr>
            <w:tcW w:w="585" w:type="pct"/>
            <w:gridSpan w:val="2"/>
            <w:tcBorders>
              <w:top w:val="nil"/>
              <w:left w:val="nil"/>
              <w:bottom w:val="single" w:sz="4" w:space="0" w:color="FFFFFF"/>
              <w:right w:val="single" w:sz="4" w:space="0" w:color="FFFFFF"/>
            </w:tcBorders>
            <w:noWrap/>
            <w:vAlign w:val="center"/>
            <w:hideMark/>
          </w:tcPr>
          <w:p w14:paraId="3728A65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179</w:t>
            </w:r>
          </w:p>
        </w:tc>
        <w:tc>
          <w:tcPr>
            <w:tcW w:w="585" w:type="pct"/>
            <w:gridSpan w:val="2"/>
            <w:tcBorders>
              <w:top w:val="nil"/>
              <w:left w:val="nil"/>
              <w:bottom w:val="single" w:sz="4" w:space="0" w:color="FFFFFF"/>
              <w:right w:val="single" w:sz="4" w:space="0" w:color="FFFFFF"/>
            </w:tcBorders>
            <w:noWrap/>
            <w:vAlign w:val="center"/>
            <w:hideMark/>
          </w:tcPr>
          <w:p w14:paraId="2D81E9A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185</w:t>
            </w:r>
          </w:p>
        </w:tc>
      </w:tr>
      <w:tr w:rsidR="000543AA" w:rsidRPr="004D439E" w14:paraId="5995B8AF" w14:textId="77777777" w:rsidTr="000543AA">
        <w:trPr>
          <w:gridAfter w:val="1"/>
          <w:wAfter w:w="20"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221C4621"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Transfers to the Crown Entity</w:t>
            </w:r>
          </w:p>
        </w:tc>
        <w:tc>
          <w:tcPr>
            <w:tcW w:w="585" w:type="pct"/>
            <w:gridSpan w:val="2"/>
            <w:tcBorders>
              <w:top w:val="nil"/>
              <w:left w:val="nil"/>
              <w:bottom w:val="single" w:sz="4" w:space="0" w:color="FFFFFF"/>
              <w:right w:val="single" w:sz="4" w:space="0" w:color="FFFFFF"/>
            </w:tcBorders>
            <w:noWrap/>
            <w:vAlign w:val="center"/>
            <w:hideMark/>
          </w:tcPr>
          <w:p w14:paraId="31BB20A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2E0772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8477D1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0543AA" w:rsidRPr="004D439E" w14:paraId="42C76954" w14:textId="77777777" w:rsidTr="000543AA">
        <w:trPr>
          <w:gridAfter w:val="1"/>
          <w:wAfter w:w="20"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5FDB04AA"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Sales of Goods and Services</w:t>
            </w:r>
          </w:p>
        </w:tc>
        <w:tc>
          <w:tcPr>
            <w:tcW w:w="585" w:type="pct"/>
            <w:gridSpan w:val="2"/>
            <w:tcBorders>
              <w:top w:val="nil"/>
              <w:left w:val="nil"/>
              <w:bottom w:val="single" w:sz="4" w:space="0" w:color="FFFFFF"/>
              <w:right w:val="single" w:sz="4" w:space="0" w:color="FFFFFF"/>
            </w:tcBorders>
            <w:noWrap/>
            <w:vAlign w:val="center"/>
            <w:hideMark/>
          </w:tcPr>
          <w:p w14:paraId="704EC79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48</w:t>
            </w:r>
          </w:p>
        </w:tc>
        <w:tc>
          <w:tcPr>
            <w:tcW w:w="585" w:type="pct"/>
            <w:gridSpan w:val="2"/>
            <w:tcBorders>
              <w:top w:val="nil"/>
              <w:left w:val="nil"/>
              <w:bottom w:val="single" w:sz="4" w:space="0" w:color="FFFFFF"/>
              <w:right w:val="single" w:sz="4" w:space="0" w:color="FFFFFF"/>
            </w:tcBorders>
            <w:noWrap/>
            <w:vAlign w:val="center"/>
            <w:hideMark/>
          </w:tcPr>
          <w:p w14:paraId="194C0A4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48</w:t>
            </w:r>
          </w:p>
        </w:tc>
        <w:tc>
          <w:tcPr>
            <w:tcW w:w="585" w:type="pct"/>
            <w:gridSpan w:val="2"/>
            <w:tcBorders>
              <w:top w:val="nil"/>
              <w:left w:val="nil"/>
              <w:bottom w:val="single" w:sz="4" w:space="0" w:color="FFFFFF"/>
              <w:right w:val="single" w:sz="4" w:space="0" w:color="FFFFFF"/>
            </w:tcBorders>
            <w:noWrap/>
            <w:vAlign w:val="center"/>
            <w:hideMark/>
          </w:tcPr>
          <w:p w14:paraId="1532392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49</w:t>
            </w:r>
          </w:p>
        </w:tc>
      </w:tr>
      <w:tr w:rsidR="000543AA" w:rsidRPr="004D439E" w14:paraId="6959E3F4" w14:textId="77777777" w:rsidTr="000543AA">
        <w:trPr>
          <w:gridAfter w:val="1"/>
          <w:wAfter w:w="20"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7720A563"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Grants and Contributions</w:t>
            </w:r>
          </w:p>
        </w:tc>
        <w:tc>
          <w:tcPr>
            <w:tcW w:w="585" w:type="pct"/>
            <w:gridSpan w:val="2"/>
            <w:tcBorders>
              <w:top w:val="nil"/>
              <w:left w:val="nil"/>
              <w:bottom w:val="single" w:sz="4" w:space="0" w:color="FFFFFF"/>
              <w:right w:val="single" w:sz="4" w:space="0" w:color="FFFFFF"/>
            </w:tcBorders>
            <w:noWrap/>
            <w:vAlign w:val="center"/>
            <w:hideMark/>
          </w:tcPr>
          <w:p w14:paraId="3A75BA0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715</w:t>
            </w:r>
          </w:p>
        </w:tc>
        <w:tc>
          <w:tcPr>
            <w:tcW w:w="585" w:type="pct"/>
            <w:gridSpan w:val="2"/>
            <w:tcBorders>
              <w:top w:val="nil"/>
              <w:left w:val="nil"/>
              <w:bottom w:val="single" w:sz="4" w:space="0" w:color="FFFFFF"/>
              <w:right w:val="single" w:sz="4" w:space="0" w:color="FFFFFF"/>
            </w:tcBorders>
            <w:noWrap/>
            <w:vAlign w:val="center"/>
            <w:hideMark/>
          </w:tcPr>
          <w:p w14:paraId="516F84E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7,986</w:t>
            </w:r>
          </w:p>
        </w:tc>
        <w:tc>
          <w:tcPr>
            <w:tcW w:w="585" w:type="pct"/>
            <w:gridSpan w:val="2"/>
            <w:tcBorders>
              <w:top w:val="nil"/>
              <w:left w:val="nil"/>
              <w:bottom w:val="single" w:sz="4" w:space="0" w:color="FFFFFF"/>
              <w:right w:val="single" w:sz="4" w:space="0" w:color="FFFFFF"/>
            </w:tcBorders>
            <w:noWrap/>
            <w:vAlign w:val="center"/>
            <w:hideMark/>
          </w:tcPr>
          <w:p w14:paraId="3E4B49C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715</w:t>
            </w:r>
          </w:p>
        </w:tc>
      </w:tr>
      <w:tr w:rsidR="000543AA" w:rsidRPr="004D439E" w14:paraId="5D9B37D9" w14:textId="77777777" w:rsidTr="000543AA">
        <w:trPr>
          <w:gridAfter w:val="1"/>
          <w:wAfter w:w="20"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388AFC3B"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Investment Revenue</w:t>
            </w:r>
          </w:p>
        </w:tc>
        <w:tc>
          <w:tcPr>
            <w:tcW w:w="585" w:type="pct"/>
            <w:gridSpan w:val="2"/>
            <w:tcBorders>
              <w:top w:val="nil"/>
              <w:left w:val="nil"/>
              <w:bottom w:val="single" w:sz="4" w:space="0" w:color="FFFFFF"/>
              <w:right w:val="single" w:sz="4" w:space="0" w:color="FFFFFF"/>
            </w:tcBorders>
            <w:noWrap/>
            <w:vAlign w:val="center"/>
            <w:hideMark/>
          </w:tcPr>
          <w:p w14:paraId="46FB2F3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524</w:t>
            </w:r>
          </w:p>
        </w:tc>
        <w:tc>
          <w:tcPr>
            <w:tcW w:w="585" w:type="pct"/>
            <w:gridSpan w:val="2"/>
            <w:tcBorders>
              <w:top w:val="nil"/>
              <w:left w:val="nil"/>
              <w:bottom w:val="single" w:sz="4" w:space="0" w:color="FFFFFF"/>
              <w:right w:val="single" w:sz="4" w:space="0" w:color="FFFFFF"/>
            </w:tcBorders>
            <w:noWrap/>
            <w:vAlign w:val="center"/>
            <w:hideMark/>
          </w:tcPr>
          <w:p w14:paraId="2D4E106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5,250</w:t>
            </w:r>
          </w:p>
        </w:tc>
        <w:tc>
          <w:tcPr>
            <w:tcW w:w="585" w:type="pct"/>
            <w:gridSpan w:val="2"/>
            <w:tcBorders>
              <w:top w:val="nil"/>
              <w:left w:val="nil"/>
              <w:bottom w:val="single" w:sz="4" w:space="0" w:color="FFFFFF"/>
              <w:right w:val="single" w:sz="4" w:space="0" w:color="FFFFFF"/>
            </w:tcBorders>
            <w:noWrap/>
            <w:vAlign w:val="center"/>
            <w:hideMark/>
          </w:tcPr>
          <w:p w14:paraId="26D8936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537</w:t>
            </w:r>
          </w:p>
        </w:tc>
      </w:tr>
      <w:tr w:rsidR="000543AA" w:rsidRPr="004D439E" w14:paraId="70DC9B74" w14:textId="77777777" w:rsidTr="000543AA">
        <w:trPr>
          <w:gridAfter w:val="1"/>
          <w:wAfter w:w="20"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26BA557A"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Retained Taxes, Fees and Fines</w:t>
            </w:r>
          </w:p>
        </w:tc>
        <w:tc>
          <w:tcPr>
            <w:tcW w:w="585" w:type="pct"/>
            <w:gridSpan w:val="2"/>
            <w:tcBorders>
              <w:top w:val="nil"/>
              <w:left w:val="nil"/>
              <w:bottom w:val="single" w:sz="4" w:space="0" w:color="FFFFFF"/>
              <w:right w:val="single" w:sz="4" w:space="0" w:color="FFFFFF"/>
            </w:tcBorders>
            <w:noWrap/>
            <w:vAlign w:val="center"/>
            <w:hideMark/>
          </w:tcPr>
          <w:p w14:paraId="556DF46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645C70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DF1D09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0543AA" w:rsidRPr="004D439E" w14:paraId="5596AAAF" w14:textId="77777777" w:rsidTr="000543AA">
        <w:trPr>
          <w:gridAfter w:val="1"/>
          <w:wAfter w:w="20" w:type="pct"/>
          <w:trHeight w:val="210"/>
        </w:trPr>
        <w:tc>
          <w:tcPr>
            <w:tcW w:w="3224" w:type="pct"/>
            <w:tcBorders>
              <w:top w:val="nil"/>
              <w:left w:val="single" w:sz="4" w:space="0" w:color="FFFFFF"/>
              <w:bottom w:val="single" w:sz="4" w:space="0" w:color="auto"/>
              <w:right w:val="single" w:sz="4" w:space="0" w:color="FFFFFF"/>
            </w:tcBorders>
            <w:noWrap/>
            <w:vAlign w:val="center"/>
            <w:hideMark/>
          </w:tcPr>
          <w:p w14:paraId="5A44A68D"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Revenue</w:t>
            </w:r>
          </w:p>
        </w:tc>
        <w:tc>
          <w:tcPr>
            <w:tcW w:w="585" w:type="pct"/>
            <w:gridSpan w:val="2"/>
            <w:tcBorders>
              <w:top w:val="nil"/>
              <w:left w:val="nil"/>
              <w:bottom w:val="single" w:sz="4" w:space="0" w:color="auto"/>
              <w:right w:val="single" w:sz="4" w:space="0" w:color="FFFFFF"/>
            </w:tcBorders>
            <w:noWrap/>
            <w:vAlign w:val="center"/>
            <w:hideMark/>
          </w:tcPr>
          <w:p w14:paraId="16B6615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394</w:t>
            </w:r>
          </w:p>
        </w:tc>
        <w:tc>
          <w:tcPr>
            <w:tcW w:w="585" w:type="pct"/>
            <w:gridSpan w:val="2"/>
            <w:tcBorders>
              <w:top w:val="nil"/>
              <w:left w:val="nil"/>
              <w:bottom w:val="single" w:sz="4" w:space="0" w:color="auto"/>
              <w:right w:val="single" w:sz="4" w:space="0" w:color="FFFFFF"/>
            </w:tcBorders>
            <w:noWrap/>
            <w:vAlign w:val="center"/>
            <w:hideMark/>
          </w:tcPr>
          <w:p w14:paraId="6DC1129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2,105</w:t>
            </w:r>
          </w:p>
        </w:tc>
        <w:tc>
          <w:tcPr>
            <w:tcW w:w="585" w:type="pct"/>
            <w:gridSpan w:val="2"/>
            <w:tcBorders>
              <w:top w:val="nil"/>
              <w:left w:val="nil"/>
              <w:bottom w:val="single" w:sz="4" w:space="0" w:color="auto"/>
              <w:right w:val="single" w:sz="4" w:space="0" w:color="FFFFFF"/>
            </w:tcBorders>
            <w:noWrap/>
            <w:vAlign w:val="center"/>
            <w:hideMark/>
          </w:tcPr>
          <w:p w14:paraId="22F2BF0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404</w:t>
            </w:r>
          </w:p>
        </w:tc>
      </w:tr>
      <w:tr w:rsidR="000543AA" w:rsidRPr="004D439E" w14:paraId="78DD50F6" w14:textId="77777777" w:rsidTr="000543AA">
        <w:trPr>
          <w:gridAfter w:val="1"/>
          <w:wAfter w:w="20"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101ED830"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Revenue</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0A58706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228,829</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7DDCAD0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243,243</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15E7CE2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233,617</w:t>
            </w:r>
          </w:p>
        </w:tc>
      </w:tr>
      <w:tr w:rsidR="000543AA" w:rsidRPr="004D439E" w14:paraId="281C49EF" w14:textId="77777777" w:rsidTr="000543AA">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D77EB8C"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Gain/(Loss) on Disposal of Non Current Assets</w:t>
            </w:r>
          </w:p>
        </w:tc>
        <w:tc>
          <w:tcPr>
            <w:tcW w:w="585" w:type="pct"/>
            <w:gridSpan w:val="2"/>
            <w:tcBorders>
              <w:top w:val="single" w:sz="4" w:space="0" w:color="auto"/>
              <w:left w:val="nil"/>
              <w:bottom w:val="single" w:sz="4" w:space="0" w:color="FFFFFF"/>
              <w:right w:val="single" w:sz="4" w:space="0" w:color="FFFFFF"/>
            </w:tcBorders>
            <w:noWrap/>
            <w:vAlign w:val="center"/>
            <w:hideMark/>
          </w:tcPr>
          <w:p w14:paraId="5C942F3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(149)</w:t>
            </w:r>
          </w:p>
        </w:tc>
        <w:tc>
          <w:tcPr>
            <w:tcW w:w="585" w:type="pct"/>
            <w:gridSpan w:val="2"/>
            <w:tcBorders>
              <w:top w:val="single" w:sz="4" w:space="0" w:color="auto"/>
              <w:left w:val="nil"/>
              <w:bottom w:val="single" w:sz="4" w:space="0" w:color="FFFFFF"/>
              <w:right w:val="single" w:sz="4" w:space="0" w:color="FFFFFF"/>
            </w:tcBorders>
            <w:noWrap/>
            <w:vAlign w:val="center"/>
            <w:hideMark/>
          </w:tcPr>
          <w:p w14:paraId="3BE3B37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1,351</w:t>
            </w:r>
          </w:p>
        </w:tc>
        <w:tc>
          <w:tcPr>
            <w:tcW w:w="585" w:type="pct"/>
            <w:gridSpan w:val="2"/>
            <w:tcBorders>
              <w:top w:val="single" w:sz="4" w:space="0" w:color="auto"/>
              <w:left w:val="nil"/>
              <w:bottom w:val="single" w:sz="4" w:space="0" w:color="FFFFFF"/>
              <w:right w:val="single" w:sz="4" w:space="0" w:color="FFFFFF"/>
            </w:tcBorders>
            <w:noWrap/>
            <w:vAlign w:val="center"/>
            <w:hideMark/>
          </w:tcPr>
          <w:p w14:paraId="296879F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(149)</w:t>
            </w:r>
          </w:p>
        </w:tc>
      </w:tr>
      <w:tr w:rsidR="000543AA" w:rsidRPr="004D439E" w14:paraId="23537422" w14:textId="77777777" w:rsidTr="000543AA">
        <w:trPr>
          <w:gridAfter w:val="1"/>
          <w:wAfter w:w="20" w:type="pct"/>
          <w:trHeight w:val="225"/>
        </w:trPr>
        <w:tc>
          <w:tcPr>
            <w:tcW w:w="3224" w:type="pct"/>
            <w:tcBorders>
              <w:top w:val="nil"/>
              <w:left w:val="single" w:sz="4" w:space="0" w:color="FFFFFF"/>
              <w:bottom w:val="nil"/>
              <w:right w:val="single" w:sz="4" w:space="0" w:color="FFFFFF"/>
            </w:tcBorders>
            <w:noWrap/>
            <w:vAlign w:val="center"/>
            <w:hideMark/>
          </w:tcPr>
          <w:p w14:paraId="604D0EB1"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Gains/(Losses)</w:t>
            </w:r>
          </w:p>
        </w:tc>
        <w:tc>
          <w:tcPr>
            <w:tcW w:w="585" w:type="pct"/>
            <w:gridSpan w:val="2"/>
            <w:tcBorders>
              <w:top w:val="nil"/>
              <w:left w:val="nil"/>
              <w:bottom w:val="nil"/>
              <w:right w:val="single" w:sz="4" w:space="0" w:color="FFFFFF"/>
            </w:tcBorders>
            <w:noWrap/>
            <w:vAlign w:val="center"/>
            <w:hideMark/>
          </w:tcPr>
          <w:p w14:paraId="0739975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nil"/>
              <w:right w:val="single" w:sz="4" w:space="0" w:color="FFFFFF"/>
            </w:tcBorders>
            <w:noWrap/>
            <w:vAlign w:val="center"/>
            <w:hideMark/>
          </w:tcPr>
          <w:p w14:paraId="476F7B7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nil"/>
              <w:right w:val="single" w:sz="4" w:space="0" w:color="FFFFFF"/>
            </w:tcBorders>
            <w:noWrap/>
            <w:vAlign w:val="center"/>
            <w:hideMark/>
          </w:tcPr>
          <w:p w14:paraId="1AE020B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0543AA" w:rsidRPr="004D439E" w14:paraId="0C221982" w14:textId="77777777" w:rsidTr="000543AA">
        <w:trPr>
          <w:gridAfter w:val="1"/>
          <w:wAfter w:w="20"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539AEE8D"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Result</w:t>
            </w:r>
          </w:p>
        </w:tc>
        <w:tc>
          <w:tcPr>
            <w:tcW w:w="585" w:type="pct"/>
            <w:gridSpan w:val="2"/>
            <w:tcBorders>
              <w:top w:val="single" w:sz="4" w:space="0" w:color="auto"/>
              <w:left w:val="nil"/>
              <w:bottom w:val="single" w:sz="4" w:space="0" w:color="auto"/>
              <w:right w:val="single" w:sz="4" w:space="0" w:color="FFFFFF"/>
            </w:tcBorders>
            <w:noWrap/>
            <w:vAlign w:val="center"/>
            <w:hideMark/>
          </w:tcPr>
          <w:p w14:paraId="79BE8BE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(30,347)</w:t>
            </w:r>
          </w:p>
        </w:tc>
        <w:tc>
          <w:tcPr>
            <w:tcW w:w="585" w:type="pct"/>
            <w:gridSpan w:val="2"/>
            <w:tcBorders>
              <w:top w:val="single" w:sz="4" w:space="0" w:color="auto"/>
              <w:left w:val="nil"/>
              <w:bottom w:val="single" w:sz="4" w:space="0" w:color="auto"/>
              <w:right w:val="single" w:sz="4" w:space="0" w:color="FFFFFF"/>
            </w:tcBorders>
            <w:noWrap/>
            <w:vAlign w:val="center"/>
            <w:hideMark/>
          </w:tcPr>
          <w:p w14:paraId="1E09563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(6,802)</w:t>
            </w:r>
          </w:p>
        </w:tc>
        <w:tc>
          <w:tcPr>
            <w:tcW w:w="585" w:type="pct"/>
            <w:gridSpan w:val="2"/>
            <w:tcBorders>
              <w:top w:val="single" w:sz="4" w:space="0" w:color="auto"/>
              <w:left w:val="nil"/>
              <w:bottom w:val="single" w:sz="4" w:space="0" w:color="auto"/>
              <w:right w:val="single" w:sz="4" w:space="0" w:color="FFFFFF"/>
            </w:tcBorders>
            <w:noWrap/>
            <w:vAlign w:val="center"/>
            <w:hideMark/>
          </w:tcPr>
          <w:p w14:paraId="673C374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(16,513)</w:t>
            </w:r>
          </w:p>
        </w:tc>
      </w:tr>
    </w:tbl>
    <w:p w14:paraId="424DADA0" w14:textId="77777777" w:rsidR="001438C2" w:rsidRDefault="001438C2" w:rsidP="001438C2">
      <w:r>
        <w:br w:type="page"/>
      </w:r>
    </w:p>
    <w:p w14:paraId="5353EC9E" w14:textId="77777777" w:rsidR="00267096" w:rsidRDefault="00267096" w:rsidP="0009440A">
      <w:pPr>
        <w:pStyle w:val="Heading4"/>
      </w:pPr>
      <w:r w:rsidRPr="009C4680">
        <w:t>Balance Sheet</w:t>
      </w:r>
    </w:p>
    <w:tbl>
      <w:tblPr>
        <w:tblW w:w="5015" w:type="pct"/>
        <w:tblInd w:w="-5" w:type="dxa"/>
        <w:tblLook w:val="04A0" w:firstRow="1" w:lastRow="0" w:firstColumn="1" w:lastColumn="0" w:noHBand="0" w:noVBand="1"/>
        <w:tblCaption w:val="3.2 Financial Statements - NSW State Emergency Service - Balance Sheet"/>
        <w:tblDescription w:val="3.2 Financial Statements - NSW State Emergency Service - Balance Sheet"/>
      </w:tblPr>
      <w:tblGrid>
        <w:gridCol w:w="6234"/>
        <w:gridCol w:w="116"/>
        <w:gridCol w:w="1015"/>
        <w:gridCol w:w="102"/>
        <w:gridCol w:w="1029"/>
        <w:gridCol w:w="106"/>
        <w:gridCol w:w="1025"/>
        <w:gridCol w:w="41"/>
      </w:tblGrid>
      <w:tr w:rsidR="00FC7346" w:rsidRPr="0094302F" w14:paraId="60626830" w14:textId="77777777" w:rsidTr="00FC7346">
        <w:trPr>
          <w:trHeight w:val="283"/>
        </w:trPr>
        <w:tc>
          <w:tcPr>
            <w:tcW w:w="3284" w:type="pct"/>
            <w:gridSpan w:val="2"/>
            <w:shd w:val="clear" w:color="auto" w:fill="EBEBEB"/>
            <w:vAlign w:val="center"/>
            <w:hideMark/>
          </w:tcPr>
          <w:p w14:paraId="3CB50165" w14:textId="77777777" w:rsidR="00FC7346" w:rsidRPr="0094302F" w:rsidRDefault="00FC7346" w:rsidP="00B86EE9">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07036213" w14:textId="77777777" w:rsidR="00FC7346" w:rsidRPr="0094302F" w:rsidRDefault="00FC7346" w:rsidP="00B86EE9">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27D63956" w14:textId="77777777" w:rsidR="00FC7346" w:rsidRPr="0094302F" w:rsidRDefault="00FC7346" w:rsidP="00B86EE9">
            <w:pPr>
              <w:jc w:val="center"/>
              <w:rPr>
                <w:rFonts w:ascii="Public Sans" w:hAnsi="Public Sans" w:cs="Calibri"/>
                <w:sz w:val="18"/>
                <w:szCs w:val="18"/>
              </w:rPr>
            </w:pPr>
            <w:r w:rsidRPr="0094302F">
              <w:rPr>
                <w:rFonts w:ascii="Public Sans" w:hAnsi="Public Sans" w:cs="Calibri"/>
                <w:sz w:val="18"/>
                <w:szCs w:val="18"/>
              </w:rPr>
              <w:t>2025-26</w:t>
            </w:r>
          </w:p>
        </w:tc>
      </w:tr>
      <w:tr w:rsidR="00FC7346" w:rsidRPr="0094302F" w14:paraId="6ED27EDE" w14:textId="77777777" w:rsidTr="00FC7346">
        <w:trPr>
          <w:trHeight w:val="225"/>
        </w:trPr>
        <w:tc>
          <w:tcPr>
            <w:tcW w:w="3284" w:type="pct"/>
            <w:gridSpan w:val="2"/>
            <w:shd w:val="clear" w:color="auto" w:fill="EBEBEB"/>
            <w:vAlign w:val="center"/>
            <w:hideMark/>
          </w:tcPr>
          <w:p w14:paraId="3A43F25F" w14:textId="77777777" w:rsidR="00FC7346" w:rsidRPr="0094302F" w:rsidRDefault="00FC7346" w:rsidP="00B86EE9">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5BB606CB" w14:textId="77777777" w:rsidR="00FC7346" w:rsidRPr="0094302F" w:rsidRDefault="00FC7346" w:rsidP="00B86EE9">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712F833E" w14:textId="77777777" w:rsidR="00FC7346" w:rsidRPr="0094302F" w:rsidRDefault="00FC7346" w:rsidP="00B86EE9">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46CAD823" w14:textId="77777777" w:rsidR="00FC7346" w:rsidRPr="0094302F" w:rsidRDefault="00FC7346" w:rsidP="00B86EE9">
            <w:pPr>
              <w:jc w:val="center"/>
              <w:rPr>
                <w:rFonts w:ascii="Public Sans" w:hAnsi="Public Sans" w:cs="Calibri"/>
                <w:sz w:val="18"/>
                <w:szCs w:val="18"/>
              </w:rPr>
            </w:pPr>
            <w:r w:rsidRPr="0094302F">
              <w:rPr>
                <w:rFonts w:ascii="Public Sans" w:hAnsi="Public Sans" w:cs="Calibri"/>
                <w:sz w:val="18"/>
                <w:szCs w:val="18"/>
              </w:rPr>
              <w:t>Budget</w:t>
            </w:r>
          </w:p>
        </w:tc>
      </w:tr>
      <w:tr w:rsidR="00FC7346" w:rsidRPr="0094302F" w14:paraId="2F4B02F4" w14:textId="77777777" w:rsidTr="00FC7346">
        <w:trPr>
          <w:trHeight w:val="283"/>
        </w:trPr>
        <w:tc>
          <w:tcPr>
            <w:tcW w:w="3284" w:type="pct"/>
            <w:gridSpan w:val="2"/>
            <w:shd w:val="clear" w:color="auto" w:fill="EBEBEB"/>
            <w:vAlign w:val="center"/>
            <w:hideMark/>
          </w:tcPr>
          <w:p w14:paraId="1C5A07C8" w14:textId="77777777" w:rsidR="00FC7346" w:rsidRPr="0094302F" w:rsidRDefault="00FC7346" w:rsidP="00B86EE9">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44E94452" w14:textId="77777777" w:rsidR="00FC7346" w:rsidRPr="0094302F" w:rsidRDefault="00FC7346" w:rsidP="00B86EE9">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43EECE43" w14:textId="77777777" w:rsidR="00FC7346" w:rsidRPr="0094302F" w:rsidRDefault="00FC7346" w:rsidP="00B86EE9">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3B6BBD54" w14:textId="77777777" w:rsidR="00FC7346" w:rsidRPr="0094302F" w:rsidRDefault="00FC7346" w:rsidP="00B86EE9">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7085737E" w14:textId="77777777" w:rsidTr="00FC7346">
        <w:trPr>
          <w:gridAfter w:val="1"/>
          <w:wAfter w:w="20"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5574EED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Assets</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01FC5A46"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491FD591"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655106F9"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719BB29A"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AAC9E56"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Current Assets</w:t>
            </w:r>
          </w:p>
        </w:tc>
        <w:tc>
          <w:tcPr>
            <w:tcW w:w="585" w:type="pct"/>
            <w:gridSpan w:val="2"/>
            <w:tcBorders>
              <w:top w:val="nil"/>
              <w:left w:val="nil"/>
              <w:bottom w:val="single" w:sz="4" w:space="0" w:color="FFFFFF"/>
              <w:right w:val="single" w:sz="4" w:space="0" w:color="FFFFFF"/>
            </w:tcBorders>
            <w:noWrap/>
            <w:vAlign w:val="bottom"/>
            <w:hideMark/>
          </w:tcPr>
          <w:p w14:paraId="5B4322EE"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399FEE8F"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478FC595"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77037B20"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D1FB71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Assets</w:t>
            </w:r>
          </w:p>
        </w:tc>
        <w:tc>
          <w:tcPr>
            <w:tcW w:w="585" w:type="pct"/>
            <w:gridSpan w:val="2"/>
            <w:tcBorders>
              <w:top w:val="nil"/>
              <w:left w:val="nil"/>
              <w:bottom w:val="single" w:sz="4" w:space="0" w:color="FFFFFF"/>
              <w:right w:val="single" w:sz="4" w:space="0" w:color="FFFFFF"/>
            </w:tcBorders>
            <w:noWrap/>
            <w:vAlign w:val="center"/>
            <w:hideMark/>
          </w:tcPr>
          <w:p w14:paraId="44C055B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68,880</w:t>
            </w:r>
          </w:p>
        </w:tc>
        <w:tc>
          <w:tcPr>
            <w:tcW w:w="585" w:type="pct"/>
            <w:gridSpan w:val="2"/>
            <w:tcBorders>
              <w:top w:val="nil"/>
              <w:left w:val="nil"/>
              <w:bottom w:val="single" w:sz="4" w:space="0" w:color="FFFFFF"/>
              <w:right w:val="single" w:sz="4" w:space="0" w:color="FFFFFF"/>
            </w:tcBorders>
            <w:noWrap/>
            <w:vAlign w:val="center"/>
            <w:hideMark/>
          </w:tcPr>
          <w:p w14:paraId="21A4E4E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114,614</w:t>
            </w:r>
          </w:p>
        </w:tc>
        <w:tc>
          <w:tcPr>
            <w:tcW w:w="585" w:type="pct"/>
            <w:gridSpan w:val="2"/>
            <w:tcBorders>
              <w:top w:val="nil"/>
              <w:left w:val="nil"/>
              <w:bottom w:val="single" w:sz="4" w:space="0" w:color="FFFFFF"/>
              <w:right w:val="single" w:sz="4" w:space="0" w:color="FFFFFF"/>
            </w:tcBorders>
            <w:noWrap/>
            <w:vAlign w:val="center"/>
            <w:hideMark/>
          </w:tcPr>
          <w:p w14:paraId="4DEF790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94,642</w:t>
            </w:r>
          </w:p>
        </w:tc>
      </w:tr>
      <w:tr w:rsidR="001438C2" w:rsidRPr="004D439E" w14:paraId="1CF6DBAC"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B977C8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Receivable</w:t>
            </w:r>
          </w:p>
        </w:tc>
        <w:tc>
          <w:tcPr>
            <w:tcW w:w="585" w:type="pct"/>
            <w:gridSpan w:val="2"/>
            <w:tcBorders>
              <w:top w:val="nil"/>
              <w:left w:val="nil"/>
              <w:bottom w:val="single" w:sz="4" w:space="0" w:color="FFFFFF"/>
              <w:right w:val="single" w:sz="4" w:space="0" w:color="FFFFFF"/>
            </w:tcBorders>
            <w:noWrap/>
            <w:vAlign w:val="center"/>
            <w:hideMark/>
          </w:tcPr>
          <w:p w14:paraId="5D9205D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5F7C48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D3C4A2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B9858B8"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5560CD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Receivables</w:t>
            </w:r>
          </w:p>
        </w:tc>
        <w:tc>
          <w:tcPr>
            <w:tcW w:w="585" w:type="pct"/>
            <w:gridSpan w:val="2"/>
            <w:tcBorders>
              <w:top w:val="nil"/>
              <w:left w:val="nil"/>
              <w:bottom w:val="single" w:sz="4" w:space="0" w:color="FFFFFF"/>
              <w:right w:val="single" w:sz="4" w:space="0" w:color="FFFFFF"/>
            </w:tcBorders>
            <w:noWrap/>
            <w:vAlign w:val="center"/>
            <w:hideMark/>
          </w:tcPr>
          <w:p w14:paraId="1138105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30,778</w:t>
            </w:r>
          </w:p>
        </w:tc>
        <w:tc>
          <w:tcPr>
            <w:tcW w:w="585" w:type="pct"/>
            <w:gridSpan w:val="2"/>
            <w:tcBorders>
              <w:top w:val="nil"/>
              <w:left w:val="nil"/>
              <w:bottom w:val="single" w:sz="4" w:space="0" w:color="FFFFFF"/>
              <w:right w:val="single" w:sz="4" w:space="0" w:color="FFFFFF"/>
            </w:tcBorders>
            <w:noWrap/>
            <w:vAlign w:val="center"/>
            <w:hideMark/>
          </w:tcPr>
          <w:p w14:paraId="2ED6B65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16,110</w:t>
            </w:r>
          </w:p>
        </w:tc>
        <w:tc>
          <w:tcPr>
            <w:tcW w:w="585" w:type="pct"/>
            <w:gridSpan w:val="2"/>
            <w:tcBorders>
              <w:top w:val="nil"/>
              <w:left w:val="nil"/>
              <w:bottom w:val="single" w:sz="4" w:space="0" w:color="FFFFFF"/>
              <w:right w:val="single" w:sz="4" w:space="0" w:color="FFFFFF"/>
            </w:tcBorders>
            <w:noWrap/>
            <w:vAlign w:val="center"/>
            <w:hideMark/>
          </w:tcPr>
          <w:p w14:paraId="7E1DE2F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16,110</w:t>
            </w:r>
          </w:p>
        </w:tc>
      </w:tr>
      <w:tr w:rsidR="001438C2" w:rsidRPr="004D439E" w14:paraId="2B57F8AB"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E907FF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Assets</w:t>
            </w:r>
          </w:p>
        </w:tc>
        <w:tc>
          <w:tcPr>
            <w:tcW w:w="585" w:type="pct"/>
            <w:gridSpan w:val="2"/>
            <w:tcBorders>
              <w:top w:val="nil"/>
              <w:left w:val="nil"/>
              <w:bottom w:val="single" w:sz="4" w:space="0" w:color="FFFFFF"/>
              <w:right w:val="single" w:sz="4" w:space="0" w:color="FFFFFF"/>
            </w:tcBorders>
            <w:noWrap/>
            <w:vAlign w:val="center"/>
            <w:hideMark/>
          </w:tcPr>
          <w:p w14:paraId="0889B02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5385DA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E6CB49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D735464"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8EB717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Inventories</w:t>
            </w:r>
          </w:p>
        </w:tc>
        <w:tc>
          <w:tcPr>
            <w:tcW w:w="585" w:type="pct"/>
            <w:gridSpan w:val="2"/>
            <w:tcBorders>
              <w:top w:val="nil"/>
              <w:left w:val="nil"/>
              <w:bottom w:val="single" w:sz="4" w:space="0" w:color="FFFFFF"/>
              <w:right w:val="single" w:sz="4" w:space="0" w:color="FFFFFF"/>
            </w:tcBorders>
            <w:noWrap/>
            <w:vAlign w:val="center"/>
            <w:hideMark/>
          </w:tcPr>
          <w:p w14:paraId="2B6BD42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4,746</w:t>
            </w:r>
          </w:p>
        </w:tc>
        <w:tc>
          <w:tcPr>
            <w:tcW w:w="585" w:type="pct"/>
            <w:gridSpan w:val="2"/>
            <w:tcBorders>
              <w:top w:val="nil"/>
              <w:left w:val="nil"/>
              <w:bottom w:val="single" w:sz="4" w:space="0" w:color="FFFFFF"/>
              <w:right w:val="single" w:sz="4" w:space="0" w:color="FFFFFF"/>
            </w:tcBorders>
            <w:noWrap/>
            <w:vAlign w:val="center"/>
            <w:hideMark/>
          </w:tcPr>
          <w:p w14:paraId="62B7407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4,746</w:t>
            </w:r>
          </w:p>
        </w:tc>
        <w:tc>
          <w:tcPr>
            <w:tcW w:w="585" w:type="pct"/>
            <w:gridSpan w:val="2"/>
            <w:tcBorders>
              <w:top w:val="nil"/>
              <w:left w:val="nil"/>
              <w:bottom w:val="single" w:sz="4" w:space="0" w:color="FFFFFF"/>
              <w:right w:val="single" w:sz="4" w:space="0" w:color="FFFFFF"/>
            </w:tcBorders>
            <w:noWrap/>
            <w:vAlign w:val="center"/>
            <w:hideMark/>
          </w:tcPr>
          <w:p w14:paraId="2B314D6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4,746</w:t>
            </w:r>
          </w:p>
        </w:tc>
      </w:tr>
      <w:tr w:rsidR="001438C2" w:rsidRPr="004D439E" w14:paraId="6F866D5A"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C79505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Financial Assets at Fair Value</w:t>
            </w:r>
          </w:p>
        </w:tc>
        <w:tc>
          <w:tcPr>
            <w:tcW w:w="585" w:type="pct"/>
            <w:gridSpan w:val="2"/>
            <w:tcBorders>
              <w:top w:val="nil"/>
              <w:left w:val="nil"/>
              <w:bottom w:val="single" w:sz="4" w:space="0" w:color="FFFFFF"/>
              <w:right w:val="single" w:sz="4" w:space="0" w:color="FFFFFF"/>
            </w:tcBorders>
            <w:noWrap/>
            <w:vAlign w:val="center"/>
            <w:hideMark/>
          </w:tcPr>
          <w:p w14:paraId="050C663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7BAE80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8646BB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797EE51"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31E164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Assets</w:t>
            </w:r>
          </w:p>
        </w:tc>
        <w:tc>
          <w:tcPr>
            <w:tcW w:w="585" w:type="pct"/>
            <w:gridSpan w:val="2"/>
            <w:tcBorders>
              <w:top w:val="nil"/>
              <w:left w:val="nil"/>
              <w:bottom w:val="single" w:sz="4" w:space="0" w:color="FFFFFF"/>
              <w:right w:val="single" w:sz="4" w:space="0" w:color="FFFFFF"/>
            </w:tcBorders>
            <w:noWrap/>
            <w:vAlign w:val="center"/>
            <w:hideMark/>
          </w:tcPr>
          <w:p w14:paraId="0449499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A989DE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BEEEA1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77C945C"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A9E717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0B73CC7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47853E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737171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E843B5D" w14:textId="77777777" w:rsidTr="00FC7346">
        <w:trPr>
          <w:gridAfter w:val="1"/>
          <w:wAfter w:w="20"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7154553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Assets Held For Sale</w:t>
            </w:r>
          </w:p>
        </w:tc>
        <w:tc>
          <w:tcPr>
            <w:tcW w:w="585" w:type="pct"/>
            <w:gridSpan w:val="2"/>
            <w:tcBorders>
              <w:top w:val="nil"/>
              <w:left w:val="nil"/>
              <w:bottom w:val="single" w:sz="4" w:space="0" w:color="auto"/>
              <w:right w:val="single" w:sz="4" w:space="0" w:color="FFFFFF"/>
            </w:tcBorders>
            <w:noWrap/>
            <w:vAlign w:val="center"/>
            <w:hideMark/>
          </w:tcPr>
          <w:p w14:paraId="4B55862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2B0967E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22E3F6E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7E9CDBD" w14:textId="77777777" w:rsidTr="00FC7346">
        <w:trPr>
          <w:gridAfter w:val="1"/>
          <w:wAfter w:w="20"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51E615C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Current Assets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02DE7FF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104,404</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2CDECB5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135,470</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7A2BA87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115,498</w:t>
            </w:r>
          </w:p>
        </w:tc>
      </w:tr>
      <w:tr w:rsidR="001438C2" w:rsidRPr="004D439E" w14:paraId="1E57F596"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F86D201"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Non Current Assets</w:t>
            </w:r>
          </w:p>
        </w:tc>
        <w:tc>
          <w:tcPr>
            <w:tcW w:w="585" w:type="pct"/>
            <w:gridSpan w:val="2"/>
            <w:tcBorders>
              <w:top w:val="single" w:sz="4" w:space="0" w:color="auto"/>
              <w:left w:val="nil"/>
              <w:bottom w:val="single" w:sz="4" w:space="0" w:color="FFFFFF"/>
              <w:right w:val="single" w:sz="4" w:space="0" w:color="FFFFFF"/>
            </w:tcBorders>
            <w:noWrap/>
            <w:vAlign w:val="center"/>
            <w:hideMark/>
          </w:tcPr>
          <w:p w14:paraId="5233646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18A0914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62F2F96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4DFE7C5E"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F75424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Receivable</w:t>
            </w:r>
          </w:p>
        </w:tc>
        <w:tc>
          <w:tcPr>
            <w:tcW w:w="585" w:type="pct"/>
            <w:gridSpan w:val="2"/>
            <w:tcBorders>
              <w:top w:val="nil"/>
              <w:left w:val="nil"/>
              <w:bottom w:val="single" w:sz="4" w:space="0" w:color="FFFFFF"/>
              <w:right w:val="single" w:sz="4" w:space="0" w:color="FFFFFF"/>
            </w:tcBorders>
            <w:noWrap/>
            <w:vAlign w:val="center"/>
            <w:hideMark/>
          </w:tcPr>
          <w:p w14:paraId="407D506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2823D6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979BAC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F066DCC"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6F5FE8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Receivables</w:t>
            </w:r>
          </w:p>
        </w:tc>
        <w:tc>
          <w:tcPr>
            <w:tcW w:w="585" w:type="pct"/>
            <w:gridSpan w:val="2"/>
            <w:tcBorders>
              <w:top w:val="nil"/>
              <w:left w:val="nil"/>
              <w:bottom w:val="single" w:sz="4" w:space="0" w:color="FFFFFF"/>
              <w:right w:val="single" w:sz="4" w:space="0" w:color="FFFFFF"/>
            </w:tcBorders>
            <w:noWrap/>
            <w:vAlign w:val="center"/>
            <w:hideMark/>
          </w:tcPr>
          <w:p w14:paraId="1632A63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01E3FC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382767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BA8BF5F"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4AEED0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Assets</w:t>
            </w:r>
          </w:p>
        </w:tc>
        <w:tc>
          <w:tcPr>
            <w:tcW w:w="585" w:type="pct"/>
            <w:gridSpan w:val="2"/>
            <w:tcBorders>
              <w:top w:val="nil"/>
              <w:left w:val="nil"/>
              <w:bottom w:val="single" w:sz="4" w:space="0" w:color="FFFFFF"/>
              <w:right w:val="single" w:sz="4" w:space="0" w:color="FFFFFF"/>
            </w:tcBorders>
            <w:noWrap/>
            <w:vAlign w:val="center"/>
            <w:hideMark/>
          </w:tcPr>
          <w:p w14:paraId="45C8B93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075E38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5A73BA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E9D8BE0"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3C29ED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Inventories</w:t>
            </w:r>
          </w:p>
        </w:tc>
        <w:tc>
          <w:tcPr>
            <w:tcW w:w="585" w:type="pct"/>
            <w:gridSpan w:val="2"/>
            <w:tcBorders>
              <w:top w:val="nil"/>
              <w:left w:val="nil"/>
              <w:bottom w:val="single" w:sz="4" w:space="0" w:color="FFFFFF"/>
              <w:right w:val="single" w:sz="4" w:space="0" w:color="FFFFFF"/>
            </w:tcBorders>
            <w:noWrap/>
            <w:vAlign w:val="center"/>
            <w:hideMark/>
          </w:tcPr>
          <w:p w14:paraId="2C5382C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ACCF7B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448F9A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2274920"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D0BE9E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Financial Assets at Fair Value</w:t>
            </w:r>
          </w:p>
        </w:tc>
        <w:tc>
          <w:tcPr>
            <w:tcW w:w="585" w:type="pct"/>
            <w:gridSpan w:val="2"/>
            <w:tcBorders>
              <w:top w:val="nil"/>
              <w:left w:val="nil"/>
              <w:bottom w:val="single" w:sz="4" w:space="0" w:color="FFFFFF"/>
              <w:right w:val="single" w:sz="4" w:space="0" w:color="FFFFFF"/>
            </w:tcBorders>
            <w:noWrap/>
            <w:vAlign w:val="center"/>
            <w:hideMark/>
          </w:tcPr>
          <w:p w14:paraId="0D19922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909657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88785D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92E27A0"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82D224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Equity Investments</w:t>
            </w:r>
          </w:p>
        </w:tc>
        <w:tc>
          <w:tcPr>
            <w:tcW w:w="585" w:type="pct"/>
            <w:gridSpan w:val="2"/>
            <w:tcBorders>
              <w:top w:val="nil"/>
              <w:left w:val="nil"/>
              <w:bottom w:val="single" w:sz="4" w:space="0" w:color="FFFFFF"/>
              <w:right w:val="single" w:sz="4" w:space="0" w:color="FFFFFF"/>
            </w:tcBorders>
            <w:noWrap/>
            <w:vAlign w:val="center"/>
            <w:hideMark/>
          </w:tcPr>
          <w:p w14:paraId="668996F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772A93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4D2E1D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5BC630D"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AB32C5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Property, Plant and Equipment -</w:t>
            </w:r>
          </w:p>
        </w:tc>
        <w:tc>
          <w:tcPr>
            <w:tcW w:w="585" w:type="pct"/>
            <w:gridSpan w:val="2"/>
            <w:tcBorders>
              <w:top w:val="nil"/>
              <w:left w:val="nil"/>
              <w:bottom w:val="single" w:sz="4" w:space="0" w:color="FFFFFF"/>
              <w:right w:val="single" w:sz="4" w:space="0" w:color="FFFFFF"/>
            </w:tcBorders>
            <w:noWrap/>
            <w:vAlign w:val="center"/>
            <w:hideMark/>
          </w:tcPr>
          <w:p w14:paraId="46BA0D1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6A95A17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0961531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5817B681"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730EC8C"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Land and Building</w:t>
            </w:r>
          </w:p>
        </w:tc>
        <w:tc>
          <w:tcPr>
            <w:tcW w:w="585" w:type="pct"/>
            <w:gridSpan w:val="2"/>
            <w:tcBorders>
              <w:top w:val="nil"/>
              <w:left w:val="nil"/>
              <w:bottom w:val="single" w:sz="4" w:space="0" w:color="FFFFFF"/>
              <w:right w:val="single" w:sz="4" w:space="0" w:color="FFFFFF"/>
            </w:tcBorders>
            <w:noWrap/>
            <w:vAlign w:val="center"/>
            <w:hideMark/>
          </w:tcPr>
          <w:p w14:paraId="0AEF966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19,481</w:t>
            </w:r>
          </w:p>
        </w:tc>
        <w:tc>
          <w:tcPr>
            <w:tcW w:w="585" w:type="pct"/>
            <w:gridSpan w:val="2"/>
            <w:tcBorders>
              <w:top w:val="nil"/>
              <w:left w:val="nil"/>
              <w:bottom w:val="single" w:sz="4" w:space="0" w:color="FFFFFF"/>
              <w:right w:val="single" w:sz="4" w:space="0" w:color="FFFFFF"/>
            </w:tcBorders>
            <w:noWrap/>
            <w:vAlign w:val="center"/>
            <w:hideMark/>
          </w:tcPr>
          <w:p w14:paraId="24696AD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8,772</w:t>
            </w:r>
          </w:p>
        </w:tc>
        <w:tc>
          <w:tcPr>
            <w:tcW w:w="585" w:type="pct"/>
            <w:gridSpan w:val="2"/>
            <w:tcBorders>
              <w:top w:val="nil"/>
              <w:left w:val="nil"/>
              <w:bottom w:val="single" w:sz="4" w:space="0" w:color="FFFFFF"/>
              <w:right w:val="single" w:sz="4" w:space="0" w:color="FFFFFF"/>
            </w:tcBorders>
            <w:noWrap/>
            <w:vAlign w:val="center"/>
            <w:hideMark/>
          </w:tcPr>
          <w:p w14:paraId="7B35C01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18,935</w:t>
            </w:r>
          </w:p>
        </w:tc>
      </w:tr>
      <w:tr w:rsidR="001438C2" w:rsidRPr="004D439E" w14:paraId="279B05A3"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0C165E1"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Plant and Equipment</w:t>
            </w:r>
          </w:p>
        </w:tc>
        <w:tc>
          <w:tcPr>
            <w:tcW w:w="585" w:type="pct"/>
            <w:gridSpan w:val="2"/>
            <w:tcBorders>
              <w:top w:val="nil"/>
              <w:left w:val="nil"/>
              <w:bottom w:val="single" w:sz="4" w:space="0" w:color="FFFFFF"/>
              <w:right w:val="single" w:sz="4" w:space="0" w:color="FFFFFF"/>
            </w:tcBorders>
            <w:noWrap/>
            <w:vAlign w:val="center"/>
            <w:hideMark/>
          </w:tcPr>
          <w:p w14:paraId="366E3B9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128,458</w:t>
            </w:r>
          </w:p>
        </w:tc>
        <w:tc>
          <w:tcPr>
            <w:tcW w:w="585" w:type="pct"/>
            <w:gridSpan w:val="2"/>
            <w:tcBorders>
              <w:top w:val="nil"/>
              <w:left w:val="nil"/>
              <w:bottom w:val="single" w:sz="4" w:space="0" w:color="FFFFFF"/>
              <w:right w:val="single" w:sz="4" w:space="0" w:color="FFFFFF"/>
            </w:tcBorders>
            <w:noWrap/>
            <w:vAlign w:val="center"/>
            <w:hideMark/>
          </w:tcPr>
          <w:p w14:paraId="3DF1A57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133,387</w:t>
            </w:r>
          </w:p>
        </w:tc>
        <w:tc>
          <w:tcPr>
            <w:tcW w:w="585" w:type="pct"/>
            <w:gridSpan w:val="2"/>
            <w:tcBorders>
              <w:top w:val="nil"/>
              <w:left w:val="nil"/>
              <w:bottom w:val="single" w:sz="4" w:space="0" w:color="FFFFFF"/>
              <w:right w:val="single" w:sz="4" w:space="0" w:color="FFFFFF"/>
            </w:tcBorders>
            <w:noWrap/>
            <w:vAlign w:val="center"/>
            <w:hideMark/>
          </w:tcPr>
          <w:p w14:paraId="7A659F3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126,683</w:t>
            </w:r>
          </w:p>
        </w:tc>
      </w:tr>
      <w:tr w:rsidR="001438C2" w:rsidRPr="004D439E" w14:paraId="719CABE2"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133F84A" w14:textId="04E6869C" w:rsidR="001438C2" w:rsidRPr="004D439E" w:rsidRDefault="00CD297C" w:rsidP="00545D47">
            <w:pPr>
              <w:ind w:firstLineChars="200" w:firstLine="360"/>
              <w:rPr>
                <w:rFonts w:ascii="Public Sans" w:hAnsi="Public Sans" w:cs="Calibri"/>
                <w:sz w:val="18"/>
                <w:szCs w:val="18"/>
                <w:lang w:eastAsia="en-AU"/>
              </w:rPr>
            </w:pPr>
            <w:r>
              <w:rPr>
                <w:rFonts w:ascii="Public Sans" w:hAnsi="Public Sans" w:cs="Calibri"/>
                <w:sz w:val="18"/>
                <w:szCs w:val="18"/>
                <w:lang w:eastAsia="en-AU"/>
              </w:rPr>
              <w:t>I</w:t>
            </w:r>
            <w:r w:rsidR="001438C2" w:rsidRPr="004D439E">
              <w:rPr>
                <w:rFonts w:ascii="Public Sans" w:hAnsi="Public Sans" w:cs="Calibri"/>
                <w:sz w:val="18"/>
                <w:szCs w:val="18"/>
                <w:lang w:eastAsia="en-AU"/>
              </w:rPr>
              <w:t>nfrastructure Systems</w:t>
            </w:r>
          </w:p>
        </w:tc>
        <w:tc>
          <w:tcPr>
            <w:tcW w:w="585" w:type="pct"/>
            <w:gridSpan w:val="2"/>
            <w:tcBorders>
              <w:top w:val="nil"/>
              <w:left w:val="nil"/>
              <w:bottom w:val="single" w:sz="4" w:space="0" w:color="FFFFFF"/>
              <w:right w:val="single" w:sz="4" w:space="0" w:color="FFFFFF"/>
            </w:tcBorders>
            <w:noWrap/>
            <w:vAlign w:val="center"/>
            <w:hideMark/>
          </w:tcPr>
          <w:p w14:paraId="41C8D99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150643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421D95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298E1DA"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27AFAE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Investment Properties</w:t>
            </w:r>
          </w:p>
        </w:tc>
        <w:tc>
          <w:tcPr>
            <w:tcW w:w="585" w:type="pct"/>
            <w:gridSpan w:val="2"/>
            <w:tcBorders>
              <w:top w:val="nil"/>
              <w:left w:val="nil"/>
              <w:bottom w:val="single" w:sz="4" w:space="0" w:color="FFFFFF"/>
              <w:right w:val="single" w:sz="4" w:space="0" w:color="FFFFFF"/>
            </w:tcBorders>
            <w:noWrap/>
            <w:vAlign w:val="center"/>
            <w:hideMark/>
          </w:tcPr>
          <w:p w14:paraId="62F86F3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FCFA87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C7F818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AB5ED41"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E1D187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Right of Use Assets</w:t>
            </w:r>
          </w:p>
        </w:tc>
        <w:tc>
          <w:tcPr>
            <w:tcW w:w="585" w:type="pct"/>
            <w:gridSpan w:val="2"/>
            <w:tcBorders>
              <w:top w:val="nil"/>
              <w:left w:val="nil"/>
              <w:bottom w:val="single" w:sz="4" w:space="0" w:color="FFFFFF"/>
              <w:right w:val="single" w:sz="4" w:space="0" w:color="FFFFFF"/>
            </w:tcBorders>
            <w:noWrap/>
            <w:vAlign w:val="center"/>
            <w:hideMark/>
          </w:tcPr>
          <w:p w14:paraId="0D3FCCB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2,971</w:t>
            </w:r>
          </w:p>
        </w:tc>
        <w:tc>
          <w:tcPr>
            <w:tcW w:w="585" w:type="pct"/>
            <w:gridSpan w:val="2"/>
            <w:tcBorders>
              <w:top w:val="nil"/>
              <w:left w:val="nil"/>
              <w:bottom w:val="single" w:sz="4" w:space="0" w:color="FFFFFF"/>
              <w:right w:val="single" w:sz="4" w:space="0" w:color="FFFFFF"/>
            </w:tcBorders>
            <w:noWrap/>
            <w:vAlign w:val="center"/>
            <w:hideMark/>
          </w:tcPr>
          <w:p w14:paraId="639D799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1,874</w:t>
            </w:r>
          </w:p>
        </w:tc>
        <w:tc>
          <w:tcPr>
            <w:tcW w:w="585" w:type="pct"/>
            <w:gridSpan w:val="2"/>
            <w:tcBorders>
              <w:top w:val="nil"/>
              <w:left w:val="nil"/>
              <w:bottom w:val="single" w:sz="4" w:space="0" w:color="FFFFFF"/>
              <w:right w:val="single" w:sz="4" w:space="0" w:color="FFFFFF"/>
            </w:tcBorders>
            <w:noWrap/>
            <w:vAlign w:val="center"/>
            <w:hideMark/>
          </w:tcPr>
          <w:p w14:paraId="2B4FAD3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1,841</w:t>
            </w:r>
          </w:p>
        </w:tc>
      </w:tr>
      <w:tr w:rsidR="001438C2" w:rsidRPr="004D439E" w14:paraId="123E7F17"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05BA64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Intangibles</w:t>
            </w:r>
          </w:p>
        </w:tc>
        <w:tc>
          <w:tcPr>
            <w:tcW w:w="585" w:type="pct"/>
            <w:gridSpan w:val="2"/>
            <w:tcBorders>
              <w:top w:val="nil"/>
              <w:left w:val="nil"/>
              <w:bottom w:val="single" w:sz="4" w:space="0" w:color="FFFFFF"/>
              <w:right w:val="single" w:sz="4" w:space="0" w:color="FFFFFF"/>
            </w:tcBorders>
            <w:noWrap/>
            <w:vAlign w:val="center"/>
            <w:hideMark/>
          </w:tcPr>
          <w:p w14:paraId="7706356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43B7AD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8E3B25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D66F51D" w14:textId="77777777" w:rsidTr="00FC7346">
        <w:trPr>
          <w:gridAfter w:val="1"/>
          <w:wAfter w:w="20"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029E5F0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Assets</w:t>
            </w:r>
          </w:p>
        </w:tc>
        <w:tc>
          <w:tcPr>
            <w:tcW w:w="585" w:type="pct"/>
            <w:gridSpan w:val="2"/>
            <w:tcBorders>
              <w:top w:val="nil"/>
              <w:left w:val="nil"/>
              <w:bottom w:val="single" w:sz="4" w:space="0" w:color="auto"/>
              <w:right w:val="single" w:sz="4" w:space="0" w:color="FFFFFF"/>
            </w:tcBorders>
            <w:noWrap/>
            <w:vAlign w:val="center"/>
            <w:hideMark/>
          </w:tcPr>
          <w:p w14:paraId="10AFBEC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41366CC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5FF6E2C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E9438D2" w14:textId="77777777" w:rsidTr="00FC7346">
        <w:trPr>
          <w:gridAfter w:val="1"/>
          <w:wAfter w:w="20"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11D626F0"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Non Current Assets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5FA0910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150,910</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2DE8196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144,033</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3C233AD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147,459</w:t>
            </w:r>
          </w:p>
        </w:tc>
      </w:tr>
      <w:tr w:rsidR="001438C2" w:rsidRPr="004D439E" w14:paraId="6ECFD3A1" w14:textId="77777777" w:rsidTr="00FC7346">
        <w:trPr>
          <w:gridAfter w:val="1"/>
          <w:wAfter w:w="20"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0754A26A"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Assets</w:t>
            </w:r>
          </w:p>
        </w:tc>
        <w:tc>
          <w:tcPr>
            <w:tcW w:w="585" w:type="pct"/>
            <w:gridSpan w:val="2"/>
            <w:tcBorders>
              <w:top w:val="single" w:sz="4" w:space="0" w:color="auto"/>
              <w:left w:val="nil"/>
              <w:bottom w:val="single" w:sz="4" w:space="0" w:color="auto"/>
              <w:right w:val="single" w:sz="4" w:space="0" w:color="FFFFFF"/>
            </w:tcBorders>
            <w:noWrap/>
            <w:vAlign w:val="center"/>
            <w:hideMark/>
          </w:tcPr>
          <w:p w14:paraId="54E772F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255,314</w:t>
            </w:r>
          </w:p>
        </w:tc>
        <w:tc>
          <w:tcPr>
            <w:tcW w:w="585" w:type="pct"/>
            <w:gridSpan w:val="2"/>
            <w:tcBorders>
              <w:top w:val="single" w:sz="4" w:space="0" w:color="auto"/>
              <w:left w:val="nil"/>
              <w:bottom w:val="single" w:sz="4" w:space="0" w:color="auto"/>
              <w:right w:val="single" w:sz="4" w:space="0" w:color="FFFFFF"/>
            </w:tcBorders>
            <w:noWrap/>
            <w:vAlign w:val="center"/>
            <w:hideMark/>
          </w:tcPr>
          <w:p w14:paraId="4E32E30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279,503</w:t>
            </w:r>
          </w:p>
        </w:tc>
        <w:tc>
          <w:tcPr>
            <w:tcW w:w="585" w:type="pct"/>
            <w:gridSpan w:val="2"/>
            <w:tcBorders>
              <w:top w:val="single" w:sz="4" w:space="0" w:color="auto"/>
              <w:left w:val="nil"/>
              <w:bottom w:val="single" w:sz="4" w:space="0" w:color="auto"/>
              <w:right w:val="single" w:sz="4" w:space="0" w:color="FFFFFF"/>
            </w:tcBorders>
            <w:noWrap/>
            <w:vAlign w:val="center"/>
            <w:hideMark/>
          </w:tcPr>
          <w:p w14:paraId="113D115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262,957</w:t>
            </w:r>
          </w:p>
        </w:tc>
      </w:tr>
      <w:tr w:rsidR="001438C2" w:rsidRPr="004D439E" w14:paraId="5E810A06"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5F6C631"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Liabilities</w:t>
            </w:r>
          </w:p>
        </w:tc>
        <w:tc>
          <w:tcPr>
            <w:tcW w:w="585" w:type="pct"/>
            <w:gridSpan w:val="2"/>
            <w:tcBorders>
              <w:top w:val="nil"/>
              <w:left w:val="nil"/>
              <w:bottom w:val="single" w:sz="4" w:space="0" w:color="FFFFFF"/>
              <w:right w:val="single" w:sz="4" w:space="0" w:color="FFFFFF"/>
            </w:tcBorders>
            <w:noWrap/>
            <w:vAlign w:val="center"/>
            <w:hideMark/>
          </w:tcPr>
          <w:p w14:paraId="571E25A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3A969DE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3F348FE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1BBADA65"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76A6D1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Current Liabilities</w:t>
            </w:r>
          </w:p>
        </w:tc>
        <w:tc>
          <w:tcPr>
            <w:tcW w:w="585" w:type="pct"/>
            <w:gridSpan w:val="2"/>
            <w:tcBorders>
              <w:top w:val="nil"/>
              <w:left w:val="nil"/>
              <w:bottom w:val="single" w:sz="4" w:space="0" w:color="FFFFFF"/>
              <w:right w:val="single" w:sz="4" w:space="0" w:color="FFFFFF"/>
            </w:tcBorders>
            <w:noWrap/>
            <w:vAlign w:val="center"/>
            <w:hideMark/>
          </w:tcPr>
          <w:p w14:paraId="68E8985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3E296B9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56126BB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594C5F7A"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A590DC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Payable</w:t>
            </w:r>
          </w:p>
        </w:tc>
        <w:tc>
          <w:tcPr>
            <w:tcW w:w="585" w:type="pct"/>
            <w:gridSpan w:val="2"/>
            <w:tcBorders>
              <w:top w:val="nil"/>
              <w:left w:val="nil"/>
              <w:bottom w:val="single" w:sz="4" w:space="0" w:color="FFFFFF"/>
              <w:right w:val="single" w:sz="4" w:space="0" w:color="FFFFFF"/>
            </w:tcBorders>
            <w:noWrap/>
            <w:vAlign w:val="center"/>
            <w:hideMark/>
          </w:tcPr>
          <w:p w14:paraId="7572C19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E79BB6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F187BA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6F1A134"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1F7B2C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Payables</w:t>
            </w:r>
          </w:p>
        </w:tc>
        <w:tc>
          <w:tcPr>
            <w:tcW w:w="585" w:type="pct"/>
            <w:gridSpan w:val="2"/>
            <w:tcBorders>
              <w:top w:val="nil"/>
              <w:left w:val="nil"/>
              <w:bottom w:val="single" w:sz="4" w:space="0" w:color="FFFFFF"/>
              <w:right w:val="single" w:sz="4" w:space="0" w:color="FFFFFF"/>
            </w:tcBorders>
            <w:noWrap/>
            <w:vAlign w:val="center"/>
            <w:hideMark/>
          </w:tcPr>
          <w:p w14:paraId="7693100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23,770</w:t>
            </w:r>
          </w:p>
        </w:tc>
        <w:tc>
          <w:tcPr>
            <w:tcW w:w="585" w:type="pct"/>
            <w:gridSpan w:val="2"/>
            <w:tcBorders>
              <w:top w:val="nil"/>
              <w:left w:val="nil"/>
              <w:bottom w:val="single" w:sz="4" w:space="0" w:color="FFFFFF"/>
              <w:right w:val="single" w:sz="4" w:space="0" w:color="FFFFFF"/>
            </w:tcBorders>
            <w:noWrap/>
            <w:vAlign w:val="center"/>
            <w:hideMark/>
          </w:tcPr>
          <w:p w14:paraId="02DAC72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23,770</w:t>
            </w:r>
          </w:p>
        </w:tc>
        <w:tc>
          <w:tcPr>
            <w:tcW w:w="585" w:type="pct"/>
            <w:gridSpan w:val="2"/>
            <w:tcBorders>
              <w:top w:val="nil"/>
              <w:left w:val="nil"/>
              <w:bottom w:val="single" w:sz="4" w:space="0" w:color="FFFFFF"/>
              <w:right w:val="single" w:sz="4" w:space="0" w:color="FFFFFF"/>
            </w:tcBorders>
            <w:noWrap/>
            <w:vAlign w:val="center"/>
            <w:hideMark/>
          </w:tcPr>
          <w:p w14:paraId="1E17826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23,770</w:t>
            </w:r>
          </w:p>
        </w:tc>
      </w:tr>
      <w:tr w:rsidR="001438C2" w:rsidRPr="004D439E" w14:paraId="0121006C"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EC209D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Liabilities</w:t>
            </w:r>
          </w:p>
        </w:tc>
        <w:tc>
          <w:tcPr>
            <w:tcW w:w="585" w:type="pct"/>
            <w:gridSpan w:val="2"/>
            <w:tcBorders>
              <w:top w:val="nil"/>
              <w:left w:val="nil"/>
              <w:bottom w:val="single" w:sz="4" w:space="0" w:color="FFFFFF"/>
              <w:right w:val="single" w:sz="4" w:space="0" w:color="FFFFFF"/>
            </w:tcBorders>
            <w:noWrap/>
            <w:vAlign w:val="center"/>
            <w:hideMark/>
          </w:tcPr>
          <w:p w14:paraId="74FFDDD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6EF24A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F5DEB8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5D62E28"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A19DE3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Liabilities at Fair Value</w:t>
            </w:r>
          </w:p>
        </w:tc>
        <w:tc>
          <w:tcPr>
            <w:tcW w:w="585" w:type="pct"/>
            <w:gridSpan w:val="2"/>
            <w:tcBorders>
              <w:top w:val="nil"/>
              <w:left w:val="nil"/>
              <w:bottom w:val="single" w:sz="4" w:space="0" w:color="FFFFFF"/>
              <w:right w:val="single" w:sz="4" w:space="0" w:color="FFFFFF"/>
            </w:tcBorders>
            <w:noWrap/>
            <w:vAlign w:val="center"/>
            <w:hideMark/>
          </w:tcPr>
          <w:p w14:paraId="7D6EB98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BD125C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1A3D95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2B40491"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4B593E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Borrowings</w:t>
            </w:r>
          </w:p>
        </w:tc>
        <w:tc>
          <w:tcPr>
            <w:tcW w:w="585" w:type="pct"/>
            <w:gridSpan w:val="2"/>
            <w:tcBorders>
              <w:top w:val="nil"/>
              <w:left w:val="nil"/>
              <w:bottom w:val="single" w:sz="4" w:space="0" w:color="FFFFFF"/>
              <w:right w:val="single" w:sz="4" w:space="0" w:color="FFFFFF"/>
            </w:tcBorders>
            <w:noWrap/>
            <w:vAlign w:val="center"/>
            <w:hideMark/>
          </w:tcPr>
          <w:p w14:paraId="04F85A9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6B9145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1,038</w:t>
            </w:r>
          </w:p>
        </w:tc>
        <w:tc>
          <w:tcPr>
            <w:tcW w:w="585" w:type="pct"/>
            <w:gridSpan w:val="2"/>
            <w:tcBorders>
              <w:top w:val="nil"/>
              <w:left w:val="nil"/>
              <w:bottom w:val="single" w:sz="4" w:space="0" w:color="FFFFFF"/>
              <w:right w:val="single" w:sz="4" w:space="0" w:color="FFFFFF"/>
            </w:tcBorders>
            <w:noWrap/>
            <w:vAlign w:val="center"/>
            <w:hideMark/>
          </w:tcPr>
          <w:p w14:paraId="454F6A7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1,038</w:t>
            </w:r>
          </w:p>
        </w:tc>
      </w:tr>
      <w:tr w:rsidR="001438C2" w:rsidRPr="004D439E" w14:paraId="712B5C3D"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F1FDE0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Provisions</w:t>
            </w:r>
          </w:p>
        </w:tc>
        <w:tc>
          <w:tcPr>
            <w:tcW w:w="585" w:type="pct"/>
            <w:gridSpan w:val="2"/>
            <w:tcBorders>
              <w:top w:val="nil"/>
              <w:left w:val="nil"/>
              <w:bottom w:val="single" w:sz="4" w:space="0" w:color="FFFFFF"/>
              <w:right w:val="single" w:sz="4" w:space="0" w:color="FFFFFF"/>
            </w:tcBorders>
            <w:noWrap/>
            <w:vAlign w:val="center"/>
            <w:hideMark/>
          </w:tcPr>
          <w:p w14:paraId="2495AAF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6,159</w:t>
            </w:r>
          </w:p>
        </w:tc>
        <w:tc>
          <w:tcPr>
            <w:tcW w:w="585" w:type="pct"/>
            <w:gridSpan w:val="2"/>
            <w:tcBorders>
              <w:top w:val="nil"/>
              <w:left w:val="nil"/>
              <w:bottom w:val="single" w:sz="4" w:space="0" w:color="FFFFFF"/>
              <w:right w:val="single" w:sz="4" w:space="0" w:color="FFFFFF"/>
            </w:tcBorders>
            <w:noWrap/>
            <w:vAlign w:val="center"/>
            <w:hideMark/>
          </w:tcPr>
          <w:p w14:paraId="1CCC288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6,159</w:t>
            </w:r>
          </w:p>
        </w:tc>
        <w:tc>
          <w:tcPr>
            <w:tcW w:w="585" w:type="pct"/>
            <w:gridSpan w:val="2"/>
            <w:tcBorders>
              <w:top w:val="nil"/>
              <w:left w:val="nil"/>
              <w:bottom w:val="single" w:sz="4" w:space="0" w:color="FFFFFF"/>
              <w:right w:val="single" w:sz="4" w:space="0" w:color="FFFFFF"/>
            </w:tcBorders>
            <w:noWrap/>
            <w:vAlign w:val="center"/>
            <w:hideMark/>
          </w:tcPr>
          <w:p w14:paraId="5F3AE33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6,159</w:t>
            </w:r>
          </w:p>
        </w:tc>
      </w:tr>
      <w:tr w:rsidR="001438C2" w:rsidRPr="004D439E" w14:paraId="21F74BDA"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77E974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3E7D85A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226</w:t>
            </w:r>
          </w:p>
        </w:tc>
        <w:tc>
          <w:tcPr>
            <w:tcW w:w="585" w:type="pct"/>
            <w:gridSpan w:val="2"/>
            <w:tcBorders>
              <w:top w:val="nil"/>
              <w:left w:val="nil"/>
              <w:bottom w:val="single" w:sz="4" w:space="0" w:color="FFFFFF"/>
              <w:right w:val="single" w:sz="4" w:space="0" w:color="FFFFFF"/>
            </w:tcBorders>
            <w:noWrap/>
            <w:vAlign w:val="center"/>
            <w:hideMark/>
          </w:tcPr>
          <w:p w14:paraId="707C7CB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226</w:t>
            </w:r>
          </w:p>
        </w:tc>
        <w:tc>
          <w:tcPr>
            <w:tcW w:w="585" w:type="pct"/>
            <w:gridSpan w:val="2"/>
            <w:tcBorders>
              <w:top w:val="nil"/>
              <w:left w:val="nil"/>
              <w:bottom w:val="single" w:sz="4" w:space="0" w:color="FFFFFF"/>
              <w:right w:val="single" w:sz="4" w:space="0" w:color="FFFFFF"/>
            </w:tcBorders>
            <w:noWrap/>
            <w:vAlign w:val="center"/>
            <w:hideMark/>
          </w:tcPr>
          <w:p w14:paraId="72C8F1F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226</w:t>
            </w:r>
          </w:p>
        </w:tc>
      </w:tr>
      <w:tr w:rsidR="001438C2" w:rsidRPr="004D439E" w14:paraId="15C565C5"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725A9D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Liabilities Associated with Assets Held for Sale</w:t>
            </w:r>
          </w:p>
        </w:tc>
        <w:tc>
          <w:tcPr>
            <w:tcW w:w="585" w:type="pct"/>
            <w:gridSpan w:val="2"/>
            <w:tcBorders>
              <w:top w:val="nil"/>
              <w:left w:val="nil"/>
              <w:bottom w:val="single" w:sz="4" w:space="0" w:color="auto"/>
              <w:right w:val="single" w:sz="4" w:space="0" w:color="FFFFFF"/>
            </w:tcBorders>
            <w:noWrap/>
            <w:vAlign w:val="center"/>
            <w:hideMark/>
          </w:tcPr>
          <w:p w14:paraId="6AF04C3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1FA8573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182670E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0AD76B4" w14:textId="77777777" w:rsidTr="00FC7346">
        <w:trPr>
          <w:gridAfter w:val="1"/>
          <w:wAfter w:w="20" w:type="pct"/>
          <w:trHeight w:val="283"/>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50DDFDF9"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Current Liabilities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6F65174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30,155</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143A756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31,193</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21B7BBD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31,193</w:t>
            </w:r>
          </w:p>
        </w:tc>
      </w:tr>
      <w:tr w:rsidR="001438C2" w:rsidRPr="004D439E" w14:paraId="34A05AA9"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9AFA431"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Non Current Liabilities</w:t>
            </w:r>
          </w:p>
        </w:tc>
        <w:tc>
          <w:tcPr>
            <w:tcW w:w="585" w:type="pct"/>
            <w:gridSpan w:val="2"/>
            <w:tcBorders>
              <w:top w:val="single" w:sz="4" w:space="0" w:color="auto"/>
              <w:left w:val="nil"/>
              <w:bottom w:val="single" w:sz="4" w:space="0" w:color="FFFFFF"/>
              <w:right w:val="single" w:sz="4" w:space="0" w:color="FFFFFF"/>
            </w:tcBorders>
            <w:noWrap/>
            <w:vAlign w:val="center"/>
            <w:hideMark/>
          </w:tcPr>
          <w:p w14:paraId="223ACC9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44C84A3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52D4467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778CAB80"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6C2E2E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Payable</w:t>
            </w:r>
          </w:p>
        </w:tc>
        <w:tc>
          <w:tcPr>
            <w:tcW w:w="585" w:type="pct"/>
            <w:gridSpan w:val="2"/>
            <w:tcBorders>
              <w:top w:val="nil"/>
              <w:left w:val="nil"/>
              <w:bottom w:val="single" w:sz="4" w:space="0" w:color="FFFFFF"/>
              <w:right w:val="single" w:sz="4" w:space="0" w:color="FFFFFF"/>
            </w:tcBorders>
            <w:noWrap/>
            <w:vAlign w:val="center"/>
            <w:hideMark/>
          </w:tcPr>
          <w:p w14:paraId="7D87AC2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8E363A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671D1D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6ECE8C7"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A9C51B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Payables</w:t>
            </w:r>
          </w:p>
        </w:tc>
        <w:tc>
          <w:tcPr>
            <w:tcW w:w="585" w:type="pct"/>
            <w:gridSpan w:val="2"/>
            <w:tcBorders>
              <w:top w:val="nil"/>
              <w:left w:val="nil"/>
              <w:bottom w:val="single" w:sz="4" w:space="0" w:color="FFFFFF"/>
              <w:right w:val="single" w:sz="4" w:space="0" w:color="FFFFFF"/>
            </w:tcBorders>
            <w:noWrap/>
            <w:vAlign w:val="center"/>
            <w:hideMark/>
          </w:tcPr>
          <w:p w14:paraId="09F8FD2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014A92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3AAB4F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5092D09"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9AB08F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Liabilities</w:t>
            </w:r>
          </w:p>
        </w:tc>
        <w:tc>
          <w:tcPr>
            <w:tcW w:w="585" w:type="pct"/>
            <w:gridSpan w:val="2"/>
            <w:tcBorders>
              <w:top w:val="nil"/>
              <w:left w:val="nil"/>
              <w:bottom w:val="single" w:sz="4" w:space="0" w:color="FFFFFF"/>
              <w:right w:val="single" w:sz="4" w:space="0" w:color="FFFFFF"/>
            </w:tcBorders>
            <w:noWrap/>
            <w:vAlign w:val="center"/>
            <w:hideMark/>
          </w:tcPr>
          <w:p w14:paraId="2183AA1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320532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A23A8A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131C572"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C11987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Liabilities at Fair Value</w:t>
            </w:r>
          </w:p>
        </w:tc>
        <w:tc>
          <w:tcPr>
            <w:tcW w:w="585" w:type="pct"/>
            <w:gridSpan w:val="2"/>
            <w:tcBorders>
              <w:top w:val="nil"/>
              <w:left w:val="nil"/>
              <w:bottom w:val="single" w:sz="4" w:space="0" w:color="FFFFFF"/>
              <w:right w:val="single" w:sz="4" w:space="0" w:color="FFFFFF"/>
            </w:tcBorders>
            <w:noWrap/>
            <w:vAlign w:val="center"/>
            <w:hideMark/>
          </w:tcPr>
          <w:p w14:paraId="3A132A8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C527AD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33E899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0BF28CB"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D705A7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Borrowings</w:t>
            </w:r>
          </w:p>
        </w:tc>
        <w:tc>
          <w:tcPr>
            <w:tcW w:w="585" w:type="pct"/>
            <w:gridSpan w:val="2"/>
            <w:tcBorders>
              <w:top w:val="nil"/>
              <w:left w:val="nil"/>
              <w:bottom w:val="single" w:sz="4" w:space="0" w:color="FFFFFF"/>
              <w:right w:val="single" w:sz="4" w:space="0" w:color="FFFFFF"/>
            </w:tcBorders>
            <w:noWrap/>
            <w:vAlign w:val="center"/>
            <w:hideMark/>
          </w:tcPr>
          <w:p w14:paraId="2A4C507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3,055</w:t>
            </w:r>
          </w:p>
        </w:tc>
        <w:tc>
          <w:tcPr>
            <w:tcW w:w="585" w:type="pct"/>
            <w:gridSpan w:val="2"/>
            <w:tcBorders>
              <w:top w:val="nil"/>
              <w:left w:val="nil"/>
              <w:bottom w:val="single" w:sz="4" w:space="0" w:color="FFFFFF"/>
              <w:right w:val="single" w:sz="4" w:space="0" w:color="FFFFFF"/>
            </w:tcBorders>
            <w:noWrap/>
            <w:vAlign w:val="center"/>
            <w:hideMark/>
          </w:tcPr>
          <w:p w14:paraId="4CB7C40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2,017</w:t>
            </w:r>
          </w:p>
        </w:tc>
        <w:tc>
          <w:tcPr>
            <w:tcW w:w="585" w:type="pct"/>
            <w:gridSpan w:val="2"/>
            <w:tcBorders>
              <w:top w:val="nil"/>
              <w:left w:val="nil"/>
              <w:bottom w:val="single" w:sz="4" w:space="0" w:color="FFFFFF"/>
              <w:right w:val="single" w:sz="4" w:space="0" w:color="FFFFFF"/>
            </w:tcBorders>
            <w:noWrap/>
            <w:vAlign w:val="center"/>
            <w:hideMark/>
          </w:tcPr>
          <w:p w14:paraId="40E79EA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1,984</w:t>
            </w:r>
          </w:p>
        </w:tc>
      </w:tr>
      <w:tr w:rsidR="001438C2" w:rsidRPr="004D439E" w14:paraId="1E04086C"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08CB45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Provisions</w:t>
            </w:r>
          </w:p>
        </w:tc>
        <w:tc>
          <w:tcPr>
            <w:tcW w:w="585" w:type="pct"/>
            <w:gridSpan w:val="2"/>
            <w:tcBorders>
              <w:top w:val="nil"/>
              <w:left w:val="nil"/>
              <w:bottom w:val="single" w:sz="4" w:space="0" w:color="FFFFFF"/>
              <w:right w:val="single" w:sz="4" w:space="0" w:color="FFFFFF"/>
            </w:tcBorders>
            <w:noWrap/>
            <w:vAlign w:val="center"/>
            <w:hideMark/>
          </w:tcPr>
          <w:p w14:paraId="00EF10C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1,970</w:t>
            </w:r>
          </w:p>
        </w:tc>
        <w:tc>
          <w:tcPr>
            <w:tcW w:w="585" w:type="pct"/>
            <w:gridSpan w:val="2"/>
            <w:tcBorders>
              <w:top w:val="nil"/>
              <w:left w:val="nil"/>
              <w:bottom w:val="single" w:sz="4" w:space="0" w:color="FFFFFF"/>
              <w:right w:val="single" w:sz="4" w:space="0" w:color="FFFFFF"/>
            </w:tcBorders>
            <w:noWrap/>
            <w:vAlign w:val="center"/>
            <w:hideMark/>
          </w:tcPr>
          <w:p w14:paraId="6E62507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1,970</w:t>
            </w:r>
          </w:p>
        </w:tc>
        <w:tc>
          <w:tcPr>
            <w:tcW w:w="585" w:type="pct"/>
            <w:gridSpan w:val="2"/>
            <w:tcBorders>
              <w:top w:val="nil"/>
              <w:left w:val="nil"/>
              <w:bottom w:val="single" w:sz="4" w:space="0" w:color="FFFFFF"/>
              <w:right w:val="single" w:sz="4" w:space="0" w:color="FFFFFF"/>
            </w:tcBorders>
            <w:noWrap/>
            <w:vAlign w:val="center"/>
            <w:hideMark/>
          </w:tcPr>
          <w:p w14:paraId="4CB6DB3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1,970</w:t>
            </w:r>
          </w:p>
        </w:tc>
      </w:tr>
      <w:tr w:rsidR="001438C2" w:rsidRPr="004D439E" w14:paraId="6A741D33"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BC3E95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45DC24E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848</w:t>
            </w:r>
          </w:p>
        </w:tc>
        <w:tc>
          <w:tcPr>
            <w:tcW w:w="585" w:type="pct"/>
            <w:gridSpan w:val="2"/>
            <w:tcBorders>
              <w:top w:val="nil"/>
              <w:left w:val="nil"/>
              <w:bottom w:val="single" w:sz="4" w:space="0" w:color="FFFFFF"/>
              <w:right w:val="single" w:sz="4" w:space="0" w:color="FFFFFF"/>
            </w:tcBorders>
            <w:noWrap/>
            <w:vAlign w:val="center"/>
            <w:hideMark/>
          </w:tcPr>
          <w:p w14:paraId="2980410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848</w:t>
            </w:r>
          </w:p>
        </w:tc>
        <w:tc>
          <w:tcPr>
            <w:tcW w:w="585" w:type="pct"/>
            <w:gridSpan w:val="2"/>
            <w:tcBorders>
              <w:top w:val="nil"/>
              <w:left w:val="nil"/>
              <w:bottom w:val="single" w:sz="4" w:space="0" w:color="FFFFFF"/>
              <w:right w:val="single" w:sz="4" w:space="0" w:color="FFFFFF"/>
            </w:tcBorders>
            <w:noWrap/>
            <w:vAlign w:val="center"/>
            <w:hideMark/>
          </w:tcPr>
          <w:p w14:paraId="384C841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848</w:t>
            </w:r>
          </w:p>
        </w:tc>
      </w:tr>
      <w:tr w:rsidR="001438C2" w:rsidRPr="004D439E" w14:paraId="0B92EDEF" w14:textId="77777777" w:rsidTr="00FC7346">
        <w:trPr>
          <w:gridAfter w:val="1"/>
          <w:wAfter w:w="20" w:type="pct"/>
          <w:trHeight w:val="283"/>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03912C3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Non Current Liabilities</w:t>
            </w:r>
          </w:p>
        </w:tc>
        <w:tc>
          <w:tcPr>
            <w:tcW w:w="585" w:type="pct"/>
            <w:gridSpan w:val="2"/>
            <w:tcBorders>
              <w:top w:val="single" w:sz="4" w:space="0" w:color="auto"/>
              <w:left w:val="nil"/>
              <w:bottom w:val="single" w:sz="4" w:space="0" w:color="auto"/>
              <w:right w:val="single" w:sz="4" w:space="0" w:color="FFFFFF"/>
            </w:tcBorders>
            <w:noWrap/>
            <w:vAlign w:val="center"/>
            <w:hideMark/>
          </w:tcPr>
          <w:p w14:paraId="735AB33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5,873</w:t>
            </w:r>
          </w:p>
        </w:tc>
        <w:tc>
          <w:tcPr>
            <w:tcW w:w="585" w:type="pct"/>
            <w:gridSpan w:val="2"/>
            <w:tcBorders>
              <w:top w:val="single" w:sz="4" w:space="0" w:color="auto"/>
              <w:left w:val="nil"/>
              <w:bottom w:val="single" w:sz="4" w:space="0" w:color="auto"/>
              <w:right w:val="single" w:sz="4" w:space="0" w:color="FFFFFF"/>
            </w:tcBorders>
            <w:noWrap/>
            <w:vAlign w:val="center"/>
            <w:hideMark/>
          </w:tcPr>
          <w:p w14:paraId="79993DE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4,835</w:t>
            </w:r>
          </w:p>
        </w:tc>
        <w:tc>
          <w:tcPr>
            <w:tcW w:w="585" w:type="pct"/>
            <w:gridSpan w:val="2"/>
            <w:tcBorders>
              <w:top w:val="single" w:sz="4" w:space="0" w:color="auto"/>
              <w:left w:val="nil"/>
              <w:bottom w:val="single" w:sz="4" w:space="0" w:color="auto"/>
              <w:right w:val="single" w:sz="4" w:space="0" w:color="FFFFFF"/>
            </w:tcBorders>
            <w:noWrap/>
            <w:vAlign w:val="center"/>
            <w:hideMark/>
          </w:tcPr>
          <w:p w14:paraId="06E7F44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4,802</w:t>
            </w:r>
          </w:p>
        </w:tc>
      </w:tr>
      <w:tr w:rsidR="001438C2" w:rsidRPr="004D439E" w14:paraId="7BC0BA9C" w14:textId="77777777" w:rsidTr="00FC7346">
        <w:trPr>
          <w:gridAfter w:val="1"/>
          <w:wAfter w:w="20"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1EBEAEC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Liabilities</w:t>
            </w:r>
          </w:p>
        </w:tc>
        <w:tc>
          <w:tcPr>
            <w:tcW w:w="585" w:type="pct"/>
            <w:gridSpan w:val="2"/>
            <w:tcBorders>
              <w:top w:val="nil"/>
              <w:left w:val="nil"/>
              <w:bottom w:val="single" w:sz="4" w:space="0" w:color="auto"/>
              <w:right w:val="single" w:sz="4" w:space="0" w:color="FFFFFF"/>
            </w:tcBorders>
            <w:noWrap/>
            <w:vAlign w:val="center"/>
            <w:hideMark/>
          </w:tcPr>
          <w:p w14:paraId="1443268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36,028</w:t>
            </w:r>
          </w:p>
        </w:tc>
        <w:tc>
          <w:tcPr>
            <w:tcW w:w="585" w:type="pct"/>
            <w:gridSpan w:val="2"/>
            <w:tcBorders>
              <w:top w:val="nil"/>
              <w:left w:val="nil"/>
              <w:bottom w:val="single" w:sz="4" w:space="0" w:color="auto"/>
              <w:right w:val="single" w:sz="4" w:space="0" w:color="FFFFFF"/>
            </w:tcBorders>
            <w:noWrap/>
            <w:vAlign w:val="center"/>
            <w:hideMark/>
          </w:tcPr>
          <w:p w14:paraId="6F2947D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36,028</w:t>
            </w:r>
          </w:p>
        </w:tc>
        <w:tc>
          <w:tcPr>
            <w:tcW w:w="585" w:type="pct"/>
            <w:gridSpan w:val="2"/>
            <w:tcBorders>
              <w:top w:val="nil"/>
              <w:left w:val="nil"/>
              <w:bottom w:val="single" w:sz="4" w:space="0" w:color="auto"/>
              <w:right w:val="single" w:sz="4" w:space="0" w:color="FFFFFF"/>
            </w:tcBorders>
            <w:noWrap/>
            <w:vAlign w:val="center"/>
            <w:hideMark/>
          </w:tcPr>
          <w:p w14:paraId="1DB6755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35,995</w:t>
            </w:r>
          </w:p>
        </w:tc>
      </w:tr>
      <w:tr w:rsidR="001438C2" w:rsidRPr="004D439E" w14:paraId="2B1938F4" w14:textId="77777777" w:rsidTr="00FC7346">
        <w:trPr>
          <w:gridAfter w:val="1"/>
          <w:wAfter w:w="20"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2BC3E65D"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Assets</w:t>
            </w:r>
          </w:p>
        </w:tc>
        <w:tc>
          <w:tcPr>
            <w:tcW w:w="585" w:type="pct"/>
            <w:gridSpan w:val="2"/>
            <w:tcBorders>
              <w:top w:val="nil"/>
              <w:left w:val="nil"/>
              <w:bottom w:val="single" w:sz="4" w:space="0" w:color="auto"/>
              <w:right w:val="single" w:sz="4" w:space="0" w:color="FFFFFF"/>
            </w:tcBorders>
            <w:noWrap/>
            <w:vAlign w:val="center"/>
            <w:hideMark/>
          </w:tcPr>
          <w:p w14:paraId="156942A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219,286</w:t>
            </w:r>
          </w:p>
        </w:tc>
        <w:tc>
          <w:tcPr>
            <w:tcW w:w="585" w:type="pct"/>
            <w:gridSpan w:val="2"/>
            <w:tcBorders>
              <w:top w:val="nil"/>
              <w:left w:val="nil"/>
              <w:bottom w:val="single" w:sz="4" w:space="0" w:color="auto"/>
              <w:right w:val="single" w:sz="4" w:space="0" w:color="FFFFFF"/>
            </w:tcBorders>
            <w:noWrap/>
            <w:vAlign w:val="center"/>
            <w:hideMark/>
          </w:tcPr>
          <w:p w14:paraId="022E8B0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243,475</w:t>
            </w:r>
          </w:p>
        </w:tc>
        <w:tc>
          <w:tcPr>
            <w:tcW w:w="585" w:type="pct"/>
            <w:gridSpan w:val="2"/>
            <w:tcBorders>
              <w:top w:val="nil"/>
              <w:left w:val="nil"/>
              <w:bottom w:val="single" w:sz="4" w:space="0" w:color="auto"/>
              <w:right w:val="single" w:sz="4" w:space="0" w:color="FFFFFF"/>
            </w:tcBorders>
            <w:noWrap/>
            <w:vAlign w:val="center"/>
            <w:hideMark/>
          </w:tcPr>
          <w:p w14:paraId="4E97A81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226,962</w:t>
            </w:r>
          </w:p>
        </w:tc>
      </w:tr>
      <w:tr w:rsidR="001438C2" w:rsidRPr="004D439E" w14:paraId="6E93473C"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1AAC00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Equity</w:t>
            </w:r>
          </w:p>
        </w:tc>
        <w:tc>
          <w:tcPr>
            <w:tcW w:w="585" w:type="pct"/>
            <w:gridSpan w:val="2"/>
            <w:tcBorders>
              <w:top w:val="nil"/>
              <w:left w:val="nil"/>
              <w:bottom w:val="single" w:sz="4" w:space="0" w:color="FFFFFF"/>
              <w:right w:val="single" w:sz="4" w:space="0" w:color="FFFFFF"/>
            </w:tcBorders>
            <w:noWrap/>
            <w:vAlign w:val="center"/>
            <w:hideMark/>
          </w:tcPr>
          <w:p w14:paraId="0E94DEA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002D681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68FDE05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6FAFED4F"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320BFC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Accumulated Funds</w:t>
            </w:r>
          </w:p>
        </w:tc>
        <w:tc>
          <w:tcPr>
            <w:tcW w:w="585" w:type="pct"/>
            <w:gridSpan w:val="2"/>
            <w:tcBorders>
              <w:top w:val="nil"/>
              <w:left w:val="nil"/>
              <w:bottom w:val="single" w:sz="4" w:space="0" w:color="FFFFFF"/>
              <w:right w:val="single" w:sz="4" w:space="0" w:color="FFFFFF"/>
            </w:tcBorders>
            <w:noWrap/>
            <w:vAlign w:val="center"/>
            <w:hideMark/>
          </w:tcPr>
          <w:p w14:paraId="3A6A469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219,286</w:t>
            </w:r>
          </w:p>
        </w:tc>
        <w:tc>
          <w:tcPr>
            <w:tcW w:w="585" w:type="pct"/>
            <w:gridSpan w:val="2"/>
            <w:tcBorders>
              <w:top w:val="nil"/>
              <w:left w:val="nil"/>
              <w:bottom w:val="single" w:sz="4" w:space="0" w:color="FFFFFF"/>
              <w:right w:val="single" w:sz="4" w:space="0" w:color="FFFFFF"/>
            </w:tcBorders>
            <w:noWrap/>
            <w:vAlign w:val="center"/>
            <w:hideMark/>
          </w:tcPr>
          <w:p w14:paraId="1A227D5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243,475</w:t>
            </w:r>
          </w:p>
        </w:tc>
        <w:tc>
          <w:tcPr>
            <w:tcW w:w="585" w:type="pct"/>
            <w:gridSpan w:val="2"/>
            <w:tcBorders>
              <w:top w:val="nil"/>
              <w:left w:val="nil"/>
              <w:bottom w:val="single" w:sz="4" w:space="0" w:color="FFFFFF"/>
              <w:right w:val="single" w:sz="4" w:space="0" w:color="FFFFFF"/>
            </w:tcBorders>
            <w:noWrap/>
            <w:vAlign w:val="center"/>
            <w:hideMark/>
          </w:tcPr>
          <w:p w14:paraId="382E9FA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226,962</w:t>
            </w:r>
          </w:p>
        </w:tc>
      </w:tr>
      <w:tr w:rsidR="001438C2" w:rsidRPr="004D439E" w14:paraId="78298B66" w14:textId="77777777" w:rsidTr="00FC7346">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B2FE48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Reserves</w:t>
            </w:r>
          </w:p>
        </w:tc>
        <w:tc>
          <w:tcPr>
            <w:tcW w:w="585" w:type="pct"/>
            <w:gridSpan w:val="2"/>
            <w:tcBorders>
              <w:top w:val="nil"/>
              <w:left w:val="nil"/>
              <w:bottom w:val="single" w:sz="4" w:space="0" w:color="FFFFFF"/>
              <w:right w:val="single" w:sz="4" w:space="0" w:color="FFFFFF"/>
            </w:tcBorders>
            <w:noWrap/>
            <w:vAlign w:val="center"/>
            <w:hideMark/>
          </w:tcPr>
          <w:p w14:paraId="075E565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92274B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9E52E2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592D819" w14:textId="77777777" w:rsidTr="00FC7346">
        <w:trPr>
          <w:gridAfter w:val="1"/>
          <w:wAfter w:w="20"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6CD5CF7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Capital Equity</w:t>
            </w:r>
          </w:p>
        </w:tc>
        <w:tc>
          <w:tcPr>
            <w:tcW w:w="585" w:type="pct"/>
            <w:gridSpan w:val="2"/>
            <w:tcBorders>
              <w:top w:val="nil"/>
              <w:left w:val="nil"/>
              <w:bottom w:val="single" w:sz="4" w:space="0" w:color="auto"/>
              <w:right w:val="single" w:sz="4" w:space="0" w:color="FFFFFF"/>
            </w:tcBorders>
            <w:noWrap/>
            <w:vAlign w:val="center"/>
            <w:hideMark/>
          </w:tcPr>
          <w:p w14:paraId="6184514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2C30182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4C1B121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5978D44" w14:textId="77777777" w:rsidTr="00FC7346">
        <w:trPr>
          <w:gridAfter w:val="1"/>
          <w:wAfter w:w="20"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2D7910B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Equity</w:t>
            </w:r>
          </w:p>
        </w:tc>
        <w:tc>
          <w:tcPr>
            <w:tcW w:w="585" w:type="pct"/>
            <w:gridSpan w:val="2"/>
            <w:tcBorders>
              <w:top w:val="nil"/>
              <w:left w:val="nil"/>
              <w:bottom w:val="single" w:sz="4" w:space="0" w:color="auto"/>
              <w:right w:val="single" w:sz="4" w:space="0" w:color="FFFFFF"/>
            </w:tcBorders>
            <w:noWrap/>
            <w:vAlign w:val="center"/>
            <w:hideMark/>
          </w:tcPr>
          <w:p w14:paraId="18825FC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219,286</w:t>
            </w:r>
          </w:p>
        </w:tc>
        <w:tc>
          <w:tcPr>
            <w:tcW w:w="585" w:type="pct"/>
            <w:gridSpan w:val="2"/>
            <w:tcBorders>
              <w:top w:val="nil"/>
              <w:left w:val="nil"/>
              <w:bottom w:val="single" w:sz="4" w:space="0" w:color="auto"/>
              <w:right w:val="single" w:sz="4" w:space="0" w:color="FFFFFF"/>
            </w:tcBorders>
            <w:noWrap/>
            <w:vAlign w:val="center"/>
            <w:hideMark/>
          </w:tcPr>
          <w:p w14:paraId="5CA1D47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243,475</w:t>
            </w:r>
          </w:p>
        </w:tc>
        <w:tc>
          <w:tcPr>
            <w:tcW w:w="585" w:type="pct"/>
            <w:gridSpan w:val="2"/>
            <w:tcBorders>
              <w:top w:val="nil"/>
              <w:left w:val="nil"/>
              <w:bottom w:val="single" w:sz="4" w:space="0" w:color="auto"/>
              <w:right w:val="single" w:sz="4" w:space="0" w:color="FFFFFF"/>
            </w:tcBorders>
            <w:noWrap/>
            <w:vAlign w:val="center"/>
            <w:hideMark/>
          </w:tcPr>
          <w:p w14:paraId="4761FF9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226,962</w:t>
            </w:r>
          </w:p>
        </w:tc>
      </w:tr>
    </w:tbl>
    <w:p w14:paraId="2886968F" w14:textId="77777777" w:rsidR="00D244B2" w:rsidRPr="00267096" w:rsidRDefault="00D244B2">
      <w:pPr>
        <w:rPr>
          <w:sz w:val="2"/>
          <w:szCs w:val="2"/>
        </w:rPr>
      </w:pPr>
      <w:r w:rsidRPr="00267096">
        <w:rPr>
          <w:sz w:val="2"/>
          <w:szCs w:val="2"/>
        </w:rPr>
        <w:br w:type="page"/>
      </w:r>
    </w:p>
    <w:p w14:paraId="683539C3" w14:textId="77777777" w:rsidR="00267096" w:rsidRDefault="00267096" w:rsidP="0009440A">
      <w:pPr>
        <w:pStyle w:val="Heading4"/>
      </w:pPr>
      <w:r w:rsidRPr="009C4680">
        <w:t>Cash Flow Statement</w:t>
      </w:r>
    </w:p>
    <w:tbl>
      <w:tblPr>
        <w:tblW w:w="5015" w:type="pct"/>
        <w:tblInd w:w="-5" w:type="dxa"/>
        <w:tblLook w:val="04A0" w:firstRow="1" w:lastRow="0" w:firstColumn="1" w:lastColumn="0" w:noHBand="0" w:noVBand="1"/>
        <w:tblCaption w:val="3.2 Financial Statements - NSW State Emergency Service - Cash Flow Statement"/>
        <w:tblDescription w:val="3.2 Financial Statements - NSW State Emergency Service - Cash Flow Statement"/>
      </w:tblPr>
      <w:tblGrid>
        <w:gridCol w:w="6235"/>
        <w:gridCol w:w="114"/>
        <w:gridCol w:w="1019"/>
        <w:gridCol w:w="99"/>
        <w:gridCol w:w="1034"/>
        <w:gridCol w:w="101"/>
        <w:gridCol w:w="1031"/>
        <w:gridCol w:w="35"/>
      </w:tblGrid>
      <w:tr w:rsidR="0028567A" w:rsidRPr="0094302F" w14:paraId="6F738A87" w14:textId="77777777" w:rsidTr="0028567A">
        <w:trPr>
          <w:trHeight w:val="283"/>
        </w:trPr>
        <w:tc>
          <w:tcPr>
            <w:tcW w:w="3284" w:type="pct"/>
            <w:gridSpan w:val="2"/>
            <w:shd w:val="clear" w:color="auto" w:fill="EBEBEB"/>
            <w:vAlign w:val="center"/>
            <w:hideMark/>
          </w:tcPr>
          <w:p w14:paraId="2F988BC6" w14:textId="77777777" w:rsidR="0028567A" w:rsidRPr="0094302F" w:rsidRDefault="0028567A"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0A36FF4D" w14:textId="77777777" w:rsidR="0028567A" w:rsidRPr="0094302F" w:rsidRDefault="0028567A"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7AECF4AD" w14:textId="77777777" w:rsidR="0028567A" w:rsidRPr="0094302F" w:rsidRDefault="0028567A" w:rsidP="00F972E7">
            <w:pPr>
              <w:jc w:val="center"/>
              <w:rPr>
                <w:rFonts w:ascii="Public Sans" w:hAnsi="Public Sans" w:cs="Calibri"/>
                <w:sz w:val="18"/>
                <w:szCs w:val="18"/>
              </w:rPr>
            </w:pPr>
            <w:r w:rsidRPr="0094302F">
              <w:rPr>
                <w:rFonts w:ascii="Public Sans" w:hAnsi="Public Sans" w:cs="Calibri"/>
                <w:sz w:val="18"/>
                <w:szCs w:val="18"/>
              </w:rPr>
              <w:t>2025-26</w:t>
            </w:r>
          </w:p>
        </w:tc>
      </w:tr>
      <w:tr w:rsidR="0028567A" w:rsidRPr="0094302F" w14:paraId="36405D62" w14:textId="77777777" w:rsidTr="0028567A">
        <w:trPr>
          <w:trHeight w:val="225"/>
        </w:trPr>
        <w:tc>
          <w:tcPr>
            <w:tcW w:w="3284" w:type="pct"/>
            <w:gridSpan w:val="2"/>
            <w:shd w:val="clear" w:color="auto" w:fill="EBEBEB"/>
            <w:vAlign w:val="center"/>
            <w:hideMark/>
          </w:tcPr>
          <w:p w14:paraId="3E965CA5" w14:textId="77777777" w:rsidR="0028567A" w:rsidRPr="0094302F" w:rsidRDefault="0028567A"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296D0CAB" w14:textId="77777777" w:rsidR="0028567A" w:rsidRPr="0094302F" w:rsidRDefault="0028567A"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578BD715" w14:textId="77777777" w:rsidR="0028567A" w:rsidRPr="0094302F" w:rsidRDefault="0028567A"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2AC72E1A" w14:textId="77777777" w:rsidR="0028567A" w:rsidRPr="0094302F" w:rsidRDefault="0028567A" w:rsidP="00F972E7">
            <w:pPr>
              <w:jc w:val="center"/>
              <w:rPr>
                <w:rFonts w:ascii="Public Sans" w:hAnsi="Public Sans" w:cs="Calibri"/>
                <w:sz w:val="18"/>
                <w:szCs w:val="18"/>
              </w:rPr>
            </w:pPr>
            <w:r w:rsidRPr="0094302F">
              <w:rPr>
                <w:rFonts w:ascii="Public Sans" w:hAnsi="Public Sans" w:cs="Calibri"/>
                <w:sz w:val="18"/>
                <w:szCs w:val="18"/>
              </w:rPr>
              <w:t>Budget</w:t>
            </w:r>
          </w:p>
        </w:tc>
      </w:tr>
      <w:tr w:rsidR="0028567A" w:rsidRPr="0094302F" w14:paraId="765AC66E" w14:textId="77777777" w:rsidTr="0028567A">
        <w:trPr>
          <w:trHeight w:val="283"/>
        </w:trPr>
        <w:tc>
          <w:tcPr>
            <w:tcW w:w="3284" w:type="pct"/>
            <w:gridSpan w:val="2"/>
            <w:shd w:val="clear" w:color="auto" w:fill="EBEBEB"/>
            <w:vAlign w:val="center"/>
            <w:hideMark/>
          </w:tcPr>
          <w:p w14:paraId="5E4B4C72" w14:textId="77777777" w:rsidR="0028567A" w:rsidRPr="0094302F" w:rsidRDefault="0028567A"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09C09513" w14:textId="77777777" w:rsidR="0028567A" w:rsidRPr="0094302F" w:rsidRDefault="0028567A"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3C239D58" w14:textId="77777777" w:rsidR="0028567A" w:rsidRPr="0094302F" w:rsidRDefault="0028567A"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3D580F96" w14:textId="77777777" w:rsidR="0028567A" w:rsidRPr="0094302F" w:rsidRDefault="0028567A"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1E4BD747" w14:textId="77777777" w:rsidTr="0028567A">
        <w:trPr>
          <w:gridAfter w:val="1"/>
          <w:wAfter w:w="18"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7A12BB19"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BA09782"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1AE11F95"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49856A4D"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4C45C2B8" w14:textId="77777777" w:rsidTr="0028567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E8E8752"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1CEA4E66"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3CE7153"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01DE67EE"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3803B835" w14:textId="77777777" w:rsidTr="0028567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B4BDB99"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1834436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84,516</w:t>
            </w:r>
          </w:p>
        </w:tc>
        <w:tc>
          <w:tcPr>
            <w:tcW w:w="586" w:type="pct"/>
            <w:gridSpan w:val="2"/>
            <w:tcBorders>
              <w:top w:val="nil"/>
              <w:left w:val="nil"/>
              <w:bottom w:val="single" w:sz="4" w:space="0" w:color="FFFFFF"/>
              <w:right w:val="single" w:sz="4" w:space="0" w:color="FFFFFF"/>
            </w:tcBorders>
            <w:noWrap/>
            <w:vAlign w:val="center"/>
            <w:hideMark/>
          </w:tcPr>
          <w:p w14:paraId="280A1FC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93,612</w:t>
            </w:r>
          </w:p>
        </w:tc>
        <w:tc>
          <w:tcPr>
            <w:tcW w:w="585" w:type="pct"/>
            <w:gridSpan w:val="2"/>
            <w:tcBorders>
              <w:top w:val="nil"/>
              <w:left w:val="nil"/>
              <w:bottom w:val="single" w:sz="4" w:space="0" w:color="FFFFFF"/>
              <w:right w:val="single" w:sz="4" w:space="0" w:color="FFFFFF"/>
            </w:tcBorders>
            <w:noWrap/>
            <w:vAlign w:val="center"/>
            <w:hideMark/>
          </w:tcPr>
          <w:p w14:paraId="2771137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90,471</w:t>
            </w:r>
          </w:p>
        </w:tc>
      </w:tr>
      <w:tr w:rsidR="001438C2" w:rsidRPr="004D439E" w14:paraId="46B259FC" w14:textId="77777777" w:rsidTr="0028567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1BEA126"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0938E4C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6AC919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5591CC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018F159" w14:textId="77777777" w:rsidTr="0028567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332E1E7"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12112E1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43,842</w:t>
            </w:r>
          </w:p>
        </w:tc>
        <w:tc>
          <w:tcPr>
            <w:tcW w:w="586" w:type="pct"/>
            <w:gridSpan w:val="2"/>
            <w:tcBorders>
              <w:top w:val="nil"/>
              <w:left w:val="nil"/>
              <w:bottom w:val="single" w:sz="4" w:space="0" w:color="FFFFFF"/>
              <w:right w:val="single" w:sz="4" w:space="0" w:color="FFFFFF"/>
            </w:tcBorders>
            <w:noWrap/>
            <w:vAlign w:val="center"/>
            <w:hideMark/>
          </w:tcPr>
          <w:p w14:paraId="3821F3A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45,737</w:t>
            </w:r>
          </w:p>
        </w:tc>
        <w:tc>
          <w:tcPr>
            <w:tcW w:w="585" w:type="pct"/>
            <w:gridSpan w:val="2"/>
            <w:tcBorders>
              <w:top w:val="nil"/>
              <w:left w:val="nil"/>
              <w:bottom w:val="single" w:sz="4" w:space="0" w:color="FFFFFF"/>
              <w:right w:val="single" w:sz="4" w:space="0" w:color="FFFFFF"/>
            </w:tcBorders>
            <w:noWrap/>
            <w:vAlign w:val="center"/>
            <w:hideMark/>
          </w:tcPr>
          <w:p w14:paraId="098D62E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35,603</w:t>
            </w:r>
          </w:p>
        </w:tc>
      </w:tr>
      <w:tr w:rsidR="001438C2" w:rsidRPr="004D439E" w14:paraId="2C86BE6D" w14:textId="77777777" w:rsidTr="0028567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7EF8F3E"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2C5701E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w:t>
            </w:r>
          </w:p>
        </w:tc>
        <w:tc>
          <w:tcPr>
            <w:tcW w:w="586" w:type="pct"/>
            <w:gridSpan w:val="2"/>
            <w:tcBorders>
              <w:top w:val="nil"/>
              <w:left w:val="nil"/>
              <w:bottom w:val="single" w:sz="4" w:space="0" w:color="FFFFFF"/>
              <w:right w:val="single" w:sz="4" w:space="0" w:color="FFFFFF"/>
            </w:tcBorders>
            <w:noWrap/>
            <w:vAlign w:val="center"/>
            <w:hideMark/>
          </w:tcPr>
          <w:p w14:paraId="20F2017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w:t>
            </w:r>
          </w:p>
        </w:tc>
        <w:tc>
          <w:tcPr>
            <w:tcW w:w="585" w:type="pct"/>
            <w:gridSpan w:val="2"/>
            <w:tcBorders>
              <w:top w:val="nil"/>
              <w:left w:val="nil"/>
              <w:bottom w:val="single" w:sz="4" w:space="0" w:color="FFFFFF"/>
              <w:right w:val="single" w:sz="4" w:space="0" w:color="FFFFFF"/>
            </w:tcBorders>
            <w:noWrap/>
            <w:vAlign w:val="center"/>
            <w:hideMark/>
          </w:tcPr>
          <w:p w14:paraId="7F2E412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w:t>
            </w:r>
          </w:p>
        </w:tc>
      </w:tr>
      <w:tr w:rsidR="001438C2" w:rsidRPr="004D439E" w14:paraId="0457C259" w14:textId="77777777" w:rsidTr="0028567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844313E"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7B21E29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FF07E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BE03B8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9F6F1E4" w14:textId="77777777" w:rsidTr="0028567A">
        <w:trPr>
          <w:gridAfter w:val="1"/>
          <w:wAfter w:w="18" w:type="pct"/>
          <w:trHeight w:val="225"/>
        </w:trPr>
        <w:tc>
          <w:tcPr>
            <w:tcW w:w="3225" w:type="pct"/>
            <w:tcBorders>
              <w:top w:val="nil"/>
              <w:left w:val="single" w:sz="4" w:space="0" w:color="FFFFFF"/>
              <w:bottom w:val="nil"/>
              <w:right w:val="single" w:sz="4" w:space="0" w:color="FFFFFF"/>
            </w:tcBorders>
            <w:noWrap/>
            <w:vAlign w:val="center"/>
            <w:hideMark/>
          </w:tcPr>
          <w:p w14:paraId="35C774D3"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3FD987B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102,484</w:t>
            </w:r>
          </w:p>
        </w:tc>
        <w:tc>
          <w:tcPr>
            <w:tcW w:w="586" w:type="pct"/>
            <w:gridSpan w:val="2"/>
            <w:tcBorders>
              <w:top w:val="nil"/>
              <w:left w:val="nil"/>
              <w:bottom w:val="nil"/>
              <w:right w:val="single" w:sz="4" w:space="0" w:color="FFFFFF"/>
            </w:tcBorders>
            <w:noWrap/>
            <w:vAlign w:val="center"/>
            <w:hideMark/>
          </w:tcPr>
          <w:p w14:paraId="1739234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89,248</w:t>
            </w:r>
          </w:p>
        </w:tc>
        <w:tc>
          <w:tcPr>
            <w:tcW w:w="585" w:type="pct"/>
            <w:gridSpan w:val="2"/>
            <w:tcBorders>
              <w:top w:val="nil"/>
              <w:left w:val="nil"/>
              <w:bottom w:val="nil"/>
              <w:right w:val="single" w:sz="4" w:space="0" w:color="FFFFFF"/>
            </w:tcBorders>
            <w:noWrap/>
            <w:vAlign w:val="center"/>
            <w:hideMark/>
          </w:tcPr>
          <w:p w14:paraId="060ADE1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94,523</w:t>
            </w:r>
          </w:p>
        </w:tc>
      </w:tr>
      <w:tr w:rsidR="001438C2" w:rsidRPr="004D439E" w14:paraId="7F39D9AA" w14:textId="77777777" w:rsidTr="0028567A">
        <w:trPr>
          <w:gridAfter w:val="1"/>
          <w:wAfter w:w="18"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41AABA5A" w14:textId="77777777" w:rsidR="001438C2" w:rsidRPr="004D439E" w:rsidRDefault="001438C2" w:rsidP="00666547">
            <w:pPr>
              <w:ind w:firstLineChars="100" w:firstLine="181"/>
              <w:rPr>
                <w:rFonts w:ascii="Public Sans" w:hAnsi="Public Sans" w:cs="Calibri"/>
                <w:b/>
                <w:bCs/>
                <w:sz w:val="18"/>
                <w:szCs w:val="18"/>
                <w:lang w:eastAsia="en-AU"/>
              </w:rPr>
            </w:pPr>
            <w:r w:rsidRPr="004D439E">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4DBBF89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230,850</w:t>
            </w:r>
          </w:p>
        </w:tc>
        <w:tc>
          <w:tcPr>
            <w:tcW w:w="586" w:type="pct"/>
            <w:gridSpan w:val="2"/>
            <w:tcBorders>
              <w:top w:val="single" w:sz="4" w:space="0" w:color="auto"/>
              <w:left w:val="nil"/>
              <w:bottom w:val="single" w:sz="4" w:space="0" w:color="auto"/>
              <w:right w:val="single" w:sz="4" w:space="0" w:color="FFFFFF"/>
            </w:tcBorders>
            <w:noWrap/>
            <w:vAlign w:val="center"/>
            <w:hideMark/>
          </w:tcPr>
          <w:p w14:paraId="3F3BC5C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228,604</w:t>
            </w:r>
          </w:p>
        </w:tc>
        <w:tc>
          <w:tcPr>
            <w:tcW w:w="585" w:type="pct"/>
            <w:gridSpan w:val="2"/>
            <w:tcBorders>
              <w:top w:val="single" w:sz="4" w:space="0" w:color="auto"/>
              <w:left w:val="nil"/>
              <w:bottom w:val="single" w:sz="4" w:space="0" w:color="auto"/>
              <w:right w:val="single" w:sz="4" w:space="0" w:color="FFFFFF"/>
            </w:tcBorders>
            <w:noWrap/>
            <w:vAlign w:val="center"/>
            <w:hideMark/>
          </w:tcPr>
          <w:p w14:paraId="731ECA0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220,604</w:t>
            </w:r>
          </w:p>
        </w:tc>
      </w:tr>
      <w:tr w:rsidR="001438C2" w:rsidRPr="004D439E" w14:paraId="3A42B243" w14:textId="77777777" w:rsidTr="0028567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9604EA9"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2EB685A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B31625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20961F7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3D06A6B1" w14:textId="77777777" w:rsidTr="0028567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BBD827E"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2043E08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70A9E0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D5E12D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8A176F9" w14:textId="77777777" w:rsidTr="0028567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3359830"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7A1C32A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226,970</w:t>
            </w:r>
          </w:p>
        </w:tc>
        <w:tc>
          <w:tcPr>
            <w:tcW w:w="586" w:type="pct"/>
            <w:gridSpan w:val="2"/>
            <w:tcBorders>
              <w:top w:val="nil"/>
              <w:left w:val="nil"/>
              <w:bottom w:val="single" w:sz="4" w:space="0" w:color="FFFFFF"/>
              <w:right w:val="single" w:sz="4" w:space="0" w:color="FFFFFF"/>
            </w:tcBorders>
            <w:noWrap/>
            <w:vAlign w:val="center"/>
            <w:hideMark/>
          </w:tcPr>
          <w:p w14:paraId="26CFA92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227,675</w:t>
            </w:r>
          </w:p>
        </w:tc>
        <w:tc>
          <w:tcPr>
            <w:tcW w:w="585" w:type="pct"/>
            <w:gridSpan w:val="2"/>
            <w:tcBorders>
              <w:top w:val="nil"/>
              <w:left w:val="nil"/>
              <w:bottom w:val="single" w:sz="4" w:space="0" w:color="FFFFFF"/>
              <w:right w:val="single" w:sz="4" w:space="0" w:color="FFFFFF"/>
            </w:tcBorders>
            <w:noWrap/>
            <w:vAlign w:val="center"/>
            <w:hideMark/>
          </w:tcPr>
          <w:p w14:paraId="0799F6E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231,728</w:t>
            </w:r>
          </w:p>
        </w:tc>
      </w:tr>
      <w:tr w:rsidR="001438C2" w:rsidRPr="004D439E" w14:paraId="6EB4B4F5" w14:textId="77777777" w:rsidTr="0028567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55E08BF"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23825C8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B23A7E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1ECA64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1368AD6" w14:textId="77777777" w:rsidTr="0028567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58F04CF"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7AB82FA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709B55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A7EE57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1633D73" w14:textId="77777777" w:rsidTr="0028567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478DD79"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5BD571D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67CAA0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794C55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23AA537" w14:textId="77777777" w:rsidTr="0028567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7392A04"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070D88A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48</w:t>
            </w:r>
          </w:p>
        </w:tc>
        <w:tc>
          <w:tcPr>
            <w:tcW w:w="586" w:type="pct"/>
            <w:gridSpan w:val="2"/>
            <w:tcBorders>
              <w:top w:val="nil"/>
              <w:left w:val="nil"/>
              <w:bottom w:val="single" w:sz="4" w:space="0" w:color="FFFFFF"/>
              <w:right w:val="single" w:sz="4" w:space="0" w:color="FFFFFF"/>
            </w:tcBorders>
            <w:noWrap/>
            <w:vAlign w:val="center"/>
            <w:hideMark/>
          </w:tcPr>
          <w:p w14:paraId="2D3F9CF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48</w:t>
            </w:r>
          </w:p>
        </w:tc>
        <w:tc>
          <w:tcPr>
            <w:tcW w:w="585" w:type="pct"/>
            <w:gridSpan w:val="2"/>
            <w:tcBorders>
              <w:top w:val="nil"/>
              <w:left w:val="nil"/>
              <w:bottom w:val="single" w:sz="4" w:space="0" w:color="FFFFFF"/>
              <w:right w:val="single" w:sz="4" w:space="0" w:color="FFFFFF"/>
            </w:tcBorders>
            <w:noWrap/>
            <w:vAlign w:val="center"/>
            <w:hideMark/>
          </w:tcPr>
          <w:p w14:paraId="7C76BCE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49</w:t>
            </w:r>
          </w:p>
        </w:tc>
      </w:tr>
      <w:tr w:rsidR="001438C2" w:rsidRPr="004D439E" w14:paraId="55B9614A" w14:textId="77777777" w:rsidTr="0028567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EE11602"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2C161B4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721306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F4A054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F3BCCAF" w14:textId="77777777" w:rsidTr="0028567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3D62E52"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0ABBE2D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524</w:t>
            </w:r>
          </w:p>
        </w:tc>
        <w:tc>
          <w:tcPr>
            <w:tcW w:w="586" w:type="pct"/>
            <w:gridSpan w:val="2"/>
            <w:tcBorders>
              <w:top w:val="nil"/>
              <w:left w:val="nil"/>
              <w:bottom w:val="single" w:sz="4" w:space="0" w:color="FFFFFF"/>
              <w:right w:val="single" w:sz="4" w:space="0" w:color="FFFFFF"/>
            </w:tcBorders>
            <w:noWrap/>
            <w:vAlign w:val="center"/>
            <w:hideMark/>
          </w:tcPr>
          <w:p w14:paraId="64FA574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5,250</w:t>
            </w:r>
          </w:p>
        </w:tc>
        <w:tc>
          <w:tcPr>
            <w:tcW w:w="585" w:type="pct"/>
            <w:gridSpan w:val="2"/>
            <w:tcBorders>
              <w:top w:val="nil"/>
              <w:left w:val="nil"/>
              <w:bottom w:val="single" w:sz="4" w:space="0" w:color="FFFFFF"/>
              <w:right w:val="single" w:sz="4" w:space="0" w:color="FFFFFF"/>
            </w:tcBorders>
            <w:noWrap/>
            <w:vAlign w:val="center"/>
            <w:hideMark/>
          </w:tcPr>
          <w:p w14:paraId="72F229D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537</w:t>
            </w:r>
          </w:p>
        </w:tc>
      </w:tr>
      <w:tr w:rsidR="001438C2" w:rsidRPr="004D439E" w14:paraId="110ABB2F" w14:textId="77777777" w:rsidTr="0028567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4283C9A"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56A9B06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715</w:t>
            </w:r>
          </w:p>
        </w:tc>
        <w:tc>
          <w:tcPr>
            <w:tcW w:w="586" w:type="pct"/>
            <w:gridSpan w:val="2"/>
            <w:tcBorders>
              <w:top w:val="nil"/>
              <w:left w:val="nil"/>
              <w:bottom w:val="single" w:sz="4" w:space="0" w:color="FFFFFF"/>
              <w:right w:val="single" w:sz="4" w:space="0" w:color="FFFFFF"/>
            </w:tcBorders>
            <w:noWrap/>
            <w:vAlign w:val="center"/>
            <w:hideMark/>
          </w:tcPr>
          <w:p w14:paraId="46E1D5D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9,674</w:t>
            </w:r>
          </w:p>
        </w:tc>
        <w:tc>
          <w:tcPr>
            <w:tcW w:w="585" w:type="pct"/>
            <w:gridSpan w:val="2"/>
            <w:tcBorders>
              <w:top w:val="nil"/>
              <w:left w:val="nil"/>
              <w:bottom w:val="single" w:sz="4" w:space="0" w:color="FFFFFF"/>
              <w:right w:val="single" w:sz="4" w:space="0" w:color="FFFFFF"/>
            </w:tcBorders>
            <w:noWrap/>
            <w:vAlign w:val="center"/>
            <w:hideMark/>
          </w:tcPr>
          <w:p w14:paraId="60D61C5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715</w:t>
            </w:r>
          </w:p>
        </w:tc>
      </w:tr>
      <w:tr w:rsidR="001438C2" w:rsidRPr="004D439E" w14:paraId="2C0EFF1B" w14:textId="77777777" w:rsidTr="0028567A">
        <w:trPr>
          <w:gridAfter w:val="1"/>
          <w:wAfter w:w="18" w:type="pct"/>
          <w:trHeight w:val="225"/>
        </w:trPr>
        <w:tc>
          <w:tcPr>
            <w:tcW w:w="3225" w:type="pct"/>
            <w:tcBorders>
              <w:top w:val="nil"/>
              <w:left w:val="single" w:sz="4" w:space="0" w:color="FFFFFF"/>
              <w:bottom w:val="nil"/>
              <w:right w:val="single" w:sz="4" w:space="0" w:color="FFFFFF"/>
            </w:tcBorders>
            <w:noWrap/>
            <w:vAlign w:val="center"/>
            <w:hideMark/>
          </w:tcPr>
          <w:p w14:paraId="63BBB1AB"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329BE4C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394</w:t>
            </w:r>
          </w:p>
        </w:tc>
        <w:tc>
          <w:tcPr>
            <w:tcW w:w="586" w:type="pct"/>
            <w:gridSpan w:val="2"/>
            <w:tcBorders>
              <w:top w:val="nil"/>
              <w:left w:val="nil"/>
              <w:bottom w:val="nil"/>
              <w:right w:val="single" w:sz="4" w:space="0" w:color="FFFFFF"/>
            </w:tcBorders>
            <w:noWrap/>
            <w:vAlign w:val="center"/>
            <w:hideMark/>
          </w:tcPr>
          <w:p w14:paraId="21A4A99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4,596</w:t>
            </w:r>
          </w:p>
        </w:tc>
        <w:tc>
          <w:tcPr>
            <w:tcW w:w="585" w:type="pct"/>
            <w:gridSpan w:val="2"/>
            <w:tcBorders>
              <w:top w:val="nil"/>
              <w:left w:val="nil"/>
              <w:bottom w:val="nil"/>
              <w:right w:val="single" w:sz="4" w:space="0" w:color="FFFFFF"/>
            </w:tcBorders>
            <w:noWrap/>
            <w:vAlign w:val="center"/>
            <w:hideMark/>
          </w:tcPr>
          <w:p w14:paraId="450A028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404</w:t>
            </w:r>
          </w:p>
        </w:tc>
      </w:tr>
      <w:tr w:rsidR="001438C2" w:rsidRPr="004D439E" w14:paraId="07D5B8D3" w14:textId="77777777" w:rsidTr="0028567A">
        <w:trPr>
          <w:gridAfter w:val="1"/>
          <w:wAfter w:w="18"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565D8C65" w14:textId="77777777" w:rsidR="001438C2" w:rsidRPr="004D439E" w:rsidRDefault="001438C2" w:rsidP="00666547">
            <w:pPr>
              <w:ind w:firstLineChars="100" w:firstLine="181"/>
              <w:rPr>
                <w:rFonts w:ascii="Public Sans" w:hAnsi="Public Sans" w:cs="Calibri"/>
                <w:b/>
                <w:bCs/>
                <w:sz w:val="18"/>
                <w:szCs w:val="18"/>
                <w:lang w:eastAsia="en-AU"/>
              </w:rPr>
            </w:pPr>
            <w:r w:rsidRPr="004D439E">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5DDFD38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228,650</w:t>
            </w:r>
          </w:p>
        </w:tc>
        <w:tc>
          <w:tcPr>
            <w:tcW w:w="586" w:type="pct"/>
            <w:gridSpan w:val="2"/>
            <w:tcBorders>
              <w:top w:val="single" w:sz="4" w:space="0" w:color="auto"/>
              <w:left w:val="nil"/>
              <w:bottom w:val="single" w:sz="4" w:space="0" w:color="auto"/>
              <w:right w:val="single" w:sz="4" w:space="0" w:color="FFFFFF"/>
            </w:tcBorders>
            <w:noWrap/>
            <w:vAlign w:val="center"/>
            <w:hideMark/>
          </w:tcPr>
          <w:p w14:paraId="6EC213B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247,243</w:t>
            </w:r>
          </w:p>
        </w:tc>
        <w:tc>
          <w:tcPr>
            <w:tcW w:w="585" w:type="pct"/>
            <w:gridSpan w:val="2"/>
            <w:tcBorders>
              <w:top w:val="single" w:sz="4" w:space="0" w:color="auto"/>
              <w:left w:val="nil"/>
              <w:bottom w:val="single" w:sz="4" w:space="0" w:color="auto"/>
              <w:right w:val="single" w:sz="4" w:space="0" w:color="FFFFFF"/>
            </w:tcBorders>
            <w:noWrap/>
            <w:vAlign w:val="center"/>
            <w:hideMark/>
          </w:tcPr>
          <w:p w14:paraId="267C40F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233,432</w:t>
            </w:r>
          </w:p>
        </w:tc>
      </w:tr>
      <w:tr w:rsidR="001438C2" w:rsidRPr="004D439E" w14:paraId="46491350" w14:textId="77777777" w:rsidTr="0028567A">
        <w:trPr>
          <w:gridAfter w:val="1"/>
          <w:wAfter w:w="18"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2D202FC0"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46D49BF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(2,200)</w:t>
            </w:r>
          </w:p>
        </w:tc>
        <w:tc>
          <w:tcPr>
            <w:tcW w:w="586" w:type="pct"/>
            <w:gridSpan w:val="2"/>
            <w:tcBorders>
              <w:top w:val="nil"/>
              <w:left w:val="nil"/>
              <w:bottom w:val="single" w:sz="4" w:space="0" w:color="auto"/>
              <w:right w:val="single" w:sz="4" w:space="0" w:color="FFFFFF"/>
            </w:tcBorders>
            <w:noWrap/>
            <w:vAlign w:val="center"/>
            <w:hideMark/>
          </w:tcPr>
          <w:p w14:paraId="6570039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18,639</w:t>
            </w:r>
          </w:p>
        </w:tc>
        <w:tc>
          <w:tcPr>
            <w:tcW w:w="585" w:type="pct"/>
            <w:gridSpan w:val="2"/>
            <w:tcBorders>
              <w:top w:val="nil"/>
              <w:left w:val="nil"/>
              <w:bottom w:val="single" w:sz="4" w:space="0" w:color="auto"/>
              <w:right w:val="single" w:sz="4" w:space="0" w:color="FFFFFF"/>
            </w:tcBorders>
            <w:noWrap/>
            <w:vAlign w:val="center"/>
            <w:hideMark/>
          </w:tcPr>
          <w:p w14:paraId="1546557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12,828</w:t>
            </w:r>
          </w:p>
        </w:tc>
      </w:tr>
      <w:tr w:rsidR="001438C2" w:rsidRPr="004D439E" w14:paraId="12694652" w14:textId="77777777" w:rsidTr="0028567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C76CB89"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746B410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51AB7A5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3A816E1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735F5525" w14:textId="77777777" w:rsidTr="0028567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BBB62B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0EC7301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71</w:t>
            </w:r>
          </w:p>
        </w:tc>
        <w:tc>
          <w:tcPr>
            <w:tcW w:w="586" w:type="pct"/>
            <w:gridSpan w:val="2"/>
            <w:tcBorders>
              <w:top w:val="nil"/>
              <w:left w:val="nil"/>
              <w:bottom w:val="single" w:sz="4" w:space="0" w:color="FFFFFF"/>
              <w:right w:val="single" w:sz="4" w:space="0" w:color="FFFFFF"/>
            </w:tcBorders>
            <w:noWrap/>
            <w:vAlign w:val="center"/>
            <w:hideMark/>
          </w:tcPr>
          <w:p w14:paraId="0A8DD1B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1,571</w:t>
            </w:r>
          </w:p>
        </w:tc>
        <w:tc>
          <w:tcPr>
            <w:tcW w:w="585" w:type="pct"/>
            <w:gridSpan w:val="2"/>
            <w:tcBorders>
              <w:top w:val="nil"/>
              <w:left w:val="nil"/>
              <w:bottom w:val="single" w:sz="4" w:space="0" w:color="FFFFFF"/>
              <w:right w:val="single" w:sz="4" w:space="0" w:color="FFFFFF"/>
            </w:tcBorders>
            <w:noWrap/>
            <w:vAlign w:val="center"/>
            <w:hideMark/>
          </w:tcPr>
          <w:p w14:paraId="7DB3BCC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71</w:t>
            </w:r>
          </w:p>
        </w:tc>
      </w:tr>
      <w:tr w:rsidR="001438C2" w:rsidRPr="004D439E" w14:paraId="554A2E41" w14:textId="77777777" w:rsidTr="0028567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B5267B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1361103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(42,613)</w:t>
            </w:r>
          </w:p>
        </w:tc>
        <w:tc>
          <w:tcPr>
            <w:tcW w:w="586" w:type="pct"/>
            <w:gridSpan w:val="2"/>
            <w:tcBorders>
              <w:top w:val="nil"/>
              <w:left w:val="nil"/>
              <w:bottom w:val="single" w:sz="4" w:space="0" w:color="FFFFFF"/>
              <w:right w:val="single" w:sz="4" w:space="0" w:color="FFFFFF"/>
            </w:tcBorders>
            <w:noWrap/>
            <w:vAlign w:val="center"/>
            <w:hideMark/>
          </w:tcPr>
          <w:p w14:paraId="0DB83E8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(23,266)</w:t>
            </w:r>
          </w:p>
        </w:tc>
        <w:tc>
          <w:tcPr>
            <w:tcW w:w="585" w:type="pct"/>
            <w:gridSpan w:val="2"/>
            <w:tcBorders>
              <w:top w:val="nil"/>
              <w:left w:val="nil"/>
              <w:bottom w:val="single" w:sz="4" w:space="0" w:color="FFFFFF"/>
              <w:right w:val="single" w:sz="4" w:space="0" w:color="FFFFFF"/>
            </w:tcBorders>
            <w:noWrap/>
            <w:vAlign w:val="center"/>
            <w:hideMark/>
          </w:tcPr>
          <w:p w14:paraId="7042FF5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(32,838)</w:t>
            </w:r>
          </w:p>
        </w:tc>
      </w:tr>
      <w:tr w:rsidR="001438C2" w:rsidRPr="004D439E" w14:paraId="10AA3667" w14:textId="77777777" w:rsidTr="0028567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9DD4D7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59F12CD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45100F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29E5ED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8AA3490" w14:textId="77777777" w:rsidTr="0028567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CF5D96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2EA1EF9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570CC3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35756D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4663FE3" w14:textId="77777777" w:rsidTr="0028567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4AF71B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39A99D6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B07FC7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C6D33B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CE4DDDE" w14:textId="77777777" w:rsidTr="0028567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1ADAEB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1F14BF1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9F3543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6F33FD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4A7F1DC" w14:textId="77777777" w:rsidTr="0028567A">
        <w:trPr>
          <w:gridAfter w:val="1"/>
          <w:wAfter w:w="18" w:type="pct"/>
          <w:trHeight w:val="225"/>
        </w:trPr>
        <w:tc>
          <w:tcPr>
            <w:tcW w:w="3225" w:type="pct"/>
            <w:tcBorders>
              <w:top w:val="nil"/>
              <w:left w:val="single" w:sz="4" w:space="0" w:color="FFFFFF"/>
              <w:bottom w:val="nil"/>
              <w:right w:val="single" w:sz="4" w:space="0" w:color="FFFFFF"/>
            </w:tcBorders>
            <w:noWrap/>
            <w:vAlign w:val="center"/>
            <w:hideMark/>
          </w:tcPr>
          <w:p w14:paraId="3320616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7C46228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29A895E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438A889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EF94212" w14:textId="77777777" w:rsidTr="0028567A">
        <w:trPr>
          <w:gridAfter w:val="1"/>
          <w:wAfter w:w="18"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29F6644F"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6C72E6F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(42,542)</w:t>
            </w:r>
          </w:p>
        </w:tc>
        <w:tc>
          <w:tcPr>
            <w:tcW w:w="586" w:type="pct"/>
            <w:gridSpan w:val="2"/>
            <w:tcBorders>
              <w:top w:val="single" w:sz="4" w:space="0" w:color="auto"/>
              <w:left w:val="nil"/>
              <w:bottom w:val="single" w:sz="4" w:space="0" w:color="auto"/>
              <w:right w:val="single" w:sz="4" w:space="0" w:color="FFFFFF"/>
            </w:tcBorders>
            <w:noWrap/>
            <w:vAlign w:val="center"/>
            <w:hideMark/>
          </w:tcPr>
          <w:p w14:paraId="0F1286E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(21,695)</w:t>
            </w:r>
          </w:p>
        </w:tc>
        <w:tc>
          <w:tcPr>
            <w:tcW w:w="585" w:type="pct"/>
            <w:gridSpan w:val="2"/>
            <w:tcBorders>
              <w:top w:val="single" w:sz="4" w:space="0" w:color="auto"/>
              <w:left w:val="nil"/>
              <w:bottom w:val="single" w:sz="4" w:space="0" w:color="auto"/>
              <w:right w:val="single" w:sz="4" w:space="0" w:color="FFFFFF"/>
            </w:tcBorders>
            <w:noWrap/>
            <w:vAlign w:val="center"/>
            <w:hideMark/>
          </w:tcPr>
          <w:p w14:paraId="54CD9C7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(32,767)</w:t>
            </w:r>
          </w:p>
        </w:tc>
      </w:tr>
      <w:tr w:rsidR="001438C2" w:rsidRPr="004D439E" w14:paraId="4D7FF752" w14:textId="77777777" w:rsidTr="0028567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B68A47F"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287B94F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80FD40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0245DEC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7EF4621F" w14:textId="77777777" w:rsidTr="0028567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13FD0C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4838E71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A0628C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95863A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8E15871" w14:textId="77777777" w:rsidTr="0028567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06538A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463AF5A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(32)</w:t>
            </w:r>
          </w:p>
        </w:tc>
        <w:tc>
          <w:tcPr>
            <w:tcW w:w="586" w:type="pct"/>
            <w:gridSpan w:val="2"/>
            <w:tcBorders>
              <w:top w:val="nil"/>
              <w:left w:val="nil"/>
              <w:bottom w:val="single" w:sz="4" w:space="0" w:color="FFFFFF"/>
              <w:right w:val="single" w:sz="4" w:space="0" w:color="FFFFFF"/>
            </w:tcBorders>
            <w:noWrap/>
            <w:vAlign w:val="center"/>
            <w:hideMark/>
          </w:tcPr>
          <w:p w14:paraId="5EEF984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8B0FCD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(33)</w:t>
            </w:r>
          </w:p>
        </w:tc>
      </w:tr>
      <w:tr w:rsidR="001438C2" w:rsidRPr="004D439E" w14:paraId="600B480B" w14:textId="77777777" w:rsidTr="0028567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80ABCB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7EF5C3B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5632A0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84F94C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9B1E989" w14:textId="77777777" w:rsidTr="0028567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BD7BF3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0ECF661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58B5FC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EE6720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0EBF664" w14:textId="77777777" w:rsidTr="0028567A">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95908E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67B87C5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B86BC0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AE8D2C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3E1290A" w14:textId="77777777" w:rsidTr="0028567A">
        <w:trPr>
          <w:gridAfter w:val="1"/>
          <w:wAfter w:w="18" w:type="pct"/>
          <w:trHeight w:val="225"/>
        </w:trPr>
        <w:tc>
          <w:tcPr>
            <w:tcW w:w="3225" w:type="pct"/>
            <w:tcBorders>
              <w:top w:val="nil"/>
              <w:left w:val="single" w:sz="4" w:space="0" w:color="FFFFFF"/>
              <w:bottom w:val="nil"/>
              <w:right w:val="single" w:sz="4" w:space="0" w:color="FFFFFF"/>
            </w:tcBorders>
            <w:noWrap/>
            <w:vAlign w:val="center"/>
            <w:hideMark/>
          </w:tcPr>
          <w:p w14:paraId="77580DC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0816698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5EDA852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00331CB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D538F5A" w14:textId="77777777" w:rsidTr="0028567A">
        <w:trPr>
          <w:gridAfter w:val="1"/>
          <w:wAfter w:w="18"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2FF043F2"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2F6B5E9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(32)</w:t>
            </w:r>
          </w:p>
        </w:tc>
        <w:tc>
          <w:tcPr>
            <w:tcW w:w="586" w:type="pct"/>
            <w:gridSpan w:val="2"/>
            <w:tcBorders>
              <w:top w:val="single" w:sz="4" w:space="0" w:color="auto"/>
              <w:left w:val="nil"/>
              <w:bottom w:val="single" w:sz="4" w:space="0" w:color="auto"/>
              <w:right w:val="single" w:sz="4" w:space="0" w:color="FFFFFF"/>
            </w:tcBorders>
            <w:noWrap/>
            <w:vAlign w:val="center"/>
            <w:hideMark/>
          </w:tcPr>
          <w:p w14:paraId="4518081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85" w:type="pct"/>
            <w:gridSpan w:val="2"/>
            <w:tcBorders>
              <w:top w:val="single" w:sz="4" w:space="0" w:color="auto"/>
              <w:left w:val="nil"/>
              <w:bottom w:val="single" w:sz="4" w:space="0" w:color="auto"/>
              <w:right w:val="single" w:sz="4" w:space="0" w:color="FFFFFF"/>
            </w:tcBorders>
            <w:noWrap/>
            <w:vAlign w:val="center"/>
            <w:hideMark/>
          </w:tcPr>
          <w:p w14:paraId="45FA45C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(33)</w:t>
            </w:r>
          </w:p>
        </w:tc>
      </w:tr>
      <w:tr w:rsidR="001438C2" w:rsidRPr="004D439E" w14:paraId="125E296E" w14:textId="77777777" w:rsidTr="0028567A">
        <w:trPr>
          <w:gridAfter w:val="1"/>
          <w:wAfter w:w="18"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79AF420A"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53856B6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(44,774)</w:t>
            </w:r>
          </w:p>
        </w:tc>
        <w:tc>
          <w:tcPr>
            <w:tcW w:w="586" w:type="pct"/>
            <w:gridSpan w:val="2"/>
            <w:tcBorders>
              <w:top w:val="nil"/>
              <w:left w:val="nil"/>
              <w:bottom w:val="single" w:sz="4" w:space="0" w:color="auto"/>
              <w:right w:val="single" w:sz="4" w:space="0" w:color="FFFFFF"/>
            </w:tcBorders>
            <w:noWrap/>
            <w:vAlign w:val="center"/>
            <w:hideMark/>
          </w:tcPr>
          <w:p w14:paraId="4075118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(3,057)</w:t>
            </w:r>
          </w:p>
        </w:tc>
        <w:tc>
          <w:tcPr>
            <w:tcW w:w="585" w:type="pct"/>
            <w:gridSpan w:val="2"/>
            <w:tcBorders>
              <w:top w:val="nil"/>
              <w:left w:val="nil"/>
              <w:bottom w:val="single" w:sz="4" w:space="0" w:color="auto"/>
              <w:right w:val="single" w:sz="4" w:space="0" w:color="FFFFFF"/>
            </w:tcBorders>
            <w:noWrap/>
            <w:vAlign w:val="center"/>
            <w:hideMark/>
          </w:tcPr>
          <w:p w14:paraId="662E1EB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(19,972)</w:t>
            </w:r>
          </w:p>
        </w:tc>
      </w:tr>
      <w:tr w:rsidR="001438C2" w:rsidRPr="004D439E" w14:paraId="11450EE1" w14:textId="77777777" w:rsidTr="0028567A">
        <w:trPr>
          <w:gridAfter w:val="1"/>
          <w:wAfter w:w="18" w:type="pct"/>
          <w:trHeight w:val="195"/>
        </w:trPr>
        <w:tc>
          <w:tcPr>
            <w:tcW w:w="3225" w:type="pct"/>
            <w:tcBorders>
              <w:top w:val="nil"/>
              <w:left w:val="single" w:sz="4" w:space="0" w:color="FFFFFF"/>
              <w:bottom w:val="nil"/>
              <w:right w:val="single" w:sz="4" w:space="0" w:color="FFFFFF"/>
            </w:tcBorders>
            <w:noWrap/>
            <w:vAlign w:val="center"/>
            <w:hideMark/>
          </w:tcPr>
          <w:p w14:paraId="4168229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530425E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113,654</w:t>
            </w:r>
          </w:p>
        </w:tc>
        <w:tc>
          <w:tcPr>
            <w:tcW w:w="586" w:type="pct"/>
            <w:gridSpan w:val="2"/>
            <w:tcBorders>
              <w:top w:val="nil"/>
              <w:left w:val="nil"/>
              <w:bottom w:val="nil"/>
              <w:right w:val="single" w:sz="4" w:space="0" w:color="FFFFFF"/>
            </w:tcBorders>
            <w:noWrap/>
            <w:vAlign w:val="center"/>
            <w:hideMark/>
          </w:tcPr>
          <w:p w14:paraId="612F762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117,670</w:t>
            </w:r>
          </w:p>
        </w:tc>
        <w:tc>
          <w:tcPr>
            <w:tcW w:w="585" w:type="pct"/>
            <w:gridSpan w:val="2"/>
            <w:tcBorders>
              <w:top w:val="nil"/>
              <w:left w:val="nil"/>
              <w:bottom w:val="nil"/>
              <w:right w:val="single" w:sz="4" w:space="0" w:color="FFFFFF"/>
            </w:tcBorders>
            <w:noWrap/>
            <w:vAlign w:val="center"/>
            <w:hideMark/>
          </w:tcPr>
          <w:p w14:paraId="74D4581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114,614</w:t>
            </w:r>
          </w:p>
        </w:tc>
      </w:tr>
      <w:tr w:rsidR="001438C2" w:rsidRPr="004D439E" w14:paraId="0828C538" w14:textId="77777777" w:rsidTr="0028567A">
        <w:trPr>
          <w:gridAfter w:val="1"/>
          <w:wAfter w:w="18" w:type="pct"/>
          <w:trHeight w:val="19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2158860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C19E46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85B150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0943C6A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F9E32F5" w14:textId="77777777" w:rsidTr="00822553">
        <w:trPr>
          <w:gridAfter w:val="1"/>
          <w:wAfter w:w="18" w:type="pct"/>
          <w:trHeight w:val="227"/>
        </w:trPr>
        <w:tc>
          <w:tcPr>
            <w:tcW w:w="3225" w:type="pct"/>
            <w:tcBorders>
              <w:top w:val="nil"/>
              <w:left w:val="single" w:sz="4" w:space="0" w:color="FFFFFF"/>
              <w:bottom w:val="nil"/>
              <w:right w:val="single" w:sz="4" w:space="0" w:color="FFFFFF"/>
            </w:tcBorders>
            <w:noWrap/>
            <w:vAlign w:val="center"/>
            <w:hideMark/>
          </w:tcPr>
          <w:p w14:paraId="1F22B2F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1137608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147DFB0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4012E31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FB64764" w14:textId="77777777" w:rsidTr="0028567A">
        <w:trPr>
          <w:gridAfter w:val="1"/>
          <w:wAfter w:w="18"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6315BFC9"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546B799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68,880</w:t>
            </w:r>
          </w:p>
        </w:tc>
        <w:tc>
          <w:tcPr>
            <w:tcW w:w="586" w:type="pct"/>
            <w:gridSpan w:val="2"/>
            <w:tcBorders>
              <w:top w:val="single" w:sz="4" w:space="0" w:color="auto"/>
              <w:left w:val="nil"/>
              <w:bottom w:val="single" w:sz="4" w:space="0" w:color="auto"/>
              <w:right w:val="single" w:sz="4" w:space="0" w:color="FFFFFF"/>
            </w:tcBorders>
            <w:noWrap/>
            <w:vAlign w:val="center"/>
            <w:hideMark/>
          </w:tcPr>
          <w:p w14:paraId="3A25054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114,614</w:t>
            </w:r>
          </w:p>
        </w:tc>
        <w:tc>
          <w:tcPr>
            <w:tcW w:w="585" w:type="pct"/>
            <w:gridSpan w:val="2"/>
            <w:tcBorders>
              <w:top w:val="single" w:sz="4" w:space="0" w:color="auto"/>
              <w:left w:val="nil"/>
              <w:bottom w:val="single" w:sz="4" w:space="0" w:color="auto"/>
              <w:right w:val="single" w:sz="4" w:space="0" w:color="FFFFFF"/>
            </w:tcBorders>
            <w:noWrap/>
            <w:vAlign w:val="center"/>
            <w:hideMark/>
          </w:tcPr>
          <w:p w14:paraId="39474F3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94,642</w:t>
            </w:r>
          </w:p>
        </w:tc>
      </w:tr>
    </w:tbl>
    <w:p w14:paraId="32D1C215" w14:textId="77777777" w:rsidR="00D244B2" w:rsidRDefault="00D244B2" w:rsidP="001438C2">
      <w:pPr>
        <w:sectPr w:rsidR="00D244B2" w:rsidSect="00703A51">
          <w:headerReference w:type="even" r:id="rId46"/>
          <w:headerReference w:type="default" r:id="rId47"/>
          <w:headerReference w:type="first" r:id="rId48"/>
          <w:footerReference w:type="first" r:id="rId49"/>
          <w:pgSz w:w="11907" w:h="16840" w:code="9"/>
          <w:pgMar w:top="1134" w:right="1134" w:bottom="567" w:left="1134" w:header="454" w:footer="454" w:gutter="0"/>
          <w:cols w:space="720"/>
          <w:titlePg/>
          <w:docGrid w:linePitch="272"/>
        </w:sectPr>
      </w:pPr>
    </w:p>
    <w:p w14:paraId="3C848BFE" w14:textId="1D0529E8" w:rsidR="00267096" w:rsidRDefault="00267096" w:rsidP="00267096">
      <w:pPr>
        <w:pStyle w:val="Heading3"/>
      </w:pPr>
      <w:r w:rsidRPr="004D439E">
        <w:t>Aboriginal Housing Office</w:t>
      </w:r>
    </w:p>
    <w:p w14:paraId="5C0192A3" w14:textId="77777777" w:rsidR="00267096" w:rsidRDefault="00267096" w:rsidP="0009440A">
      <w:pPr>
        <w:pStyle w:val="Heading4"/>
      </w:pPr>
      <w:r w:rsidRPr="00456A20">
        <w:t>Operating Statement</w:t>
      </w:r>
    </w:p>
    <w:tbl>
      <w:tblPr>
        <w:tblW w:w="5015" w:type="pct"/>
        <w:tblInd w:w="-5" w:type="dxa"/>
        <w:tblLook w:val="04A0" w:firstRow="1" w:lastRow="0" w:firstColumn="1" w:lastColumn="0" w:noHBand="0" w:noVBand="1"/>
        <w:tblCaption w:val="3.2 Financial Statements - Aboriginal Housing Office - Opeating Statement"/>
        <w:tblDescription w:val="3.2 Financial Statements - Aboriginal Housing Office - Opeating Statement"/>
      </w:tblPr>
      <w:tblGrid>
        <w:gridCol w:w="6238"/>
        <w:gridCol w:w="112"/>
        <w:gridCol w:w="1021"/>
        <w:gridCol w:w="97"/>
        <w:gridCol w:w="1036"/>
        <w:gridCol w:w="99"/>
        <w:gridCol w:w="1034"/>
        <w:gridCol w:w="31"/>
      </w:tblGrid>
      <w:tr w:rsidR="00DA182A" w:rsidRPr="0094302F" w14:paraId="7336297F" w14:textId="77777777" w:rsidTr="00DA182A">
        <w:trPr>
          <w:trHeight w:val="283"/>
        </w:trPr>
        <w:tc>
          <w:tcPr>
            <w:tcW w:w="3284" w:type="pct"/>
            <w:gridSpan w:val="2"/>
            <w:shd w:val="clear" w:color="auto" w:fill="EBEBEB"/>
            <w:vAlign w:val="center"/>
            <w:hideMark/>
          </w:tcPr>
          <w:p w14:paraId="0CAA3009" w14:textId="77777777" w:rsidR="00DA182A" w:rsidRPr="0094302F" w:rsidRDefault="00DA182A"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78018D87" w14:textId="77777777" w:rsidR="00DA182A" w:rsidRPr="0094302F" w:rsidRDefault="00DA182A"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6E9F6016" w14:textId="77777777" w:rsidR="00DA182A" w:rsidRPr="0094302F" w:rsidRDefault="00DA182A" w:rsidP="00F972E7">
            <w:pPr>
              <w:jc w:val="center"/>
              <w:rPr>
                <w:rFonts w:ascii="Public Sans" w:hAnsi="Public Sans" w:cs="Calibri"/>
                <w:sz w:val="18"/>
                <w:szCs w:val="18"/>
              </w:rPr>
            </w:pPr>
            <w:r w:rsidRPr="0094302F">
              <w:rPr>
                <w:rFonts w:ascii="Public Sans" w:hAnsi="Public Sans" w:cs="Calibri"/>
                <w:sz w:val="18"/>
                <w:szCs w:val="18"/>
              </w:rPr>
              <w:t>2025-26</w:t>
            </w:r>
          </w:p>
        </w:tc>
      </w:tr>
      <w:tr w:rsidR="00DA182A" w:rsidRPr="0094302F" w14:paraId="54C5C020" w14:textId="77777777" w:rsidTr="00DA182A">
        <w:trPr>
          <w:trHeight w:val="225"/>
        </w:trPr>
        <w:tc>
          <w:tcPr>
            <w:tcW w:w="3284" w:type="pct"/>
            <w:gridSpan w:val="2"/>
            <w:shd w:val="clear" w:color="auto" w:fill="EBEBEB"/>
            <w:vAlign w:val="center"/>
            <w:hideMark/>
          </w:tcPr>
          <w:p w14:paraId="7FE2D090" w14:textId="77777777" w:rsidR="00DA182A" w:rsidRPr="0094302F" w:rsidRDefault="00DA182A"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3B682604" w14:textId="77777777" w:rsidR="00DA182A" w:rsidRPr="0094302F" w:rsidRDefault="00DA182A"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25872B1E" w14:textId="77777777" w:rsidR="00DA182A" w:rsidRPr="0094302F" w:rsidRDefault="00DA182A"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4D8DD233" w14:textId="77777777" w:rsidR="00DA182A" w:rsidRPr="0094302F" w:rsidRDefault="00DA182A" w:rsidP="00F972E7">
            <w:pPr>
              <w:jc w:val="center"/>
              <w:rPr>
                <w:rFonts w:ascii="Public Sans" w:hAnsi="Public Sans" w:cs="Calibri"/>
                <w:sz w:val="18"/>
                <w:szCs w:val="18"/>
              </w:rPr>
            </w:pPr>
            <w:r w:rsidRPr="0094302F">
              <w:rPr>
                <w:rFonts w:ascii="Public Sans" w:hAnsi="Public Sans" w:cs="Calibri"/>
                <w:sz w:val="18"/>
                <w:szCs w:val="18"/>
              </w:rPr>
              <w:t>Budget</w:t>
            </w:r>
          </w:p>
        </w:tc>
      </w:tr>
      <w:tr w:rsidR="00DA182A" w:rsidRPr="0094302F" w14:paraId="098EBC53" w14:textId="77777777" w:rsidTr="00DA182A">
        <w:trPr>
          <w:trHeight w:val="283"/>
        </w:trPr>
        <w:tc>
          <w:tcPr>
            <w:tcW w:w="3284" w:type="pct"/>
            <w:gridSpan w:val="2"/>
            <w:shd w:val="clear" w:color="auto" w:fill="EBEBEB"/>
            <w:vAlign w:val="center"/>
            <w:hideMark/>
          </w:tcPr>
          <w:p w14:paraId="41685E0C" w14:textId="77777777" w:rsidR="00DA182A" w:rsidRPr="0094302F" w:rsidRDefault="00DA182A"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5BECC4B4" w14:textId="77777777" w:rsidR="00DA182A" w:rsidRPr="0094302F" w:rsidRDefault="00DA182A"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25431F22" w14:textId="77777777" w:rsidR="00DA182A" w:rsidRPr="0094302F" w:rsidRDefault="00DA182A"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1B0E2ADA" w14:textId="77777777" w:rsidR="00DA182A" w:rsidRPr="0094302F" w:rsidRDefault="00DA182A"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6D646DC4" w14:textId="77777777" w:rsidTr="00DA182A">
        <w:trPr>
          <w:gridAfter w:val="1"/>
          <w:wAfter w:w="16"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6C2CAD7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09070001"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6C97D724"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18256370"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r>
      <w:tr w:rsidR="001438C2" w:rsidRPr="004D439E" w14:paraId="024F3A09" w14:textId="77777777" w:rsidTr="00DA182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0D3ED3E"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1D4132E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9497C8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33C7B3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r>
      <w:tr w:rsidR="001438C2" w:rsidRPr="004D439E" w14:paraId="63D124A6" w14:textId="77777777" w:rsidTr="00DA182A">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34720AF7"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161B793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70597B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C99D01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0AF0F090" w14:textId="77777777" w:rsidTr="00DA182A">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6977DEED"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36B0162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28,114</w:t>
            </w:r>
          </w:p>
        </w:tc>
        <w:tc>
          <w:tcPr>
            <w:tcW w:w="586" w:type="pct"/>
            <w:gridSpan w:val="2"/>
            <w:tcBorders>
              <w:top w:val="nil"/>
              <w:left w:val="nil"/>
              <w:bottom w:val="single" w:sz="4" w:space="0" w:color="FFFFFF"/>
              <w:right w:val="single" w:sz="4" w:space="0" w:color="FFFFFF"/>
            </w:tcBorders>
            <w:noWrap/>
            <w:vAlign w:val="center"/>
            <w:hideMark/>
          </w:tcPr>
          <w:p w14:paraId="1C4E607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24,542</w:t>
            </w:r>
          </w:p>
        </w:tc>
        <w:tc>
          <w:tcPr>
            <w:tcW w:w="586" w:type="pct"/>
            <w:gridSpan w:val="2"/>
            <w:tcBorders>
              <w:top w:val="nil"/>
              <w:left w:val="nil"/>
              <w:bottom w:val="single" w:sz="4" w:space="0" w:color="FFFFFF"/>
              <w:right w:val="single" w:sz="4" w:space="0" w:color="FFFFFF"/>
            </w:tcBorders>
            <w:noWrap/>
            <w:vAlign w:val="center"/>
            <w:hideMark/>
          </w:tcPr>
          <w:p w14:paraId="05D657BF" w14:textId="0B7C20E9"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31,018</w:t>
            </w:r>
          </w:p>
        </w:tc>
      </w:tr>
      <w:tr w:rsidR="001438C2" w:rsidRPr="004D439E" w14:paraId="64ADDF3B" w14:textId="77777777" w:rsidTr="00DA182A">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5849844D"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17655C7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89,856</w:t>
            </w:r>
          </w:p>
        </w:tc>
        <w:tc>
          <w:tcPr>
            <w:tcW w:w="586" w:type="pct"/>
            <w:gridSpan w:val="2"/>
            <w:tcBorders>
              <w:top w:val="nil"/>
              <w:left w:val="nil"/>
              <w:bottom w:val="single" w:sz="4" w:space="0" w:color="FFFFFF"/>
              <w:right w:val="single" w:sz="4" w:space="0" w:color="FFFFFF"/>
            </w:tcBorders>
            <w:noWrap/>
            <w:vAlign w:val="center"/>
            <w:hideMark/>
          </w:tcPr>
          <w:p w14:paraId="2698D03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101,156</w:t>
            </w:r>
          </w:p>
        </w:tc>
        <w:tc>
          <w:tcPr>
            <w:tcW w:w="586" w:type="pct"/>
            <w:gridSpan w:val="2"/>
            <w:tcBorders>
              <w:top w:val="nil"/>
              <w:left w:val="nil"/>
              <w:bottom w:val="single" w:sz="4" w:space="0" w:color="FFFFFF"/>
              <w:right w:val="single" w:sz="4" w:space="0" w:color="FFFFFF"/>
            </w:tcBorders>
            <w:noWrap/>
            <w:vAlign w:val="center"/>
            <w:hideMark/>
          </w:tcPr>
          <w:p w14:paraId="4F78B46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100,342</w:t>
            </w:r>
          </w:p>
        </w:tc>
      </w:tr>
      <w:tr w:rsidR="001438C2" w:rsidRPr="004D439E" w14:paraId="44B105A6" w14:textId="77777777" w:rsidTr="00DA182A">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7D59D862"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7ACF34C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79,179</w:t>
            </w:r>
          </w:p>
        </w:tc>
        <w:tc>
          <w:tcPr>
            <w:tcW w:w="586" w:type="pct"/>
            <w:gridSpan w:val="2"/>
            <w:tcBorders>
              <w:top w:val="nil"/>
              <w:left w:val="nil"/>
              <w:bottom w:val="single" w:sz="4" w:space="0" w:color="FFFFFF"/>
              <w:right w:val="single" w:sz="4" w:space="0" w:color="FFFFFF"/>
            </w:tcBorders>
            <w:noWrap/>
            <w:vAlign w:val="center"/>
            <w:hideMark/>
          </w:tcPr>
          <w:p w14:paraId="7A28252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56,652</w:t>
            </w:r>
          </w:p>
        </w:tc>
        <w:tc>
          <w:tcPr>
            <w:tcW w:w="586" w:type="pct"/>
            <w:gridSpan w:val="2"/>
            <w:tcBorders>
              <w:top w:val="nil"/>
              <w:left w:val="nil"/>
              <w:bottom w:val="single" w:sz="4" w:space="0" w:color="FFFFFF"/>
              <w:right w:val="single" w:sz="4" w:space="0" w:color="FFFFFF"/>
            </w:tcBorders>
            <w:noWrap/>
            <w:vAlign w:val="center"/>
            <w:hideMark/>
          </w:tcPr>
          <w:p w14:paraId="712572C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54,247</w:t>
            </w:r>
          </w:p>
        </w:tc>
      </w:tr>
      <w:tr w:rsidR="001438C2" w:rsidRPr="004D439E" w14:paraId="7D6CA260" w14:textId="77777777" w:rsidTr="00DA182A">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5632848D"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6B13E77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5A4B78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B22498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4AADF6F7" w14:textId="77777777" w:rsidTr="00DA182A">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4B9E3C41"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107A5B5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39,926</w:t>
            </w:r>
          </w:p>
        </w:tc>
        <w:tc>
          <w:tcPr>
            <w:tcW w:w="586" w:type="pct"/>
            <w:gridSpan w:val="2"/>
            <w:tcBorders>
              <w:top w:val="nil"/>
              <w:left w:val="nil"/>
              <w:bottom w:val="single" w:sz="4" w:space="0" w:color="FFFFFF"/>
              <w:right w:val="single" w:sz="4" w:space="0" w:color="FFFFFF"/>
            </w:tcBorders>
            <w:noWrap/>
            <w:vAlign w:val="center"/>
            <w:hideMark/>
          </w:tcPr>
          <w:p w14:paraId="410FB8C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41,926</w:t>
            </w:r>
          </w:p>
        </w:tc>
        <w:tc>
          <w:tcPr>
            <w:tcW w:w="586" w:type="pct"/>
            <w:gridSpan w:val="2"/>
            <w:tcBorders>
              <w:top w:val="nil"/>
              <w:left w:val="nil"/>
              <w:bottom w:val="single" w:sz="4" w:space="0" w:color="FFFFFF"/>
              <w:right w:val="single" w:sz="4" w:space="0" w:color="FFFFFF"/>
            </w:tcBorders>
            <w:noWrap/>
            <w:vAlign w:val="center"/>
            <w:hideMark/>
          </w:tcPr>
          <w:p w14:paraId="13309AC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43,584</w:t>
            </w:r>
          </w:p>
        </w:tc>
      </w:tr>
      <w:tr w:rsidR="001438C2" w:rsidRPr="004D439E" w14:paraId="671049AD" w14:textId="77777777" w:rsidTr="00DA182A">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0EE8508D"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0166FD8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717EDE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w:t>
            </w:r>
          </w:p>
        </w:tc>
        <w:tc>
          <w:tcPr>
            <w:tcW w:w="586" w:type="pct"/>
            <w:gridSpan w:val="2"/>
            <w:tcBorders>
              <w:top w:val="nil"/>
              <w:left w:val="nil"/>
              <w:bottom w:val="single" w:sz="4" w:space="0" w:color="FFFFFF"/>
              <w:right w:val="single" w:sz="4" w:space="0" w:color="FFFFFF"/>
            </w:tcBorders>
            <w:noWrap/>
            <w:vAlign w:val="center"/>
            <w:hideMark/>
          </w:tcPr>
          <w:p w14:paraId="1C0E2E3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71BA90B2" w14:textId="77777777" w:rsidTr="00DA182A">
        <w:trPr>
          <w:gridAfter w:val="1"/>
          <w:wAfter w:w="16" w:type="pct"/>
          <w:trHeight w:val="210"/>
        </w:trPr>
        <w:tc>
          <w:tcPr>
            <w:tcW w:w="3226" w:type="pct"/>
            <w:tcBorders>
              <w:top w:val="nil"/>
              <w:left w:val="single" w:sz="4" w:space="0" w:color="FFFFFF"/>
              <w:bottom w:val="single" w:sz="4" w:space="0" w:color="auto"/>
              <w:right w:val="single" w:sz="4" w:space="0" w:color="FFFFFF"/>
            </w:tcBorders>
            <w:noWrap/>
            <w:vAlign w:val="center"/>
            <w:hideMark/>
          </w:tcPr>
          <w:p w14:paraId="76E74D2F"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2288EE0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7A20300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3FDF39D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413F4343" w14:textId="77777777" w:rsidTr="00DA182A">
        <w:trPr>
          <w:gridAfter w:val="1"/>
          <w:wAfter w:w="16"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1D4DE13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FC5F23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237,075</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7E91B4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224,281</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4C7D4E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229,191</w:t>
            </w:r>
          </w:p>
        </w:tc>
      </w:tr>
      <w:tr w:rsidR="001438C2" w:rsidRPr="004D439E" w14:paraId="06AEF027" w14:textId="77777777" w:rsidTr="00DA182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30434A9"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36510A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73BFD8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37911D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1841F3F3" w14:textId="77777777" w:rsidTr="00DA182A">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003FC9BC"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2A2AE24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A3875D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30EC25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59190AA5" w14:textId="77777777" w:rsidTr="00DA182A">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35386641"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4FB78F3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115,699</w:t>
            </w:r>
          </w:p>
        </w:tc>
        <w:tc>
          <w:tcPr>
            <w:tcW w:w="586" w:type="pct"/>
            <w:gridSpan w:val="2"/>
            <w:tcBorders>
              <w:top w:val="nil"/>
              <w:left w:val="nil"/>
              <w:bottom w:val="single" w:sz="4" w:space="0" w:color="FFFFFF"/>
              <w:right w:val="single" w:sz="4" w:space="0" w:color="FFFFFF"/>
            </w:tcBorders>
            <w:noWrap/>
            <w:vAlign w:val="center"/>
            <w:hideMark/>
          </w:tcPr>
          <w:p w14:paraId="4FFD6B3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114,258</w:t>
            </w:r>
          </w:p>
        </w:tc>
        <w:tc>
          <w:tcPr>
            <w:tcW w:w="586" w:type="pct"/>
            <w:gridSpan w:val="2"/>
            <w:tcBorders>
              <w:top w:val="nil"/>
              <w:left w:val="nil"/>
              <w:bottom w:val="single" w:sz="4" w:space="0" w:color="FFFFFF"/>
              <w:right w:val="single" w:sz="4" w:space="0" w:color="FFFFFF"/>
            </w:tcBorders>
            <w:noWrap/>
            <w:vAlign w:val="center"/>
            <w:hideMark/>
          </w:tcPr>
          <w:p w14:paraId="48073F6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92,319</w:t>
            </w:r>
          </w:p>
        </w:tc>
      </w:tr>
      <w:tr w:rsidR="001438C2" w:rsidRPr="004D439E" w14:paraId="51B1186C" w14:textId="77777777" w:rsidTr="00DA182A">
        <w:trPr>
          <w:gridAfter w:val="1"/>
          <w:wAfter w:w="16" w:type="pct"/>
          <w:trHeight w:val="210"/>
        </w:trPr>
        <w:tc>
          <w:tcPr>
            <w:tcW w:w="3226" w:type="pct"/>
            <w:tcBorders>
              <w:top w:val="nil"/>
              <w:left w:val="single" w:sz="4" w:space="0" w:color="FFFFFF"/>
              <w:bottom w:val="single" w:sz="4" w:space="0" w:color="FFFFFF"/>
              <w:right w:val="single" w:sz="4" w:space="0" w:color="FFFFFF"/>
            </w:tcBorders>
            <w:vAlign w:val="center"/>
            <w:hideMark/>
          </w:tcPr>
          <w:p w14:paraId="30BA31CF" w14:textId="77777777" w:rsidR="001438C2" w:rsidRPr="004D439E" w:rsidRDefault="001438C2" w:rsidP="00D85D41">
            <w:pPr>
              <w:ind w:right="-107"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7215B22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56182B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8DFEDC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4A100223" w14:textId="77777777" w:rsidTr="00DA182A">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1202C51F"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0F51009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19081E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FD3C3E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018804A1" w14:textId="77777777" w:rsidTr="00DA182A">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632EC48A"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1436DB7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84,650</w:t>
            </w:r>
          </w:p>
        </w:tc>
        <w:tc>
          <w:tcPr>
            <w:tcW w:w="586" w:type="pct"/>
            <w:gridSpan w:val="2"/>
            <w:tcBorders>
              <w:top w:val="nil"/>
              <w:left w:val="nil"/>
              <w:bottom w:val="single" w:sz="4" w:space="0" w:color="FFFFFF"/>
              <w:right w:val="single" w:sz="4" w:space="0" w:color="FFFFFF"/>
            </w:tcBorders>
            <w:noWrap/>
            <w:vAlign w:val="center"/>
            <w:hideMark/>
          </w:tcPr>
          <w:p w14:paraId="178D5AD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94,650</w:t>
            </w:r>
          </w:p>
        </w:tc>
        <w:tc>
          <w:tcPr>
            <w:tcW w:w="586" w:type="pct"/>
            <w:gridSpan w:val="2"/>
            <w:tcBorders>
              <w:top w:val="nil"/>
              <w:left w:val="nil"/>
              <w:bottom w:val="single" w:sz="4" w:space="0" w:color="FFFFFF"/>
              <w:right w:val="single" w:sz="4" w:space="0" w:color="FFFFFF"/>
            </w:tcBorders>
            <w:noWrap/>
            <w:vAlign w:val="center"/>
            <w:hideMark/>
          </w:tcPr>
          <w:p w14:paraId="24E1B27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102,268</w:t>
            </w:r>
          </w:p>
        </w:tc>
      </w:tr>
      <w:tr w:rsidR="001438C2" w:rsidRPr="004D439E" w14:paraId="34206062" w14:textId="77777777" w:rsidTr="00DA182A">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5A264AF6"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0A169B3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122,678</w:t>
            </w:r>
          </w:p>
        </w:tc>
        <w:tc>
          <w:tcPr>
            <w:tcW w:w="586" w:type="pct"/>
            <w:gridSpan w:val="2"/>
            <w:tcBorders>
              <w:top w:val="nil"/>
              <w:left w:val="nil"/>
              <w:bottom w:val="single" w:sz="4" w:space="0" w:color="FFFFFF"/>
              <w:right w:val="single" w:sz="4" w:space="0" w:color="FFFFFF"/>
            </w:tcBorders>
            <w:noWrap/>
            <w:vAlign w:val="center"/>
            <w:hideMark/>
          </w:tcPr>
          <w:p w14:paraId="204DFFE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105,178</w:t>
            </w:r>
          </w:p>
        </w:tc>
        <w:tc>
          <w:tcPr>
            <w:tcW w:w="586" w:type="pct"/>
            <w:gridSpan w:val="2"/>
            <w:tcBorders>
              <w:top w:val="nil"/>
              <w:left w:val="nil"/>
              <w:bottom w:val="single" w:sz="4" w:space="0" w:color="FFFFFF"/>
              <w:right w:val="single" w:sz="4" w:space="0" w:color="FFFFFF"/>
            </w:tcBorders>
            <w:noWrap/>
            <w:vAlign w:val="center"/>
            <w:hideMark/>
          </w:tcPr>
          <w:p w14:paraId="6B5EEFB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106,505</w:t>
            </w:r>
          </w:p>
        </w:tc>
      </w:tr>
      <w:tr w:rsidR="001438C2" w:rsidRPr="004D439E" w14:paraId="74204C66" w14:textId="77777777" w:rsidTr="00DA182A">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591E5BF4"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7CBA7CF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95A4F4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8A02E6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4E0333A2" w14:textId="77777777" w:rsidTr="00DA182A">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161FED5A"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61E158C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D16D3C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FC685A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7ECA72D3" w14:textId="77777777" w:rsidTr="00DA182A">
        <w:trPr>
          <w:gridAfter w:val="1"/>
          <w:wAfter w:w="16" w:type="pct"/>
          <w:trHeight w:val="210"/>
        </w:trPr>
        <w:tc>
          <w:tcPr>
            <w:tcW w:w="3226" w:type="pct"/>
            <w:tcBorders>
              <w:top w:val="nil"/>
              <w:left w:val="single" w:sz="4" w:space="0" w:color="FFFFFF"/>
              <w:bottom w:val="single" w:sz="4" w:space="0" w:color="auto"/>
              <w:right w:val="single" w:sz="4" w:space="0" w:color="FFFFFF"/>
            </w:tcBorders>
            <w:noWrap/>
            <w:vAlign w:val="center"/>
            <w:hideMark/>
          </w:tcPr>
          <w:p w14:paraId="6BE0BC5E"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27A75F4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12,716</w:t>
            </w:r>
          </w:p>
        </w:tc>
        <w:tc>
          <w:tcPr>
            <w:tcW w:w="586" w:type="pct"/>
            <w:gridSpan w:val="2"/>
            <w:tcBorders>
              <w:top w:val="nil"/>
              <w:left w:val="nil"/>
              <w:bottom w:val="single" w:sz="4" w:space="0" w:color="auto"/>
              <w:right w:val="single" w:sz="4" w:space="0" w:color="FFFFFF"/>
            </w:tcBorders>
            <w:noWrap/>
            <w:vAlign w:val="center"/>
            <w:hideMark/>
          </w:tcPr>
          <w:p w14:paraId="5AFF0DD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17,042</w:t>
            </w:r>
          </w:p>
        </w:tc>
        <w:tc>
          <w:tcPr>
            <w:tcW w:w="586" w:type="pct"/>
            <w:gridSpan w:val="2"/>
            <w:tcBorders>
              <w:top w:val="nil"/>
              <w:left w:val="nil"/>
              <w:bottom w:val="single" w:sz="4" w:space="0" w:color="auto"/>
              <w:right w:val="single" w:sz="4" w:space="0" w:color="FFFFFF"/>
            </w:tcBorders>
            <w:noWrap/>
            <w:vAlign w:val="center"/>
            <w:hideMark/>
          </w:tcPr>
          <w:p w14:paraId="05C201C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20,906</w:t>
            </w:r>
          </w:p>
        </w:tc>
      </w:tr>
      <w:tr w:rsidR="001438C2" w:rsidRPr="004D439E" w14:paraId="5FD41B29" w14:textId="77777777" w:rsidTr="00DA182A">
        <w:trPr>
          <w:gridAfter w:val="1"/>
          <w:wAfter w:w="16"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37A3F274"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79911E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335,744</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650828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331,128</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9ABD34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321,998</w:t>
            </w:r>
          </w:p>
        </w:tc>
      </w:tr>
      <w:tr w:rsidR="001438C2" w:rsidRPr="004D439E" w14:paraId="2569DD77" w14:textId="77777777" w:rsidTr="00DA182A">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722D6B9"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3E94677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5E51845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84FB89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0A0119E5" w14:textId="77777777" w:rsidTr="00DA182A">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6961D8E6"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69CAD20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(8,235)</w:t>
            </w:r>
          </w:p>
        </w:tc>
        <w:tc>
          <w:tcPr>
            <w:tcW w:w="586" w:type="pct"/>
            <w:gridSpan w:val="2"/>
            <w:tcBorders>
              <w:top w:val="nil"/>
              <w:left w:val="nil"/>
              <w:bottom w:val="nil"/>
              <w:right w:val="single" w:sz="4" w:space="0" w:color="FFFFFF"/>
            </w:tcBorders>
            <w:noWrap/>
            <w:vAlign w:val="center"/>
            <w:hideMark/>
          </w:tcPr>
          <w:p w14:paraId="24E78A7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(13,497)</w:t>
            </w:r>
          </w:p>
        </w:tc>
        <w:tc>
          <w:tcPr>
            <w:tcW w:w="586" w:type="pct"/>
            <w:gridSpan w:val="2"/>
            <w:tcBorders>
              <w:top w:val="nil"/>
              <w:left w:val="nil"/>
              <w:bottom w:val="nil"/>
              <w:right w:val="single" w:sz="4" w:space="0" w:color="FFFFFF"/>
            </w:tcBorders>
            <w:noWrap/>
            <w:vAlign w:val="center"/>
            <w:hideMark/>
          </w:tcPr>
          <w:p w14:paraId="61B8CF9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(18,004)</w:t>
            </w:r>
          </w:p>
        </w:tc>
      </w:tr>
      <w:tr w:rsidR="001438C2" w:rsidRPr="004D439E" w14:paraId="4158DFB2" w14:textId="77777777" w:rsidTr="00DA182A">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674B1C96"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4794A1C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90,434</w:t>
            </w:r>
          </w:p>
        </w:tc>
        <w:tc>
          <w:tcPr>
            <w:tcW w:w="586" w:type="pct"/>
            <w:gridSpan w:val="2"/>
            <w:tcBorders>
              <w:top w:val="single" w:sz="4" w:space="0" w:color="auto"/>
              <w:left w:val="nil"/>
              <w:bottom w:val="single" w:sz="4" w:space="0" w:color="auto"/>
              <w:right w:val="single" w:sz="4" w:space="0" w:color="FFFFFF"/>
            </w:tcBorders>
            <w:noWrap/>
            <w:vAlign w:val="center"/>
            <w:hideMark/>
          </w:tcPr>
          <w:p w14:paraId="2C0E14D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93,350</w:t>
            </w:r>
          </w:p>
        </w:tc>
        <w:tc>
          <w:tcPr>
            <w:tcW w:w="586" w:type="pct"/>
            <w:gridSpan w:val="2"/>
            <w:tcBorders>
              <w:top w:val="single" w:sz="4" w:space="0" w:color="auto"/>
              <w:left w:val="nil"/>
              <w:bottom w:val="single" w:sz="4" w:space="0" w:color="auto"/>
              <w:right w:val="single" w:sz="4" w:space="0" w:color="FFFFFF"/>
            </w:tcBorders>
            <w:noWrap/>
            <w:vAlign w:val="center"/>
            <w:hideMark/>
          </w:tcPr>
          <w:p w14:paraId="33438BD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74,804</w:t>
            </w:r>
          </w:p>
        </w:tc>
      </w:tr>
    </w:tbl>
    <w:p w14:paraId="09829958" w14:textId="77777777" w:rsidR="001438C2" w:rsidRDefault="001438C2" w:rsidP="001438C2">
      <w:r>
        <w:br w:type="page"/>
      </w:r>
    </w:p>
    <w:p w14:paraId="34C715F2" w14:textId="77777777" w:rsidR="00267096" w:rsidRDefault="00267096" w:rsidP="0009440A">
      <w:pPr>
        <w:pStyle w:val="Heading4"/>
      </w:pPr>
      <w:r w:rsidRPr="009C4680">
        <w:t>Balance Sheet</w:t>
      </w:r>
    </w:p>
    <w:tbl>
      <w:tblPr>
        <w:tblW w:w="5027" w:type="pct"/>
        <w:tblInd w:w="-5" w:type="dxa"/>
        <w:tblLook w:val="04A0" w:firstRow="1" w:lastRow="0" w:firstColumn="1" w:lastColumn="0" w:noHBand="0" w:noVBand="1"/>
        <w:tblCaption w:val="3.2 Financial Statements - Aboriginal Housing Office - Balance Sheet"/>
        <w:tblDescription w:val="3.2 Financial Statements - Aboriginal Housing Office - Balance Sheet"/>
      </w:tblPr>
      <w:tblGrid>
        <w:gridCol w:w="6234"/>
        <w:gridCol w:w="115"/>
        <w:gridCol w:w="1038"/>
        <w:gridCol w:w="80"/>
        <w:gridCol w:w="1074"/>
        <w:gridCol w:w="64"/>
        <w:gridCol w:w="1063"/>
        <w:gridCol w:w="23"/>
      </w:tblGrid>
      <w:tr w:rsidR="00BD0214" w:rsidRPr="0094302F" w14:paraId="420B8E30" w14:textId="77777777" w:rsidTr="00BD0214">
        <w:trPr>
          <w:gridAfter w:val="1"/>
          <w:wAfter w:w="12" w:type="pct"/>
          <w:trHeight w:val="283"/>
        </w:trPr>
        <w:tc>
          <w:tcPr>
            <w:tcW w:w="3276" w:type="pct"/>
            <w:gridSpan w:val="2"/>
            <w:shd w:val="clear" w:color="auto" w:fill="EBEBEB"/>
            <w:vAlign w:val="center"/>
            <w:hideMark/>
          </w:tcPr>
          <w:p w14:paraId="6D096310" w14:textId="77777777" w:rsidR="00BD0214" w:rsidRPr="0094302F" w:rsidRDefault="00BD0214" w:rsidP="00F972E7">
            <w:pPr>
              <w:rPr>
                <w:rFonts w:ascii="Public Sans" w:hAnsi="Public Sans" w:cs="Calibri"/>
                <w:sz w:val="18"/>
                <w:szCs w:val="18"/>
              </w:rPr>
            </w:pPr>
            <w:r w:rsidRPr="0094302F">
              <w:rPr>
                <w:rFonts w:ascii="Public Sans" w:hAnsi="Public Sans" w:cs="Calibri"/>
                <w:sz w:val="18"/>
                <w:szCs w:val="18"/>
              </w:rPr>
              <w:t> </w:t>
            </w:r>
          </w:p>
        </w:tc>
        <w:tc>
          <w:tcPr>
            <w:tcW w:w="1163" w:type="pct"/>
            <w:gridSpan w:val="4"/>
            <w:shd w:val="clear" w:color="auto" w:fill="EBEBEB"/>
            <w:vAlign w:val="bottom"/>
            <w:hideMark/>
          </w:tcPr>
          <w:p w14:paraId="1C2A48F0" w14:textId="77777777" w:rsidR="00BD0214" w:rsidRPr="0094302F" w:rsidRDefault="00BD0214" w:rsidP="00F972E7">
            <w:pPr>
              <w:jc w:val="center"/>
              <w:rPr>
                <w:rFonts w:ascii="Public Sans" w:hAnsi="Public Sans" w:cs="Calibri"/>
                <w:sz w:val="18"/>
                <w:szCs w:val="18"/>
              </w:rPr>
            </w:pPr>
            <w:r w:rsidRPr="0094302F">
              <w:rPr>
                <w:rFonts w:ascii="Public Sans" w:hAnsi="Public Sans" w:cs="Calibri"/>
                <w:sz w:val="18"/>
                <w:szCs w:val="18"/>
              </w:rPr>
              <w:t>2024-25</w:t>
            </w:r>
          </w:p>
        </w:tc>
        <w:tc>
          <w:tcPr>
            <w:tcW w:w="549" w:type="pct"/>
            <w:shd w:val="clear" w:color="auto" w:fill="EBEBEB"/>
            <w:vAlign w:val="bottom"/>
            <w:hideMark/>
          </w:tcPr>
          <w:p w14:paraId="1D3CD6DD" w14:textId="77777777" w:rsidR="00BD0214" w:rsidRPr="0094302F" w:rsidRDefault="00BD0214" w:rsidP="00F972E7">
            <w:pPr>
              <w:jc w:val="center"/>
              <w:rPr>
                <w:rFonts w:ascii="Public Sans" w:hAnsi="Public Sans" w:cs="Calibri"/>
                <w:sz w:val="18"/>
                <w:szCs w:val="18"/>
              </w:rPr>
            </w:pPr>
            <w:r w:rsidRPr="0094302F">
              <w:rPr>
                <w:rFonts w:ascii="Public Sans" w:hAnsi="Public Sans" w:cs="Calibri"/>
                <w:sz w:val="18"/>
                <w:szCs w:val="18"/>
              </w:rPr>
              <w:t>2025-26</w:t>
            </w:r>
          </w:p>
        </w:tc>
      </w:tr>
      <w:tr w:rsidR="00BD0214" w:rsidRPr="0094302F" w14:paraId="48C9C37F" w14:textId="77777777" w:rsidTr="00BD0214">
        <w:trPr>
          <w:gridAfter w:val="1"/>
          <w:wAfter w:w="12" w:type="pct"/>
          <w:trHeight w:val="225"/>
        </w:trPr>
        <w:tc>
          <w:tcPr>
            <w:tcW w:w="3276" w:type="pct"/>
            <w:gridSpan w:val="2"/>
            <w:shd w:val="clear" w:color="auto" w:fill="EBEBEB"/>
            <w:vAlign w:val="center"/>
            <w:hideMark/>
          </w:tcPr>
          <w:p w14:paraId="505AA03A" w14:textId="77777777" w:rsidR="00BD0214" w:rsidRPr="0094302F" w:rsidRDefault="00BD0214" w:rsidP="00F972E7">
            <w:pPr>
              <w:rPr>
                <w:rFonts w:ascii="Public Sans" w:hAnsi="Public Sans" w:cs="Calibri"/>
                <w:sz w:val="18"/>
                <w:szCs w:val="18"/>
              </w:rPr>
            </w:pPr>
            <w:r w:rsidRPr="0094302F">
              <w:rPr>
                <w:rFonts w:ascii="Public Sans" w:hAnsi="Public Sans" w:cs="Calibri"/>
                <w:sz w:val="18"/>
                <w:szCs w:val="18"/>
              </w:rPr>
              <w:t> </w:t>
            </w:r>
          </w:p>
        </w:tc>
        <w:tc>
          <w:tcPr>
            <w:tcW w:w="577" w:type="pct"/>
            <w:gridSpan w:val="2"/>
            <w:shd w:val="clear" w:color="auto" w:fill="EBEBEB"/>
            <w:vAlign w:val="center"/>
            <w:hideMark/>
          </w:tcPr>
          <w:p w14:paraId="3FC1B447" w14:textId="77777777" w:rsidR="00BD0214" w:rsidRPr="0094302F" w:rsidRDefault="00BD0214"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052DCE28" w14:textId="77777777" w:rsidR="00BD0214" w:rsidRPr="0094302F" w:rsidRDefault="00BD0214" w:rsidP="00F972E7">
            <w:pPr>
              <w:jc w:val="center"/>
              <w:rPr>
                <w:rFonts w:ascii="Public Sans" w:hAnsi="Public Sans" w:cs="Calibri"/>
                <w:sz w:val="18"/>
                <w:szCs w:val="18"/>
              </w:rPr>
            </w:pPr>
            <w:r w:rsidRPr="0094302F">
              <w:rPr>
                <w:rFonts w:ascii="Public Sans" w:hAnsi="Public Sans" w:cs="Calibri"/>
                <w:sz w:val="18"/>
                <w:szCs w:val="18"/>
              </w:rPr>
              <w:t>Revised</w:t>
            </w:r>
          </w:p>
        </w:tc>
        <w:tc>
          <w:tcPr>
            <w:tcW w:w="549" w:type="pct"/>
            <w:shd w:val="clear" w:color="auto" w:fill="EBEBEB"/>
            <w:vAlign w:val="center"/>
            <w:hideMark/>
          </w:tcPr>
          <w:p w14:paraId="494A7726" w14:textId="77777777" w:rsidR="00BD0214" w:rsidRPr="0094302F" w:rsidRDefault="00BD0214" w:rsidP="00F972E7">
            <w:pPr>
              <w:jc w:val="center"/>
              <w:rPr>
                <w:rFonts w:ascii="Public Sans" w:hAnsi="Public Sans" w:cs="Calibri"/>
                <w:sz w:val="18"/>
                <w:szCs w:val="18"/>
              </w:rPr>
            </w:pPr>
            <w:r w:rsidRPr="0094302F">
              <w:rPr>
                <w:rFonts w:ascii="Public Sans" w:hAnsi="Public Sans" w:cs="Calibri"/>
                <w:sz w:val="18"/>
                <w:szCs w:val="18"/>
              </w:rPr>
              <w:t>Budget</w:t>
            </w:r>
          </w:p>
        </w:tc>
      </w:tr>
      <w:tr w:rsidR="00BD0214" w:rsidRPr="0094302F" w14:paraId="64AF7794" w14:textId="77777777" w:rsidTr="00BD0214">
        <w:trPr>
          <w:gridAfter w:val="1"/>
          <w:wAfter w:w="12" w:type="pct"/>
          <w:trHeight w:val="283"/>
        </w:trPr>
        <w:tc>
          <w:tcPr>
            <w:tcW w:w="3276" w:type="pct"/>
            <w:gridSpan w:val="2"/>
            <w:shd w:val="clear" w:color="auto" w:fill="EBEBEB"/>
            <w:vAlign w:val="center"/>
            <w:hideMark/>
          </w:tcPr>
          <w:p w14:paraId="7F5DBF0B" w14:textId="77777777" w:rsidR="00BD0214" w:rsidRPr="0094302F" w:rsidRDefault="00BD0214" w:rsidP="00F972E7">
            <w:pPr>
              <w:rPr>
                <w:rFonts w:ascii="Public Sans" w:hAnsi="Public Sans" w:cs="Calibri"/>
                <w:sz w:val="18"/>
                <w:szCs w:val="18"/>
              </w:rPr>
            </w:pPr>
            <w:r w:rsidRPr="0094302F">
              <w:rPr>
                <w:rFonts w:ascii="Public Sans" w:hAnsi="Public Sans" w:cs="Calibri"/>
                <w:sz w:val="18"/>
                <w:szCs w:val="18"/>
              </w:rPr>
              <w:t> </w:t>
            </w:r>
          </w:p>
        </w:tc>
        <w:tc>
          <w:tcPr>
            <w:tcW w:w="577" w:type="pct"/>
            <w:gridSpan w:val="2"/>
            <w:shd w:val="clear" w:color="auto" w:fill="EBEBEB"/>
            <w:hideMark/>
          </w:tcPr>
          <w:p w14:paraId="4A76F604" w14:textId="77777777" w:rsidR="00BD0214" w:rsidRPr="0094302F" w:rsidRDefault="00BD0214"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50C8DC61" w14:textId="77777777" w:rsidR="00BD0214" w:rsidRPr="0094302F" w:rsidRDefault="00BD0214" w:rsidP="00F972E7">
            <w:pPr>
              <w:jc w:val="center"/>
              <w:rPr>
                <w:rFonts w:ascii="Public Sans" w:hAnsi="Public Sans" w:cs="Calibri"/>
                <w:sz w:val="18"/>
                <w:szCs w:val="18"/>
              </w:rPr>
            </w:pPr>
            <w:r w:rsidRPr="0094302F">
              <w:rPr>
                <w:rFonts w:ascii="Public Sans" w:hAnsi="Public Sans" w:cs="Calibri"/>
                <w:sz w:val="18"/>
                <w:szCs w:val="18"/>
              </w:rPr>
              <w:t>$000</w:t>
            </w:r>
          </w:p>
        </w:tc>
        <w:tc>
          <w:tcPr>
            <w:tcW w:w="549" w:type="pct"/>
            <w:shd w:val="clear" w:color="auto" w:fill="EBEBEB"/>
            <w:hideMark/>
          </w:tcPr>
          <w:p w14:paraId="44BB68C7" w14:textId="77777777" w:rsidR="00BD0214" w:rsidRPr="0094302F" w:rsidRDefault="00BD0214"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7A83A90D" w14:textId="77777777" w:rsidTr="00BD0214">
        <w:trPr>
          <w:trHeight w:val="225"/>
        </w:trPr>
        <w:tc>
          <w:tcPr>
            <w:tcW w:w="3217" w:type="pct"/>
            <w:tcBorders>
              <w:top w:val="single" w:sz="4" w:space="0" w:color="FFFFFF"/>
              <w:left w:val="single" w:sz="4" w:space="0" w:color="FFFFFF"/>
              <w:bottom w:val="single" w:sz="4" w:space="0" w:color="FFFFFF"/>
              <w:right w:val="single" w:sz="4" w:space="0" w:color="FFFFFF"/>
            </w:tcBorders>
            <w:noWrap/>
            <w:vAlign w:val="center"/>
            <w:hideMark/>
          </w:tcPr>
          <w:p w14:paraId="3524C37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Assets</w:t>
            </w:r>
          </w:p>
        </w:tc>
        <w:tc>
          <w:tcPr>
            <w:tcW w:w="595" w:type="pct"/>
            <w:gridSpan w:val="2"/>
            <w:tcBorders>
              <w:top w:val="single" w:sz="4" w:space="0" w:color="FFFFFF"/>
              <w:left w:val="nil"/>
              <w:bottom w:val="single" w:sz="4" w:space="0" w:color="FFFFFF"/>
              <w:right w:val="single" w:sz="4" w:space="0" w:color="FFFFFF"/>
            </w:tcBorders>
            <w:noWrap/>
            <w:vAlign w:val="bottom"/>
            <w:hideMark/>
          </w:tcPr>
          <w:p w14:paraId="5E6C3CF8"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95" w:type="pct"/>
            <w:gridSpan w:val="2"/>
            <w:tcBorders>
              <w:top w:val="single" w:sz="4" w:space="0" w:color="FFFFFF"/>
              <w:left w:val="nil"/>
              <w:bottom w:val="single" w:sz="4" w:space="0" w:color="FFFFFF"/>
              <w:right w:val="single" w:sz="4" w:space="0" w:color="FFFFFF"/>
            </w:tcBorders>
            <w:noWrap/>
            <w:vAlign w:val="bottom"/>
            <w:hideMark/>
          </w:tcPr>
          <w:p w14:paraId="796BD686"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92" w:type="pct"/>
            <w:gridSpan w:val="3"/>
            <w:tcBorders>
              <w:top w:val="single" w:sz="4" w:space="0" w:color="FFFFFF"/>
              <w:left w:val="nil"/>
              <w:bottom w:val="single" w:sz="4" w:space="0" w:color="FFFFFF"/>
              <w:right w:val="single" w:sz="4" w:space="0" w:color="FFFFFF"/>
            </w:tcBorders>
            <w:noWrap/>
            <w:vAlign w:val="bottom"/>
            <w:hideMark/>
          </w:tcPr>
          <w:p w14:paraId="3911CA1E"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383B9477"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27F954DB"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Current Assets</w:t>
            </w:r>
          </w:p>
        </w:tc>
        <w:tc>
          <w:tcPr>
            <w:tcW w:w="595" w:type="pct"/>
            <w:gridSpan w:val="2"/>
            <w:tcBorders>
              <w:top w:val="nil"/>
              <w:left w:val="nil"/>
              <w:bottom w:val="single" w:sz="4" w:space="0" w:color="FFFFFF"/>
              <w:right w:val="single" w:sz="4" w:space="0" w:color="FFFFFF"/>
            </w:tcBorders>
            <w:noWrap/>
            <w:vAlign w:val="bottom"/>
            <w:hideMark/>
          </w:tcPr>
          <w:p w14:paraId="23391639"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95" w:type="pct"/>
            <w:gridSpan w:val="2"/>
            <w:tcBorders>
              <w:top w:val="nil"/>
              <w:left w:val="nil"/>
              <w:bottom w:val="single" w:sz="4" w:space="0" w:color="FFFFFF"/>
              <w:right w:val="single" w:sz="4" w:space="0" w:color="FFFFFF"/>
            </w:tcBorders>
            <w:noWrap/>
            <w:vAlign w:val="bottom"/>
            <w:hideMark/>
          </w:tcPr>
          <w:p w14:paraId="6016592E"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92" w:type="pct"/>
            <w:gridSpan w:val="3"/>
            <w:tcBorders>
              <w:top w:val="nil"/>
              <w:left w:val="nil"/>
              <w:bottom w:val="single" w:sz="4" w:space="0" w:color="FFFFFF"/>
              <w:right w:val="single" w:sz="4" w:space="0" w:color="FFFFFF"/>
            </w:tcBorders>
            <w:noWrap/>
            <w:vAlign w:val="bottom"/>
            <w:hideMark/>
          </w:tcPr>
          <w:p w14:paraId="546816B2"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2F880781"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60BB5EF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Assets</w:t>
            </w:r>
          </w:p>
        </w:tc>
        <w:tc>
          <w:tcPr>
            <w:tcW w:w="595" w:type="pct"/>
            <w:gridSpan w:val="2"/>
            <w:tcBorders>
              <w:top w:val="nil"/>
              <w:left w:val="nil"/>
              <w:bottom w:val="single" w:sz="4" w:space="0" w:color="FFFFFF"/>
              <w:right w:val="single" w:sz="4" w:space="0" w:color="FFFFFF"/>
            </w:tcBorders>
            <w:noWrap/>
            <w:vAlign w:val="center"/>
            <w:hideMark/>
          </w:tcPr>
          <w:p w14:paraId="0F37EDE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36,769</w:t>
            </w:r>
          </w:p>
        </w:tc>
        <w:tc>
          <w:tcPr>
            <w:tcW w:w="595" w:type="pct"/>
            <w:gridSpan w:val="2"/>
            <w:tcBorders>
              <w:top w:val="nil"/>
              <w:left w:val="nil"/>
              <w:bottom w:val="single" w:sz="4" w:space="0" w:color="FFFFFF"/>
              <w:right w:val="single" w:sz="4" w:space="0" w:color="FFFFFF"/>
            </w:tcBorders>
            <w:noWrap/>
            <w:vAlign w:val="center"/>
            <w:hideMark/>
          </w:tcPr>
          <w:p w14:paraId="6FAD554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47,193</w:t>
            </w:r>
          </w:p>
        </w:tc>
        <w:tc>
          <w:tcPr>
            <w:tcW w:w="592" w:type="pct"/>
            <w:gridSpan w:val="3"/>
            <w:tcBorders>
              <w:top w:val="nil"/>
              <w:left w:val="nil"/>
              <w:bottom w:val="single" w:sz="4" w:space="0" w:color="FFFFFF"/>
              <w:right w:val="single" w:sz="4" w:space="0" w:color="FFFFFF"/>
            </w:tcBorders>
            <w:noWrap/>
            <w:vAlign w:val="center"/>
            <w:hideMark/>
          </w:tcPr>
          <w:p w14:paraId="67AE949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34,826</w:t>
            </w:r>
          </w:p>
        </w:tc>
      </w:tr>
      <w:tr w:rsidR="001438C2" w:rsidRPr="004D439E" w14:paraId="6D242521"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1094A9B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Receivable</w:t>
            </w:r>
          </w:p>
        </w:tc>
        <w:tc>
          <w:tcPr>
            <w:tcW w:w="595" w:type="pct"/>
            <w:gridSpan w:val="2"/>
            <w:tcBorders>
              <w:top w:val="nil"/>
              <w:left w:val="nil"/>
              <w:bottom w:val="single" w:sz="4" w:space="0" w:color="FFFFFF"/>
              <w:right w:val="single" w:sz="4" w:space="0" w:color="FFFFFF"/>
            </w:tcBorders>
            <w:noWrap/>
            <w:vAlign w:val="center"/>
            <w:hideMark/>
          </w:tcPr>
          <w:p w14:paraId="3240BB9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786A247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3"/>
            <w:tcBorders>
              <w:top w:val="nil"/>
              <w:left w:val="nil"/>
              <w:bottom w:val="single" w:sz="4" w:space="0" w:color="FFFFFF"/>
              <w:right w:val="single" w:sz="4" w:space="0" w:color="FFFFFF"/>
            </w:tcBorders>
            <w:noWrap/>
            <w:vAlign w:val="center"/>
            <w:hideMark/>
          </w:tcPr>
          <w:p w14:paraId="1B06C0E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3D9A39D"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1EB1457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Receivables</w:t>
            </w:r>
          </w:p>
        </w:tc>
        <w:tc>
          <w:tcPr>
            <w:tcW w:w="595" w:type="pct"/>
            <w:gridSpan w:val="2"/>
            <w:tcBorders>
              <w:top w:val="nil"/>
              <w:left w:val="nil"/>
              <w:bottom w:val="single" w:sz="4" w:space="0" w:color="FFFFFF"/>
              <w:right w:val="single" w:sz="4" w:space="0" w:color="FFFFFF"/>
            </w:tcBorders>
            <w:noWrap/>
            <w:vAlign w:val="center"/>
            <w:hideMark/>
          </w:tcPr>
          <w:p w14:paraId="11C1F3F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9,858</w:t>
            </w:r>
          </w:p>
        </w:tc>
        <w:tc>
          <w:tcPr>
            <w:tcW w:w="595" w:type="pct"/>
            <w:gridSpan w:val="2"/>
            <w:tcBorders>
              <w:top w:val="nil"/>
              <w:left w:val="nil"/>
              <w:bottom w:val="single" w:sz="4" w:space="0" w:color="FFFFFF"/>
              <w:right w:val="single" w:sz="4" w:space="0" w:color="FFFFFF"/>
            </w:tcBorders>
            <w:noWrap/>
            <w:vAlign w:val="center"/>
            <w:hideMark/>
          </w:tcPr>
          <w:p w14:paraId="58B9247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8,401</w:t>
            </w:r>
          </w:p>
        </w:tc>
        <w:tc>
          <w:tcPr>
            <w:tcW w:w="592" w:type="pct"/>
            <w:gridSpan w:val="3"/>
            <w:tcBorders>
              <w:top w:val="nil"/>
              <w:left w:val="nil"/>
              <w:bottom w:val="single" w:sz="4" w:space="0" w:color="FFFFFF"/>
              <w:right w:val="single" w:sz="4" w:space="0" w:color="FFFFFF"/>
            </w:tcBorders>
            <w:noWrap/>
            <w:vAlign w:val="center"/>
            <w:hideMark/>
          </w:tcPr>
          <w:p w14:paraId="51B9E6D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11,108</w:t>
            </w:r>
          </w:p>
        </w:tc>
      </w:tr>
      <w:tr w:rsidR="001438C2" w:rsidRPr="004D439E" w14:paraId="23598E76"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2F66B24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Assets</w:t>
            </w:r>
          </w:p>
        </w:tc>
        <w:tc>
          <w:tcPr>
            <w:tcW w:w="595" w:type="pct"/>
            <w:gridSpan w:val="2"/>
            <w:tcBorders>
              <w:top w:val="nil"/>
              <w:left w:val="nil"/>
              <w:bottom w:val="single" w:sz="4" w:space="0" w:color="FFFFFF"/>
              <w:right w:val="single" w:sz="4" w:space="0" w:color="FFFFFF"/>
            </w:tcBorders>
            <w:noWrap/>
            <w:vAlign w:val="center"/>
            <w:hideMark/>
          </w:tcPr>
          <w:p w14:paraId="11D1108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1C73C54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3"/>
            <w:tcBorders>
              <w:top w:val="nil"/>
              <w:left w:val="nil"/>
              <w:bottom w:val="single" w:sz="4" w:space="0" w:color="FFFFFF"/>
              <w:right w:val="single" w:sz="4" w:space="0" w:color="FFFFFF"/>
            </w:tcBorders>
            <w:noWrap/>
            <w:vAlign w:val="center"/>
            <w:hideMark/>
          </w:tcPr>
          <w:p w14:paraId="20637A5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A3CA478"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3DBB0E7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Inventories</w:t>
            </w:r>
          </w:p>
        </w:tc>
        <w:tc>
          <w:tcPr>
            <w:tcW w:w="595" w:type="pct"/>
            <w:gridSpan w:val="2"/>
            <w:tcBorders>
              <w:top w:val="nil"/>
              <w:left w:val="nil"/>
              <w:bottom w:val="single" w:sz="4" w:space="0" w:color="FFFFFF"/>
              <w:right w:val="single" w:sz="4" w:space="0" w:color="FFFFFF"/>
            </w:tcBorders>
            <w:noWrap/>
            <w:vAlign w:val="center"/>
            <w:hideMark/>
          </w:tcPr>
          <w:p w14:paraId="4C26137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6BC687B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3"/>
            <w:tcBorders>
              <w:top w:val="nil"/>
              <w:left w:val="nil"/>
              <w:bottom w:val="single" w:sz="4" w:space="0" w:color="FFFFFF"/>
              <w:right w:val="single" w:sz="4" w:space="0" w:color="FFFFFF"/>
            </w:tcBorders>
            <w:noWrap/>
            <w:vAlign w:val="center"/>
            <w:hideMark/>
          </w:tcPr>
          <w:p w14:paraId="3A51412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654BACB"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637E77B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Financial Assets at Fair Value</w:t>
            </w:r>
          </w:p>
        </w:tc>
        <w:tc>
          <w:tcPr>
            <w:tcW w:w="595" w:type="pct"/>
            <w:gridSpan w:val="2"/>
            <w:tcBorders>
              <w:top w:val="nil"/>
              <w:left w:val="nil"/>
              <w:bottom w:val="single" w:sz="4" w:space="0" w:color="FFFFFF"/>
              <w:right w:val="single" w:sz="4" w:space="0" w:color="FFFFFF"/>
            </w:tcBorders>
            <w:noWrap/>
            <w:vAlign w:val="center"/>
            <w:hideMark/>
          </w:tcPr>
          <w:p w14:paraId="05C4A04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6346492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3"/>
            <w:tcBorders>
              <w:top w:val="nil"/>
              <w:left w:val="nil"/>
              <w:bottom w:val="single" w:sz="4" w:space="0" w:color="FFFFFF"/>
              <w:right w:val="single" w:sz="4" w:space="0" w:color="FFFFFF"/>
            </w:tcBorders>
            <w:noWrap/>
            <w:vAlign w:val="center"/>
            <w:hideMark/>
          </w:tcPr>
          <w:p w14:paraId="1A70D98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7C096E1"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2B8EFFE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Assets</w:t>
            </w:r>
          </w:p>
        </w:tc>
        <w:tc>
          <w:tcPr>
            <w:tcW w:w="595" w:type="pct"/>
            <w:gridSpan w:val="2"/>
            <w:tcBorders>
              <w:top w:val="nil"/>
              <w:left w:val="nil"/>
              <w:bottom w:val="single" w:sz="4" w:space="0" w:color="FFFFFF"/>
              <w:right w:val="single" w:sz="4" w:space="0" w:color="FFFFFF"/>
            </w:tcBorders>
            <w:noWrap/>
            <w:vAlign w:val="center"/>
            <w:hideMark/>
          </w:tcPr>
          <w:p w14:paraId="27FBE1A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050CF8B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3"/>
            <w:tcBorders>
              <w:top w:val="nil"/>
              <w:left w:val="nil"/>
              <w:bottom w:val="single" w:sz="4" w:space="0" w:color="FFFFFF"/>
              <w:right w:val="single" w:sz="4" w:space="0" w:color="FFFFFF"/>
            </w:tcBorders>
            <w:noWrap/>
            <w:vAlign w:val="center"/>
            <w:hideMark/>
          </w:tcPr>
          <w:p w14:paraId="5DAD988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11C265C"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626925E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95" w:type="pct"/>
            <w:gridSpan w:val="2"/>
            <w:tcBorders>
              <w:top w:val="nil"/>
              <w:left w:val="nil"/>
              <w:bottom w:val="single" w:sz="4" w:space="0" w:color="FFFFFF"/>
              <w:right w:val="single" w:sz="4" w:space="0" w:color="FFFFFF"/>
            </w:tcBorders>
            <w:noWrap/>
            <w:vAlign w:val="center"/>
            <w:hideMark/>
          </w:tcPr>
          <w:p w14:paraId="76E00BE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0C354F8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3"/>
            <w:tcBorders>
              <w:top w:val="nil"/>
              <w:left w:val="nil"/>
              <w:bottom w:val="single" w:sz="4" w:space="0" w:color="FFFFFF"/>
              <w:right w:val="single" w:sz="4" w:space="0" w:color="FFFFFF"/>
            </w:tcBorders>
            <w:noWrap/>
            <w:vAlign w:val="center"/>
            <w:hideMark/>
          </w:tcPr>
          <w:p w14:paraId="743785F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DC8F829" w14:textId="77777777" w:rsidTr="00BD0214">
        <w:trPr>
          <w:trHeight w:val="225"/>
        </w:trPr>
        <w:tc>
          <w:tcPr>
            <w:tcW w:w="3217" w:type="pct"/>
            <w:tcBorders>
              <w:top w:val="nil"/>
              <w:left w:val="single" w:sz="4" w:space="0" w:color="FFFFFF"/>
              <w:bottom w:val="single" w:sz="4" w:space="0" w:color="auto"/>
              <w:right w:val="single" w:sz="4" w:space="0" w:color="FFFFFF"/>
            </w:tcBorders>
            <w:noWrap/>
            <w:vAlign w:val="center"/>
            <w:hideMark/>
          </w:tcPr>
          <w:p w14:paraId="7FF85D2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Assets Held For Sale</w:t>
            </w:r>
          </w:p>
        </w:tc>
        <w:tc>
          <w:tcPr>
            <w:tcW w:w="595" w:type="pct"/>
            <w:gridSpan w:val="2"/>
            <w:tcBorders>
              <w:top w:val="nil"/>
              <w:left w:val="nil"/>
              <w:bottom w:val="single" w:sz="4" w:space="0" w:color="auto"/>
              <w:right w:val="single" w:sz="4" w:space="0" w:color="FFFFFF"/>
            </w:tcBorders>
            <w:noWrap/>
            <w:vAlign w:val="center"/>
            <w:hideMark/>
          </w:tcPr>
          <w:p w14:paraId="761B8BA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auto"/>
              <w:right w:val="single" w:sz="4" w:space="0" w:color="FFFFFF"/>
            </w:tcBorders>
            <w:noWrap/>
            <w:vAlign w:val="center"/>
            <w:hideMark/>
          </w:tcPr>
          <w:p w14:paraId="19CA16E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3"/>
            <w:tcBorders>
              <w:top w:val="nil"/>
              <w:left w:val="nil"/>
              <w:bottom w:val="single" w:sz="4" w:space="0" w:color="auto"/>
              <w:right w:val="single" w:sz="4" w:space="0" w:color="FFFFFF"/>
            </w:tcBorders>
            <w:noWrap/>
            <w:vAlign w:val="center"/>
            <w:hideMark/>
          </w:tcPr>
          <w:p w14:paraId="78DE936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9B9D75F" w14:textId="77777777" w:rsidTr="00BD0214">
        <w:trPr>
          <w:trHeight w:val="283"/>
        </w:trPr>
        <w:tc>
          <w:tcPr>
            <w:tcW w:w="3217" w:type="pct"/>
            <w:tcBorders>
              <w:top w:val="nil"/>
              <w:left w:val="single" w:sz="4" w:space="0" w:color="FFFFFF"/>
              <w:bottom w:val="single" w:sz="4" w:space="0" w:color="auto"/>
              <w:right w:val="single" w:sz="4" w:space="0" w:color="FFFFFF"/>
            </w:tcBorders>
            <w:noWrap/>
            <w:vAlign w:val="center"/>
            <w:hideMark/>
          </w:tcPr>
          <w:p w14:paraId="71E5038D"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Current Assets</w:t>
            </w:r>
          </w:p>
        </w:tc>
        <w:tc>
          <w:tcPr>
            <w:tcW w:w="595" w:type="pct"/>
            <w:gridSpan w:val="2"/>
            <w:tcBorders>
              <w:top w:val="single" w:sz="4" w:space="0" w:color="FFFFFF"/>
              <w:left w:val="nil"/>
              <w:bottom w:val="single" w:sz="4" w:space="0" w:color="FFFFFF"/>
              <w:right w:val="single" w:sz="4" w:space="0" w:color="FFFFFF"/>
            </w:tcBorders>
            <w:noWrap/>
            <w:vAlign w:val="center"/>
            <w:hideMark/>
          </w:tcPr>
          <w:p w14:paraId="79C61D1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46,627</w:t>
            </w:r>
          </w:p>
        </w:tc>
        <w:tc>
          <w:tcPr>
            <w:tcW w:w="595" w:type="pct"/>
            <w:gridSpan w:val="2"/>
            <w:tcBorders>
              <w:top w:val="single" w:sz="4" w:space="0" w:color="FFFFFF"/>
              <w:left w:val="nil"/>
              <w:bottom w:val="single" w:sz="4" w:space="0" w:color="FFFFFF"/>
              <w:right w:val="single" w:sz="4" w:space="0" w:color="FFFFFF"/>
            </w:tcBorders>
            <w:noWrap/>
            <w:vAlign w:val="center"/>
            <w:hideMark/>
          </w:tcPr>
          <w:p w14:paraId="40564EA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55,594</w:t>
            </w:r>
          </w:p>
        </w:tc>
        <w:tc>
          <w:tcPr>
            <w:tcW w:w="592" w:type="pct"/>
            <w:gridSpan w:val="3"/>
            <w:tcBorders>
              <w:top w:val="single" w:sz="4" w:space="0" w:color="FFFFFF"/>
              <w:left w:val="nil"/>
              <w:bottom w:val="single" w:sz="4" w:space="0" w:color="FFFFFF"/>
              <w:right w:val="single" w:sz="4" w:space="0" w:color="FFFFFF"/>
            </w:tcBorders>
            <w:noWrap/>
            <w:vAlign w:val="center"/>
            <w:hideMark/>
          </w:tcPr>
          <w:p w14:paraId="4A13192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45,934</w:t>
            </w:r>
          </w:p>
        </w:tc>
      </w:tr>
      <w:tr w:rsidR="001438C2" w:rsidRPr="004D439E" w14:paraId="68F5AEC4"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4988334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Non Current Assets</w:t>
            </w:r>
          </w:p>
        </w:tc>
        <w:tc>
          <w:tcPr>
            <w:tcW w:w="595" w:type="pct"/>
            <w:gridSpan w:val="2"/>
            <w:tcBorders>
              <w:top w:val="single" w:sz="4" w:space="0" w:color="auto"/>
              <w:left w:val="nil"/>
              <w:bottom w:val="single" w:sz="4" w:space="0" w:color="FFFFFF"/>
              <w:right w:val="single" w:sz="4" w:space="0" w:color="FFFFFF"/>
            </w:tcBorders>
            <w:noWrap/>
            <w:vAlign w:val="center"/>
            <w:hideMark/>
          </w:tcPr>
          <w:p w14:paraId="0924D80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5" w:type="pct"/>
            <w:gridSpan w:val="2"/>
            <w:tcBorders>
              <w:top w:val="single" w:sz="4" w:space="0" w:color="auto"/>
              <w:left w:val="nil"/>
              <w:bottom w:val="single" w:sz="4" w:space="0" w:color="FFFFFF"/>
              <w:right w:val="single" w:sz="4" w:space="0" w:color="FFFFFF"/>
            </w:tcBorders>
            <w:noWrap/>
            <w:vAlign w:val="center"/>
            <w:hideMark/>
          </w:tcPr>
          <w:p w14:paraId="657F7FB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2" w:type="pct"/>
            <w:gridSpan w:val="3"/>
            <w:tcBorders>
              <w:top w:val="single" w:sz="4" w:space="0" w:color="auto"/>
              <w:left w:val="nil"/>
              <w:bottom w:val="single" w:sz="4" w:space="0" w:color="FFFFFF"/>
              <w:right w:val="single" w:sz="4" w:space="0" w:color="FFFFFF"/>
            </w:tcBorders>
            <w:noWrap/>
            <w:vAlign w:val="center"/>
            <w:hideMark/>
          </w:tcPr>
          <w:p w14:paraId="6752A7A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439CA1FB"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343E88E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Receivable</w:t>
            </w:r>
          </w:p>
        </w:tc>
        <w:tc>
          <w:tcPr>
            <w:tcW w:w="595" w:type="pct"/>
            <w:gridSpan w:val="2"/>
            <w:tcBorders>
              <w:top w:val="nil"/>
              <w:left w:val="nil"/>
              <w:bottom w:val="single" w:sz="4" w:space="0" w:color="FFFFFF"/>
              <w:right w:val="single" w:sz="4" w:space="0" w:color="FFFFFF"/>
            </w:tcBorders>
            <w:noWrap/>
            <w:vAlign w:val="center"/>
            <w:hideMark/>
          </w:tcPr>
          <w:p w14:paraId="5E167E0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1FEE8FC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3"/>
            <w:tcBorders>
              <w:top w:val="nil"/>
              <w:left w:val="nil"/>
              <w:bottom w:val="single" w:sz="4" w:space="0" w:color="FFFFFF"/>
              <w:right w:val="single" w:sz="4" w:space="0" w:color="FFFFFF"/>
            </w:tcBorders>
            <w:noWrap/>
            <w:vAlign w:val="center"/>
            <w:hideMark/>
          </w:tcPr>
          <w:p w14:paraId="1E0F14C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30578D8"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6AFF00E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Receivables</w:t>
            </w:r>
          </w:p>
        </w:tc>
        <w:tc>
          <w:tcPr>
            <w:tcW w:w="595" w:type="pct"/>
            <w:gridSpan w:val="2"/>
            <w:tcBorders>
              <w:top w:val="nil"/>
              <w:left w:val="nil"/>
              <w:bottom w:val="single" w:sz="4" w:space="0" w:color="FFFFFF"/>
              <w:right w:val="single" w:sz="4" w:space="0" w:color="FFFFFF"/>
            </w:tcBorders>
            <w:noWrap/>
            <w:vAlign w:val="center"/>
            <w:hideMark/>
          </w:tcPr>
          <w:p w14:paraId="53D2C59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57F3B8E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3"/>
            <w:tcBorders>
              <w:top w:val="nil"/>
              <w:left w:val="nil"/>
              <w:bottom w:val="single" w:sz="4" w:space="0" w:color="FFFFFF"/>
              <w:right w:val="single" w:sz="4" w:space="0" w:color="FFFFFF"/>
            </w:tcBorders>
            <w:noWrap/>
            <w:vAlign w:val="center"/>
            <w:hideMark/>
          </w:tcPr>
          <w:p w14:paraId="3C0A525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20DC739"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33F9DAE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Assets</w:t>
            </w:r>
          </w:p>
        </w:tc>
        <w:tc>
          <w:tcPr>
            <w:tcW w:w="595" w:type="pct"/>
            <w:gridSpan w:val="2"/>
            <w:tcBorders>
              <w:top w:val="nil"/>
              <w:left w:val="nil"/>
              <w:bottom w:val="single" w:sz="4" w:space="0" w:color="FFFFFF"/>
              <w:right w:val="single" w:sz="4" w:space="0" w:color="FFFFFF"/>
            </w:tcBorders>
            <w:noWrap/>
            <w:vAlign w:val="center"/>
            <w:hideMark/>
          </w:tcPr>
          <w:p w14:paraId="134E862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467CC07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3"/>
            <w:tcBorders>
              <w:top w:val="nil"/>
              <w:left w:val="nil"/>
              <w:bottom w:val="single" w:sz="4" w:space="0" w:color="FFFFFF"/>
              <w:right w:val="single" w:sz="4" w:space="0" w:color="FFFFFF"/>
            </w:tcBorders>
            <w:noWrap/>
            <w:vAlign w:val="center"/>
            <w:hideMark/>
          </w:tcPr>
          <w:p w14:paraId="3AF131B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5096610"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75A0ABF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Inventories</w:t>
            </w:r>
          </w:p>
        </w:tc>
        <w:tc>
          <w:tcPr>
            <w:tcW w:w="595" w:type="pct"/>
            <w:gridSpan w:val="2"/>
            <w:tcBorders>
              <w:top w:val="nil"/>
              <w:left w:val="nil"/>
              <w:bottom w:val="single" w:sz="4" w:space="0" w:color="FFFFFF"/>
              <w:right w:val="single" w:sz="4" w:space="0" w:color="FFFFFF"/>
            </w:tcBorders>
            <w:noWrap/>
            <w:vAlign w:val="center"/>
            <w:hideMark/>
          </w:tcPr>
          <w:p w14:paraId="2FF165B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5AD8E33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3"/>
            <w:tcBorders>
              <w:top w:val="nil"/>
              <w:left w:val="nil"/>
              <w:bottom w:val="single" w:sz="4" w:space="0" w:color="FFFFFF"/>
              <w:right w:val="single" w:sz="4" w:space="0" w:color="FFFFFF"/>
            </w:tcBorders>
            <w:noWrap/>
            <w:vAlign w:val="center"/>
            <w:hideMark/>
          </w:tcPr>
          <w:p w14:paraId="4D90BF5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2C1EECE"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149D5E8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Financial Assets at Fair Value</w:t>
            </w:r>
          </w:p>
        </w:tc>
        <w:tc>
          <w:tcPr>
            <w:tcW w:w="595" w:type="pct"/>
            <w:gridSpan w:val="2"/>
            <w:tcBorders>
              <w:top w:val="nil"/>
              <w:left w:val="nil"/>
              <w:bottom w:val="single" w:sz="4" w:space="0" w:color="FFFFFF"/>
              <w:right w:val="single" w:sz="4" w:space="0" w:color="FFFFFF"/>
            </w:tcBorders>
            <w:noWrap/>
            <w:vAlign w:val="center"/>
            <w:hideMark/>
          </w:tcPr>
          <w:p w14:paraId="743F943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4626E16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3"/>
            <w:tcBorders>
              <w:top w:val="nil"/>
              <w:left w:val="nil"/>
              <w:bottom w:val="single" w:sz="4" w:space="0" w:color="FFFFFF"/>
              <w:right w:val="single" w:sz="4" w:space="0" w:color="FFFFFF"/>
            </w:tcBorders>
            <w:noWrap/>
            <w:vAlign w:val="center"/>
            <w:hideMark/>
          </w:tcPr>
          <w:p w14:paraId="5CA1B5A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1CD9E7E"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24F31E5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Equity Investments</w:t>
            </w:r>
          </w:p>
        </w:tc>
        <w:tc>
          <w:tcPr>
            <w:tcW w:w="595" w:type="pct"/>
            <w:gridSpan w:val="2"/>
            <w:tcBorders>
              <w:top w:val="nil"/>
              <w:left w:val="nil"/>
              <w:bottom w:val="single" w:sz="4" w:space="0" w:color="FFFFFF"/>
              <w:right w:val="single" w:sz="4" w:space="0" w:color="FFFFFF"/>
            </w:tcBorders>
            <w:noWrap/>
            <w:vAlign w:val="center"/>
            <w:hideMark/>
          </w:tcPr>
          <w:p w14:paraId="1DDFD0B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2E56BF8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3"/>
            <w:tcBorders>
              <w:top w:val="nil"/>
              <w:left w:val="nil"/>
              <w:bottom w:val="single" w:sz="4" w:space="0" w:color="FFFFFF"/>
              <w:right w:val="single" w:sz="4" w:space="0" w:color="FFFFFF"/>
            </w:tcBorders>
            <w:noWrap/>
            <w:vAlign w:val="center"/>
            <w:hideMark/>
          </w:tcPr>
          <w:p w14:paraId="50FF00C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B95B783"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28463D9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Property, Plant and Equipment -</w:t>
            </w:r>
          </w:p>
        </w:tc>
        <w:tc>
          <w:tcPr>
            <w:tcW w:w="595" w:type="pct"/>
            <w:gridSpan w:val="2"/>
            <w:tcBorders>
              <w:top w:val="nil"/>
              <w:left w:val="nil"/>
              <w:bottom w:val="single" w:sz="4" w:space="0" w:color="FFFFFF"/>
              <w:right w:val="single" w:sz="4" w:space="0" w:color="FFFFFF"/>
            </w:tcBorders>
            <w:noWrap/>
            <w:vAlign w:val="center"/>
            <w:hideMark/>
          </w:tcPr>
          <w:p w14:paraId="29B4857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5" w:type="pct"/>
            <w:gridSpan w:val="2"/>
            <w:tcBorders>
              <w:top w:val="nil"/>
              <w:left w:val="nil"/>
              <w:bottom w:val="single" w:sz="4" w:space="0" w:color="FFFFFF"/>
              <w:right w:val="single" w:sz="4" w:space="0" w:color="FFFFFF"/>
            </w:tcBorders>
            <w:noWrap/>
            <w:vAlign w:val="center"/>
            <w:hideMark/>
          </w:tcPr>
          <w:p w14:paraId="0D71235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2" w:type="pct"/>
            <w:gridSpan w:val="3"/>
            <w:tcBorders>
              <w:top w:val="nil"/>
              <w:left w:val="nil"/>
              <w:bottom w:val="single" w:sz="4" w:space="0" w:color="FFFFFF"/>
              <w:right w:val="single" w:sz="4" w:space="0" w:color="FFFFFF"/>
            </w:tcBorders>
            <w:noWrap/>
            <w:vAlign w:val="center"/>
            <w:hideMark/>
          </w:tcPr>
          <w:p w14:paraId="4866674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5814C389"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59ADDB74"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Land and Building</w:t>
            </w:r>
          </w:p>
        </w:tc>
        <w:tc>
          <w:tcPr>
            <w:tcW w:w="595" w:type="pct"/>
            <w:gridSpan w:val="2"/>
            <w:tcBorders>
              <w:top w:val="nil"/>
              <w:left w:val="nil"/>
              <w:bottom w:val="single" w:sz="4" w:space="0" w:color="FFFFFF"/>
              <w:right w:val="single" w:sz="4" w:space="0" w:color="FFFFFF"/>
            </w:tcBorders>
            <w:noWrap/>
            <w:vAlign w:val="center"/>
            <w:hideMark/>
          </w:tcPr>
          <w:p w14:paraId="7DC8DA3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5,028,786</w:t>
            </w:r>
          </w:p>
        </w:tc>
        <w:tc>
          <w:tcPr>
            <w:tcW w:w="595" w:type="pct"/>
            <w:gridSpan w:val="2"/>
            <w:tcBorders>
              <w:top w:val="nil"/>
              <w:left w:val="nil"/>
              <w:bottom w:val="single" w:sz="4" w:space="0" w:color="FFFFFF"/>
              <w:right w:val="single" w:sz="4" w:space="0" w:color="FFFFFF"/>
            </w:tcBorders>
            <w:noWrap/>
            <w:vAlign w:val="center"/>
            <w:hideMark/>
          </w:tcPr>
          <w:p w14:paraId="1D67569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5,564,075</w:t>
            </w:r>
          </w:p>
        </w:tc>
        <w:tc>
          <w:tcPr>
            <w:tcW w:w="592" w:type="pct"/>
            <w:gridSpan w:val="3"/>
            <w:tcBorders>
              <w:top w:val="nil"/>
              <w:left w:val="nil"/>
              <w:bottom w:val="single" w:sz="4" w:space="0" w:color="FFFFFF"/>
              <w:right w:val="single" w:sz="4" w:space="0" w:color="FFFFFF"/>
            </w:tcBorders>
            <w:noWrap/>
            <w:vAlign w:val="center"/>
            <w:hideMark/>
          </w:tcPr>
          <w:p w14:paraId="207232D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5,725,926</w:t>
            </w:r>
          </w:p>
        </w:tc>
      </w:tr>
      <w:tr w:rsidR="001438C2" w:rsidRPr="004D439E" w14:paraId="37982D65"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2F9E346A"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Plant and Equipment</w:t>
            </w:r>
          </w:p>
        </w:tc>
        <w:tc>
          <w:tcPr>
            <w:tcW w:w="595" w:type="pct"/>
            <w:gridSpan w:val="2"/>
            <w:tcBorders>
              <w:top w:val="nil"/>
              <w:left w:val="nil"/>
              <w:bottom w:val="single" w:sz="4" w:space="0" w:color="FFFFFF"/>
              <w:right w:val="single" w:sz="4" w:space="0" w:color="FFFFFF"/>
            </w:tcBorders>
            <w:noWrap/>
            <w:vAlign w:val="center"/>
            <w:hideMark/>
          </w:tcPr>
          <w:p w14:paraId="634D919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1,108</w:t>
            </w:r>
          </w:p>
        </w:tc>
        <w:tc>
          <w:tcPr>
            <w:tcW w:w="595" w:type="pct"/>
            <w:gridSpan w:val="2"/>
            <w:tcBorders>
              <w:top w:val="nil"/>
              <w:left w:val="nil"/>
              <w:bottom w:val="single" w:sz="4" w:space="0" w:color="FFFFFF"/>
              <w:right w:val="single" w:sz="4" w:space="0" w:color="FFFFFF"/>
            </w:tcBorders>
            <w:noWrap/>
            <w:vAlign w:val="center"/>
            <w:hideMark/>
          </w:tcPr>
          <w:p w14:paraId="31D7017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1,108</w:t>
            </w:r>
          </w:p>
        </w:tc>
        <w:tc>
          <w:tcPr>
            <w:tcW w:w="592" w:type="pct"/>
            <w:gridSpan w:val="3"/>
            <w:tcBorders>
              <w:top w:val="nil"/>
              <w:left w:val="nil"/>
              <w:bottom w:val="single" w:sz="4" w:space="0" w:color="FFFFFF"/>
              <w:right w:val="single" w:sz="4" w:space="0" w:color="FFFFFF"/>
            </w:tcBorders>
            <w:noWrap/>
            <w:vAlign w:val="center"/>
            <w:hideMark/>
          </w:tcPr>
          <w:p w14:paraId="2060AB4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1,293</w:t>
            </w:r>
          </w:p>
        </w:tc>
      </w:tr>
      <w:tr w:rsidR="001438C2" w:rsidRPr="004D439E" w14:paraId="279BDE4D"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64124AAA" w14:textId="561E7CF5" w:rsidR="001438C2" w:rsidRPr="004D439E" w:rsidRDefault="00CD297C" w:rsidP="00545D47">
            <w:pPr>
              <w:ind w:firstLineChars="200" w:firstLine="360"/>
              <w:rPr>
                <w:rFonts w:ascii="Public Sans" w:hAnsi="Public Sans" w:cs="Calibri"/>
                <w:sz w:val="18"/>
                <w:szCs w:val="18"/>
                <w:lang w:eastAsia="en-AU"/>
              </w:rPr>
            </w:pPr>
            <w:r>
              <w:rPr>
                <w:rFonts w:ascii="Public Sans" w:hAnsi="Public Sans" w:cs="Calibri"/>
                <w:sz w:val="18"/>
                <w:szCs w:val="18"/>
                <w:lang w:eastAsia="en-AU"/>
              </w:rPr>
              <w:t>I</w:t>
            </w:r>
            <w:r w:rsidR="001438C2" w:rsidRPr="004D439E">
              <w:rPr>
                <w:rFonts w:ascii="Public Sans" w:hAnsi="Public Sans" w:cs="Calibri"/>
                <w:sz w:val="18"/>
                <w:szCs w:val="18"/>
                <w:lang w:eastAsia="en-AU"/>
              </w:rPr>
              <w:t>nfrastructure Systems</w:t>
            </w:r>
          </w:p>
        </w:tc>
        <w:tc>
          <w:tcPr>
            <w:tcW w:w="595" w:type="pct"/>
            <w:gridSpan w:val="2"/>
            <w:tcBorders>
              <w:top w:val="nil"/>
              <w:left w:val="nil"/>
              <w:bottom w:val="single" w:sz="4" w:space="0" w:color="FFFFFF"/>
              <w:right w:val="single" w:sz="4" w:space="0" w:color="FFFFFF"/>
            </w:tcBorders>
            <w:noWrap/>
            <w:vAlign w:val="center"/>
            <w:hideMark/>
          </w:tcPr>
          <w:p w14:paraId="2CC746D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73F5228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3"/>
            <w:tcBorders>
              <w:top w:val="nil"/>
              <w:left w:val="nil"/>
              <w:bottom w:val="single" w:sz="4" w:space="0" w:color="FFFFFF"/>
              <w:right w:val="single" w:sz="4" w:space="0" w:color="FFFFFF"/>
            </w:tcBorders>
            <w:noWrap/>
            <w:vAlign w:val="center"/>
            <w:hideMark/>
          </w:tcPr>
          <w:p w14:paraId="1E39B9D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19A4A0F"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21ABFE5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Investment Properties</w:t>
            </w:r>
          </w:p>
        </w:tc>
        <w:tc>
          <w:tcPr>
            <w:tcW w:w="595" w:type="pct"/>
            <w:gridSpan w:val="2"/>
            <w:tcBorders>
              <w:top w:val="nil"/>
              <w:left w:val="nil"/>
              <w:bottom w:val="single" w:sz="4" w:space="0" w:color="FFFFFF"/>
              <w:right w:val="single" w:sz="4" w:space="0" w:color="FFFFFF"/>
            </w:tcBorders>
            <w:noWrap/>
            <w:vAlign w:val="center"/>
            <w:hideMark/>
          </w:tcPr>
          <w:p w14:paraId="5E49760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434187E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3"/>
            <w:tcBorders>
              <w:top w:val="nil"/>
              <w:left w:val="nil"/>
              <w:bottom w:val="single" w:sz="4" w:space="0" w:color="FFFFFF"/>
              <w:right w:val="single" w:sz="4" w:space="0" w:color="FFFFFF"/>
            </w:tcBorders>
            <w:noWrap/>
            <w:vAlign w:val="center"/>
            <w:hideMark/>
          </w:tcPr>
          <w:p w14:paraId="4407FDA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DBDE8B8"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1717CDE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Right of Use Assets</w:t>
            </w:r>
          </w:p>
        </w:tc>
        <w:tc>
          <w:tcPr>
            <w:tcW w:w="595" w:type="pct"/>
            <w:gridSpan w:val="2"/>
            <w:tcBorders>
              <w:top w:val="nil"/>
              <w:left w:val="nil"/>
              <w:bottom w:val="single" w:sz="4" w:space="0" w:color="FFFFFF"/>
              <w:right w:val="single" w:sz="4" w:space="0" w:color="FFFFFF"/>
            </w:tcBorders>
            <w:noWrap/>
            <w:vAlign w:val="center"/>
            <w:hideMark/>
          </w:tcPr>
          <w:p w14:paraId="074225E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228</w:t>
            </w:r>
          </w:p>
        </w:tc>
        <w:tc>
          <w:tcPr>
            <w:tcW w:w="595" w:type="pct"/>
            <w:gridSpan w:val="2"/>
            <w:tcBorders>
              <w:top w:val="nil"/>
              <w:left w:val="nil"/>
              <w:bottom w:val="single" w:sz="4" w:space="0" w:color="FFFFFF"/>
              <w:right w:val="single" w:sz="4" w:space="0" w:color="FFFFFF"/>
            </w:tcBorders>
            <w:noWrap/>
            <w:vAlign w:val="center"/>
            <w:hideMark/>
          </w:tcPr>
          <w:p w14:paraId="0FB5DDB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228</w:t>
            </w:r>
          </w:p>
        </w:tc>
        <w:tc>
          <w:tcPr>
            <w:tcW w:w="592" w:type="pct"/>
            <w:gridSpan w:val="3"/>
            <w:tcBorders>
              <w:top w:val="nil"/>
              <w:left w:val="nil"/>
              <w:bottom w:val="single" w:sz="4" w:space="0" w:color="FFFFFF"/>
              <w:right w:val="single" w:sz="4" w:space="0" w:color="FFFFFF"/>
            </w:tcBorders>
            <w:noWrap/>
            <w:vAlign w:val="center"/>
            <w:hideMark/>
          </w:tcPr>
          <w:p w14:paraId="4F08555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228</w:t>
            </w:r>
          </w:p>
        </w:tc>
      </w:tr>
      <w:tr w:rsidR="001438C2" w:rsidRPr="004D439E" w14:paraId="529E8B17"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4995A65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Intangibles</w:t>
            </w:r>
          </w:p>
        </w:tc>
        <w:tc>
          <w:tcPr>
            <w:tcW w:w="595" w:type="pct"/>
            <w:gridSpan w:val="2"/>
            <w:tcBorders>
              <w:top w:val="nil"/>
              <w:left w:val="nil"/>
              <w:bottom w:val="single" w:sz="4" w:space="0" w:color="FFFFFF"/>
              <w:right w:val="single" w:sz="4" w:space="0" w:color="FFFFFF"/>
            </w:tcBorders>
            <w:noWrap/>
            <w:vAlign w:val="center"/>
            <w:hideMark/>
          </w:tcPr>
          <w:p w14:paraId="0D1C67F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15CC9C2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3"/>
            <w:tcBorders>
              <w:top w:val="nil"/>
              <w:left w:val="nil"/>
              <w:bottom w:val="single" w:sz="4" w:space="0" w:color="FFFFFF"/>
              <w:right w:val="single" w:sz="4" w:space="0" w:color="FFFFFF"/>
            </w:tcBorders>
            <w:noWrap/>
            <w:vAlign w:val="center"/>
            <w:hideMark/>
          </w:tcPr>
          <w:p w14:paraId="658FA44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C49C744" w14:textId="77777777" w:rsidTr="00BD0214">
        <w:trPr>
          <w:trHeight w:val="225"/>
        </w:trPr>
        <w:tc>
          <w:tcPr>
            <w:tcW w:w="3217" w:type="pct"/>
            <w:tcBorders>
              <w:top w:val="nil"/>
              <w:left w:val="single" w:sz="4" w:space="0" w:color="FFFFFF"/>
              <w:bottom w:val="single" w:sz="4" w:space="0" w:color="auto"/>
              <w:right w:val="single" w:sz="4" w:space="0" w:color="FFFFFF"/>
            </w:tcBorders>
            <w:noWrap/>
            <w:vAlign w:val="center"/>
            <w:hideMark/>
          </w:tcPr>
          <w:p w14:paraId="274AD3E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Assets</w:t>
            </w:r>
          </w:p>
        </w:tc>
        <w:tc>
          <w:tcPr>
            <w:tcW w:w="595" w:type="pct"/>
            <w:gridSpan w:val="2"/>
            <w:tcBorders>
              <w:top w:val="nil"/>
              <w:left w:val="nil"/>
              <w:bottom w:val="single" w:sz="4" w:space="0" w:color="auto"/>
              <w:right w:val="single" w:sz="4" w:space="0" w:color="FFFFFF"/>
            </w:tcBorders>
            <w:noWrap/>
            <w:vAlign w:val="center"/>
            <w:hideMark/>
          </w:tcPr>
          <w:p w14:paraId="7CAF7FD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auto"/>
              <w:right w:val="single" w:sz="4" w:space="0" w:color="FFFFFF"/>
            </w:tcBorders>
            <w:noWrap/>
            <w:vAlign w:val="center"/>
            <w:hideMark/>
          </w:tcPr>
          <w:p w14:paraId="73C7FC7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3"/>
            <w:tcBorders>
              <w:top w:val="nil"/>
              <w:left w:val="nil"/>
              <w:bottom w:val="single" w:sz="4" w:space="0" w:color="auto"/>
              <w:right w:val="single" w:sz="4" w:space="0" w:color="FFFFFF"/>
            </w:tcBorders>
            <w:noWrap/>
            <w:vAlign w:val="center"/>
            <w:hideMark/>
          </w:tcPr>
          <w:p w14:paraId="5A2C9B2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C02E64D" w14:textId="77777777" w:rsidTr="00BD0214">
        <w:trPr>
          <w:trHeight w:val="283"/>
        </w:trPr>
        <w:tc>
          <w:tcPr>
            <w:tcW w:w="3217" w:type="pct"/>
            <w:tcBorders>
              <w:top w:val="nil"/>
              <w:left w:val="single" w:sz="4" w:space="0" w:color="FFFFFF"/>
              <w:bottom w:val="single" w:sz="4" w:space="0" w:color="auto"/>
              <w:right w:val="single" w:sz="4" w:space="0" w:color="FFFFFF"/>
            </w:tcBorders>
            <w:noWrap/>
            <w:vAlign w:val="center"/>
            <w:hideMark/>
          </w:tcPr>
          <w:p w14:paraId="356E6534"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Non Current Assets</w:t>
            </w:r>
          </w:p>
        </w:tc>
        <w:tc>
          <w:tcPr>
            <w:tcW w:w="595" w:type="pct"/>
            <w:gridSpan w:val="2"/>
            <w:tcBorders>
              <w:top w:val="single" w:sz="4" w:space="0" w:color="FFFFFF"/>
              <w:left w:val="nil"/>
              <w:bottom w:val="single" w:sz="4" w:space="0" w:color="FFFFFF"/>
              <w:right w:val="single" w:sz="4" w:space="0" w:color="FFFFFF"/>
            </w:tcBorders>
            <w:noWrap/>
            <w:vAlign w:val="center"/>
            <w:hideMark/>
          </w:tcPr>
          <w:p w14:paraId="672D4C2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5,030,122</w:t>
            </w:r>
          </w:p>
        </w:tc>
        <w:tc>
          <w:tcPr>
            <w:tcW w:w="595" w:type="pct"/>
            <w:gridSpan w:val="2"/>
            <w:tcBorders>
              <w:top w:val="single" w:sz="4" w:space="0" w:color="FFFFFF"/>
              <w:left w:val="nil"/>
              <w:bottom w:val="single" w:sz="4" w:space="0" w:color="FFFFFF"/>
              <w:right w:val="single" w:sz="4" w:space="0" w:color="FFFFFF"/>
            </w:tcBorders>
            <w:noWrap/>
            <w:vAlign w:val="center"/>
            <w:hideMark/>
          </w:tcPr>
          <w:p w14:paraId="4FCEC92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5,565,411</w:t>
            </w:r>
          </w:p>
        </w:tc>
        <w:tc>
          <w:tcPr>
            <w:tcW w:w="592" w:type="pct"/>
            <w:gridSpan w:val="3"/>
            <w:tcBorders>
              <w:top w:val="single" w:sz="4" w:space="0" w:color="FFFFFF"/>
              <w:left w:val="nil"/>
              <w:bottom w:val="single" w:sz="4" w:space="0" w:color="FFFFFF"/>
              <w:right w:val="single" w:sz="4" w:space="0" w:color="FFFFFF"/>
            </w:tcBorders>
            <w:noWrap/>
            <w:vAlign w:val="center"/>
            <w:hideMark/>
          </w:tcPr>
          <w:p w14:paraId="4B07F9B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5,727,447</w:t>
            </w:r>
          </w:p>
        </w:tc>
      </w:tr>
      <w:tr w:rsidR="001438C2" w:rsidRPr="004D439E" w14:paraId="567390E8" w14:textId="77777777" w:rsidTr="00BD0214">
        <w:trPr>
          <w:trHeight w:val="283"/>
        </w:trPr>
        <w:tc>
          <w:tcPr>
            <w:tcW w:w="3217" w:type="pct"/>
            <w:tcBorders>
              <w:top w:val="nil"/>
              <w:left w:val="single" w:sz="4" w:space="0" w:color="FFFFFF"/>
              <w:bottom w:val="single" w:sz="4" w:space="0" w:color="auto"/>
              <w:right w:val="single" w:sz="4" w:space="0" w:color="FFFFFF"/>
            </w:tcBorders>
            <w:noWrap/>
            <w:vAlign w:val="center"/>
            <w:hideMark/>
          </w:tcPr>
          <w:p w14:paraId="6649DA22"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Assets</w:t>
            </w:r>
          </w:p>
        </w:tc>
        <w:tc>
          <w:tcPr>
            <w:tcW w:w="595" w:type="pct"/>
            <w:gridSpan w:val="2"/>
            <w:tcBorders>
              <w:top w:val="single" w:sz="4" w:space="0" w:color="auto"/>
              <w:left w:val="nil"/>
              <w:bottom w:val="single" w:sz="4" w:space="0" w:color="auto"/>
              <w:right w:val="single" w:sz="4" w:space="0" w:color="FFFFFF"/>
            </w:tcBorders>
            <w:noWrap/>
            <w:vAlign w:val="center"/>
            <w:hideMark/>
          </w:tcPr>
          <w:p w14:paraId="3A42331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5,076,749</w:t>
            </w:r>
          </w:p>
        </w:tc>
        <w:tc>
          <w:tcPr>
            <w:tcW w:w="595" w:type="pct"/>
            <w:gridSpan w:val="2"/>
            <w:tcBorders>
              <w:top w:val="single" w:sz="4" w:space="0" w:color="auto"/>
              <w:left w:val="nil"/>
              <w:bottom w:val="single" w:sz="4" w:space="0" w:color="auto"/>
              <w:right w:val="single" w:sz="4" w:space="0" w:color="FFFFFF"/>
            </w:tcBorders>
            <w:noWrap/>
            <w:vAlign w:val="center"/>
            <w:hideMark/>
          </w:tcPr>
          <w:p w14:paraId="18AF43B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5,621,006</w:t>
            </w:r>
          </w:p>
        </w:tc>
        <w:tc>
          <w:tcPr>
            <w:tcW w:w="592" w:type="pct"/>
            <w:gridSpan w:val="3"/>
            <w:tcBorders>
              <w:top w:val="single" w:sz="4" w:space="0" w:color="auto"/>
              <w:left w:val="nil"/>
              <w:bottom w:val="single" w:sz="4" w:space="0" w:color="auto"/>
              <w:right w:val="single" w:sz="4" w:space="0" w:color="FFFFFF"/>
            </w:tcBorders>
            <w:noWrap/>
            <w:vAlign w:val="center"/>
            <w:hideMark/>
          </w:tcPr>
          <w:p w14:paraId="16C6749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5,773,381</w:t>
            </w:r>
          </w:p>
        </w:tc>
      </w:tr>
      <w:tr w:rsidR="001438C2" w:rsidRPr="004D439E" w14:paraId="546C8102"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2A8AFC22"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Liabilities</w:t>
            </w:r>
          </w:p>
        </w:tc>
        <w:tc>
          <w:tcPr>
            <w:tcW w:w="595" w:type="pct"/>
            <w:gridSpan w:val="2"/>
            <w:tcBorders>
              <w:top w:val="nil"/>
              <w:left w:val="nil"/>
              <w:bottom w:val="single" w:sz="4" w:space="0" w:color="FFFFFF"/>
              <w:right w:val="single" w:sz="4" w:space="0" w:color="FFFFFF"/>
            </w:tcBorders>
            <w:noWrap/>
            <w:vAlign w:val="center"/>
            <w:hideMark/>
          </w:tcPr>
          <w:p w14:paraId="30F774C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5" w:type="pct"/>
            <w:gridSpan w:val="2"/>
            <w:tcBorders>
              <w:top w:val="nil"/>
              <w:left w:val="nil"/>
              <w:bottom w:val="single" w:sz="4" w:space="0" w:color="FFFFFF"/>
              <w:right w:val="single" w:sz="4" w:space="0" w:color="FFFFFF"/>
            </w:tcBorders>
            <w:noWrap/>
            <w:vAlign w:val="center"/>
            <w:hideMark/>
          </w:tcPr>
          <w:p w14:paraId="2046BFC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2" w:type="pct"/>
            <w:gridSpan w:val="3"/>
            <w:tcBorders>
              <w:top w:val="nil"/>
              <w:left w:val="nil"/>
              <w:bottom w:val="single" w:sz="4" w:space="0" w:color="FFFFFF"/>
              <w:right w:val="single" w:sz="4" w:space="0" w:color="FFFFFF"/>
            </w:tcBorders>
            <w:noWrap/>
            <w:vAlign w:val="center"/>
            <w:hideMark/>
          </w:tcPr>
          <w:p w14:paraId="5537B01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5C7A5EB6"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619E0B3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Current Liabilities</w:t>
            </w:r>
          </w:p>
        </w:tc>
        <w:tc>
          <w:tcPr>
            <w:tcW w:w="595" w:type="pct"/>
            <w:gridSpan w:val="2"/>
            <w:tcBorders>
              <w:top w:val="nil"/>
              <w:left w:val="nil"/>
              <w:bottom w:val="single" w:sz="4" w:space="0" w:color="FFFFFF"/>
              <w:right w:val="single" w:sz="4" w:space="0" w:color="FFFFFF"/>
            </w:tcBorders>
            <w:noWrap/>
            <w:vAlign w:val="center"/>
            <w:hideMark/>
          </w:tcPr>
          <w:p w14:paraId="0720D62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5" w:type="pct"/>
            <w:gridSpan w:val="2"/>
            <w:tcBorders>
              <w:top w:val="nil"/>
              <w:left w:val="nil"/>
              <w:bottom w:val="single" w:sz="4" w:space="0" w:color="FFFFFF"/>
              <w:right w:val="single" w:sz="4" w:space="0" w:color="FFFFFF"/>
            </w:tcBorders>
            <w:noWrap/>
            <w:vAlign w:val="center"/>
            <w:hideMark/>
          </w:tcPr>
          <w:p w14:paraId="11C4979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2" w:type="pct"/>
            <w:gridSpan w:val="3"/>
            <w:tcBorders>
              <w:top w:val="nil"/>
              <w:left w:val="nil"/>
              <w:bottom w:val="single" w:sz="4" w:space="0" w:color="FFFFFF"/>
              <w:right w:val="single" w:sz="4" w:space="0" w:color="FFFFFF"/>
            </w:tcBorders>
            <w:noWrap/>
            <w:vAlign w:val="center"/>
            <w:hideMark/>
          </w:tcPr>
          <w:p w14:paraId="3DF78A1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10F2A2F9"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5D9066B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Payable</w:t>
            </w:r>
          </w:p>
        </w:tc>
        <w:tc>
          <w:tcPr>
            <w:tcW w:w="595" w:type="pct"/>
            <w:gridSpan w:val="2"/>
            <w:tcBorders>
              <w:top w:val="nil"/>
              <w:left w:val="nil"/>
              <w:bottom w:val="single" w:sz="4" w:space="0" w:color="FFFFFF"/>
              <w:right w:val="single" w:sz="4" w:space="0" w:color="FFFFFF"/>
            </w:tcBorders>
            <w:noWrap/>
            <w:vAlign w:val="center"/>
            <w:hideMark/>
          </w:tcPr>
          <w:p w14:paraId="07C0C12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08BF1D7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3"/>
            <w:tcBorders>
              <w:top w:val="nil"/>
              <w:left w:val="nil"/>
              <w:bottom w:val="single" w:sz="4" w:space="0" w:color="FFFFFF"/>
              <w:right w:val="single" w:sz="4" w:space="0" w:color="FFFFFF"/>
            </w:tcBorders>
            <w:noWrap/>
            <w:vAlign w:val="center"/>
            <w:hideMark/>
          </w:tcPr>
          <w:p w14:paraId="26D9E9F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395010F"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4762DAE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Payables</w:t>
            </w:r>
          </w:p>
        </w:tc>
        <w:tc>
          <w:tcPr>
            <w:tcW w:w="595" w:type="pct"/>
            <w:gridSpan w:val="2"/>
            <w:tcBorders>
              <w:top w:val="nil"/>
              <w:left w:val="nil"/>
              <w:bottom w:val="single" w:sz="4" w:space="0" w:color="FFFFFF"/>
              <w:right w:val="single" w:sz="4" w:space="0" w:color="FFFFFF"/>
            </w:tcBorders>
            <w:noWrap/>
            <w:vAlign w:val="center"/>
            <w:hideMark/>
          </w:tcPr>
          <w:p w14:paraId="3675F0A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39,571</w:t>
            </w:r>
          </w:p>
        </w:tc>
        <w:tc>
          <w:tcPr>
            <w:tcW w:w="595" w:type="pct"/>
            <w:gridSpan w:val="2"/>
            <w:tcBorders>
              <w:top w:val="nil"/>
              <w:left w:val="nil"/>
              <w:bottom w:val="single" w:sz="4" w:space="0" w:color="FFFFFF"/>
              <w:right w:val="single" w:sz="4" w:space="0" w:color="FFFFFF"/>
            </w:tcBorders>
            <w:noWrap/>
            <w:vAlign w:val="center"/>
            <w:hideMark/>
          </w:tcPr>
          <w:p w14:paraId="659EB4E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39,571</w:t>
            </w:r>
          </w:p>
        </w:tc>
        <w:tc>
          <w:tcPr>
            <w:tcW w:w="592" w:type="pct"/>
            <w:gridSpan w:val="3"/>
            <w:tcBorders>
              <w:top w:val="nil"/>
              <w:left w:val="nil"/>
              <w:bottom w:val="single" w:sz="4" w:space="0" w:color="FFFFFF"/>
              <w:right w:val="single" w:sz="4" w:space="0" w:color="FFFFFF"/>
            </w:tcBorders>
            <w:noWrap/>
            <w:vAlign w:val="center"/>
            <w:hideMark/>
          </w:tcPr>
          <w:p w14:paraId="148EC12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25,908</w:t>
            </w:r>
          </w:p>
        </w:tc>
      </w:tr>
      <w:tr w:rsidR="001438C2" w:rsidRPr="004D439E" w14:paraId="5657A75C"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46567B0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Liabilities</w:t>
            </w:r>
          </w:p>
        </w:tc>
        <w:tc>
          <w:tcPr>
            <w:tcW w:w="595" w:type="pct"/>
            <w:gridSpan w:val="2"/>
            <w:tcBorders>
              <w:top w:val="nil"/>
              <w:left w:val="nil"/>
              <w:bottom w:val="single" w:sz="4" w:space="0" w:color="FFFFFF"/>
              <w:right w:val="single" w:sz="4" w:space="0" w:color="FFFFFF"/>
            </w:tcBorders>
            <w:noWrap/>
            <w:vAlign w:val="center"/>
            <w:hideMark/>
          </w:tcPr>
          <w:p w14:paraId="7EB9DE6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3B961E1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3"/>
            <w:tcBorders>
              <w:top w:val="nil"/>
              <w:left w:val="nil"/>
              <w:bottom w:val="single" w:sz="4" w:space="0" w:color="FFFFFF"/>
              <w:right w:val="single" w:sz="4" w:space="0" w:color="FFFFFF"/>
            </w:tcBorders>
            <w:noWrap/>
            <w:vAlign w:val="center"/>
            <w:hideMark/>
          </w:tcPr>
          <w:p w14:paraId="090D17D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6576438"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7BBC469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Liabilities at Fair Value</w:t>
            </w:r>
          </w:p>
        </w:tc>
        <w:tc>
          <w:tcPr>
            <w:tcW w:w="595" w:type="pct"/>
            <w:gridSpan w:val="2"/>
            <w:tcBorders>
              <w:top w:val="nil"/>
              <w:left w:val="nil"/>
              <w:bottom w:val="single" w:sz="4" w:space="0" w:color="FFFFFF"/>
              <w:right w:val="single" w:sz="4" w:space="0" w:color="FFFFFF"/>
            </w:tcBorders>
            <w:noWrap/>
            <w:vAlign w:val="center"/>
            <w:hideMark/>
          </w:tcPr>
          <w:p w14:paraId="00EDFF3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456445A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3"/>
            <w:tcBorders>
              <w:top w:val="nil"/>
              <w:left w:val="nil"/>
              <w:bottom w:val="single" w:sz="4" w:space="0" w:color="FFFFFF"/>
              <w:right w:val="single" w:sz="4" w:space="0" w:color="FFFFFF"/>
            </w:tcBorders>
            <w:noWrap/>
            <w:vAlign w:val="center"/>
            <w:hideMark/>
          </w:tcPr>
          <w:p w14:paraId="32D0263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08027C9"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11ACC0C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Borrowings</w:t>
            </w:r>
          </w:p>
        </w:tc>
        <w:tc>
          <w:tcPr>
            <w:tcW w:w="595" w:type="pct"/>
            <w:gridSpan w:val="2"/>
            <w:tcBorders>
              <w:top w:val="nil"/>
              <w:left w:val="nil"/>
              <w:bottom w:val="single" w:sz="4" w:space="0" w:color="FFFFFF"/>
              <w:right w:val="single" w:sz="4" w:space="0" w:color="FFFFFF"/>
            </w:tcBorders>
            <w:noWrap/>
            <w:vAlign w:val="center"/>
            <w:hideMark/>
          </w:tcPr>
          <w:p w14:paraId="2B6CD66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63</w:t>
            </w:r>
          </w:p>
        </w:tc>
        <w:tc>
          <w:tcPr>
            <w:tcW w:w="595" w:type="pct"/>
            <w:gridSpan w:val="2"/>
            <w:tcBorders>
              <w:top w:val="nil"/>
              <w:left w:val="nil"/>
              <w:bottom w:val="single" w:sz="4" w:space="0" w:color="FFFFFF"/>
              <w:right w:val="single" w:sz="4" w:space="0" w:color="FFFFFF"/>
            </w:tcBorders>
            <w:noWrap/>
            <w:vAlign w:val="center"/>
            <w:hideMark/>
          </w:tcPr>
          <w:p w14:paraId="09692EA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63</w:t>
            </w:r>
          </w:p>
        </w:tc>
        <w:tc>
          <w:tcPr>
            <w:tcW w:w="592" w:type="pct"/>
            <w:gridSpan w:val="3"/>
            <w:tcBorders>
              <w:top w:val="nil"/>
              <w:left w:val="nil"/>
              <w:bottom w:val="single" w:sz="4" w:space="0" w:color="FFFFFF"/>
              <w:right w:val="single" w:sz="4" w:space="0" w:color="FFFFFF"/>
            </w:tcBorders>
            <w:noWrap/>
            <w:vAlign w:val="center"/>
            <w:hideMark/>
          </w:tcPr>
          <w:p w14:paraId="232F168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63</w:t>
            </w:r>
          </w:p>
        </w:tc>
      </w:tr>
      <w:tr w:rsidR="001438C2" w:rsidRPr="004D439E" w14:paraId="60DA5320"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2F8335B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Provisions</w:t>
            </w:r>
          </w:p>
        </w:tc>
        <w:tc>
          <w:tcPr>
            <w:tcW w:w="595" w:type="pct"/>
            <w:gridSpan w:val="2"/>
            <w:tcBorders>
              <w:top w:val="nil"/>
              <w:left w:val="nil"/>
              <w:bottom w:val="single" w:sz="4" w:space="0" w:color="FFFFFF"/>
              <w:right w:val="single" w:sz="4" w:space="0" w:color="FFFFFF"/>
            </w:tcBorders>
            <w:noWrap/>
            <w:vAlign w:val="center"/>
            <w:hideMark/>
          </w:tcPr>
          <w:p w14:paraId="57AFA1D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07DF929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3"/>
            <w:tcBorders>
              <w:top w:val="nil"/>
              <w:left w:val="nil"/>
              <w:bottom w:val="single" w:sz="4" w:space="0" w:color="FFFFFF"/>
              <w:right w:val="single" w:sz="4" w:space="0" w:color="FFFFFF"/>
            </w:tcBorders>
            <w:noWrap/>
            <w:vAlign w:val="center"/>
            <w:hideMark/>
          </w:tcPr>
          <w:p w14:paraId="27075F2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03D9040"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32B3EB6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95" w:type="pct"/>
            <w:gridSpan w:val="2"/>
            <w:tcBorders>
              <w:top w:val="nil"/>
              <w:left w:val="nil"/>
              <w:bottom w:val="single" w:sz="4" w:space="0" w:color="FFFFFF"/>
              <w:right w:val="single" w:sz="4" w:space="0" w:color="FFFFFF"/>
            </w:tcBorders>
            <w:noWrap/>
            <w:vAlign w:val="center"/>
            <w:hideMark/>
          </w:tcPr>
          <w:p w14:paraId="3B5AED7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2A55C62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3"/>
            <w:tcBorders>
              <w:top w:val="nil"/>
              <w:left w:val="nil"/>
              <w:bottom w:val="single" w:sz="4" w:space="0" w:color="FFFFFF"/>
              <w:right w:val="single" w:sz="4" w:space="0" w:color="FFFFFF"/>
            </w:tcBorders>
            <w:noWrap/>
            <w:vAlign w:val="center"/>
            <w:hideMark/>
          </w:tcPr>
          <w:p w14:paraId="379F95A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1151E22"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54D3938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Liabilities Associated with Assets Held for Sale</w:t>
            </w:r>
          </w:p>
        </w:tc>
        <w:tc>
          <w:tcPr>
            <w:tcW w:w="595" w:type="pct"/>
            <w:gridSpan w:val="2"/>
            <w:tcBorders>
              <w:top w:val="nil"/>
              <w:left w:val="nil"/>
              <w:bottom w:val="single" w:sz="4" w:space="0" w:color="auto"/>
              <w:right w:val="single" w:sz="4" w:space="0" w:color="FFFFFF"/>
            </w:tcBorders>
            <w:noWrap/>
            <w:vAlign w:val="center"/>
            <w:hideMark/>
          </w:tcPr>
          <w:p w14:paraId="53CFAFA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auto"/>
              <w:right w:val="single" w:sz="4" w:space="0" w:color="FFFFFF"/>
            </w:tcBorders>
            <w:noWrap/>
            <w:vAlign w:val="center"/>
            <w:hideMark/>
          </w:tcPr>
          <w:p w14:paraId="6192B3C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3"/>
            <w:tcBorders>
              <w:top w:val="nil"/>
              <w:left w:val="nil"/>
              <w:bottom w:val="single" w:sz="4" w:space="0" w:color="auto"/>
              <w:right w:val="single" w:sz="4" w:space="0" w:color="FFFFFF"/>
            </w:tcBorders>
            <w:noWrap/>
            <w:vAlign w:val="center"/>
            <w:hideMark/>
          </w:tcPr>
          <w:p w14:paraId="540864F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594CD64" w14:textId="77777777" w:rsidTr="00BD0214">
        <w:trPr>
          <w:trHeight w:val="283"/>
        </w:trPr>
        <w:tc>
          <w:tcPr>
            <w:tcW w:w="3217" w:type="pct"/>
            <w:tcBorders>
              <w:top w:val="single" w:sz="4" w:space="0" w:color="auto"/>
              <w:left w:val="single" w:sz="4" w:space="0" w:color="FFFFFF"/>
              <w:bottom w:val="single" w:sz="4" w:space="0" w:color="auto"/>
              <w:right w:val="single" w:sz="4" w:space="0" w:color="FFFFFF"/>
            </w:tcBorders>
            <w:noWrap/>
            <w:vAlign w:val="center"/>
            <w:hideMark/>
          </w:tcPr>
          <w:p w14:paraId="0231DB1E"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Current Liabilities</w:t>
            </w:r>
          </w:p>
        </w:tc>
        <w:tc>
          <w:tcPr>
            <w:tcW w:w="595" w:type="pct"/>
            <w:gridSpan w:val="2"/>
            <w:tcBorders>
              <w:top w:val="single" w:sz="4" w:space="0" w:color="FFFFFF"/>
              <w:left w:val="nil"/>
              <w:bottom w:val="single" w:sz="4" w:space="0" w:color="FFFFFF"/>
              <w:right w:val="single" w:sz="4" w:space="0" w:color="FFFFFF"/>
            </w:tcBorders>
            <w:noWrap/>
            <w:vAlign w:val="center"/>
            <w:hideMark/>
          </w:tcPr>
          <w:p w14:paraId="4DAFBC6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39,634</w:t>
            </w:r>
          </w:p>
        </w:tc>
        <w:tc>
          <w:tcPr>
            <w:tcW w:w="595" w:type="pct"/>
            <w:gridSpan w:val="2"/>
            <w:tcBorders>
              <w:top w:val="single" w:sz="4" w:space="0" w:color="FFFFFF"/>
              <w:left w:val="nil"/>
              <w:bottom w:val="single" w:sz="4" w:space="0" w:color="FFFFFF"/>
              <w:right w:val="single" w:sz="4" w:space="0" w:color="FFFFFF"/>
            </w:tcBorders>
            <w:noWrap/>
            <w:vAlign w:val="center"/>
            <w:hideMark/>
          </w:tcPr>
          <w:p w14:paraId="69DC9A1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39,634</w:t>
            </w:r>
          </w:p>
        </w:tc>
        <w:tc>
          <w:tcPr>
            <w:tcW w:w="592" w:type="pct"/>
            <w:gridSpan w:val="3"/>
            <w:tcBorders>
              <w:top w:val="single" w:sz="4" w:space="0" w:color="FFFFFF"/>
              <w:left w:val="nil"/>
              <w:bottom w:val="single" w:sz="4" w:space="0" w:color="FFFFFF"/>
              <w:right w:val="single" w:sz="4" w:space="0" w:color="FFFFFF"/>
            </w:tcBorders>
            <w:noWrap/>
            <w:vAlign w:val="center"/>
            <w:hideMark/>
          </w:tcPr>
          <w:p w14:paraId="4F100B7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25,971</w:t>
            </w:r>
          </w:p>
        </w:tc>
      </w:tr>
      <w:tr w:rsidR="001438C2" w:rsidRPr="004D439E" w14:paraId="4111524D"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2898442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Non Current Liabilities</w:t>
            </w:r>
          </w:p>
        </w:tc>
        <w:tc>
          <w:tcPr>
            <w:tcW w:w="595" w:type="pct"/>
            <w:gridSpan w:val="2"/>
            <w:tcBorders>
              <w:top w:val="single" w:sz="4" w:space="0" w:color="auto"/>
              <w:left w:val="nil"/>
              <w:bottom w:val="single" w:sz="4" w:space="0" w:color="FFFFFF"/>
              <w:right w:val="single" w:sz="4" w:space="0" w:color="FFFFFF"/>
            </w:tcBorders>
            <w:noWrap/>
            <w:vAlign w:val="center"/>
            <w:hideMark/>
          </w:tcPr>
          <w:p w14:paraId="747B694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5" w:type="pct"/>
            <w:gridSpan w:val="2"/>
            <w:tcBorders>
              <w:top w:val="single" w:sz="4" w:space="0" w:color="auto"/>
              <w:left w:val="nil"/>
              <w:bottom w:val="single" w:sz="4" w:space="0" w:color="FFFFFF"/>
              <w:right w:val="single" w:sz="4" w:space="0" w:color="FFFFFF"/>
            </w:tcBorders>
            <w:noWrap/>
            <w:vAlign w:val="center"/>
            <w:hideMark/>
          </w:tcPr>
          <w:p w14:paraId="3D83A6B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2" w:type="pct"/>
            <w:gridSpan w:val="3"/>
            <w:tcBorders>
              <w:top w:val="single" w:sz="4" w:space="0" w:color="auto"/>
              <w:left w:val="nil"/>
              <w:bottom w:val="single" w:sz="4" w:space="0" w:color="FFFFFF"/>
              <w:right w:val="single" w:sz="4" w:space="0" w:color="FFFFFF"/>
            </w:tcBorders>
            <w:noWrap/>
            <w:vAlign w:val="center"/>
            <w:hideMark/>
          </w:tcPr>
          <w:p w14:paraId="7E9F51C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35CC49D6"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508F3C7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Payable</w:t>
            </w:r>
          </w:p>
        </w:tc>
        <w:tc>
          <w:tcPr>
            <w:tcW w:w="595" w:type="pct"/>
            <w:gridSpan w:val="2"/>
            <w:tcBorders>
              <w:top w:val="nil"/>
              <w:left w:val="nil"/>
              <w:bottom w:val="single" w:sz="4" w:space="0" w:color="FFFFFF"/>
              <w:right w:val="single" w:sz="4" w:space="0" w:color="FFFFFF"/>
            </w:tcBorders>
            <w:noWrap/>
            <w:vAlign w:val="center"/>
            <w:hideMark/>
          </w:tcPr>
          <w:p w14:paraId="2210BCE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772B27C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3"/>
            <w:tcBorders>
              <w:top w:val="nil"/>
              <w:left w:val="nil"/>
              <w:bottom w:val="single" w:sz="4" w:space="0" w:color="FFFFFF"/>
              <w:right w:val="single" w:sz="4" w:space="0" w:color="FFFFFF"/>
            </w:tcBorders>
            <w:noWrap/>
            <w:vAlign w:val="center"/>
            <w:hideMark/>
          </w:tcPr>
          <w:p w14:paraId="4DA1086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DBA2A50"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7939583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Payables</w:t>
            </w:r>
          </w:p>
        </w:tc>
        <w:tc>
          <w:tcPr>
            <w:tcW w:w="595" w:type="pct"/>
            <w:gridSpan w:val="2"/>
            <w:tcBorders>
              <w:top w:val="nil"/>
              <w:left w:val="nil"/>
              <w:bottom w:val="single" w:sz="4" w:space="0" w:color="FFFFFF"/>
              <w:right w:val="single" w:sz="4" w:space="0" w:color="FFFFFF"/>
            </w:tcBorders>
            <w:noWrap/>
            <w:vAlign w:val="center"/>
            <w:hideMark/>
          </w:tcPr>
          <w:p w14:paraId="27FA9FD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54D2847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3"/>
            <w:tcBorders>
              <w:top w:val="nil"/>
              <w:left w:val="nil"/>
              <w:bottom w:val="single" w:sz="4" w:space="0" w:color="FFFFFF"/>
              <w:right w:val="single" w:sz="4" w:space="0" w:color="FFFFFF"/>
            </w:tcBorders>
            <w:noWrap/>
            <w:vAlign w:val="center"/>
            <w:hideMark/>
          </w:tcPr>
          <w:p w14:paraId="2B30E47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22EDBD8"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39F5FA8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Liabilities</w:t>
            </w:r>
          </w:p>
        </w:tc>
        <w:tc>
          <w:tcPr>
            <w:tcW w:w="595" w:type="pct"/>
            <w:gridSpan w:val="2"/>
            <w:tcBorders>
              <w:top w:val="nil"/>
              <w:left w:val="nil"/>
              <w:bottom w:val="single" w:sz="4" w:space="0" w:color="FFFFFF"/>
              <w:right w:val="single" w:sz="4" w:space="0" w:color="FFFFFF"/>
            </w:tcBorders>
            <w:noWrap/>
            <w:vAlign w:val="center"/>
            <w:hideMark/>
          </w:tcPr>
          <w:p w14:paraId="2C99FBF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2A641F8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3"/>
            <w:tcBorders>
              <w:top w:val="nil"/>
              <w:left w:val="nil"/>
              <w:bottom w:val="single" w:sz="4" w:space="0" w:color="FFFFFF"/>
              <w:right w:val="single" w:sz="4" w:space="0" w:color="FFFFFF"/>
            </w:tcBorders>
            <w:noWrap/>
            <w:vAlign w:val="center"/>
            <w:hideMark/>
          </w:tcPr>
          <w:p w14:paraId="5E1A4DF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D8428EE"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4AB4CDC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Liabilities at Fair Value</w:t>
            </w:r>
          </w:p>
        </w:tc>
        <w:tc>
          <w:tcPr>
            <w:tcW w:w="595" w:type="pct"/>
            <w:gridSpan w:val="2"/>
            <w:tcBorders>
              <w:top w:val="nil"/>
              <w:left w:val="nil"/>
              <w:bottom w:val="single" w:sz="4" w:space="0" w:color="FFFFFF"/>
              <w:right w:val="single" w:sz="4" w:space="0" w:color="FFFFFF"/>
            </w:tcBorders>
            <w:noWrap/>
            <w:vAlign w:val="center"/>
            <w:hideMark/>
          </w:tcPr>
          <w:p w14:paraId="1546284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FFFFFF"/>
              <w:right w:val="single" w:sz="4" w:space="0" w:color="FFFFFF"/>
            </w:tcBorders>
            <w:noWrap/>
            <w:vAlign w:val="center"/>
            <w:hideMark/>
          </w:tcPr>
          <w:p w14:paraId="3F82EF8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3"/>
            <w:tcBorders>
              <w:top w:val="nil"/>
              <w:left w:val="nil"/>
              <w:bottom w:val="single" w:sz="4" w:space="0" w:color="FFFFFF"/>
              <w:right w:val="single" w:sz="4" w:space="0" w:color="FFFFFF"/>
            </w:tcBorders>
            <w:noWrap/>
            <w:vAlign w:val="center"/>
            <w:hideMark/>
          </w:tcPr>
          <w:p w14:paraId="1D2AC99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D363F23"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2222F71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Borrowings</w:t>
            </w:r>
          </w:p>
        </w:tc>
        <w:tc>
          <w:tcPr>
            <w:tcW w:w="595" w:type="pct"/>
            <w:gridSpan w:val="2"/>
            <w:tcBorders>
              <w:top w:val="nil"/>
              <w:left w:val="nil"/>
              <w:bottom w:val="single" w:sz="4" w:space="0" w:color="FFFFFF"/>
              <w:right w:val="single" w:sz="4" w:space="0" w:color="FFFFFF"/>
            </w:tcBorders>
            <w:noWrap/>
            <w:vAlign w:val="center"/>
            <w:hideMark/>
          </w:tcPr>
          <w:p w14:paraId="326E3C3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171</w:t>
            </w:r>
          </w:p>
        </w:tc>
        <w:tc>
          <w:tcPr>
            <w:tcW w:w="595" w:type="pct"/>
            <w:gridSpan w:val="2"/>
            <w:tcBorders>
              <w:top w:val="nil"/>
              <w:left w:val="nil"/>
              <w:bottom w:val="single" w:sz="4" w:space="0" w:color="FFFFFF"/>
              <w:right w:val="single" w:sz="4" w:space="0" w:color="FFFFFF"/>
            </w:tcBorders>
            <w:noWrap/>
            <w:vAlign w:val="center"/>
            <w:hideMark/>
          </w:tcPr>
          <w:p w14:paraId="4A09FF4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171</w:t>
            </w:r>
          </w:p>
        </w:tc>
        <w:tc>
          <w:tcPr>
            <w:tcW w:w="592" w:type="pct"/>
            <w:gridSpan w:val="3"/>
            <w:tcBorders>
              <w:top w:val="nil"/>
              <w:left w:val="nil"/>
              <w:bottom w:val="single" w:sz="4" w:space="0" w:color="FFFFFF"/>
              <w:right w:val="single" w:sz="4" w:space="0" w:color="FFFFFF"/>
            </w:tcBorders>
            <w:noWrap/>
            <w:vAlign w:val="center"/>
            <w:hideMark/>
          </w:tcPr>
          <w:p w14:paraId="7C92F7B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171</w:t>
            </w:r>
          </w:p>
        </w:tc>
      </w:tr>
      <w:tr w:rsidR="001438C2" w:rsidRPr="004D439E" w14:paraId="6A9D03BB"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1520EDC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Provisions</w:t>
            </w:r>
          </w:p>
        </w:tc>
        <w:tc>
          <w:tcPr>
            <w:tcW w:w="595" w:type="pct"/>
            <w:gridSpan w:val="2"/>
            <w:tcBorders>
              <w:top w:val="nil"/>
              <w:left w:val="nil"/>
              <w:bottom w:val="single" w:sz="4" w:space="0" w:color="FFFFFF"/>
              <w:right w:val="single" w:sz="4" w:space="0" w:color="FFFFFF"/>
            </w:tcBorders>
            <w:noWrap/>
            <w:vAlign w:val="center"/>
            <w:hideMark/>
          </w:tcPr>
          <w:p w14:paraId="2B4E600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142</w:t>
            </w:r>
          </w:p>
        </w:tc>
        <w:tc>
          <w:tcPr>
            <w:tcW w:w="595" w:type="pct"/>
            <w:gridSpan w:val="2"/>
            <w:tcBorders>
              <w:top w:val="nil"/>
              <w:left w:val="nil"/>
              <w:bottom w:val="single" w:sz="4" w:space="0" w:color="FFFFFF"/>
              <w:right w:val="single" w:sz="4" w:space="0" w:color="FFFFFF"/>
            </w:tcBorders>
            <w:noWrap/>
            <w:vAlign w:val="center"/>
            <w:hideMark/>
          </w:tcPr>
          <w:p w14:paraId="78C7C97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142</w:t>
            </w:r>
          </w:p>
        </w:tc>
        <w:tc>
          <w:tcPr>
            <w:tcW w:w="592" w:type="pct"/>
            <w:gridSpan w:val="3"/>
            <w:tcBorders>
              <w:top w:val="nil"/>
              <w:left w:val="nil"/>
              <w:bottom w:val="single" w:sz="4" w:space="0" w:color="FFFFFF"/>
              <w:right w:val="single" w:sz="4" w:space="0" w:color="FFFFFF"/>
            </w:tcBorders>
            <w:noWrap/>
            <w:vAlign w:val="center"/>
            <w:hideMark/>
          </w:tcPr>
          <w:p w14:paraId="2389701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142</w:t>
            </w:r>
          </w:p>
        </w:tc>
      </w:tr>
      <w:tr w:rsidR="001438C2" w:rsidRPr="004D439E" w14:paraId="66348189"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24A508A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95" w:type="pct"/>
            <w:gridSpan w:val="2"/>
            <w:tcBorders>
              <w:top w:val="nil"/>
              <w:left w:val="nil"/>
              <w:bottom w:val="single" w:sz="4" w:space="0" w:color="FFFFFF"/>
              <w:right w:val="single" w:sz="4" w:space="0" w:color="FFFFFF"/>
            </w:tcBorders>
            <w:noWrap/>
            <w:vAlign w:val="center"/>
            <w:hideMark/>
          </w:tcPr>
          <w:p w14:paraId="6A4ADCB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213</w:t>
            </w:r>
          </w:p>
        </w:tc>
        <w:tc>
          <w:tcPr>
            <w:tcW w:w="595" w:type="pct"/>
            <w:gridSpan w:val="2"/>
            <w:tcBorders>
              <w:top w:val="nil"/>
              <w:left w:val="nil"/>
              <w:bottom w:val="single" w:sz="4" w:space="0" w:color="FFFFFF"/>
              <w:right w:val="single" w:sz="4" w:space="0" w:color="FFFFFF"/>
            </w:tcBorders>
            <w:noWrap/>
            <w:vAlign w:val="center"/>
            <w:hideMark/>
          </w:tcPr>
          <w:p w14:paraId="5501583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213</w:t>
            </w:r>
          </w:p>
        </w:tc>
        <w:tc>
          <w:tcPr>
            <w:tcW w:w="592" w:type="pct"/>
            <w:gridSpan w:val="3"/>
            <w:tcBorders>
              <w:top w:val="nil"/>
              <w:left w:val="nil"/>
              <w:bottom w:val="single" w:sz="4" w:space="0" w:color="FFFFFF"/>
              <w:right w:val="single" w:sz="4" w:space="0" w:color="FFFFFF"/>
            </w:tcBorders>
            <w:noWrap/>
            <w:vAlign w:val="center"/>
            <w:hideMark/>
          </w:tcPr>
          <w:p w14:paraId="2FA19DE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213</w:t>
            </w:r>
          </w:p>
        </w:tc>
      </w:tr>
      <w:tr w:rsidR="001438C2" w:rsidRPr="004D439E" w14:paraId="44664921" w14:textId="77777777" w:rsidTr="00BD0214">
        <w:trPr>
          <w:trHeight w:val="283"/>
        </w:trPr>
        <w:tc>
          <w:tcPr>
            <w:tcW w:w="3217" w:type="pct"/>
            <w:tcBorders>
              <w:top w:val="single" w:sz="4" w:space="0" w:color="auto"/>
              <w:left w:val="single" w:sz="4" w:space="0" w:color="FFFFFF"/>
              <w:bottom w:val="single" w:sz="4" w:space="0" w:color="auto"/>
              <w:right w:val="single" w:sz="4" w:space="0" w:color="FFFFFF"/>
            </w:tcBorders>
            <w:noWrap/>
            <w:vAlign w:val="center"/>
            <w:hideMark/>
          </w:tcPr>
          <w:p w14:paraId="075A48F4"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Non Current Liabilities</w:t>
            </w:r>
          </w:p>
        </w:tc>
        <w:tc>
          <w:tcPr>
            <w:tcW w:w="595" w:type="pct"/>
            <w:gridSpan w:val="2"/>
            <w:tcBorders>
              <w:top w:val="single" w:sz="4" w:space="0" w:color="auto"/>
              <w:left w:val="nil"/>
              <w:bottom w:val="single" w:sz="4" w:space="0" w:color="auto"/>
              <w:right w:val="single" w:sz="4" w:space="0" w:color="FFFFFF"/>
            </w:tcBorders>
            <w:noWrap/>
            <w:vAlign w:val="center"/>
            <w:hideMark/>
          </w:tcPr>
          <w:p w14:paraId="2DAD668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526</w:t>
            </w:r>
          </w:p>
        </w:tc>
        <w:tc>
          <w:tcPr>
            <w:tcW w:w="595" w:type="pct"/>
            <w:gridSpan w:val="2"/>
            <w:tcBorders>
              <w:top w:val="single" w:sz="4" w:space="0" w:color="auto"/>
              <w:left w:val="nil"/>
              <w:bottom w:val="single" w:sz="4" w:space="0" w:color="auto"/>
              <w:right w:val="single" w:sz="4" w:space="0" w:color="FFFFFF"/>
            </w:tcBorders>
            <w:noWrap/>
            <w:vAlign w:val="center"/>
            <w:hideMark/>
          </w:tcPr>
          <w:p w14:paraId="7041F64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526</w:t>
            </w:r>
          </w:p>
        </w:tc>
        <w:tc>
          <w:tcPr>
            <w:tcW w:w="592" w:type="pct"/>
            <w:gridSpan w:val="3"/>
            <w:tcBorders>
              <w:top w:val="single" w:sz="4" w:space="0" w:color="auto"/>
              <w:left w:val="nil"/>
              <w:bottom w:val="single" w:sz="4" w:space="0" w:color="auto"/>
              <w:right w:val="single" w:sz="4" w:space="0" w:color="FFFFFF"/>
            </w:tcBorders>
            <w:noWrap/>
            <w:vAlign w:val="center"/>
            <w:hideMark/>
          </w:tcPr>
          <w:p w14:paraId="2D9190A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526</w:t>
            </w:r>
          </w:p>
        </w:tc>
      </w:tr>
      <w:tr w:rsidR="001438C2" w:rsidRPr="004D439E" w14:paraId="21584645" w14:textId="77777777" w:rsidTr="00BD0214">
        <w:trPr>
          <w:trHeight w:val="283"/>
        </w:trPr>
        <w:tc>
          <w:tcPr>
            <w:tcW w:w="3217" w:type="pct"/>
            <w:tcBorders>
              <w:top w:val="nil"/>
              <w:left w:val="single" w:sz="4" w:space="0" w:color="FFFFFF"/>
              <w:bottom w:val="single" w:sz="4" w:space="0" w:color="auto"/>
              <w:right w:val="single" w:sz="4" w:space="0" w:color="FFFFFF"/>
            </w:tcBorders>
            <w:noWrap/>
            <w:vAlign w:val="center"/>
            <w:hideMark/>
          </w:tcPr>
          <w:p w14:paraId="23104C42"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Liabilities</w:t>
            </w:r>
          </w:p>
        </w:tc>
        <w:tc>
          <w:tcPr>
            <w:tcW w:w="595" w:type="pct"/>
            <w:gridSpan w:val="2"/>
            <w:tcBorders>
              <w:top w:val="nil"/>
              <w:left w:val="nil"/>
              <w:bottom w:val="single" w:sz="4" w:space="0" w:color="auto"/>
              <w:right w:val="single" w:sz="4" w:space="0" w:color="FFFFFF"/>
            </w:tcBorders>
            <w:noWrap/>
            <w:vAlign w:val="center"/>
            <w:hideMark/>
          </w:tcPr>
          <w:p w14:paraId="434A4E9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40,160</w:t>
            </w:r>
          </w:p>
        </w:tc>
        <w:tc>
          <w:tcPr>
            <w:tcW w:w="595" w:type="pct"/>
            <w:gridSpan w:val="2"/>
            <w:tcBorders>
              <w:top w:val="nil"/>
              <w:left w:val="nil"/>
              <w:bottom w:val="single" w:sz="4" w:space="0" w:color="auto"/>
              <w:right w:val="single" w:sz="4" w:space="0" w:color="FFFFFF"/>
            </w:tcBorders>
            <w:noWrap/>
            <w:vAlign w:val="center"/>
            <w:hideMark/>
          </w:tcPr>
          <w:p w14:paraId="14B54C0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40,160</w:t>
            </w:r>
          </w:p>
        </w:tc>
        <w:tc>
          <w:tcPr>
            <w:tcW w:w="592" w:type="pct"/>
            <w:gridSpan w:val="3"/>
            <w:tcBorders>
              <w:top w:val="nil"/>
              <w:left w:val="nil"/>
              <w:bottom w:val="single" w:sz="4" w:space="0" w:color="auto"/>
              <w:right w:val="single" w:sz="4" w:space="0" w:color="FFFFFF"/>
            </w:tcBorders>
            <w:noWrap/>
            <w:vAlign w:val="center"/>
            <w:hideMark/>
          </w:tcPr>
          <w:p w14:paraId="0A31536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26,497</w:t>
            </w:r>
          </w:p>
        </w:tc>
      </w:tr>
      <w:tr w:rsidR="001438C2" w:rsidRPr="004D439E" w14:paraId="3DD2D310" w14:textId="77777777" w:rsidTr="00BD0214">
        <w:trPr>
          <w:trHeight w:val="283"/>
        </w:trPr>
        <w:tc>
          <w:tcPr>
            <w:tcW w:w="3217" w:type="pct"/>
            <w:tcBorders>
              <w:top w:val="nil"/>
              <w:left w:val="single" w:sz="4" w:space="0" w:color="FFFFFF"/>
              <w:bottom w:val="single" w:sz="4" w:space="0" w:color="auto"/>
              <w:right w:val="single" w:sz="4" w:space="0" w:color="FFFFFF"/>
            </w:tcBorders>
            <w:noWrap/>
            <w:vAlign w:val="center"/>
            <w:hideMark/>
          </w:tcPr>
          <w:p w14:paraId="528C87FA"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Assets</w:t>
            </w:r>
          </w:p>
        </w:tc>
        <w:tc>
          <w:tcPr>
            <w:tcW w:w="595" w:type="pct"/>
            <w:gridSpan w:val="2"/>
            <w:tcBorders>
              <w:top w:val="nil"/>
              <w:left w:val="nil"/>
              <w:bottom w:val="single" w:sz="4" w:space="0" w:color="auto"/>
              <w:right w:val="single" w:sz="4" w:space="0" w:color="FFFFFF"/>
            </w:tcBorders>
            <w:noWrap/>
            <w:vAlign w:val="center"/>
            <w:hideMark/>
          </w:tcPr>
          <w:p w14:paraId="7449638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5,036,589</w:t>
            </w:r>
          </w:p>
        </w:tc>
        <w:tc>
          <w:tcPr>
            <w:tcW w:w="595" w:type="pct"/>
            <w:gridSpan w:val="2"/>
            <w:tcBorders>
              <w:top w:val="nil"/>
              <w:left w:val="nil"/>
              <w:bottom w:val="single" w:sz="4" w:space="0" w:color="auto"/>
              <w:right w:val="single" w:sz="4" w:space="0" w:color="FFFFFF"/>
            </w:tcBorders>
            <w:noWrap/>
            <w:vAlign w:val="center"/>
            <w:hideMark/>
          </w:tcPr>
          <w:p w14:paraId="3E7C067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5,580,846</w:t>
            </w:r>
          </w:p>
        </w:tc>
        <w:tc>
          <w:tcPr>
            <w:tcW w:w="592" w:type="pct"/>
            <w:gridSpan w:val="3"/>
            <w:tcBorders>
              <w:top w:val="nil"/>
              <w:left w:val="nil"/>
              <w:bottom w:val="single" w:sz="4" w:space="0" w:color="auto"/>
              <w:right w:val="single" w:sz="4" w:space="0" w:color="FFFFFF"/>
            </w:tcBorders>
            <w:noWrap/>
            <w:vAlign w:val="center"/>
            <w:hideMark/>
          </w:tcPr>
          <w:p w14:paraId="3711B82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5,746,884</w:t>
            </w:r>
          </w:p>
        </w:tc>
      </w:tr>
      <w:tr w:rsidR="001438C2" w:rsidRPr="004D439E" w14:paraId="437402C9"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5BF7E24E"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Equity</w:t>
            </w:r>
          </w:p>
        </w:tc>
        <w:tc>
          <w:tcPr>
            <w:tcW w:w="595" w:type="pct"/>
            <w:gridSpan w:val="2"/>
            <w:tcBorders>
              <w:top w:val="nil"/>
              <w:left w:val="nil"/>
              <w:bottom w:val="single" w:sz="4" w:space="0" w:color="FFFFFF"/>
              <w:right w:val="single" w:sz="4" w:space="0" w:color="FFFFFF"/>
            </w:tcBorders>
            <w:noWrap/>
            <w:vAlign w:val="center"/>
            <w:hideMark/>
          </w:tcPr>
          <w:p w14:paraId="4FB1ADD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5" w:type="pct"/>
            <w:gridSpan w:val="2"/>
            <w:tcBorders>
              <w:top w:val="nil"/>
              <w:left w:val="nil"/>
              <w:bottom w:val="single" w:sz="4" w:space="0" w:color="FFFFFF"/>
              <w:right w:val="single" w:sz="4" w:space="0" w:color="FFFFFF"/>
            </w:tcBorders>
            <w:noWrap/>
            <w:vAlign w:val="center"/>
            <w:hideMark/>
          </w:tcPr>
          <w:p w14:paraId="6E66F35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92" w:type="pct"/>
            <w:gridSpan w:val="3"/>
            <w:tcBorders>
              <w:top w:val="nil"/>
              <w:left w:val="nil"/>
              <w:bottom w:val="single" w:sz="4" w:space="0" w:color="FFFFFF"/>
              <w:right w:val="single" w:sz="4" w:space="0" w:color="FFFFFF"/>
            </w:tcBorders>
            <w:noWrap/>
            <w:vAlign w:val="center"/>
            <w:hideMark/>
          </w:tcPr>
          <w:p w14:paraId="7E92091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542E05C6"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549BB8D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Accumulated Funds</w:t>
            </w:r>
          </w:p>
        </w:tc>
        <w:tc>
          <w:tcPr>
            <w:tcW w:w="595" w:type="pct"/>
            <w:gridSpan w:val="2"/>
            <w:tcBorders>
              <w:top w:val="nil"/>
              <w:left w:val="nil"/>
              <w:bottom w:val="single" w:sz="4" w:space="0" w:color="FFFFFF"/>
              <w:right w:val="single" w:sz="4" w:space="0" w:color="FFFFFF"/>
            </w:tcBorders>
            <w:noWrap/>
            <w:vAlign w:val="center"/>
            <w:hideMark/>
          </w:tcPr>
          <w:p w14:paraId="750F693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3,078,327</w:t>
            </w:r>
          </w:p>
        </w:tc>
        <w:tc>
          <w:tcPr>
            <w:tcW w:w="595" w:type="pct"/>
            <w:gridSpan w:val="2"/>
            <w:tcBorders>
              <w:top w:val="nil"/>
              <w:left w:val="nil"/>
              <w:bottom w:val="single" w:sz="4" w:space="0" w:color="FFFFFF"/>
              <w:right w:val="single" w:sz="4" w:space="0" w:color="FFFFFF"/>
            </w:tcBorders>
            <w:noWrap/>
            <w:vAlign w:val="center"/>
            <w:hideMark/>
          </w:tcPr>
          <w:p w14:paraId="6B457ED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3,466,201</w:t>
            </w:r>
          </w:p>
        </w:tc>
        <w:tc>
          <w:tcPr>
            <w:tcW w:w="592" w:type="pct"/>
            <w:gridSpan w:val="3"/>
            <w:tcBorders>
              <w:top w:val="nil"/>
              <w:left w:val="nil"/>
              <w:bottom w:val="single" w:sz="4" w:space="0" w:color="FFFFFF"/>
              <w:right w:val="single" w:sz="4" w:space="0" w:color="FFFFFF"/>
            </w:tcBorders>
            <w:noWrap/>
            <w:vAlign w:val="center"/>
            <w:hideMark/>
          </w:tcPr>
          <w:p w14:paraId="6420AA3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3,541,004</w:t>
            </w:r>
          </w:p>
        </w:tc>
      </w:tr>
      <w:tr w:rsidR="001438C2" w:rsidRPr="004D439E" w14:paraId="38F63344" w14:textId="77777777" w:rsidTr="00BD0214">
        <w:trPr>
          <w:trHeight w:val="225"/>
        </w:trPr>
        <w:tc>
          <w:tcPr>
            <w:tcW w:w="3217" w:type="pct"/>
            <w:tcBorders>
              <w:top w:val="nil"/>
              <w:left w:val="single" w:sz="4" w:space="0" w:color="FFFFFF"/>
              <w:bottom w:val="single" w:sz="4" w:space="0" w:color="FFFFFF"/>
              <w:right w:val="single" w:sz="4" w:space="0" w:color="FFFFFF"/>
            </w:tcBorders>
            <w:noWrap/>
            <w:vAlign w:val="center"/>
            <w:hideMark/>
          </w:tcPr>
          <w:p w14:paraId="04A04CF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Reserves</w:t>
            </w:r>
          </w:p>
        </w:tc>
        <w:tc>
          <w:tcPr>
            <w:tcW w:w="595" w:type="pct"/>
            <w:gridSpan w:val="2"/>
            <w:tcBorders>
              <w:top w:val="nil"/>
              <w:left w:val="nil"/>
              <w:bottom w:val="single" w:sz="4" w:space="0" w:color="FFFFFF"/>
              <w:right w:val="single" w:sz="4" w:space="0" w:color="FFFFFF"/>
            </w:tcBorders>
            <w:noWrap/>
            <w:vAlign w:val="center"/>
            <w:hideMark/>
          </w:tcPr>
          <w:p w14:paraId="14B5062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1,958,261</w:t>
            </w:r>
          </w:p>
        </w:tc>
        <w:tc>
          <w:tcPr>
            <w:tcW w:w="595" w:type="pct"/>
            <w:gridSpan w:val="2"/>
            <w:tcBorders>
              <w:top w:val="nil"/>
              <w:left w:val="nil"/>
              <w:bottom w:val="single" w:sz="4" w:space="0" w:color="FFFFFF"/>
              <w:right w:val="single" w:sz="4" w:space="0" w:color="FFFFFF"/>
            </w:tcBorders>
            <w:noWrap/>
            <w:vAlign w:val="center"/>
            <w:hideMark/>
          </w:tcPr>
          <w:p w14:paraId="7FBAEED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2,114,645</w:t>
            </w:r>
          </w:p>
        </w:tc>
        <w:tc>
          <w:tcPr>
            <w:tcW w:w="592" w:type="pct"/>
            <w:gridSpan w:val="3"/>
            <w:tcBorders>
              <w:top w:val="nil"/>
              <w:left w:val="nil"/>
              <w:bottom w:val="single" w:sz="4" w:space="0" w:color="FFFFFF"/>
              <w:right w:val="single" w:sz="4" w:space="0" w:color="FFFFFF"/>
            </w:tcBorders>
            <w:noWrap/>
            <w:vAlign w:val="center"/>
            <w:hideMark/>
          </w:tcPr>
          <w:p w14:paraId="416ACAE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2,205,880</w:t>
            </w:r>
          </w:p>
        </w:tc>
      </w:tr>
      <w:tr w:rsidR="001438C2" w:rsidRPr="004D439E" w14:paraId="3E114B7F" w14:textId="77777777" w:rsidTr="00BD0214">
        <w:trPr>
          <w:trHeight w:val="225"/>
        </w:trPr>
        <w:tc>
          <w:tcPr>
            <w:tcW w:w="3217" w:type="pct"/>
            <w:tcBorders>
              <w:top w:val="nil"/>
              <w:left w:val="single" w:sz="4" w:space="0" w:color="FFFFFF"/>
              <w:bottom w:val="single" w:sz="4" w:space="0" w:color="auto"/>
              <w:right w:val="single" w:sz="4" w:space="0" w:color="FFFFFF"/>
            </w:tcBorders>
            <w:noWrap/>
            <w:vAlign w:val="center"/>
            <w:hideMark/>
          </w:tcPr>
          <w:p w14:paraId="5819988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Capital Equity</w:t>
            </w:r>
          </w:p>
        </w:tc>
        <w:tc>
          <w:tcPr>
            <w:tcW w:w="595" w:type="pct"/>
            <w:gridSpan w:val="2"/>
            <w:tcBorders>
              <w:top w:val="nil"/>
              <w:left w:val="nil"/>
              <w:bottom w:val="single" w:sz="4" w:space="0" w:color="auto"/>
              <w:right w:val="single" w:sz="4" w:space="0" w:color="FFFFFF"/>
            </w:tcBorders>
            <w:noWrap/>
            <w:vAlign w:val="center"/>
            <w:hideMark/>
          </w:tcPr>
          <w:p w14:paraId="68FCA72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5" w:type="pct"/>
            <w:gridSpan w:val="2"/>
            <w:tcBorders>
              <w:top w:val="nil"/>
              <w:left w:val="nil"/>
              <w:bottom w:val="single" w:sz="4" w:space="0" w:color="auto"/>
              <w:right w:val="single" w:sz="4" w:space="0" w:color="FFFFFF"/>
            </w:tcBorders>
            <w:noWrap/>
            <w:vAlign w:val="center"/>
            <w:hideMark/>
          </w:tcPr>
          <w:p w14:paraId="3FA4E9D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92" w:type="pct"/>
            <w:gridSpan w:val="3"/>
            <w:tcBorders>
              <w:top w:val="nil"/>
              <w:left w:val="nil"/>
              <w:bottom w:val="single" w:sz="4" w:space="0" w:color="auto"/>
              <w:right w:val="single" w:sz="4" w:space="0" w:color="FFFFFF"/>
            </w:tcBorders>
            <w:noWrap/>
            <w:vAlign w:val="center"/>
            <w:hideMark/>
          </w:tcPr>
          <w:p w14:paraId="34ABCE2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41735C3" w14:textId="77777777" w:rsidTr="00BD0214">
        <w:trPr>
          <w:trHeight w:val="283"/>
        </w:trPr>
        <w:tc>
          <w:tcPr>
            <w:tcW w:w="3217" w:type="pct"/>
            <w:tcBorders>
              <w:top w:val="nil"/>
              <w:left w:val="single" w:sz="4" w:space="0" w:color="FFFFFF"/>
              <w:bottom w:val="single" w:sz="4" w:space="0" w:color="auto"/>
              <w:right w:val="single" w:sz="4" w:space="0" w:color="FFFFFF"/>
            </w:tcBorders>
            <w:noWrap/>
            <w:vAlign w:val="center"/>
            <w:hideMark/>
          </w:tcPr>
          <w:p w14:paraId="388A14FD"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Equity</w:t>
            </w:r>
          </w:p>
        </w:tc>
        <w:tc>
          <w:tcPr>
            <w:tcW w:w="595" w:type="pct"/>
            <w:gridSpan w:val="2"/>
            <w:tcBorders>
              <w:top w:val="nil"/>
              <w:left w:val="nil"/>
              <w:bottom w:val="single" w:sz="4" w:space="0" w:color="auto"/>
              <w:right w:val="single" w:sz="4" w:space="0" w:color="FFFFFF"/>
            </w:tcBorders>
            <w:noWrap/>
            <w:vAlign w:val="center"/>
            <w:hideMark/>
          </w:tcPr>
          <w:p w14:paraId="2453FD3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5,036,589</w:t>
            </w:r>
          </w:p>
        </w:tc>
        <w:tc>
          <w:tcPr>
            <w:tcW w:w="595" w:type="pct"/>
            <w:gridSpan w:val="2"/>
            <w:tcBorders>
              <w:top w:val="nil"/>
              <w:left w:val="nil"/>
              <w:bottom w:val="single" w:sz="4" w:space="0" w:color="auto"/>
              <w:right w:val="single" w:sz="4" w:space="0" w:color="FFFFFF"/>
            </w:tcBorders>
            <w:noWrap/>
            <w:vAlign w:val="center"/>
            <w:hideMark/>
          </w:tcPr>
          <w:p w14:paraId="4524D4A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5,580,846</w:t>
            </w:r>
          </w:p>
        </w:tc>
        <w:tc>
          <w:tcPr>
            <w:tcW w:w="592" w:type="pct"/>
            <w:gridSpan w:val="3"/>
            <w:tcBorders>
              <w:top w:val="nil"/>
              <w:left w:val="nil"/>
              <w:bottom w:val="single" w:sz="4" w:space="0" w:color="auto"/>
              <w:right w:val="single" w:sz="4" w:space="0" w:color="FFFFFF"/>
            </w:tcBorders>
            <w:noWrap/>
            <w:vAlign w:val="center"/>
            <w:hideMark/>
          </w:tcPr>
          <w:p w14:paraId="30FF100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5,746,884</w:t>
            </w:r>
          </w:p>
        </w:tc>
      </w:tr>
    </w:tbl>
    <w:p w14:paraId="66C190CF" w14:textId="77777777" w:rsidR="00D244B2" w:rsidRPr="00267096" w:rsidRDefault="00D244B2">
      <w:pPr>
        <w:rPr>
          <w:sz w:val="2"/>
          <w:szCs w:val="2"/>
        </w:rPr>
      </w:pPr>
      <w:r w:rsidRPr="00267096">
        <w:rPr>
          <w:sz w:val="2"/>
          <w:szCs w:val="2"/>
        </w:rPr>
        <w:br w:type="page"/>
      </w:r>
    </w:p>
    <w:p w14:paraId="25E3BEF2" w14:textId="77777777" w:rsidR="00267096" w:rsidRDefault="00267096" w:rsidP="0009440A">
      <w:pPr>
        <w:pStyle w:val="Heading4"/>
      </w:pPr>
      <w:r w:rsidRPr="009C4680">
        <w:t>Cash Flow Statement</w:t>
      </w:r>
    </w:p>
    <w:tbl>
      <w:tblPr>
        <w:tblW w:w="5015" w:type="pct"/>
        <w:tblInd w:w="-5" w:type="dxa"/>
        <w:tblLook w:val="04A0" w:firstRow="1" w:lastRow="0" w:firstColumn="1" w:lastColumn="0" w:noHBand="0" w:noVBand="1"/>
        <w:tblCaption w:val="3.2 Financial Statements - Aboriginal Housing Office - Cash Flow Statement"/>
        <w:tblDescription w:val="3.2 Financial Statements - Aboriginal Housing Office - Cash Flow Statement"/>
      </w:tblPr>
      <w:tblGrid>
        <w:gridCol w:w="6235"/>
        <w:gridCol w:w="114"/>
        <w:gridCol w:w="1019"/>
        <w:gridCol w:w="99"/>
        <w:gridCol w:w="1034"/>
        <w:gridCol w:w="101"/>
        <w:gridCol w:w="1031"/>
        <w:gridCol w:w="35"/>
      </w:tblGrid>
      <w:tr w:rsidR="00BD0214" w:rsidRPr="0094302F" w14:paraId="3A22F781" w14:textId="77777777" w:rsidTr="000E4263">
        <w:trPr>
          <w:trHeight w:val="283"/>
        </w:trPr>
        <w:tc>
          <w:tcPr>
            <w:tcW w:w="3284" w:type="pct"/>
            <w:gridSpan w:val="2"/>
            <w:shd w:val="clear" w:color="auto" w:fill="EBEBEB"/>
            <w:vAlign w:val="center"/>
            <w:hideMark/>
          </w:tcPr>
          <w:p w14:paraId="4265760E" w14:textId="77777777" w:rsidR="00BD0214" w:rsidRPr="0094302F" w:rsidRDefault="00BD0214"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496ED558" w14:textId="77777777" w:rsidR="00BD0214" w:rsidRPr="0094302F" w:rsidRDefault="00BD0214"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3BFB7E24" w14:textId="77777777" w:rsidR="00BD0214" w:rsidRPr="0094302F" w:rsidRDefault="00BD0214" w:rsidP="00F972E7">
            <w:pPr>
              <w:jc w:val="center"/>
              <w:rPr>
                <w:rFonts w:ascii="Public Sans" w:hAnsi="Public Sans" w:cs="Calibri"/>
                <w:sz w:val="18"/>
                <w:szCs w:val="18"/>
              </w:rPr>
            </w:pPr>
            <w:r w:rsidRPr="0094302F">
              <w:rPr>
                <w:rFonts w:ascii="Public Sans" w:hAnsi="Public Sans" w:cs="Calibri"/>
                <w:sz w:val="18"/>
                <w:szCs w:val="18"/>
              </w:rPr>
              <w:t>2025-26</w:t>
            </w:r>
          </w:p>
        </w:tc>
      </w:tr>
      <w:tr w:rsidR="00BD0214" w:rsidRPr="0094302F" w14:paraId="4AA02E2E" w14:textId="77777777" w:rsidTr="000E4263">
        <w:trPr>
          <w:trHeight w:val="225"/>
        </w:trPr>
        <w:tc>
          <w:tcPr>
            <w:tcW w:w="3284" w:type="pct"/>
            <w:gridSpan w:val="2"/>
            <w:shd w:val="clear" w:color="auto" w:fill="EBEBEB"/>
            <w:vAlign w:val="center"/>
            <w:hideMark/>
          </w:tcPr>
          <w:p w14:paraId="6A7DF431" w14:textId="77777777" w:rsidR="00BD0214" w:rsidRPr="0094302F" w:rsidRDefault="00BD0214"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7D0DDDF4" w14:textId="77777777" w:rsidR="00BD0214" w:rsidRPr="0094302F" w:rsidRDefault="00BD0214"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1808D7E6" w14:textId="77777777" w:rsidR="00BD0214" w:rsidRPr="0094302F" w:rsidRDefault="00BD0214"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264F4894" w14:textId="77777777" w:rsidR="00BD0214" w:rsidRPr="0094302F" w:rsidRDefault="00BD0214" w:rsidP="00F972E7">
            <w:pPr>
              <w:jc w:val="center"/>
              <w:rPr>
                <w:rFonts w:ascii="Public Sans" w:hAnsi="Public Sans" w:cs="Calibri"/>
                <w:sz w:val="18"/>
                <w:szCs w:val="18"/>
              </w:rPr>
            </w:pPr>
            <w:r w:rsidRPr="0094302F">
              <w:rPr>
                <w:rFonts w:ascii="Public Sans" w:hAnsi="Public Sans" w:cs="Calibri"/>
                <w:sz w:val="18"/>
                <w:szCs w:val="18"/>
              </w:rPr>
              <w:t>Budget</w:t>
            </w:r>
          </w:p>
        </w:tc>
      </w:tr>
      <w:tr w:rsidR="00BD0214" w:rsidRPr="0094302F" w14:paraId="49EDB80F" w14:textId="77777777" w:rsidTr="000E4263">
        <w:trPr>
          <w:trHeight w:val="283"/>
        </w:trPr>
        <w:tc>
          <w:tcPr>
            <w:tcW w:w="3284" w:type="pct"/>
            <w:gridSpan w:val="2"/>
            <w:shd w:val="clear" w:color="auto" w:fill="EBEBEB"/>
            <w:vAlign w:val="center"/>
            <w:hideMark/>
          </w:tcPr>
          <w:p w14:paraId="7E18816F" w14:textId="77777777" w:rsidR="00BD0214" w:rsidRPr="0094302F" w:rsidRDefault="00BD0214"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0D2A80A7" w14:textId="77777777" w:rsidR="00BD0214" w:rsidRPr="0094302F" w:rsidRDefault="00BD0214"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32964DED" w14:textId="77777777" w:rsidR="00BD0214" w:rsidRPr="0094302F" w:rsidRDefault="00BD0214"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4B384CF9" w14:textId="77777777" w:rsidR="00BD0214" w:rsidRPr="0094302F" w:rsidRDefault="00BD0214"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1808A69C" w14:textId="77777777" w:rsidTr="000E4263">
        <w:trPr>
          <w:gridAfter w:val="1"/>
          <w:wAfter w:w="18"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5D362E42"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0299771E"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547B64E8"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1CDAFC2A"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1F87AE53" w14:textId="77777777" w:rsidTr="000E4263">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EEC6FDD"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6F8C25CF"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E935CB3"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26582B73"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56783F23" w14:textId="77777777" w:rsidTr="000E4263">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3376DEF"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7081441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A1EE1A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DC3AAB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BF6D3DC" w14:textId="77777777" w:rsidTr="000E4263">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E1AFED9"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4CAFC29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28,114</w:t>
            </w:r>
          </w:p>
        </w:tc>
        <w:tc>
          <w:tcPr>
            <w:tcW w:w="586" w:type="pct"/>
            <w:gridSpan w:val="2"/>
            <w:tcBorders>
              <w:top w:val="nil"/>
              <w:left w:val="nil"/>
              <w:bottom w:val="single" w:sz="4" w:space="0" w:color="FFFFFF"/>
              <w:right w:val="single" w:sz="4" w:space="0" w:color="FFFFFF"/>
            </w:tcBorders>
            <w:noWrap/>
            <w:vAlign w:val="center"/>
            <w:hideMark/>
          </w:tcPr>
          <w:p w14:paraId="0DC8188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24,542</w:t>
            </w:r>
          </w:p>
        </w:tc>
        <w:tc>
          <w:tcPr>
            <w:tcW w:w="585" w:type="pct"/>
            <w:gridSpan w:val="2"/>
            <w:tcBorders>
              <w:top w:val="nil"/>
              <w:left w:val="nil"/>
              <w:bottom w:val="single" w:sz="4" w:space="0" w:color="FFFFFF"/>
              <w:right w:val="single" w:sz="4" w:space="0" w:color="FFFFFF"/>
            </w:tcBorders>
            <w:noWrap/>
            <w:vAlign w:val="center"/>
            <w:hideMark/>
          </w:tcPr>
          <w:p w14:paraId="5062DE4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31,018</w:t>
            </w:r>
          </w:p>
        </w:tc>
      </w:tr>
      <w:tr w:rsidR="001438C2" w:rsidRPr="004D439E" w14:paraId="6EA13E55" w14:textId="77777777" w:rsidTr="000E4263">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72A9F59"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4930000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79,179</w:t>
            </w:r>
          </w:p>
        </w:tc>
        <w:tc>
          <w:tcPr>
            <w:tcW w:w="586" w:type="pct"/>
            <w:gridSpan w:val="2"/>
            <w:tcBorders>
              <w:top w:val="nil"/>
              <w:left w:val="nil"/>
              <w:bottom w:val="single" w:sz="4" w:space="0" w:color="FFFFFF"/>
              <w:right w:val="single" w:sz="4" w:space="0" w:color="FFFFFF"/>
            </w:tcBorders>
            <w:noWrap/>
            <w:vAlign w:val="center"/>
            <w:hideMark/>
          </w:tcPr>
          <w:p w14:paraId="517F1A6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56,652</w:t>
            </w:r>
          </w:p>
        </w:tc>
        <w:tc>
          <w:tcPr>
            <w:tcW w:w="585" w:type="pct"/>
            <w:gridSpan w:val="2"/>
            <w:tcBorders>
              <w:top w:val="nil"/>
              <w:left w:val="nil"/>
              <w:bottom w:val="single" w:sz="4" w:space="0" w:color="FFFFFF"/>
              <w:right w:val="single" w:sz="4" w:space="0" w:color="FFFFFF"/>
            </w:tcBorders>
            <w:noWrap/>
            <w:vAlign w:val="center"/>
            <w:hideMark/>
          </w:tcPr>
          <w:p w14:paraId="14251B9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54,247</w:t>
            </w:r>
          </w:p>
        </w:tc>
      </w:tr>
      <w:tr w:rsidR="001438C2" w:rsidRPr="004D439E" w14:paraId="2A684845" w14:textId="77777777" w:rsidTr="000E4263">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AE13D16"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6DF158B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EE581F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w:t>
            </w:r>
          </w:p>
        </w:tc>
        <w:tc>
          <w:tcPr>
            <w:tcW w:w="585" w:type="pct"/>
            <w:gridSpan w:val="2"/>
            <w:tcBorders>
              <w:top w:val="nil"/>
              <w:left w:val="nil"/>
              <w:bottom w:val="single" w:sz="4" w:space="0" w:color="FFFFFF"/>
              <w:right w:val="single" w:sz="4" w:space="0" w:color="FFFFFF"/>
            </w:tcBorders>
            <w:noWrap/>
            <w:vAlign w:val="center"/>
            <w:hideMark/>
          </w:tcPr>
          <w:p w14:paraId="25B84CD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66E0E00" w14:textId="77777777" w:rsidTr="000E4263">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DA93E14"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60BF7C4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D0E8E2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2710F8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9364B81" w14:textId="77777777" w:rsidTr="000E4263">
        <w:trPr>
          <w:gridAfter w:val="1"/>
          <w:wAfter w:w="18" w:type="pct"/>
          <w:trHeight w:val="225"/>
        </w:trPr>
        <w:tc>
          <w:tcPr>
            <w:tcW w:w="3225" w:type="pct"/>
            <w:tcBorders>
              <w:top w:val="nil"/>
              <w:left w:val="single" w:sz="4" w:space="0" w:color="FFFFFF"/>
              <w:bottom w:val="nil"/>
              <w:right w:val="single" w:sz="4" w:space="0" w:color="FFFFFF"/>
            </w:tcBorders>
            <w:noWrap/>
            <w:vAlign w:val="center"/>
            <w:hideMark/>
          </w:tcPr>
          <w:p w14:paraId="271C1348"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7B1C7F9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89,888</w:t>
            </w:r>
          </w:p>
        </w:tc>
        <w:tc>
          <w:tcPr>
            <w:tcW w:w="586" w:type="pct"/>
            <w:gridSpan w:val="2"/>
            <w:tcBorders>
              <w:top w:val="nil"/>
              <w:left w:val="nil"/>
              <w:bottom w:val="nil"/>
              <w:right w:val="single" w:sz="4" w:space="0" w:color="FFFFFF"/>
            </w:tcBorders>
            <w:noWrap/>
            <w:vAlign w:val="center"/>
            <w:hideMark/>
          </w:tcPr>
          <w:p w14:paraId="0F583DF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96,764</w:t>
            </w:r>
          </w:p>
        </w:tc>
        <w:tc>
          <w:tcPr>
            <w:tcW w:w="585" w:type="pct"/>
            <w:gridSpan w:val="2"/>
            <w:tcBorders>
              <w:top w:val="nil"/>
              <w:left w:val="nil"/>
              <w:bottom w:val="nil"/>
              <w:right w:val="single" w:sz="4" w:space="0" w:color="FFFFFF"/>
            </w:tcBorders>
            <w:noWrap/>
            <w:vAlign w:val="center"/>
            <w:hideMark/>
          </w:tcPr>
          <w:p w14:paraId="474E12D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114,188</w:t>
            </w:r>
          </w:p>
        </w:tc>
      </w:tr>
      <w:tr w:rsidR="001438C2" w:rsidRPr="004D439E" w14:paraId="22ED65D6" w14:textId="77777777" w:rsidTr="000E4263">
        <w:trPr>
          <w:gridAfter w:val="1"/>
          <w:wAfter w:w="18"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52FB5593" w14:textId="77777777" w:rsidR="001438C2" w:rsidRPr="004D439E" w:rsidRDefault="001438C2" w:rsidP="00666547">
            <w:pPr>
              <w:ind w:firstLineChars="100" w:firstLine="181"/>
              <w:rPr>
                <w:rFonts w:ascii="Public Sans" w:hAnsi="Public Sans" w:cs="Calibri"/>
                <w:b/>
                <w:bCs/>
                <w:sz w:val="18"/>
                <w:szCs w:val="18"/>
                <w:lang w:eastAsia="en-AU"/>
              </w:rPr>
            </w:pPr>
            <w:r w:rsidRPr="004D439E">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0F0ECDB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197,181</w:t>
            </w:r>
          </w:p>
        </w:tc>
        <w:tc>
          <w:tcPr>
            <w:tcW w:w="586" w:type="pct"/>
            <w:gridSpan w:val="2"/>
            <w:tcBorders>
              <w:top w:val="single" w:sz="4" w:space="0" w:color="auto"/>
              <w:left w:val="nil"/>
              <w:bottom w:val="single" w:sz="4" w:space="0" w:color="auto"/>
              <w:right w:val="single" w:sz="4" w:space="0" w:color="FFFFFF"/>
            </w:tcBorders>
            <w:noWrap/>
            <w:vAlign w:val="center"/>
            <w:hideMark/>
          </w:tcPr>
          <w:p w14:paraId="45F6626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177,963</w:t>
            </w:r>
          </w:p>
        </w:tc>
        <w:tc>
          <w:tcPr>
            <w:tcW w:w="585" w:type="pct"/>
            <w:gridSpan w:val="2"/>
            <w:tcBorders>
              <w:top w:val="single" w:sz="4" w:space="0" w:color="auto"/>
              <w:left w:val="nil"/>
              <w:bottom w:val="single" w:sz="4" w:space="0" w:color="auto"/>
              <w:right w:val="single" w:sz="4" w:space="0" w:color="FFFFFF"/>
            </w:tcBorders>
            <w:noWrap/>
            <w:vAlign w:val="center"/>
            <w:hideMark/>
          </w:tcPr>
          <w:p w14:paraId="182A1ED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199,453</w:t>
            </w:r>
          </w:p>
        </w:tc>
      </w:tr>
      <w:tr w:rsidR="001438C2" w:rsidRPr="004D439E" w14:paraId="734A947B" w14:textId="77777777" w:rsidTr="000E4263">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8688CC6"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2DED4D1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03B337F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0D7597B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32750952" w14:textId="77777777" w:rsidTr="000E4263">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F2F31B1"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2092024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C6E59B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074F8A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E04F393" w14:textId="77777777" w:rsidTr="000E4263">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EF36E06"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6BD0B0D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115,699</w:t>
            </w:r>
          </w:p>
        </w:tc>
        <w:tc>
          <w:tcPr>
            <w:tcW w:w="586" w:type="pct"/>
            <w:gridSpan w:val="2"/>
            <w:tcBorders>
              <w:top w:val="nil"/>
              <w:left w:val="nil"/>
              <w:bottom w:val="single" w:sz="4" w:space="0" w:color="FFFFFF"/>
              <w:right w:val="single" w:sz="4" w:space="0" w:color="FFFFFF"/>
            </w:tcBorders>
            <w:noWrap/>
            <w:vAlign w:val="center"/>
            <w:hideMark/>
          </w:tcPr>
          <w:p w14:paraId="401D586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114,258</w:t>
            </w:r>
          </w:p>
        </w:tc>
        <w:tc>
          <w:tcPr>
            <w:tcW w:w="585" w:type="pct"/>
            <w:gridSpan w:val="2"/>
            <w:tcBorders>
              <w:top w:val="nil"/>
              <w:left w:val="nil"/>
              <w:bottom w:val="single" w:sz="4" w:space="0" w:color="FFFFFF"/>
              <w:right w:val="single" w:sz="4" w:space="0" w:color="FFFFFF"/>
            </w:tcBorders>
            <w:noWrap/>
            <w:vAlign w:val="center"/>
            <w:hideMark/>
          </w:tcPr>
          <w:p w14:paraId="40D59D6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92,319</w:t>
            </w:r>
          </w:p>
        </w:tc>
      </w:tr>
      <w:tr w:rsidR="001438C2" w:rsidRPr="004D439E" w14:paraId="7F38F952" w14:textId="77777777" w:rsidTr="000E4263">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F014935"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6F626B4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DBAEB9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6ED0DD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C4D14D0" w14:textId="77777777" w:rsidTr="000E4263">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7C1C7AF"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7016590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461E37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A61281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0A873F5" w14:textId="77777777" w:rsidTr="000E4263">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4244A74"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4F49044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F36043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64C857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91D82A1" w14:textId="77777777" w:rsidTr="000E4263">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975360D"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10A7657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84,650</w:t>
            </w:r>
          </w:p>
        </w:tc>
        <w:tc>
          <w:tcPr>
            <w:tcW w:w="586" w:type="pct"/>
            <w:gridSpan w:val="2"/>
            <w:tcBorders>
              <w:top w:val="nil"/>
              <w:left w:val="nil"/>
              <w:bottom w:val="single" w:sz="4" w:space="0" w:color="FFFFFF"/>
              <w:right w:val="single" w:sz="4" w:space="0" w:color="FFFFFF"/>
            </w:tcBorders>
            <w:noWrap/>
            <w:vAlign w:val="center"/>
            <w:hideMark/>
          </w:tcPr>
          <w:p w14:paraId="00EC70C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94,698</w:t>
            </w:r>
          </w:p>
        </w:tc>
        <w:tc>
          <w:tcPr>
            <w:tcW w:w="585" w:type="pct"/>
            <w:gridSpan w:val="2"/>
            <w:tcBorders>
              <w:top w:val="nil"/>
              <w:left w:val="nil"/>
              <w:bottom w:val="single" w:sz="4" w:space="0" w:color="FFFFFF"/>
              <w:right w:val="single" w:sz="4" w:space="0" w:color="FFFFFF"/>
            </w:tcBorders>
            <w:noWrap/>
            <w:vAlign w:val="center"/>
            <w:hideMark/>
          </w:tcPr>
          <w:p w14:paraId="09AF676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102,268</w:t>
            </w:r>
          </w:p>
        </w:tc>
      </w:tr>
      <w:tr w:rsidR="001438C2" w:rsidRPr="004D439E" w14:paraId="5D3876B1" w14:textId="77777777" w:rsidTr="000E4263">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C2914AB"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7F0AD2D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46E40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3A7F39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A466173" w14:textId="77777777" w:rsidTr="000E4263">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A2E3CCA"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3ADEFF1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7EC791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5EEEEA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0AFABB2" w14:textId="77777777" w:rsidTr="000E4263">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9153805"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5E12D6F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122,678</w:t>
            </w:r>
          </w:p>
        </w:tc>
        <w:tc>
          <w:tcPr>
            <w:tcW w:w="586" w:type="pct"/>
            <w:gridSpan w:val="2"/>
            <w:tcBorders>
              <w:top w:val="nil"/>
              <w:left w:val="nil"/>
              <w:bottom w:val="single" w:sz="4" w:space="0" w:color="FFFFFF"/>
              <w:right w:val="single" w:sz="4" w:space="0" w:color="FFFFFF"/>
            </w:tcBorders>
            <w:noWrap/>
            <w:vAlign w:val="center"/>
            <w:hideMark/>
          </w:tcPr>
          <w:p w14:paraId="13CE39B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110,640</w:t>
            </w:r>
          </w:p>
        </w:tc>
        <w:tc>
          <w:tcPr>
            <w:tcW w:w="585" w:type="pct"/>
            <w:gridSpan w:val="2"/>
            <w:tcBorders>
              <w:top w:val="nil"/>
              <w:left w:val="nil"/>
              <w:bottom w:val="single" w:sz="4" w:space="0" w:color="FFFFFF"/>
              <w:right w:val="single" w:sz="4" w:space="0" w:color="FFFFFF"/>
            </w:tcBorders>
            <w:noWrap/>
            <w:vAlign w:val="center"/>
            <w:hideMark/>
          </w:tcPr>
          <w:p w14:paraId="698A10B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106,505</w:t>
            </w:r>
          </w:p>
        </w:tc>
      </w:tr>
      <w:tr w:rsidR="001438C2" w:rsidRPr="004D439E" w14:paraId="115F3F42" w14:textId="77777777" w:rsidTr="000E4263">
        <w:trPr>
          <w:gridAfter w:val="1"/>
          <w:wAfter w:w="18" w:type="pct"/>
          <w:trHeight w:val="225"/>
        </w:trPr>
        <w:tc>
          <w:tcPr>
            <w:tcW w:w="3225" w:type="pct"/>
            <w:tcBorders>
              <w:top w:val="nil"/>
              <w:left w:val="single" w:sz="4" w:space="0" w:color="FFFFFF"/>
              <w:bottom w:val="nil"/>
              <w:right w:val="single" w:sz="4" w:space="0" w:color="FFFFFF"/>
            </w:tcBorders>
            <w:noWrap/>
            <w:vAlign w:val="center"/>
            <w:hideMark/>
          </w:tcPr>
          <w:p w14:paraId="1E5AB17E"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185802E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9,445</w:t>
            </w:r>
          </w:p>
        </w:tc>
        <w:tc>
          <w:tcPr>
            <w:tcW w:w="586" w:type="pct"/>
            <w:gridSpan w:val="2"/>
            <w:tcBorders>
              <w:top w:val="nil"/>
              <w:left w:val="nil"/>
              <w:bottom w:val="nil"/>
              <w:right w:val="single" w:sz="4" w:space="0" w:color="FFFFFF"/>
            </w:tcBorders>
            <w:noWrap/>
            <w:vAlign w:val="center"/>
            <w:hideMark/>
          </w:tcPr>
          <w:p w14:paraId="0374CA8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20,221</w:t>
            </w:r>
          </w:p>
        </w:tc>
        <w:tc>
          <w:tcPr>
            <w:tcW w:w="585" w:type="pct"/>
            <w:gridSpan w:val="2"/>
            <w:tcBorders>
              <w:top w:val="nil"/>
              <w:left w:val="nil"/>
              <w:bottom w:val="nil"/>
              <w:right w:val="single" w:sz="4" w:space="0" w:color="FFFFFF"/>
            </w:tcBorders>
            <w:noWrap/>
            <w:vAlign w:val="center"/>
            <w:hideMark/>
          </w:tcPr>
          <w:p w14:paraId="328AC97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17,195</w:t>
            </w:r>
          </w:p>
        </w:tc>
      </w:tr>
      <w:tr w:rsidR="001438C2" w:rsidRPr="004D439E" w14:paraId="4AAD6E87" w14:textId="77777777" w:rsidTr="000E4263">
        <w:trPr>
          <w:gridAfter w:val="1"/>
          <w:wAfter w:w="18"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0E0A91D5" w14:textId="77777777" w:rsidR="001438C2" w:rsidRPr="004D439E" w:rsidRDefault="001438C2" w:rsidP="00666547">
            <w:pPr>
              <w:ind w:firstLineChars="100" w:firstLine="181"/>
              <w:rPr>
                <w:rFonts w:ascii="Public Sans" w:hAnsi="Public Sans" w:cs="Calibri"/>
                <w:b/>
                <w:bCs/>
                <w:sz w:val="18"/>
                <w:szCs w:val="18"/>
                <w:lang w:eastAsia="en-AU"/>
              </w:rPr>
            </w:pPr>
            <w:r w:rsidRPr="004D439E">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46895D7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332,472</w:t>
            </w:r>
          </w:p>
        </w:tc>
        <w:tc>
          <w:tcPr>
            <w:tcW w:w="586" w:type="pct"/>
            <w:gridSpan w:val="2"/>
            <w:tcBorders>
              <w:top w:val="single" w:sz="4" w:space="0" w:color="auto"/>
              <w:left w:val="nil"/>
              <w:bottom w:val="single" w:sz="4" w:space="0" w:color="auto"/>
              <w:right w:val="single" w:sz="4" w:space="0" w:color="FFFFFF"/>
            </w:tcBorders>
            <w:noWrap/>
            <w:vAlign w:val="center"/>
            <w:hideMark/>
          </w:tcPr>
          <w:p w14:paraId="1ED363D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339,817</w:t>
            </w:r>
          </w:p>
        </w:tc>
        <w:tc>
          <w:tcPr>
            <w:tcW w:w="585" w:type="pct"/>
            <w:gridSpan w:val="2"/>
            <w:tcBorders>
              <w:top w:val="single" w:sz="4" w:space="0" w:color="auto"/>
              <w:left w:val="nil"/>
              <w:bottom w:val="single" w:sz="4" w:space="0" w:color="auto"/>
              <w:right w:val="single" w:sz="4" w:space="0" w:color="FFFFFF"/>
            </w:tcBorders>
            <w:noWrap/>
            <w:vAlign w:val="center"/>
            <w:hideMark/>
          </w:tcPr>
          <w:p w14:paraId="2EA9FF2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318,288</w:t>
            </w:r>
          </w:p>
        </w:tc>
      </w:tr>
      <w:tr w:rsidR="001438C2" w:rsidRPr="004D439E" w14:paraId="52149D89" w14:textId="77777777" w:rsidTr="000E4263">
        <w:trPr>
          <w:gridAfter w:val="1"/>
          <w:wAfter w:w="18"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7A760D34"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1DE56DC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135,291</w:t>
            </w:r>
          </w:p>
        </w:tc>
        <w:tc>
          <w:tcPr>
            <w:tcW w:w="586" w:type="pct"/>
            <w:gridSpan w:val="2"/>
            <w:tcBorders>
              <w:top w:val="nil"/>
              <w:left w:val="nil"/>
              <w:bottom w:val="single" w:sz="4" w:space="0" w:color="auto"/>
              <w:right w:val="single" w:sz="4" w:space="0" w:color="FFFFFF"/>
            </w:tcBorders>
            <w:noWrap/>
            <w:vAlign w:val="center"/>
            <w:hideMark/>
          </w:tcPr>
          <w:p w14:paraId="05B0C50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161,854</w:t>
            </w:r>
          </w:p>
        </w:tc>
        <w:tc>
          <w:tcPr>
            <w:tcW w:w="585" w:type="pct"/>
            <w:gridSpan w:val="2"/>
            <w:tcBorders>
              <w:top w:val="nil"/>
              <w:left w:val="nil"/>
              <w:bottom w:val="single" w:sz="4" w:space="0" w:color="auto"/>
              <w:right w:val="single" w:sz="4" w:space="0" w:color="FFFFFF"/>
            </w:tcBorders>
            <w:noWrap/>
            <w:vAlign w:val="center"/>
            <w:hideMark/>
          </w:tcPr>
          <w:p w14:paraId="6982982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118,835</w:t>
            </w:r>
          </w:p>
        </w:tc>
      </w:tr>
      <w:tr w:rsidR="001438C2" w:rsidRPr="004D439E" w14:paraId="1461AE95" w14:textId="77777777" w:rsidTr="000E4263">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BEC6A8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37BFD47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5547038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205FC05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00355B99" w14:textId="77777777" w:rsidTr="000E4263">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27344B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1B2048B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3,318</w:t>
            </w:r>
          </w:p>
        </w:tc>
        <w:tc>
          <w:tcPr>
            <w:tcW w:w="586" w:type="pct"/>
            <w:gridSpan w:val="2"/>
            <w:tcBorders>
              <w:top w:val="nil"/>
              <w:left w:val="nil"/>
              <w:bottom w:val="single" w:sz="4" w:space="0" w:color="FFFFFF"/>
              <w:right w:val="single" w:sz="4" w:space="0" w:color="FFFFFF"/>
            </w:tcBorders>
            <w:noWrap/>
            <w:vAlign w:val="center"/>
            <w:hideMark/>
          </w:tcPr>
          <w:p w14:paraId="4091A63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3,318</w:t>
            </w:r>
          </w:p>
        </w:tc>
        <w:tc>
          <w:tcPr>
            <w:tcW w:w="585" w:type="pct"/>
            <w:gridSpan w:val="2"/>
            <w:tcBorders>
              <w:top w:val="nil"/>
              <w:left w:val="nil"/>
              <w:bottom w:val="single" w:sz="4" w:space="0" w:color="FFFFFF"/>
              <w:right w:val="single" w:sz="4" w:space="0" w:color="FFFFFF"/>
            </w:tcBorders>
            <w:noWrap/>
            <w:vAlign w:val="center"/>
            <w:hideMark/>
          </w:tcPr>
          <w:p w14:paraId="2EA161E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3,352</w:t>
            </w:r>
          </w:p>
        </w:tc>
      </w:tr>
      <w:tr w:rsidR="001438C2" w:rsidRPr="004D439E" w14:paraId="2B924A72" w14:textId="77777777" w:rsidTr="000E4263">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A07A20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31E0794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(141,078)</w:t>
            </w:r>
          </w:p>
        </w:tc>
        <w:tc>
          <w:tcPr>
            <w:tcW w:w="586" w:type="pct"/>
            <w:gridSpan w:val="2"/>
            <w:tcBorders>
              <w:top w:val="nil"/>
              <w:left w:val="nil"/>
              <w:bottom w:val="single" w:sz="4" w:space="0" w:color="FFFFFF"/>
              <w:right w:val="single" w:sz="4" w:space="0" w:color="FFFFFF"/>
            </w:tcBorders>
            <w:noWrap/>
            <w:vAlign w:val="center"/>
            <w:hideMark/>
          </w:tcPr>
          <w:p w14:paraId="0B9A907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(133,335)</w:t>
            </w:r>
          </w:p>
        </w:tc>
        <w:tc>
          <w:tcPr>
            <w:tcW w:w="585" w:type="pct"/>
            <w:gridSpan w:val="2"/>
            <w:tcBorders>
              <w:top w:val="nil"/>
              <w:left w:val="nil"/>
              <w:bottom w:val="single" w:sz="4" w:space="0" w:color="FFFFFF"/>
              <w:right w:val="single" w:sz="4" w:space="0" w:color="FFFFFF"/>
            </w:tcBorders>
            <w:noWrap/>
            <w:vAlign w:val="center"/>
            <w:hideMark/>
          </w:tcPr>
          <w:p w14:paraId="43A4FD3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(134,554)</w:t>
            </w:r>
          </w:p>
        </w:tc>
      </w:tr>
      <w:tr w:rsidR="001438C2" w:rsidRPr="004D439E" w14:paraId="2D81CD25" w14:textId="77777777" w:rsidTr="000E4263">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63EC4B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510E71E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233C22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6ACC80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A31B606" w14:textId="77777777" w:rsidTr="000E4263">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7A7C4C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2A35EDC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1F0989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61A4E1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23D0C32" w14:textId="77777777" w:rsidTr="000E4263">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020C17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13AB08C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37BF77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5D11C7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ED563FD" w14:textId="77777777" w:rsidTr="000E4263">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B09984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5A23CBE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A51931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6859C9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51FB327" w14:textId="77777777" w:rsidTr="000E4263">
        <w:trPr>
          <w:gridAfter w:val="1"/>
          <w:wAfter w:w="18" w:type="pct"/>
          <w:trHeight w:val="225"/>
        </w:trPr>
        <w:tc>
          <w:tcPr>
            <w:tcW w:w="3225" w:type="pct"/>
            <w:tcBorders>
              <w:top w:val="nil"/>
              <w:left w:val="single" w:sz="4" w:space="0" w:color="FFFFFF"/>
              <w:bottom w:val="nil"/>
              <w:right w:val="single" w:sz="4" w:space="0" w:color="FFFFFF"/>
            </w:tcBorders>
            <w:noWrap/>
            <w:vAlign w:val="center"/>
            <w:hideMark/>
          </w:tcPr>
          <w:p w14:paraId="7B69A28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1E8DB33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3D20530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1C1D8FB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A9D33CB" w14:textId="77777777" w:rsidTr="000E4263">
        <w:trPr>
          <w:gridAfter w:val="1"/>
          <w:wAfter w:w="18"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1C28BE2E"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6214AA7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(137,760)</w:t>
            </w:r>
          </w:p>
        </w:tc>
        <w:tc>
          <w:tcPr>
            <w:tcW w:w="586" w:type="pct"/>
            <w:gridSpan w:val="2"/>
            <w:tcBorders>
              <w:top w:val="single" w:sz="4" w:space="0" w:color="auto"/>
              <w:left w:val="nil"/>
              <w:bottom w:val="single" w:sz="4" w:space="0" w:color="auto"/>
              <w:right w:val="single" w:sz="4" w:space="0" w:color="FFFFFF"/>
            </w:tcBorders>
            <w:noWrap/>
            <w:vAlign w:val="center"/>
            <w:hideMark/>
          </w:tcPr>
          <w:p w14:paraId="4DDCD3E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(130,017)</w:t>
            </w:r>
          </w:p>
        </w:tc>
        <w:tc>
          <w:tcPr>
            <w:tcW w:w="585" w:type="pct"/>
            <w:gridSpan w:val="2"/>
            <w:tcBorders>
              <w:top w:val="single" w:sz="4" w:space="0" w:color="auto"/>
              <w:left w:val="nil"/>
              <w:bottom w:val="single" w:sz="4" w:space="0" w:color="auto"/>
              <w:right w:val="single" w:sz="4" w:space="0" w:color="FFFFFF"/>
            </w:tcBorders>
            <w:noWrap/>
            <w:vAlign w:val="center"/>
            <w:hideMark/>
          </w:tcPr>
          <w:p w14:paraId="2BBA06A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(131,202)</w:t>
            </w:r>
          </w:p>
        </w:tc>
      </w:tr>
      <w:tr w:rsidR="001438C2" w:rsidRPr="004D439E" w14:paraId="6CADF774" w14:textId="77777777" w:rsidTr="000E4263">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BD8BC67"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64C0841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898944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207CBEB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66897AA0" w14:textId="77777777" w:rsidTr="000E4263">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8FB101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02A4C1A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5A7181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652EE3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A6E2E7B" w14:textId="77777777" w:rsidTr="000E4263">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332482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7B060B6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1F154F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254CDF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89B7F39" w14:textId="77777777" w:rsidTr="000E4263">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FFA15E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4827040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BD15FF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A5BA37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8726070" w14:textId="77777777" w:rsidTr="000E4263">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06C89D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1EF1F38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318286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0D2F7A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33966C7" w14:textId="77777777" w:rsidTr="000E4263">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6EA5BB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07CD49B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991708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B95F73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D6D7A54" w14:textId="77777777" w:rsidTr="000E4263">
        <w:trPr>
          <w:gridAfter w:val="1"/>
          <w:wAfter w:w="18" w:type="pct"/>
          <w:trHeight w:val="225"/>
        </w:trPr>
        <w:tc>
          <w:tcPr>
            <w:tcW w:w="3225" w:type="pct"/>
            <w:tcBorders>
              <w:top w:val="nil"/>
              <w:left w:val="single" w:sz="4" w:space="0" w:color="FFFFFF"/>
              <w:bottom w:val="nil"/>
              <w:right w:val="single" w:sz="4" w:space="0" w:color="FFFFFF"/>
            </w:tcBorders>
            <w:noWrap/>
            <w:vAlign w:val="center"/>
            <w:hideMark/>
          </w:tcPr>
          <w:p w14:paraId="1C288E7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5AEDA76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6A3CA54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339EC80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1392552" w14:textId="77777777" w:rsidTr="000E4263">
        <w:trPr>
          <w:gridAfter w:val="1"/>
          <w:wAfter w:w="18"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1BFAE007"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02713B9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4D0801E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85" w:type="pct"/>
            <w:gridSpan w:val="2"/>
            <w:tcBorders>
              <w:top w:val="single" w:sz="4" w:space="0" w:color="auto"/>
              <w:left w:val="nil"/>
              <w:bottom w:val="single" w:sz="4" w:space="0" w:color="auto"/>
              <w:right w:val="single" w:sz="4" w:space="0" w:color="FFFFFF"/>
            </w:tcBorders>
            <w:noWrap/>
            <w:vAlign w:val="center"/>
            <w:hideMark/>
          </w:tcPr>
          <w:p w14:paraId="473D999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r>
      <w:tr w:rsidR="001438C2" w:rsidRPr="004D439E" w14:paraId="7F1DB172" w14:textId="77777777" w:rsidTr="000E4263">
        <w:trPr>
          <w:gridAfter w:val="1"/>
          <w:wAfter w:w="18"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285985DE"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0D716FA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(2,469)</w:t>
            </w:r>
          </w:p>
        </w:tc>
        <w:tc>
          <w:tcPr>
            <w:tcW w:w="586" w:type="pct"/>
            <w:gridSpan w:val="2"/>
            <w:tcBorders>
              <w:top w:val="nil"/>
              <w:left w:val="nil"/>
              <w:bottom w:val="single" w:sz="4" w:space="0" w:color="auto"/>
              <w:right w:val="single" w:sz="4" w:space="0" w:color="FFFFFF"/>
            </w:tcBorders>
            <w:noWrap/>
            <w:vAlign w:val="center"/>
            <w:hideMark/>
          </w:tcPr>
          <w:p w14:paraId="53D49FD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31,837</w:t>
            </w:r>
          </w:p>
        </w:tc>
        <w:tc>
          <w:tcPr>
            <w:tcW w:w="585" w:type="pct"/>
            <w:gridSpan w:val="2"/>
            <w:tcBorders>
              <w:top w:val="nil"/>
              <w:left w:val="nil"/>
              <w:bottom w:val="single" w:sz="4" w:space="0" w:color="auto"/>
              <w:right w:val="single" w:sz="4" w:space="0" w:color="FFFFFF"/>
            </w:tcBorders>
            <w:noWrap/>
            <w:vAlign w:val="center"/>
            <w:hideMark/>
          </w:tcPr>
          <w:p w14:paraId="1F0432C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(12,367)</w:t>
            </w:r>
          </w:p>
        </w:tc>
      </w:tr>
      <w:tr w:rsidR="001438C2" w:rsidRPr="004D439E" w14:paraId="31EE75D6" w14:textId="77777777" w:rsidTr="000E4263">
        <w:trPr>
          <w:gridAfter w:val="1"/>
          <w:wAfter w:w="18" w:type="pct"/>
          <w:trHeight w:val="195"/>
        </w:trPr>
        <w:tc>
          <w:tcPr>
            <w:tcW w:w="3225" w:type="pct"/>
            <w:tcBorders>
              <w:top w:val="nil"/>
              <w:left w:val="single" w:sz="4" w:space="0" w:color="FFFFFF"/>
              <w:bottom w:val="nil"/>
              <w:right w:val="single" w:sz="4" w:space="0" w:color="FFFFFF"/>
            </w:tcBorders>
            <w:noWrap/>
            <w:vAlign w:val="center"/>
            <w:hideMark/>
          </w:tcPr>
          <w:p w14:paraId="312D4D7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32027D9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39,238</w:t>
            </w:r>
          </w:p>
        </w:tc>
        <w:tc>
          <w:tcPr>
            <w:tcW w:w="586" w:type="pct"/>
            <w:gridSpan w:val="2"/>
            <w:tcBorders>
              <w:top w:val="nil"/>
              <w:left w:val="nil"/>
              <w:bottom w:val="nil"/>
              <w:right w:val="single" w:sz="4" w:space="0" w:color="FFFFFF"/>
            </w:tcBorders>
            <w:noWrap/>
            <w:vAlign w:val="center"/>
            <w:hideMark/>
          </w:tcPr>
          <w:p w14:paraId="2499DBA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15,356</w:t>
            </w:r>
          </w:p>
        </w:tc>
        <w:tc>
          <w:tcPr>
            <w:tcW w:w="585" w:type="pct"/>
            <w:gridSpan w:val="2"/>
            <w:tcBorders>
              <w:top w:val="nil"/>
              <w:left w:val="nil"/>
              <w:bottom w:val="nil"/>
              <w:right w:val="single" w:sz="4" w:space="0" w:color="FFFFFF"/>
            </w:tcBorders>
            <w:noWrap/>
            <w:vAlign w:val="center"/>
            <w:hideMark/>
          </w:tcPr>
          <w:p w14:paraId="3D8BA96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47,193</w:t>
            </w:r>
          </w:p>
        </w:tc>
      </w:tr>
      <w:tr w:rsidR="001438C2" w:rsidRPr="004D439E" w14:paraId="1D5CF38F" w14:textId="77777777" w:rsidTr="000E4263">
        <w:trPr>
          <w:gridAfter w:val="1"/>
          <w:wAfter w:w="18" w:type="pct"/>
          <w:trHeight w:val="19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242B6D0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102A10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CE84A3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0673A3B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E189C48" w14:textId="77777777" w:rsidTr="00822553">
        <w:trPr>
          <w:gridAfter w:val="1"/>
          <w:wAfter w:w="18" w:type="pct"/>
          <w:trHeight w:val="227"/>
        </w:trPr>
        <w:tc>
          <w:tcPr>
            <w:tcW w:w="3225" w:type="pct"/>
            <w:tcBorders>
              <w:top w:val="nil"/>
              <w:left w:val="single" w:sz="4" w:space="0" w:color="FFFFFF"/>
              <w:bottom w:val="nil"/>
              <w:right w:val="single" w:sz="4" w:space="0" w:color="FFFFFF"/>
            </w:tcBorders>
            <w:noWrap/>
            <w:vAlign w:val="center"/>
            <w:hideMark/>
          </w:tcPr>
          <w:p w14:paraId="11F8786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042F33B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21E01E2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2DF228E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BBA2B29" w14:textId="77777777" w:rsidTr="000E4263">
        <w:trPr>
          <w:gridAfter w:val="1"/>
          <w:wAfter w:w="18"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513058F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46D2ABC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36,769</w:t>
            </w:r>
          </w:p>
        </w:tc>
        <w:tc>
          <w:tcPr>
            <w:tcW w:w="586" w:type="pct"/>
            <w:gridSpan w:val="2"/>
            <w:tcBorders>
              <w:top w:val="single" w:sz="4" w:space="0" w:color="auto"/>
              <w:left w:val="nil"/>
              <w:bottom w:val="single" w:sz="4" w:space="0" w:color="auto"/>
              <w:right w:val="single" w:sz="4" w:space="0" w:color="FFFFFF"/>
            </w:tcBorders>
            <w:noWrap/>
            <w:vAlign w:val="center"/>
            <w:hideMark/>
          </w:tcPr>
          <w:p w14:paraId="1B1541F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47,193</w:t>
            </w:r>
          </w:p>
        </w:tc>
        <w:tc>
          <w:tcPr>
            <w:tcW w:w="585" w:type="pct"/>
            <w:gridSpan w:val="2"/>
            <w:tcBorders>
              <w:top w:val="single" w:sz="4" w:space="0" w:color="auto"/>
              <w:left w:val="nil"/>
              <w:bottom w:val="single" w:sz="4" w:space="0" w:color="auto"/>
              <w:right w:val="single" w:sz="4" w:space="0" w:color="FFFFFF"/>
            </w:tcBorders>
            <w:noWrap/>
            <w:vAlign w:val="center"/>
            <w:hideMark/>
          </w:tcPr>
          <w:p w14:paraId="19909BE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34,826</w:t>
            </w:r>
          </w:p>
        </w:tc>
      </w:tr>
    </w:tbl>
    <w:p w14:paraId="482FE553" w14:textId="77777777" w:rsidR="00D244B2" w:rsidRDefault="00D244B2" w:rsidP="001438C2">
      <w:pPr>
        <w:sectPr w:rsidR="00D244B2" w:rsidSect="00703A51">
          <w:headerReference w:type="even" r:id="rId50"/>
          <w:headerReference w:type="default" r:id="rId51"/>
          <w:headerReference w:type="first" r:id="rId52"/>
          <w:footerReference w:type="first" r:id="rId53"/>
          <w:pgSz w:w="11907" w:h="16840" w:code="9"/>
          <w:pgMar w:top="1134" w:right="1134" w:bottom="567" w:left="1134" w:header="454" w:footer="454" w:gutter="0"/>
          <w:cols w:space="720"/>
          <w:titlePg/>
          <w:docGrid w:linePitch="272"/>
        </w:sectPr>
      </w:pPr>
    </w:p>
    <w:p w14:paraId="00DB9F74" w14:textId="5165B865" w:rsidR="00773134" w:rsidRDefault="00773134" w:rsidP="00773134">
      <w:pPr>
        <w:pStyle w:val="Heading3"/>
      </w:pPr>
      <w:r w:rsidRPr="004D439E">
        <w:t>Home Purchase Assistance Fund</w:t>
      </w:r>
    </w:p>
    <w:p w14:paraId="54254097" w14:textId="77777777" w:rsidR="00830174" w:rsidRDefault="00830174" w:rsidP="0009440A">
      <w:pPr>
        <w:pStyle w:val="Heading4"/>
      </w:pPr>
      <w:r w:rsidRPr="00456A20">
        <w:t>Operating Statement</w:t>
      </w:r>
    </w:p>
    <w:tbl>
      <w:tblPr>
        <w:tblW w:w="5015" w:type="pct"/>
        <w:tblInd w:w="-5" w:type="dxa"/>
        <w:tblLook w:val="04A0" w:firstRow="1" w:lastRow="0" w:firstColumn="1" w:lastColumn="0" w:noHBand="0" w:noVBand="1"/>
        <w:tblCaption w:val="3.2 Financial Statements - Home Purchase Assistance Fund - Operating Statement"/>
        <w:tblDescription w:val="3.2 Financial Statements - Home Purchase Assistance Fund - Operating Statement"/>
      </w:tblPr>
      <w:tblGrid>
        <w:gridCol w:w="6238"/>
        <w:gridCol w:w="112"/>
        <w:gridCol w:w="1021"/>
        <w:gridCol w:w="97"/>
        <w:gridCol w:w="1036"/>
        <w:gridCol w:w="99"/>
        <w:gridCol w:w="1034"/>
        <w:gridCol w:w="31"/>
      </w:tblGrid>
      <w:tr w:rsidR="000E4263" w:rsidRPr="0094302F" w14:paraId="0837C4D1" w14:textId="77777777" w:rsidTr="000E4263">
        <w:trPr>
          <w:trHeight w:val="283"/>
        </w:trPr>
        <w:tc>
          <w:tcPr>
            <w:tcW w:w="3284" w:type="pct"/>
            <w:gridSpan w:val="2"/>
            <w:shd w:val="clear" w:color="auto" w:fill="EBEBEB"/>
            <w:vAlign w:val="center"/>
            <w:hideMark/>
          </w:tcPr>
          <w:p w14:paraId="4BDC533E" w14:textId="77777777" w:rsidR="000E4263" w:rsidRPr="0094302F" w:rsidRDefault="000E4263"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5E7247FD" w14:textId="77777777" w:rsidR="000E4263" w:rsidRPr="0094302F" w:rsidRDefault="000E4263"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6140A646" w14:textId="77777777" w:rsidR="000E4263" w:rsidRPr="0094302F" w:rsidRDefault="000E4263" w:rsidP="00F972E7">
            <w:pPr>
              <w:jc w:val="center"/>
              <w:rPr>
                <w:rFonts w:ascii="Public Sans" w:hAnsi="Public Sans" w:cs="Calibri"/>
                <w:sz w:val="18"/>
                <w:szCs w:val="18"/>
              </w:rPr>
            </w:pPr>
            <w:r w:rsidRPr="0094302F">
              <w:rPr>
                <w:rFonts w:ascii="Public Sans" w:hAnsi="Public Sans" w:cs="Calibri"/>
                <w:sz w:val="18"/>
                <w:szCs w:val="18"/>
              </w:rPr>
              <w:t>2025-26</w:t>
            </w:r>
          </w:p>
        </w:tc>
      </w:tr>
      <w:tr w:rsidR="000E4263" w:rsidRPr="0094302F" w14:paraId="4050A97F" w14:textId="77777777" w:rsidTr="000E4263">
        <w:trPr>
          <w:trHeight w:val="225"/>
        </w:trPr>
        <w:tc>
          <w:tcPr>
            <w:tcW w:w="3284" w:type="pct"/>
            <w:gridSpan w:val="2"/>
            <w:shd w:val="clear" w:color="auto" w:fill="EBEBEB"/>
            <w:vAlign w:val="center"/>
            <w:hideMark/>
          </w:tcPr>
          <w:p w14:paraId="5E86434A" w14:textId="77777777" w:rsidR="000E4263" w:rsidRPr="0094302F" w:rsidRDefault="000E4263"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5FD06504" w14:textId="77777777" w:rsidR="000E4263" w:rsidRPr="0094302F" w:rsidRDefault="000E4263"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58C04350" w14:textId="77777777" w:rsidR="000E4263" w:rsidRPr="0094302F" w:rsidRDefault="000E4263"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62E32D60" w14:textId="77777777" w:rsidR="000E4263" w:rsidRPr="0094302F" w:rsidRDefault="000E4263" w:rsidP="00F972E7">
            <w:pPr>
              <w:jc w:val="center"/>
              <w:rPr>
                <w:rFonts w:ascii="Public Sans" w:hAnsi="Public Sans" w:cs="Calibri"/>
                <w:sz w:val="18"/>
                <w:szCs w:val="18"/>
              </w:rPr>
            </w:pPr>
            <w:r w:rsidRPr="0094302F">
              <w:rPr>
                <w:rFonts w:ascii="Public Sans" w:hAnsi="Public Sans" w:cs="Calibri"/>
                <w:sz w:val="18"/>
                <w:szCs w:val="18"/>
              </w:rPr>
              <w:t>Budget</w:t>
            </w:r>
          </w:p>
        </w:tc>
      </w:tr>
      <w:tr w:rsidR="000E4263" w:rsidRPr="0094302F" w14:paraId="67065C9D" w14:textId="77777777" w:rsidTr="000E4263">
        <w:trPr>
          <w:trHeight w:val="283"/>
        </w:trPr>
        <w:tc>
          <w:tcPr>
            <w:tcW w:w="3284" w:type="pct"/>
            <w:gridSpan w:val="2"/>
            <w:shd w:val="clear" w:color="auto" w:fill="EBEBEB"/>
            <w:vAlign w:val="center"/>
            <w:hideMark/>
          </w:tcPr>
          <w:p w14:paraId="71833D02" w14:textId="77777777" w:rsidR="000E4263" w:rsidRPr="0094302F" w:rsidRDefault="000E4263"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52C867B1" w14:textId="77777777" w:rsidR="000E4263" w:rsidRPr="0094302F" w:rsidRDefault="000E4263"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6D3ED5C7" w14:textId="77777777" w:rsidR="000E4263" w:rsidRPr="0094302F" w:rsidRDefault="000E4263"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1E9C2363" w14:textId="77777777" w:rsidR="000E4263" w:rsidRPr="0094302F" w:rsidRDefault="000E4263"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278CDBCC" w14:textId="77777777" w:rsidTr="000E4263">
        <w:trPr>
          <w:gridAfter w:val="1"/>
          <w:wAfter w:w="16"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5D09D2F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5CEFEE81"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7B9DA659"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6A039C37"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r>
      <w:tr w:rsidR="001438C2" w:rsidRPr="004D439E" w14:paraId="450B188E" w14:textId="77777777" w:rsidTr="000E4263">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1D8F793"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5B9EB3C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72635F9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956E13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r>
      <w:tr w:rsidR="001438C2" w:rsidRPr="004D439E" w14:paraId="5E8576D7" w14:textId="77777777" w:rsidTr="000E4263">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55B9D90D"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55C89CE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C38AB0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50511B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6B5EC721" w14:textId="77777777" w:rsidTr="000E4263">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412CFC88"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75E0D2D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D06198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E0D9D7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5D0C6E11" w14:textId="77777777" w:rsidTr="000E4263">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2E0A2238"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55CF811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517</w:t>
            </w:r>
          </w:p>
        </w:tc>
        <w:tc>
          <w:tcPr>
            <w:tcW w:w="586" w:type="pct"/>
            <w:gridSpan w:val="2"/>
            <w:tcBorders>
              <w:top w:val="nil"/>
              <w:left w:val="nil"/>
              <w:bottom w:val="single" w:sz="4" w:space="0" w:color="FFFFFF"/>
              <w:right w:val="single" w:sz="4" w:space="0" w:color="FFFFFF"/>
            </w:tcBorders>
            <w:noWrap/>
            <w:vAlign w:val="center"/>
            <w:hideMark/>
          </w:tcPr>
          <w:p w14:paraId="1498BC9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696</w:t>
            </w:r>
          </w:p>
        </w:tc>
        <w:tc>
          <w:tcPr>
            <w:tcW w:w="586" w:type="pct"/>
            <w:gridSpan w:val="2"/>
            <w:tcBorders>
              <w:top w:val="nil"/>
              <w:left w:val="nil"/>
              <w:bottom w:val="single" w:sz="4" w:space="0" w:color="FFFFFF"/>
              <w:right w:val="single" w:sz="4" w:space="0" w:color="FFFFFF"/>
            </w:tcBorders>
            <w:noWrap/>
            <w:vAlign w:val="center"/>
            <w:hideMark/>
          </w:tcPr>
          <w:p w14:paraId="4287567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721</w:t>
            </w:r>
          </w:p>
        </w:tc>
      </w:tr>
      <w:tr w:rsidR="001438C2" w:rsidRPr="004D439E" w14:paraId="5793A840" w14:textId="77777777" w:rsidTr="000E4263">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40E7586B"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0637DD5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3,690</w:t>
            </w:r>
          </w:p>
        </w:tc>
        <w:tc>
          <w:tcPr>
            <w:tcW w:w="586" w:type="pct"/>
            <w:gridSpan w:val="2"/>
            <w:tcBorders>
              <w:top w:val="nil"/>
              <w:left w:val="nil"/>
              <w:bottom w:val="single" w:sz="4" w:space="0" w:color="FFFFFF"/>
              <w:right w:val="single" w:sz="4" w:space="0" w:color="FFFFFF"/>
            </w:tcBorders>
            <w:noWrap/>
            <w:vAlign w:val="center"/>
            <w:hideMark/>
          </w:tcPr>
          <w:p w14:paraId="2832E54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3,690</w:t>
            </w:r>
          </w:p>
        </w:tc>
        <w:tc>
          <w:tcPr>
            <w:tcW w:w="586" w:type="pct"/>
            <w:gridSpan w:val="2"/>
            <w:tcBorders>
              <w:top w:val="nil"/>
              <w:left w:val="nil"/>
              <w:bottom w:val="single" w:sz="4" w:space="0" w:color="FFFFFF"/>
              <w:right w:val="single" w:sz="4" w:space="0" w:color="FFFFFF"/>
            </w:tcBorders>
            <w:noWrap/>
            <w:vAlign w:val="center"/>
            <w:hideMark/>
          </w:tcPr>
          <w:p w14:paraId="43921DF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1,092</w:t>
            </w:r>
          </w:p>
        </w:tc>
      </w:tr>
      <w:tr w:rsidR="001438C2" w:rsidRPr="004D439E" w14:paraId="5FAE4BCF" w14:textId="77777777" w:rsidTr="000E4263">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56AA8933"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675E3D3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55F896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27ECA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7916D71E" w14:textId="77777777" w:rsidTr="000E4263">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3C9F242F"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403BECB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5F46FC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D70526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3841D86F" w14:textId="77777777" w:rsidTr="000E4263">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7C478A96"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5F9CA3E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6,918</w:t>
            </w:r>
          </w:p>
        </w:tc>
        <w:tc>
          <w:tcPr>
            <w:tcW w:w="586" w:type="pct"/>
            <w:gridSpan w:val="2"/>
            <w:tcBorders>
              <w:top w:val="nil"/>
              <w:left w:val="nil"/>
              <w:bottom w:val="single" w:sz="4" w:space="0" w:color="FFFFFF"/>
              <w:right w:val="single" w:sz="4" w:space="0" w:color="FFFFFF"/>
            </w:tcBorders>
            <w:noWrap/>
            <w:vAlign w:val="center"/>
            <w:hideMark/>
          </w:tcPr>
          <w:p w14:paraId="17481E0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6,918</w:t>
            </w:r>
          </w:p>
        </w:tc>
        <w:tc>
          <w:tcPr>
            <w:tcW w:w="586" w:type="pct"/>
            <w:gridSpan w:val="2"/>
            <w:tcBorders>
              <w:top w:val="nil"/>
              <w:left w:val="nil"/>
              <w:bottom w:val="single" w:sz="4" w:space="0" w:color="FFFFFF"/>
              <w:right w:val="single" w:sz="4" w:space="0" w:color="FFFFFF"/>
            </w:tcBorders>
            <w:noWrap/>
            <w:vAlign w:val="center"/>
            <w:hideMark/>
          </w:tcPr>
          <w:p w14:paraId="44B3940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6,182</w:t>
            </w:r>
          </w:p>
        </w:tc>
      </w:tr>
      <w:tr w:rsidR="001438C2" w:rsidRPr="004D439E" w14:paraId="298759F6" w14:textId="77777777" w:rsidTr="000E4263">
        <w:trPr>
          <w:gridAfter w:val="1"/>
          <w:wAfter w:w="16" w:type="pct"/>
          <w:trHeight w:val="210"/>
        </w:trPr>
        <w:tc>
          <w:tcPr>
            <w:tcW w:w="3226" w:type="pct"/>
            <w:tcBorders>
              <w:top w:val="nil"/>
              <w:left w:val="single" w:sz="4" w:space="0" w:color="FFFFFF"/>
              <w:bottom w:val="single" w:sz="4" w:space="0" w:color="auto"/>
              <w:right w:val="single" w:sz="4" w:space="0" w:color="FFFFFF"/>
            </w:tcBorders>
            <w:noWrap/>
            <w:vAlign w:val="center"/>
            <w:hideMark/>
          </w:tcPr>
          <w:p w14:paraId="5118EDA5"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4461AC2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200</w:t>
            </w:r>
          </w:p>
        </w:tc>
        <w:tc>
          <w:tcPr>
            <w:tcW w:w="586" w:type="pct"/>
            <w:gridSpan w:val="2"/>
            <w:tcBorders>
              <w:top w:val="nil"/>
              <w:left w:val="nil"/>
              <w:bottom w:val="single" w:sz="4" w:space="0" w:color="auto"/>
              <w:right w:val="single" w:sz="4" w:space="0" w:color="FFFFFF"/>
            </w:tcBorders>
            <w:noWrap/>
            <w:vAlign w:val="center"/>
            <w:hideMark/>
          </w:tcPr>
          <w:p w14:paraId="7217475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200</w:t>
            </w:r>
          </w:p>
        </w:tc>
        <w:tc>
          <w:tcPr>
            <w:tcW w:w="586" w:type="pct"/>
            <w:gridSpan w:val="2"/>
            <w:tcBorders>
              <w:top w:val="nil"/>
              <w:left w:val="nil"/>
              <w:bottom w:val="single" w:sz="4" w:space="0" w:color="auto"/>
              <w:right w:val="single" w:sz="4" w:space="0" w:color="FFFFFF"/>
            </w:tcBorders>
            <w:noWrap/>
            <w:vAlign w:val="center"/>
            <w:hideMark/>
          </w:tcPr>
          <w:p w14:paraId="02198EC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1CCC70FB" w14:textId="77777777" w:rsidTr="000E4263">
        <w:trPr>
          <w:gridAfter w:val="1"/>
          <w:wAfter w:w="16"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4892FAE6"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9B033C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11,325</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7C02F0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11,504</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2D97E3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7,995</w:t>
            </w:r>
          </w:p>
        </w:tc>
      </w:tr>
      <w:tr w:rsidR="001438C2" w:rsidRPr="004D439E" w14:paraId="4AE4AC09" w14:textId="77777777" w:rsidTr="000E4263">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A17150A"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28F01E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34858D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59847E0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644A5782" w14:textId="77777777" w:rsidTr="000E4263">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41A8C404"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027492C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D2F1D5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385EFB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63D68A43" w14:textId="77777777" w:rsidTr="000E4263">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130C0520"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4F2D498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769D28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1BD3CE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143B1692" w14:textId="77777777" w:rsidTr="000E4263">
        <w:trPr>
          <w:gridAfter w:val="1"/>
          <w:wAfter w:w="16" w:type="pct"/>
          <w:trHeight w:val="210"/>
        </w:trPr>
        <w:tc>
          <w:tcPr>
            <w:tcW w:w="3226" w:type="pct"/>
            <w:tcBorders>
              <w:top w:val="nil"/>
              <w:left w:val="single" w:sz="4" w:space="0" w:color="FFFFFF"/>
              <w:bottom w:val="single" w:sz="4" w:space="0" w:color="FFFFFF"/>
              <w:right w:val="single" w:sz="4" w:space="0" w:color="FFFFFF"/>
            </w:tcBorders>
            <w:vAlign w:val="center"/>
            <w:hideMark/>
          </w:tcPr>
          <w:p w14:paraId="38832174" w14:textId="77777777" w:rsidR="001438C2" w:rsidRPr="004D439E" w:rsidRDefault="001438C2" w:rsidP="00850A52">
            <w:pPr>
              <w:ind w:right="-114"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19A7355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EB4ED3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DFC544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32C46630" w14:textId="77777777" w:rsidTr="000E4263">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39DD9789"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050B3AF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AE1C13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1BD35C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737FC2FB" w14:textId="77777777" w:rsidTr="000E4263">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33910BF1"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5E83E17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46E301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156</w:t>
            </w:r>
          </w:p>
        </w:tc>
        <w:tc>
          <w:tcPr>
            <w:tcW w:w="586" w:type="pct"/>
            <w:gridSpan w:val="2"/>
            <w:tcBorders>
              <w:top w:val="nil"/>
              <w:left w:val="nil"/>
              <w:bottom w:val="single" w:sz="4" w:space="0" w:color="FFFFFF"/>
              <w:right w:val="single" w:sz="4" w:space="0" w:color="FFFFFF"/>
            </w:tcBorders>
            <w:noWrap/>
            <w:vAlign w:val="center"/>
            <w:hideMark/>
          </w:tcPr>
          <w:p w14:paraId="12376DE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6E72A7B8" w14:textId="77777777" w:rsidTr="000E4263">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0767FA64"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3AFD94B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D3DECE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BB6CA1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7E617BF9" w14:textId="77777777" w:rsidTr="000E4263">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3F992ADD"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720E453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4,006</w:t>
            </w:r>
          </w:p>
        </w:tc>
        <w:tc>
          <w:tcPr>
            <w:tcW w:w="586" w:type="pct"/>
            <w:gridSpan w:val="2"/>
            <w:tcBorders>
              <w:top w:val="nil"/>
              <w:left w:val="nil"/>
              <w:bottom w:val="single" w:sz="4" w:space="0" w:color="FFFFFF"/>
              <w:right w:val="single" w:sz="4" w:space="0" w:color="FFFFFF"/>
            </w:tcBorders>
            <w:noWrap/>
            <w:vAlign w:val="center"/>
            <w:hideMark/>
          </w:tcPr>
          <w:p w14:paraId="28821C2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4,029</w:t>
            </w:r>
          </w:p>
        </w:tc>
        <w:tc>
          <w:tcPr>
            <w:tcW w:w="586" w:type="pct"/>
            <w:gridSpan w:val="2"/>
            <w:tcBorders>
              <w:top w:val="nil"/>
              <w:left w:val="nil"/>
              <w:bottom w:val="single" w:sz="4" w:space="0" w:color="FFFFFF"/>
              <w:right w:val="single" w:sz="4" w:space="0" w:color="FFFFFF"/>
            </w:tcBorders>
            <w:noWrap/>
            <w:vAlign w:val="center"/>
            <w:hideMark/>
          </w:tcPr>
          <w:p w14:paraId="227F07F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4,016</w:t>
            </w:r>
          </w:p>
        </w:tc>
      </w:tr>
      <w:tr w:rsidR="001438C2" w:rsidRPr="004D439E" w14:paraId="3C996708" w14:textId="77777777" w:rsidTr="000E4263">
        <w:trPr>
          <w:gridAfter w:val="1"/>
          <w:wAfter w:w="16" w:type="pct"/>
          <w:trHeight w:val="210"/>
        </w:trPr>
        <w:tc>
          <w:tcPr>
            <w:tcW w:w="3226" w:type="pct"/>
            <w:tcBorders>
              <w:top w:val="nil"/>
              <w:left w:val="single" w:sz="4" w:space="0" w:color="FFFFFF"/>
              <w:bottom w:val="single" w:sz="4" w:space="0" w:color="FFFFFF"/>
              <w:right w:val="single" w:sz="4" w:space="0" w:color="FFFFFF"/>
            </w:tcBorders>
            <w:noWrap/>
            <w:vAlign w:val="center"/>
            <w:hideMark/>
          </w:tcPr>
          <w:p w14:paraId="7CDDF936"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6AAE934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6545AE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D309A3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29E96408" w14:textId="77777777" w:rsidTr="000E4263">
        <w:trPr>
          <w:gridAfter w:val="1"/>
          <w:wAfter w:w="16" w:type="pct"/>
          <w:trHeight w:val="210"/>
        </w:trPr>
        <w:tc>
          <w:tcPr>
            <w:tcW w:w="3226" w:type="pct"/>
            <w:tcBorders>
              <w:top w:val="nil"/>
              <w:left w:val="single" w:sz="4" w:space="0" w:color="FFFFFF"/>
              <w:bottom w:val="single" w:sz="4" w:space="0" w:color="auto"/>
              <w:right w:val="single" w:sz="4" w:space="0" w:color="FFFFFF"/>
            </w:tcBorders>
            <w:noWrap/>
            <w:vAlign w:val="center"/>
            <w:hideMark/>
          </w:tcPr>
          <w:p w14:paraId="64126E14"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3215DCB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10</w:t>
            </w:r>
          </w:p>
        </w:tc>
        <w:tc>
          <w:tcPr>
            <w:tcW w:w="586" w:type="pct"/>
            <w:gridSpan w:val="2"/>
            <w:tcBorders>
              <w:top w:val="nil"/>
              <w:left w:val="nil"/>
              <w:bottom w:val="single" w:sz="4" w:space="0" w:color="auto"/>
              <w:right w:val="single" w:sz="4" w:space="0" w:color="FFFFFF"/>
            </w:tcBorders>
            <w:noWrap/>
            <w:vAlign w:val="center"/>
            <w:hideMark/>
          </w:tcPr>
          <w:p w14:paraId="0BC238F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10</w:t>
            </w:r>
          </w:p>
        </w:tc>
        <w:tc>
          <w:tcPr>
            <w:tcW w:w="586" w:type="pct"/>
            <w:gridSpan w:val="2"/>
            <w:tcBorders>
              <w:top w:val="nil"/>
              <w:left w:val="nil"/>
              <w:bottom w:val="single" w:sz="4" w:space="0" w:color="auto"/>
              <w:right w:val="single" w:sz="4" w:space="0" w:color="FFFFFF"/>
            </w:tcBorders>
            <w:noWrap/>
            <w:vAlign w:val="center"/>
            <w:hideMark/>
          </w:tcPr>
          <w:p w14:paraId="350F602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6BEF2B9B" w14:textId="77777777" w:rsidTr="000E4263">
        <w:trPr>
          <w:gridAfter w:val="1"/>
          <w:wAfter w:w="16" w:type="pct"/>
          <w:trHeight w:val="340"/>
        </w:trPr>
        <w:tc>
          <w:tcPr>
            <w:tcW w:w="3226" w:type="pct"/>
            <w:tcBorders>
              <w:top w:val="nil"/>
              <w:left w:val="single" w:sz="4" w:space="0" w:color="FFFFFF"/>
              <w:bottom w:val="single" w:sz="4" w:space="0" w:color="auto"/>
              <w:right w:val="single" w:sz="4" w:space="0" w:color="FFFFFF"/>
            </w:tcBorders>
            <w:noWrap/>
            <w:vAlign w:val="center"/>
            <w:hideMark/>
          </w:tcPr>
          <w:p w14:paraId="79AF5DE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7B215F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4,016</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601CDF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4,195</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E486F9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4,016</w:t>
            </w:r>
          </w:p>
        </w:tc>
      </w:tr>
      <w:tr w:rsidR="001438C2" w:rsidRPr="004D439E" w14:paraId="2FF3C772" w14:textId="77777777" w:rsidTr="000E4263">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168DB75"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3EB804F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34A3ACC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627625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1209DBAC" w14:textId="77777777" w:rsidTr="000E4263">
        <w:trPr>
          <w:gridAfter w:val="1"/>
          <w:wAfter w:w="16" w:type="pct"/>
          <w:trHeight w:val="225"/>
        </w:trPr>
        <w:tc>
          <w:tcPr>
            <w:tcW w:w="3226" w:type="pct"/>
            <w:tcBorders>
              <w:top w:val="nil"/>
              <w:left w:val="single" w:sz="4" w:space="0" w:color="FFFFFF"/>
              <w:bottom w:val="nil"/>
              <w:right w:val="single" w:sz="4" w:space="0" w:color="FFFFFF"/>
            </w:tcBorders>
            <w:noWrap/>
            <w:vAlign w:val="center"/>
            <w:hideMark/>
          </w:tcPr>
          <w:p w14:paraId="36372A38"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7D5B7CF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nil"/>
              <w:right w:val="single" w:sz="4" w:space="0" w:color="FFFFFF"/>
            </w:tcBorders>
            <w:noWrap/>
            <w:vAlign w:val="center"/>
            <w:hideMark/>
          </w:tcPr>
          <w:p w14:paraId="39D5C24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nil"/>
              <w:right w:val="single" w:sz="4" w:space="0" w:color="FFFFFF"/>
            </w:tcBorders>
            <w:noWrap/>
            <w:vAlign w:val="center"/>
            <w:hideMark/>
          </w:tcPr>
          <w:p w14:paraId="588C1B8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1D8F30D5" w14:textId="77777777" w:rsidTr="000E4263">
        <w:trPr>
          <w:gridAfter w:val="1"/>
          <w:wAfter w:w="16" w:type="pct"/>
          <w:trHeight w:val="340"/>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1F3D1B1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064537B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(7,309)</w:t>
            </w:r>
          </w:p>
        </w:tc>
        <w:tc>
          <w:tcPr>
            <w:tcW w:w="586" w:type="pct"/>
            <w:gridSpan w:val="2"/>
            <w:tcBorders>
              <w:top w:val="single" w:sz="4" w:space="0" w:color="auto"/>
              <w:left w:val="nil"/>
              <w:bottom w:val="single" w:sz="4" w:space="0" w:color="auto"/>
              <w:right w:val="single" w:sz="4" w:space="0" w:color="FFFFFF"/>
            </w:tcBorders>
            <w:noWrap/>
            <w:vAlign w:val="center"/>
            <w:hideMark/>
          </w:tcPr>
          <w:p w14:paraId="28784D9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(7,309)</w:t>
            </w:r>
          </w:p>
        </w:tc>
        <w:tc>
          <w:tcPr>
            <w:tcW w:w="586" w:type="pct"/>
            <w:gridSpan w:val="2"/>
            <w:tcBorders>
              <w:top w:val="single" w:sz="4" w:space="0" w:color="auto"/>
              <w:left w:val="nil"/>
              <w:bottom w:val="single" w:sz="4" w:space="0" w:color="auto"/>
              <w:right w:val="single" w:sz="4" w:space="0" w:color="FFFFFF"/>
            </w:tcBorders>
            <w:noWrap/>
            <w:vAlign w:val="center"/>
            <w:hideMark/>
          </w:tcPr>
          <w:p w14:paraId="2A44697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(3,979)</w:t>
            </w:r>
          </w:p>
        </w:tc>
      </w:tr>
    </w:tbl>
    <w:p w14:paraId="31BBF8FD" w14:textId="77777777" w:rsidR="001438C2" w:rsidRDefault="001438C2" w:rsidP="001438C2">
      <w:r>
        <w:br w:type="page"/>
      </w:r>
    </w:p>
    <w:p w14:paraId="441F695B" w14:textId="77777777" w:rsidR="000C1080" w:rsidRDefault="000C1080" w:rsidP="0009440A">
      <w:pPr>
        <w:pStyle w:val="Heading4"/>
      </w:pPr>
      <w:r w:rsidRPr="009C4680">
        <w:t>Balance Sheet</w:t>
      </w:r>
    </w:p>
    <w:tbl>
      <w:tblPr>
        <w:tblW w:w="5015" w:type="pct"/>
        <w:tblInd w:w="-5" w:type="dxa"/>
        <w:tblLook w:val="04A0" w:firstRow="1" w:lastRow="0" w:firstColumn="1" w:lastColumn="0" w:noHBand="0" w:noVBand="1"/>
        <w:tblCaption w:val="3.2 Financial Statements - Home Purchase Assistance Fund - Balance Sheet"/>
        <w:tblDescription w:val="3.2 Financial Statements - Home Purchase Assistance Fund - Balance Sheet"/>
      </w:tblPr>
      <w:tblGrid>
        <w:gridCol w:w="6234"/>
        <w:gridCol w:w="116"/>
        <w:gridCol w:w="1015"/>
        <w:gridCol w:w="102"/>
        <w:gridCol w:w="1029"/>
        <w:gridCol w:w="106"/>
        <w:gridCol w:w="1025"/>
        <w:gridCol w:w="41"/>
      </w:tblGrid>
      <w:tr w:rsidR="00C503F9" w:rsidRPr="0094302F" w14:paraId="52195ABE" w14:textId="77777777" w:rsidTr="00C503F9">
        <w:trPr>
          <w:trHeight w:val="283"/>
        </w:trPr>
        <w:tc>
          <w:tcPr>
            <w:tcW w:w="3284" w:type="pct"/>
            <w:gridSpan w:val="2"/>
            <w:shd w:val="clear" w:color="auto" w:fill="EBEBEB"/>
            <w:vAlign w:val="center"/>
            <w:hideMark/>
          </w:tcPr>
          <w:p w14:paraId="074D6C32" w14:textId="77777777" w:rsidR="00C503F9" w:rsidRPr="0094302F" w:rsidRDefault="00C503F9"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403C63F9" w14:textId="77777777" w:rsidR="00C503F9" w:rsidRPr="0094302F" w:rsidRDefault="00C503F9"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67D42EEE" w14:textId="77777777" w:rsidR="00C503F9" w:rsidRPr="0094302F" w:rsidRDefault="00C503F9" w:rsidP="00F972E7">
            <w:pPr>
              <w:jc w:val="center"/>
              <w:rPr>
                <w:rFonts w:ascii="Public Sans" w:hAnsi="Public Sans" w:cs="Calibri"/>
                <w:sz w:val="18"/>
                <w:szCs w:val="18"/>
              </w:rPr>
            </w:pPr>
            <w:r w:rsidRPr="0094302F">
              <w:rPr>
                <w:rFonts w:ascii="Public Sans" w:hAnsi="Public Sans" w:cs="Calibri"/>
                <w:sz w:val="18"/>
                <w:szCs w:val="18"/>
              </w:rPr>
              <w:t>2025-26</w:t>
            </w:r>
          </w:p>
        </w:tc>
      </w:tr>
      <w:tr w:rsidR="00C503F9" w:rsidRPr="0094302F" w14:paraId="07D784A7" w14:textId="77777777" w:rsidTr="00C503F9">
        <w:trPr>
          <w:trHeight w:val="225"/>
        </w:trPr>
        <w:tc>
          <w:tcPr>
            <w:tcW w:w="3284" w:type="pct"/>
            <w:gridSpan w:val="2"/>
            <w:shd w:val="clear" w:color="auto" w:fill="EBEBEB"/>
            <w:vAlign w:val="center"/>
            <w:hideMark/>
          </w:tcPr>
          <w:p w14:paraId="31BB15A6" w14:textId="77777777" w:rsidR="00C503F9" w:rsidRPr="0094302F" w:rsidRDefault="00C503F9"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713A46FC" w14:textId="77777777" w:rsidR="00C503F9" w:rsidRPr="0094302F" w:rsidRDefault="00C503F9"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63C22EE6" w14:textId="77777777" w:rsidR="00C503F9" w:rsidRPr="0094302F" w:rsidRDefault="00C503F9"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2B8E296A" w14:textId="77777777" w:rsidR="00C503F9" w:rsidRPr="0094302F" w:rsidRDefault="00C503F9" w:rsidP="00F972E7">
            <w:pPr>
              <w:jc w:val="center"/>
              <w:rPr>
                <w:rFonts w:ascii="Public Sans" w:hAnsi="Public Sans" w:cs="Calibri"/>
                <w:sz w:val="18"/>
                <w:szCs w:val="18"/>
              </w:rPr>
            </w:pPr>
            <w:r w:rsidRPr="0094302F">
              <w:rPr>
                <w:rFonts w:ascii="Public Sans" w:hAnsi="Public Sans" w:cs="Calibri"/>
                <w:sz w:val="18"/>
                <w:szCs w:val="18"/>
              </w:rPr>
              <w:t>Budget</w:t>
            </w:r>
          </w:p>
        </w:tc>
      </w:tr>
      <w:tr w:rsidR="00C503F9" w:rsidRPr="0094302F" w14:paraId="49866B03" w14:textId="77777777" w:rsidTr="00C503F9">
        <w:trPr>
          <w:trHeight w:val="283"/>
        </w:trPr>
        <w:tc>
          <w:tcPr>
            <w:tcW w:w="3284" w:type="pct"/>
            <w:gridSpan w:val="2"/>
            <w:shd w:val="clear" w:color="auto" w:fill="EBEBEB"/>
            <w:vAlign w:val="center"/>
            <w:hideMark/>
          </w:tcPr>
          <w:p w14:paraId="7208B688" w14:textId="77777777" w:rsidR="00C503F9" w:rsidRPr="0094302F" w:rsidRDefault="00C503F9"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534F84A1" w14:textId="77777777" w:rsidR="00C503F9" w:rsidRPr="0094302F" w:rsidRDefault="00C503F9"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2C9FECD5" w14:textId="77777777" w:rsidR="00C503F9" w:rsidRPr="0094302F" w:rsidRDefault="00C503F9"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0E4D60C7" w14:textId="77777777" w:rsidR="00C503F9" w:rsidRPr="0094302F" w:rsidRDefault="00C503F9" w:rsidP="00F972E7">
            <w:pPr>
              <w:jc w:val="center"/>
              <w:rPr>
                <w:rFonts w:ascii="Public Sans" w:hAnsi="Public Sans" w:cs="Calibri"/>
                <w:sz w:val="18"/>
                <w:szCs w:val="18"/>
              </w:rPr>
            </w:pPr>
            <w:r w:rsidRPr="0094302F">
              <w:rPr>
                <w:rFonts w:ascii="Public Sans" w:hAnsi="Public Sans" w:cs="Calibri"/>
                <w:sz w:val="18"/>
                <w:szCs w:val="18"/>
              </w:rPr>
              <w:t>$000</w:t>
            </w:r>
          </w:p>
        </w:tc>
      </w:tr>
      <w:tr w:rsidR="00C503F9" w:rsidRPr="004D439E" w14:paraId="69252536" w14:textId="77777777" w:rsidTr="00C503F9">
        <w:trPr>
          <w:gridAfter w:val="1"/>
          <w:wAfter w:w="20"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28CB224D"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Assets</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13EF9C06"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6A41408F"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6456987F"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C503F9" w:rsidRPr="004D439E" w14:paraId="019FCD7F"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1118A1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Current Assets</w:t>
            </w:r>
          </w:p>
        </w:tc>
        <w:tc>
          <w:tcPr>
            <w:tcW w:w="585" w:type="pct"/>
            <w:gridSpan w:val="2"/>
            <w:tcBorders>
              <w:top w:val="nil"/>
              <w:left w:val="nil"/>
              <w:bottom w:val="single" w:sz="4" w:space="0" w:color="FFFFFF"/>
              <w:right w:val="single" w:sz="4" w:space="0" w:color="FFFFFF"/>
            </w:tcBorders>
            <w:noWrap/>
            <w:vAlign w:val="bottom"/>
            <w:hideMark/>
          </w:tcPr>
          <w:p w14:paraId="28EB8FC4"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6FF70BE5"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73904B25"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C503F9" w:rsidRPr="004D439E" w14:paraId="0625CAD9"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A9B28C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Assets</w:t>
            </w:r>
          </w:p>
        </w:tc>
        <w:tc>
          <w:tcPr>
            <w:tcW w:w="585" w:type="pct"/>
            <w:gridSpan w:val="2"/>
            <w:tcBorders>
              <w:top w:val="nil"/>
              <w:left w:val="nil"/>
              <w:bottom w:val="single" w:sz="4" w:space="0" w:color="FFFFFF"/>
              <w:right w:val="single" w:sz="4" w:space="0" w:color="FFFFFF"/>
            </w:tcBorders>
            <w:noWrap/>
            <w:vAlign w:val="center"/>
            <w:hideMark/>
          </w:tcPr>
          <w:p w14:paraId="5D78112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85,268</w:t>
            </w:r>
          </w:p>
        </w:tc>
        <w:tc>
          <w:tcPr>
            <w:tcW w:w="585" w:type="pct"/>
            <w:gridSpan w:val="2"/>
            <w:tcBorders>
              <w:top w:val="nil"/>
              <w:left w:val="nil"/>
              <w:bottom w:val="single" w:sz="4" w:space="0" w:color="FFFFFF"/>
              <w:right w:val="single" w:sz="4" w:space="0" w:color="FFFFFF"/>
            </w:tcBorders>
            <w:noWrap/>
            <w:vAlign w:val="center"/>
            <w:hideMark/>
          </w:tcPr>
          <w:p w14:paraId="623675E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85,846</w:t>
            </w:r>
          </w:p>
        </w:tc>
        <w:tc>
          <w:tcPr>
            <w:tcW w:w="585" w:type="pct"/>
            <w:gridSpan w:val="2"/>
            <w:tcBorders>
              <w:top w:val="nil"/>
              <w:left w:val="nil"/>
              <w:bottom w:val="single" w:sz="4" w:space="0" w:color="FFFFFF"/>
              <w:right w:val="single" w:sz="4" w:space="0" w:color="FFFFFF"/>
            </w:tcBorders>
            <w:noWrap/>
            <w:vAlign w:val="center"/>
            <w:hideMark/>
          </w:tcPr>
          <w:p w14:paraId="5E5536D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73,891</w:t>
            </w:r>
          </w:p>
        </w:tc>
      </w:tr>
      <w:tr w:rsidR="00C503F9" w:rsidRPr="004D439E" w14:paraId="4B596375"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2E39A2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Receivable</w:t>
            </w:r>
          </w:p>
        </w:tc>
        <w:tc>
          <w:tcPr>
            <w:tcW w:w="585" w:type="pct"/>
            <w:gridSpan w:val="2"/>
            <w:tcBorders>
              <w:top w:val="nil"/>
              <w:left w:val="nil"/>
              <w:bottom w:val="single" w:sz="4" w:space="0" w:color="FFFFFF"/>
              <w:right w:val="single" w:sz="4" w:space="0" w:color="FFFFFF"/>
            </w:tcBorders>
            <w:noWrap/>
            <w:vAlign w:val="center"/>
            <w:hideMark/>
          </w:tcPr>
          <w:p w14:paraId="209DDAA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2D9341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1B156B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C503F9" w:rsidRPr="004D439E" w14:paraId="16D2BC0B"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F494E5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Receivables</w:t>
            </w:r>
          </w:p>
        </w:tc>
        <w:tc>
          <w:tcPr>
            <w:tcW w:w="585" w:type="pct"/>
            <w:gridSpan w:val="2"/>
            <w:tcBorders>
              <w:top w:val="nil"/>
              <w:left w:val="nil"/>
              <w:bottom w:val="single" w:sz="4" w:space="0" w:color="FFFFFF"/>
              <w:right w:val="single" w:sz="4" w:space="0" w:color="FFFFFF"/>
            </w:tcBorders>
            <w:noWrap/>
            <w:vAlign w:val="center"/>
            <w:hideMark/>
          </w:tcPr>
          <w:p w14:paraId="7A4EC9A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285</w:t>
            </w:r>
          </w:p>
        </w:tc>
        <w:tc>
          <w:tcPr>
            <w:tcW w:w="585" w:type="pct"/>
            <w:gridSpan w:val="2"/>
            <w:tcBorders>
              <w:top w:val="nil"/>
              <w:left w:val="nil"/>
              <w:bottom w:val="single" w:sz="4" w:space="0" w:color="FFFFFF"/>
              <w:right w:val="single" w:sz="4" w:space="0" w:color="FFFFFF"/>
            </w:tcBorders>
            <w:noWrap/>
            <w:vAlign w:val="center"/>
            <w:hideMark/>
          </w:tcPr>
          <w:p w14:paraId="3B9ADD0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298</w:t>
            </w:r>
          </w:p>
        </w:tc>
        <w:tc>
          <w:tcPr>
            <w:tcW w:w="585" w:type="pct"/>
            <w:gridSpan w:val="2"/>
            <w:tcBorders>
              <w:top w:val="nil"/>
              <w:left w:val="nil"/>
              <w:bottom w:val="single" w:sz="4" w:space="0" w:color="FFFFFF"/>
              <w:right w:val="single" w:sz="4" w:space="0" w:color="FFFFFF"/>
            </w:tcBorders>
            <w:noWrap/>
            <w:vAlign w:val="center"/>
            <w:hideMark/>
          </w:tcPr>
          <w:p w14:paraId="3F1EACA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298</w:t>
            </w:r>
          </w:p>
        </w:tc>
      </w:tr>
      <w:tr w:rsidR="00C503F9" w:rsidRPr="004D439E" w14:paraId="71B64B11"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D84B40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Assets</w:t>
            </w:r>
          </w:p>
        </w:tc>
        <w:tc>
          <w:tcPr>
            <w:tcW w:w="585" w:type="pct"/>
            <w:gridSpan w:val="2"/>
            <w:tcBorders>
              <w:top w:val="nil"/>
              <w:left w:val="nil"/>
              <w:bottom w:val="single" w:sz="4" w:space="0" w:color="FFFFFF"/>
              <w:right w:val="single" w:sz="4" w:space="0" w:color="FFFFFF"/>
            </w:tcBorders>
            <w:noWrap/>
            <w:vAlign w:val="center"/>
            <w:hideMark/>
          </w:tcPr>
          <w:p w14:paraId="56FA8B8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4C80CA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99AC64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C503F9" w:rsidRPr="004D439E" w14:paraId="6CED56E0"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96AB5D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Inventories</w:t>
            </w:r>
          </w:p>
        </w:tc>
        <w:tc>
          <w:tcPr>
            <w:tcW w:w="585" w:type="pct"/>
            <w:gridSpan w:val="2"/>
            <w:tcBorders>
              <w:top w:val="nil"/>
              <w:left w:val="nil"/>
              <w:bottom w:val="single" w:sz="4" w:space="0" w:color="FFFFFF"/>
              <w:right w:val="single" w:sz="4" w:space="0" w:color="FFFFFF"/>
            </w:tcBorders>
            <w:noWrap/>
            <w:vAlign w:val="center"/>
            <w:hideMark/>
          </w:tcPr>
          <w:p w14:paraId="0DD01F0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443227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E8EF22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C503F9" w:rsidRPr="004D439E" w14:paraId="5695AB85"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82AC7D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Financial Assets at Fair Value</w:t>
            </w:r>
          </w:p>
        </w:tc>
        <w:tc>
          <w:tcPr>
            <w:tcW w:w="585" w:type="pct"/>
            <w:gridSpan w:val="2"/>
            <w:tcBorders>
              <w:top w:val="nil"/>
              <w:left w:val="nil"/>
              <w:bottom w:val="single" w:sz="4" w:space="0" w:color="FFFFFF"/>
              <w:right w:val="single" w:sz="4" w:space="0" w:color="FFFFFF"/>
            </w:tcBorders>
            <w:noWrap/>
            <w:vAlign w:val="center"/>
            <w:hideMark/>
          </w:tcPr>
          <w:p w14:paraId="4C421FC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FC9315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476A49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C503F9" w:rsidRPr="004D439E" w14:paraId="17324AFA"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6E1E5A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Assets</w:t>
            </w:r>
          </w:p>
        </w:tc>
        <w:tc>
          <w:tcPr>
            <w:tcW w:w="585" w:type="pct"/>
            <w:gridSpan w:val="2"/>
            <w:tcBorders>
              <w:top w:val="nil"/>
              <w:left w:val="nil"/>
              <w:bottom w:val="single" w:sz="4" w:space="0" w:color="FFFFFF"/>
              <w:right w:val="single" w:sz="4" w:space="0" w:color="FFFFFF"/>
            </w:tcBorders>
            <w:noWrap/>
            <w:vAlign w:val="center"/>
            <w:hideMark/>
          </w:tcPr>
          <w:p w14:paraId="63343DC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106</w:t>
            </w:r>
          </w:p>
        </w:tc>
        <w:tc>
          <w:tcPr>
            <w:tcW w:w="585" w:type="pct"/>
            <w:gridSpan w:val="2"/>
            <w:tcBorders>
              <w:top w:val="nil"/>
              <w:left w:val="nil"/>
              <w:bottom w:val="single" w:sz="4" w:space="0" w:color="FFFFFF"/>
              <w:right w:val="single" w:sz="4" w:space="0" w:color="FFFFFF"/>
            </w:tcBorders>
            <w:noWrap/>
            <w:vAlign w:val="center"/>
            <w:hideMark/>
          </w:tcPr>
          <w:p w14:paraId="66334D7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106</w:t>
            </w:r>
          </w:p>
        </w:tc>
        <w:tc>
          <w:tcPr>
            <w:tcW w:w="585" w:type="pct"/>
            <w:gridSpan w:val="2"/>
            <w:tcBorders>
              <w:top w:val="nil"/>
              <w:left w:val="nil"/>
              <w:bottom w:val="single" w:sz="4" w:space="0" w:color="FFFFFF"/>
              <w:right w:val="single" w:sz="4" w:space="0" w:color="FFFFFF"/>
            </w:tcBorders>
            <w:noWrap/>
            <w:vAlign w:val="center"/>
            <w:hideMark/>
          </w:tcPr>
          <w:p w14:paraId="592FBB5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106</w:t>
            </w:r>
          </w:p>
        </w:tc>
      </w:tr>
      <w:tr w:rsidR="00C503F9" w:rsidRPr="004D439E" w14:paraId="41814389"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F731AE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7DDC180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F93F94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ACFD09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C503F9" w:rsidRPr="004D439E" w14:paraId="4A74BDD8" w14:textId="77777777" w:rsidTr="00C503F9">
        <w:trPr>
          <w:gridAfter w:val="1"/>
          <w:wAfter w:w="20"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1708B82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Assets Held For Sale</w:t>
            </w:r>
          </w:p>
        </w:tc>
        <w:tc>
          <w:tcPr>
            <w:tcW w:w="585" w:type="pct"/>
            <w:gridSpan w:val="2"/>
            <w:tcBorders>
              <w:top w:val="nil"/>
              <w:left w:val="nil"/>
              <w:bottom w:val="single" w:sz="4" w:space="0" w:color="auto"/>
              <w:right w:val="single" w:sz="4" w:space="0" w:color="FFFFFF"/>
            </w:tcBorders>
            <w:noWrap/>
            <w:vAlign w:val="center"/>
            <w:hideMark/>
          </w:tcPr>
          <w:p w14:paraId="448DCB1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0EB6300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7E5CD56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C503F9" w:rsidRPr="004D439E" w14:paraId="6A2B255D" w14:textId="77777777" w:rsidTr="00C503F9">
        <w:trPr>
          <w:gridAfter w:val="1"/>
          <w:wAfter w:w="20"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7BA3DC0F"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Current Assets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583E2E6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85,660</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6487D28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86,250</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49A56BF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74,295</w:t>
            </w:r>
          </w:p>
        </w:tc>
      </w:tr>
      <w:tr w:rsidR="00C503F9" w:rsidRPr="004D439E" w14:paraId="4D7556F9"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44543B2"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Non Current Assets</w:t>
            </w:r>
          </w:p>
        </w:tc>
        <w:tc>
          <w:tcPr>
            <w:tcW w:w="585" w:type="pct"/>
            <w:gridSpan w:val="2"/>
            <w:tcBorders>
              <w:top w:val="single" w:sz="4" w:space="0" w:color="auto"/>
              <w:left w:val="nil"/>
              <w:bottom w:val="single" w:sz="4" w:space="0" w:color="FFFFFF"/>
              <w:right w:val="single" w:sz="4" w:space="0" w:color="FFFFFF"/>
            </w:tcBorders>
            <w:noWrap/>
            <w:vAlign w:val="center"/>
            <w:hideMark/>
          </w:tcPr>
          <w:p w14:paraId="4042AE2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591FC14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3246494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C503F9" w:rsidRPr="004D439E" w14:paraId="3E7E9A53"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9965AD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Receivable</w:t>
            </w:r>
          </w:p>
        </w:tc>
        <w:tc>
          <w:tcPr>
            <w:tcW w:w="585" w:type="pct"/>
            <w:gridSpan w:val="2"/>
            <w:tcBorders>
              <w:top w:val="nil"/>
              <w:left w:val="nil"/>
              <w:bottom w:val="single" w:sz="4" w:space="0" w:color="FFFFFF"/>
              <w:right w:val="single" w:sz="4" w:space="0" w:color="FFFFFF"/>
            </w:tcBorders>
            <w:noWrap/>
            <w:vAlign w:val="center"/>
            <w:hideMark/>
          </w:tcPr>
          <w:p w14:paraId="0826949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B1E183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C94409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C503F9" w:rsidRPr="004D439E" w14:paraId="34349C36"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9F3483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Receivables</w:t>
            </w:r>
          </w:p>
        </w:tc>
        <w:tc>
          <w:tcPr>
            <w:tcW w:w="585" w:type="pct"/>
            <w:gridSpan w:val="2"/>
            <w:tcBorders>
              <w:top w:val="nil"/>
              <w:left w:val="nil"/>
              <w:bottom w:val="single" w:sz="4" w:space="0" w:color="FFFFFF"/>
              <w:right w:val="single" w:sz="4" w:space="0" w:color="FFFFFF"/>
            </w:tcBorders>
            <w:noWrap/>
            <w:vAlign w:val="center"/>
            <w:hideMark/>
          </w:tcPr>
          <w:p w14:paraId="2525DBD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870997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2BCE89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C503F9" w:rsidRPr="004D439E" w14:paraId="3ADEA132"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159A0E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Assets</w:t>
            </w:r>
          </w:p>
        </w:tc>
        <w:tc>
          <w:tcPr>
            <w:tcW w:w="585" w:type="pct"/>
            <w:gridSpan w:val="2"/>
            <w:tcBorders>
              <w:top w:val="nil"/>
              <w:left w:val="nil"/>
              <w:bottom w:val="single" w:sz="4" w:space="0" w:color="FFFFFF"/>
              <w:right w:val="single" w:sz="4" w:space="0" w:color="FFFFFF"/>
            </w:tcBorders>
            <w:noWrap/>
            <w:vAlign w:val="center"/>
            <w:hideMark/>
          </w:tcPr>
          <w:p w14:paraId="467E9D3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26295B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B16203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C503F9" w:rsidRPr="004D439E" w14:paraId="3985B2F5"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9DAC30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Inventories</w:t>
            </w:r>
          </w:p>
        </w:tc>
        <w:tc>
          <w:tcPr>
            <w:tcW w:w="585" w:type="pct"/>
            <w:gridSpan w:val="2"/>
            <w:tcBorders>
              <w:top w:val="nil"/>
              <w:left w:val="nil"/>
              <w:bottom w:val="single" w:sz="4" w:space="0" w:color="FFFFFF"/>
              <w:right w:val="single" w:sz="4" w:space="0" w:color="FFFFFF"/>
            </w:tcBorders>
            <w:noWrap/>
            <w:vAlign w:val="center"/>
            <w:hideMark/>
          </w:tcPr>
          <w:p w14:paraId="2878781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0A341E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223FBF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C503F9" w:rsidRPr="004D439E" w14:paraId="63B075DA"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92F296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Financial Assets at Fair Value</w:t>
            </w:r>
          </w:p>
        </w:tc>
        <w:tc>
          <w:tcPr>
            <w:tcW w:w="585" w:type="pct"/>
            <w:gridSpan w:val="2"/>
            <w:tcBorders>
              <w:top w:val="nil"/>
              <w:left w:val="nil"/>
              <w:bottom w:val="single" w:sz="4" w:space="0" w:color="FFFFFF"/>
              <w:right w:val="single" w:sz="4" w:space="0" w:color="FFFFFF"/>
            </w:tcBorders>
            <w:noWrap/>
            <w:vAlign w:val="center"/>
            <w:hideMark/>
          </w:tcPr>
          <w:p w14:paraId="0153974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8,929</w:t>
            </w:r>
          </w:p>
        </w:tc>
        <w:tc>
          <w:tcPr>
            <w:tcW w:w="585" w:type="pct"/>
            <w:gridSpan w:val="2"/>
            <w:tcBorders>
              <w:top w:val="nil"/>
              <w:left w:val="nil"/>
              <w:bottom w:val="single" w:sz="4" w:space="0" w:color="FFFFFF"/>
              <w:right w:val="single" w:sz="4" w:space="0" w:color="FFFFFF"/>
            </w:tcBorders>
            <w:noWrap/>
            <w:vAlign w:val="center"/>
            <w:hideMark/>
          </w:tcPr>
          <w:p w14:paraId="7EDF503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3,185</w:t>
            </w:r>
          </w:p>
        </w:tc>
        <w:tc>
          <w:tcPr>
            <w:tcW w:w="585" w:type="pct"/>
            <w:gridSpan w:val="2"/>
            <w:tcBorders>
              <w:top w:val="nil"/>
              <w:left w:val="nil"/>
              <w:bottom w:val="single" w:sz="4" w:space="0" w:color="FFFFFF"/>
              <w:right w:val="single" w:sz="4" w:space="0" w:color="FFFFFF"/>
            </w:tcBorders>
            <w:noWrap/>
            <w:vAlign w:val="center"/>
            <w:hideMark/>
          </w:tcPr>
          <w:p w14:paraId="58161F0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3,185</w:t>
            </w:r>
          </w:p>
        </w:tc>
      </w:tr>
      <w:tr w:rsidR="00C503F9" w:rsidRPr="004D439E" w14:paraId="284508E7"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3A61C2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Equity Investments</w:t>
            </w:r>
          </w:p>
        </w:tc>
        <w:tc>
          <w:tcPr>
            <w:tcW w:w="585" w:type="pct"/>
            <w:gridSpan w:val="2"/>
            <w:tcBorders>
              <w:top w:val="nil"/>
              <w:left w:val="nil"/>
              <w:bottom w:val="single" w:sz="4" w:space="0" w:color="FFFFFF"/>
              <w:right w:val="single" w:sz="4" w:space="0" w:color="FFFFFF"/>
            </w:tcBorders>
            <w:noWrap/>
            <w:vAlign w:val="center"/>
            <w:hideMark/>
          </w:tcPr>
          <w:p w14:paraId="169252C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67EF4B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F7DCD9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C503F9" w:rsidRPr="004D439E" w14:paraId="26303F51"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B7340B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Property, Plant and Equipment -</w:t>
            </w:r>
          </w:p>
        </w:tc>
        <w:tc>
          <w:tcPr>
            <w:tcW w:w="585" w:type="pct"/>
            <w:gridSpan w:val="2"/>
            <w:tcBorders>
              <w:top w:val="nil"/>
              <w:left w:val="nil"/>
              <w:bottom w:val="single" w:sz="4" w:space="0" w:color="FFFFFF"/>
              <w:right w:val="single" w:sz="4" w:space="0" w:color="FFFFFF"/>
            </w:tcBorders>
            <w:noWrap/>
            <w:vAlign w:val="center"/>
            <w:hideMark/>
          </w:tcPr>
          <w:p w14:paraId="0F875CB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56FBB77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11B9F67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C503F9" w:rsidRPr="004D439E" w14:paraId="19B09996"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3F9E057"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Land and Building</w:t>
            </w:r>
          </w:p>
        </w:tc>
        <w:tc>
          <w:tcPr>
            <w:tcW w:w="585" w:type="pct"/>
            <w:gridSpan w:val="2"/>
            <w:tcBorders>
              <w:top w:val="nil"/>
              <w:left w:val="nil"/>
              <w:bottom w:val="single" w:sz="4" w:space="0" w:color="FFFFFF"/>
              <w:right w:val="single" w:sz="4" w:space="0" w:color="FFFFFF"/>
            </w:tcBorders>
            <w:noWrap/>
            <w:vAlign w:val="center"/>
            <w:hideMark/>
          </w:tcPr>
          <w:p w14:paraId="4420423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49A402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C9C0D2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C503F9" w:rsidRPr="004D439E" w14:paraId="3A11025B"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700C6DE"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Plant and Equipment</w:t>
            </w:r>
          </w:p>
        </w:tc>
        <w:tc>
          <w:tcPr>
            <w:tcW w:w="585" w:type="pct"/>
            <w:gridSpan w:val="2"/>
            <w:tcBorders>
              <w:top w:val="nil"/>
              <w:left w:val="nil"/>
              <w:bottom w:val="single" w:sz="4" w:space="0" w:color="FFFFFF"/>
              <w:right w:val="single" w:sz="4" w:space="0" w:color="FFFFFF"/>
            </w:tcBorders>
            <w:noWrap/>
            <w:vAlign w:val="center"/>
            <w:hideMark/>
          </w:tcPr>
          <w:p w14:paraId="63D9EF0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AB43BE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F6B14F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C503F9" w:rsidRPr="004D439E" w14:paraId="488E507E"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9942BBC" w14:textId="7E3FF726" w:rsidR="001438C2" w:rsidRPr="004D439E" w:rsidRDefault="00CD297C" w:rsidP="00545D47">
            <w:pPr>
              <w:ind w:firstLineChars="200" w:firstLine="360"/>
              <w:rPr>
                <w:rFonts w:ascii="Public Sans" w:hAnsi="Public Sans" w:cs="Calibri"/>
                <w:sz w:val="18"/>
                <w:szCs w:val="18"/>
                <w:lang w:eastAsia="en-AU"/>
              </w:rPr>
            </w:pPr>
            <w:r>
              <w:rPr>
                <w:rFonts w:ascii="Public Sans" w:hAnsi="Public Sans" w:cs="Calibri"/>
                <w:sz w:val="18"/>
                <w:szCs w:val="18"/>
                <w:lang w:eastAsia="en-AU"/>
              </w:rPr>
              <w:t>I</w:t>
            </w:r>
            <w:r w:rsidR="001438C2" w:rsidRPr="004D439E">
              <w:rPr>
                <w:rFonts w:ascii="Public Sans" w:hAnsi="Public Sans" w:cs="Calibri"/>
                <w:sz w:val="18"/>
                <w:szCs w:val="18"/>
                <w:lang w:eastAsia="en-AU"/>
              </w:rPr>
              <w:t>nfrastructure Systems</w:t>
            </w:r>
          </w:p>
        </w:tc>
        <w:tc>
          <w:tcPr>
            <w:tcW w:w="585" w:type="pct"/>
            <w:gridSpan w:val="2"/>
            <w:tcBorders>
              <w:top w:val="nil"/>
              <w:left w:val="nil"/>
              <w:bottom w:val="single" w:sz="4" w:space="0" w:color="FFFFFF"/>
              <w:right w:val="single" w:sz="4" w:space="0" w:color="FFFFFF"/>
            </w:tcBorders>
            <w:noWrap/>
            <w:vAlign w:val="center"/>
            <w:hideMark/>
          </w:tcPr>
          <w:p w14:paraId="045E9A8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C59D3C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D1D4FE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C503F9" w:rsidRPr="004D439E" w14:paraId="2B89B025"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6B2BEE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Investment Properties</w:t>
            </w:r>
          </w:p>
        </w:tc>
        <w:tc>
          <w:tcPr>
            <w:tcW w:w="585" w:type="pct"/>
            <w:gridSpan w:val="2"/>
            <w:tcBorders>
              <w:top w:val="nil"/>
              <w:left w:val="nil"/>
              <w:bottom w:val="single" w:sz="4" w:space="0" w:color="FFFFFF"/>
              <w:right w:val="single" w:sz="4" w:space="0" w:color="FFFFFF"/>
            </w:tcBorders>
            <w:noWrap/>
            <w:vAlign w:val="center"/>
            <w:hideMark/>
          </w:tcPr>
          <w:p w14:paraId="62516DB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8EA02B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11,786</w:t>
            </w:r>
          </w:p>
        </w:tc>
        <w:tc>
          <w:tcPr>
            <w:tcW w:w="585" w:type="pct"/>
            <w:gridSpan w:val="2"/>
            <w:tcBorders>
              <w:top w:val="nil"/>
              <w:left w:val="nil"/>
              <w:bottom w:val="single" w:sz="4" w:space="0" w:color="FFFFFF"/>
              <w:right w:val="single" w:sz="4" w:space="0" w:color="FFFFFF"/>
            </w:tcBorders>
            <w:noWrap/>
            <w:vAlign w:val="center"/>
            <w:hideMark/>
          </w:tcPr>
          <w:p w14:paraId="74779B3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11,786</w:t>
            </w:r>
          </w:p>
        </w:tc>
      </w:tr>
      <w:tr w:rsidR="00C503F9" w:rsidRPr="004D439E" w14:paraId="0D7B070A"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C37535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Right of Use Assets</w:t>
            </w:r>
          </w:p>
        </w:tc>
        <w:tc>
          <w:tcPr>
            <w:tcW w:w="585" w:type="pct"/>
            <w:gridSpan w:val="2"/>
            <w:tcBorders>
              <w:top w:val="nil"/>
              <w:left w:val="nil"/>
              <w:bottom w:val="single" w:sz="4" w:space="0" w:color="FFFFFF"/>
              <w:right w:val="single" w:sz="4" w:space="0" w:color="FFFFFF"/>
            </w:tcBorders>
            <w:noWrap/>
            <w:vAlign w:val="center"/>
            <w:hideMark/>
          </w:tcPr>
          <w:p w14:paraId="5184C03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CCDE93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27A00B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C503F9" w:rsidRPr="004D439E" w14:paraId="24577A49"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3C9BCD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Intangibles</w:t>
            </w:r>
          </w:p>
        </w:tc>
        <w:tc>
          <w:tcPr>
            <w:tcW w:w="585" w:type="pct"/>
            <w:gridSpan w:val="2"/>
            <w:tcBorders>
              <w:top w:val="nil"/>
              <w:left w:val="nil"/>
              <w:bottom w:val="single" w:sz="4" w:space="0" w:color="FFFFFF"/>
              <w:right w:val="single" w:sz="4" w:space="0" w:color="FFFFFF"/>
            </w:tcBorders>
            <w:noWrap/>
            <w:vAlign w:val="center"/>
            <w:hideMark/>
          </w:tcPr>
          <w:p w14:paraId="2D5E2C0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0CC74B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EA67EB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C503F9" w:rsidRPr="004D439E" w14:paraId="2B1C3444" w14:textId="77777777" w:rsidTr="00C503F9">
        <w:trPr>
          <w:gridAfter w:val="1"/>
          <w:wAfter w:w="20"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4AFB138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Assets</w:t>
            </w:r>
          </w:p>
        </w:tc>
        <w:tc>
          <w:tcPr>
            <w:tcW w:w="585" w:type="pct"/>
            <w:gridSpan w:val="2"/>
            <w:tcBorders>
              <w:top w:val="nil"/>
              <w:left w:val="nil"/>
              <w:bottom w:val="single" w:sz="4" w:space="0" w:color="auto"/>
              <w:right w:val="single" w:sz="4" w:space="0" w:color="FFFFFF"/>
            </w:tcBorders>
            <w:noWrap/>
            <w:vAlign w:val="center"/>
            <w:hideMark/>
          </w:tcPr>
          <w:p w14:paraId="1D28965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391CEE0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25E3B17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C503F9" w:rsidRPr="004D439E" w14:paraId="437BF764" w14:textId="77777777" w:rsidTr="00C503F9">
        <w:trPr>
          <w:gridAfter w:val="1"/>
          <w:wAfter w:w="20"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740DEF37"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Non Current Assets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559EFB0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8,929</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4F10301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14,971</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3B122E0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14,971</w:t>
            </w:r>
          </w:p>
        </w:tc>
      </w:tr>
      <w:tr w:rsidR="00C503F9" w:rsidRPr="004D439E" w14:paraId="479133C0" w14:textId="77777777" w:rsidTr="00C503F9">
        <w:trPr>
          <w:gridAfter w:val="1"/>
          <w:wAfter w:w="20"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05CE8A0E"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Assets</w:t>
            </w:r>
          </w:p>
        </w:tc>
        <w:tc>
          <w:tcPr>
            <w:tcW w:w="585" w:type="pct"/>
            <w:gridSpan w:val="2"/>
            <w:tcBorders>
              <w:top w:val="single" w:sz="4" w:space="0" w:color="auto"/>
              <w:left w:val="nil"/>
              <w:bottom w:val="single" w:sz="4" w:space="0" w:color="auto"/>
              <w:right w:val="single" w:sz="4" w:space="0" w:color="FFFFFF"/>
            </w:tcBorders>
            <w:noWrap/>
            <w:vAlign w:val="center"/>
            <w:hideMark/>
          </w:tcPr>
          <w:p w14:paraId="5F92DC9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94,588</w:t>
            </w:r>
          </w:p>
        </w:tc>
        <w:tc>
          <w:tcPr>
            <w:tcW w:w="585" w:type="pct"/>
            <w:gridSpan w:val="2"/>
            <w:tcBorders>
              <w:top w:val="single" w:sz="4" w:space="0" w:color="auto"/>
              <w:left w:val="nil"/>
              <w:bottom w:val="single" w:sz="4" w:space="0" w:color="auto"/>
              <w:right w:val="single" w:sz="4" w:space="0" w:color="FFFFFF"/>
            </w:tcBorders>
            <w:noWrap/>
            <w:vAlign w:val="center"/>
            <w:hideMark/>
          </w:tcPr>
          <w:p w14:paraId="2024FB0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101,222</w:t>
            </w:r>
          </w:p>
        </w:tc>
        <w:tc>
          <w:tcPr>
            <w:tcW w:w="585" w:type="pct"/>
            <w:gridSpan w:val="2"/>
            <w:tcBorders>
              <w:top w:val="single" w:sz="4" w:space="0" w:color="auto"/>
              <w:left w:val="nil"/>
              <w:bottom w:val="single" w:sz="4" w:space="0" w:color="auto"/>
              <w:right w:val="single" w:sz="4" w:space="0" w:color="FFFFFF"/>
            </w:tcBorders>
            <w:noWrap/>
            <w:vAlign w:val="center"/>
            <w:hideMark/>
          </w:tcPr>
          <w:p w14:paraId="45BEE62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89,266</w:t>
            </w:r>
          </w:p>
        </w:tc>
      </w:tr>
      <w:tr w:rsidR="00C503F9" w:rsidRPr="004D439E" w14:paraId="0BB4DD83"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87B19B4"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Liabilities</w:t>
            </w:r>
          </w:p>
        </w:tc>
        <w:tc>
          <w:tcPr>
            <w:tcW w:w="585" w:type="pct"/>
            <w:gridSpan w:val="2"/>
            <w:tcBorders>
              <w:top w:val="nil"/>
              <w:left w:val="nil"/>
              <w:bottom w:val="single" w:sz="4" w:space="0" w:color="FFFFFF"/>
              <w:right w:val="single" w:sz="4" w:space="0" w:color="FFFFFF"/>
            </w:tcBorders>
            <w:noWrap/>
            <w:vAlign w:val="center"/>
            <w:hideMark/>
          </w:tcPr>
          <w:p w14:paraId="1595D6C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305D2F3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01EA11A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C503F9" w:rsidRPr="004D439E" w14:paraId="641B7429"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4A29EE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Current Liabilities</w:t>
            </w:r>
          </w:p>
        </w:tc>
        <w:tc>
          <w:tcPr>
            <w:tcW w:w="585" w:type="pct"/>
            <w:gridSpan w:val="2"/>
            <w:tcBorders>
              <w:top w:val="nil"/>
              <w:left w:val="nil"/>
              <w:bottom w:val="single" w:sz="4" w:space="0" w:color="FFFFFF"/>
              <w:right w:val="single" w:sz="4" w:space="0" w:color="FFFFFF"/>
            </w:tcBorders>
            <w:noWrap/>
            <w:vAlign w:val="center"/>
            <w:hideMark/>
          </w:tcPr>
          <w:p w14:paraId="5DB6796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3C5CDE5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51CA974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C503F9" w:rsidRPr="004D439E" w14:paraId="6A7FF0F3"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C44272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Payable</w:t>
            </w:r>
          </w:p>
        </w:tc>
        <w:tc>
          <w:tcPr>
            <w:tcW w:w="585" w:type="pct"/>
            <w:gridSpan w:val="2"/>
            <w:tcBorders>
              <w:top w:val="nil"/>
              <w:left w:val="nil"/>
              <w:bottom w:val="single" w:sz="4" w:space="0" w:color="FFFFFF"/>
              <w:right w:val="single" w:sz="4" w:space="0" w:color="FFFFFF"/>
            </w:tcBorders>
            <w:noWrap/>
            <w:vAlign w:val="center"/>
            <w:hideMark/>
          </w:tcPr>
          <w:p w14:paraId="2D9EF05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577060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22F453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C503F9" w:rsidRPr="004D439E" w14:paraId="3F48F883"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94B988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Payables</w:t>
            </w:r>
          </w:p>
        </w:tc>
        <w:tc>
          <w:tcPr>
            <w:tcW w:w="585" w:type="pct"/>
            <w:gridSpan w:val="2"/>
            <w:tcBorders>
              <w:top w:val="nil"/>
              <w:left w:val="nil"/>
              <w:bottom w:val="single" w:sz="4" w:space="0" w:color="FFFFFF"/>
              <w:right w:val="single" w:sz="4" w:space="0" w:color="FFFFFF"/>
            </w:tcBorders>
            <w:noWrap/>
            <w:vAlign w:val="center"/>
            <w:hideMark/>
          </w:tcPr>
          <w:p w14:paraId="74278CB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81</w:t>
            </w:r>
          </w:p>
        </w:tc>
        <w:tc>
          <w:tcPr>
            <w:tcW w:w="585" w:type="pct"/>
            <w:gridSpan w:val="2"/>
            <w:tcBorders>
              <w:top w:val="nil"/>
              <w:left w:val="nil"/>
              <w:bottom w:val="single" w:sz="4" w:space="0" w:color="FFFFFF"/>
              <w:right w:val="single" w:sz="4" w:space="0" w:color="FFFFFF"/>
            </w:tcBorders>
            <w:noWrap/>
            <w:vAlign w:val="center"/>
            <w:hideMark/>
          </w:tcPr>
          <w:p w14:paraId="2C4E5D9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81</w:t>
            </w:r>
          </w:p>
        </w:tc>
        <w:tc>
          <w:tcPr>
            <w:tcW w:w="585" w:type="pct"/>
            <w:gridSpan w:val="2"/>
            <w:tcBorders>
              <w:top w:val="nil"/>
              <w:left w:val="nil"/>
              <w:bottom w:val="single" w:sz="4" w:space="0" w:color="FFFFFF"/>
              <w:right w:val="single" w:sz="4" w:space="0" w:color="FFFFFF"/>
            </w:tcBorders>
            <w:noWrap/>
            <w:vAlign w:val="center"/>
            <w:hideMark/>
          </w:tcPr>
          <w:p w14:paraId="55692F5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81</w:t>
            </w:r>
          </w:p>
        </w:tc>
      </w:tr>
      <w:tr w:rsidR="00C503F9" w:rsidRPr="004D439E" w14:paraId="47891A9E"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D729B5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Liabilities</w:t>
            </w:r>
          </w:p>
        </w:tc>
        <w:tc>
          <w:tcPr>
            <w:tcW w:w="585" w:type="pct"/>
            <w:gridSpan w:val="2"/>
            <w:tcBorders>
              <w:top w:val="nil"/>
              <w:left w:val="nil"/>
              <w:bottom w:val="single" w:sz="4" w:space="0" w:color="FFFFFF"/>
              <w:right w:val="single" w:sz="4" w:space="0" w:color="FFFFFF"/>
            </w:tcBorders>
            <w:noWrap/>
            <w:vAlign w:val="center"/>
            <w:hideMark/>
          </w:tcPr>
          <w:p w14:paraId="60BF66E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9DC5CA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5DB423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C503F9" w:rsidRPr="004D439E" w14:paraId="541CB5AC"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1CEEDE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Liabilities at Fair Value</w:t>
            </w:r>
          </w:p>
        </w:tc>
        <w:tc>
          <w:tcPr>
            <w:tcW w:w="585" w:type="pct"/>
            <w:gridSpan w:val="2"/>
            <w:tcBorders>
              <w:top w:val="nil"/>
              <w:left w:val="nil"/>
              <w:bottom w:val="single" w:sz="4" w:space="0" w:color="FFFFFF"/>
              <w:right w:val="single" w:sz="4" w:space="0" w:color="FFFFFF"/>
            </w:tcBorders>
            <w:noWrap/>
            <w:vAlign w:val="center"/>
            <w:hideMark/>
          </w:tcPr>
          <w:p w14:paraId="2A8A5E5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952D15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936530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C503F9" w:rsidRPr="004D439E" w14:paraId="6F3C9A6E"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C7257C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Borrowings</w:t>
            </w:r>
          </w:p>
        </w:tc>
        <w:tc>
          <w:tcPr>
            <w:tcW w:w="585" w:type="pct"/>
            <w:gridSpan w:val="2"/>
            <w:tcBorders>
              <w:top w:val="nil"/>
              <w:left w:val="nil"/>
              <w:bottom w:val="single" w:sz="4" w:space="0" w:color="FFFFFF"/>
              <w:right w:val="single" w:sz="4" w:space="0" w:color="FFFFFF"/>
            </w:tcBorders>
            <w:noWrap/>
            <w:vAlign w:val="center"/>
            <w:hideMark/>
          </w:tcPr>
          <w:p w14:paraId="799F6F3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7,641</w:t>
            </w:r>
          </w:p>
        </w:tc>
        <w:tc>
          <w:tcPr>
            <w:tcW w:w="585" w:type="pct"/>
            <w:gridSpan w:val="2"/>
            <w:tcBorders>
              <w:top w:val="nil"/>
              <w:left w:val="nil"/>
              <w:bottom w:val="single" w:sz="4" w:space="0" w:color="FFFFFF"/>
              <w:right w:val="single" w:sz="4" w:space="0" w:color="FFFFFF"/>
            </w:tcBorders>
            <w:noWrap/>
            <w:vAlign w:val="center"/>
            <w:hideMark/>
          </w:tcPr>
          <w:p w14:paraId="747BB60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7,641</w:t>
            </w:r>
          </w:p>
        </w:tc>
        <w:tc>
          <w:tcPr>
            <w:tcW w:w="585" w:type="pct"/>
            <w:gridSpan w:val="2"/>
            <w:tcBorders>
              <w:top w:val="nil"/>
              <w:left w:val="nil"/>
              <w:bottom w:val="single" w:sz="4" w:space="0" w:color="FFFFFF"/>
              <w:right w:val="single" w:sz="4" w:space="0" w:color="FFFFFF"/>
            </w:tcBorders>
            <w:noWrap/>
            <w:vAlign w:val="center"/>
            <w:hideMark/>
          </w:tcPr>
          <w:p w14:paraId="4902106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8,313</w:t>
            </w:r>
          </w:p>
        </w:tc>
      </w:tr>
      <w:tr w:rsidR="00C503F9" w:rsidRPr="004D439E" w14:paraId="021D7A84"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2FD6BB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Provisions</w:t>
            </w:r>
          </w:p>
        </w:tc>
        <w:tc>
          <w:tcPr>
            <w:tcW w:w="585" w:type="pct"/>
            <w:gridSpan w:val="2"/>
            <w:tcBorders>
              <w:top w:val="nil"/>
              <w:left w:val="nil"/>
              <w:bottom w:val="single" w:sz="4" w:space="0" w:color="FFFFFF"/>
              <w:right w:val="single" w:sz="4" w:space="0" w:color="FFFFFF"/>
            </w:tcBorders>
            <w:noWrap/>
            <w:vAlign w:val="center"/>
            <w:hideMark/>
          </w:tcPr>
          <w:p w14:paraId="4F19375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147</w:t>
            </w:r>
          </w:p>
        </w:tc>
        <w:tc>
          <w:tcPr>
            <w:tcW w:w="585" w:type="pct"/>
            <w:gridSpan w:val="2"/>
            <w:tcBorders>
              <w:top w:val="nil"/>
              <w:left w:val="nil"/>
              <w:bottom w:val="single" w:sz="4" w:space="0" w:color="FFFFFF"/>
              <w:right w:val="single" w:sz="4" w:space="0" w:color="FFFFFF"/>
            </w:tcBorders>
            <w:noWrap/>
            <w:vAlign w:val="center"/>
            <w:hideMark/>
          </w:tcPr>
          <w:p w14:paraId="156D273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147</w:t>
            </w:r>
          </w:p>
        </w:tc>
        <w:tc>
          <w:tcPr>
            <w:tcW w:w="585" w:type="pct"/>
            <w:gridSpan w:val="2"/>
            <w:tcBorders>
              <w:top w:val="nil"/>
              <w:left w:val="nil"/>
              <w:bottom w:val="single" w:sz="4" w:space="0" w:color="FFFFFF"/>
              <w:right w:val="single" w:sz="4" w:space="0" w:color="FFFFFF"/>
            </w:tcBorders>
            <w:noWrap/>
            <w:vAlign w:val="center"/>
            <w:hideMark/>
          </w:tcPr>
          <w:p w14:paraId="1785C68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147</w:t>
            </w:r>
          </w:p>
        </w:tc>
      </w:tr>
      <w:tr w:rsidR="00C503F9" w:rsidRPr="004D439E" w14:paraId="3C4BEAF1"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FF1D52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3B8AD95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8BFBFF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F34EBE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C503F9" w:rsidRPr="004D439E" w14:paraId="4E9E97BF"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781057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Liabilities Associated with Assets Held for Sale</w:t>
            </w:r>
          </w:p>
        </w:tc>
        <w:tc>
          <w:tcPr>
            <w:tcW w:w="585" w:type="pct"/>
            <w:gridSpan w:val="2"/>
            <w:tcBorders>
              <w:top w:val="nil"/>
              <w:left w:val="nil"/>
              <w:bottom w:val="single" w:sz="4" w:space="0" w:color="auto"/>
              <w:right w:val="single" w:sz="4" w:space="0" w:color="FFFFFF"/>
            </w:tcBorders>
            <w:noWrap/>
            <w:vAlign w:val="center"/>
            <w:hideMark/>
          </w:tcPr>
          <w:p w14:paraId="3BBB0E2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121BC8C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4EF2AB3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C503F9" w:rsidRPr="004D439E" w14:paraId="3FB3130C" w14:textId="77777777" w:rsidTr="00C503F9">
        <w:trPr>
          <w:gridAfter w:val="1"/>
          <w:wAfter w:w="20" w:type="pct"/>
          <w:trHeight w:val="283"/>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35305A8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Current Liabilities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1B0D7BE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7,869</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6F563F3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7,869</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5AC481C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8,542</w:t>
            </w:r>
          </w:p>
        </w:tc>
      </w:tr>
      <w:tr w:rsidR="00C503F9" w:rsidRPr="004D439E" w14:paraId="50D6FCEE"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3EE7AD7"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Non Current Liabilities</w:t>
            </w:r>
          </w:p>
        </w:tc>
        <w:tc>
          <w:tcPr>
            <w:tcW w:w="585" w:type="pct"/>
            <w:gridSpan w:val="2"/>
            <w:tcBorders>
              <w:top w:val="single" w:sz="4" w:space="0" w:color="auto"/>
              <w:left w:val="nil"/>
              <w:bottom w:val="single" w:sz="4" w:space="0" w:color="FFFFFF"/>
              <w:right w:val="single" w:sz="4" w:space="0" w:color="FFFFFF"/>
            </w:tcBorders>
            <w:noWrap/>
            <w:vAlign w:val="center"/>
            <w:hideMark/>
          </w:tcPr>
          <w:p w14:paraId="7EEB6EE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2909B9B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752613E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C503F9" w:rsidRPr="004D439E" w14:paraId="5BC78CD7"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2B2194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Payable</w:t>
            </w:r>
          </w:p>
        </w:tc>
        <w:tc>
          <w:tcPr>
            <w:tcW w:w="585" w:type="pct"/>
            <w:gridSpan w:val="2"/>
            <w:tcBorders>
              <w:top w:val="nil"/>
              <w:left w:val="nil"/>
              <w:bottom w:val="single" w:sz="4" w:space="0" w:color="FFFFFF"/>
              <w:right w:val="single" w:sz="4" w:space="0" w:color="FFFFFF"/>
            </w:tcBorders>
            <w:noWrap/>
            <w:vAlign w:val="center"/>
            <w:hideMark/>
          </w:tcPr>
          <w:p w14:paraId="65811C2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520D53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7A04D6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C503F9" w:rsidRPr="004D439E" w14:paraId="0075C9C6"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172F52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Payables</w:t>
            </w:r>
          </w:p>
        </w:tc>
        <w:tc>
          <w:tcPr>
            <w:tcW w:w="585" w:type="pct"/>
            <w:gridSpan w:val="2"/>
            <w:tcBorders>
              <w:top w:val="nil"/>
              <w:left w:val="nil"/>
              <w:bottom w:val="single" w:sz="4" w:space="0" w:color="FFFFFF"/>
              <w:right w:val="single" w:sz="4" w:space="0" w:color="FFFFFF"/>
            </w:tcBorders>
            <w:noWrap/>
            <w:vAlign w:val="center"/>
            <w:hideMark/>
          </w:tcPr>
          <w:p w14:paraId="0233222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EB2BF6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A6504C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C503F9" w:rsidRPr="004D439E" w14:paraId="76F4A9EE"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1CA653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Liabilities</w:t>
            </w:r>
          </w:p>
        </w:tc>
        <w:tc>
          <w:tcPr>
            <w:tcW w:w="585" w:type="pct"/>
            <w:gridSpan w:val="2"/>
            <w:tcBorders>
              <w:top w:val="nil"/>
              <w:left w:val="nil"/>
              <w:bottom w:val="single" w:sz="4" w:space="0" w:color="FFFFFF"/>
              <w:right w:val="single" w:sz="4" w:space="0" w:color="FFFFFF"/>
            </w:tcBorders>
            <w:noWrap/>
            <w:vAlign w:val="center"/>
            <w:hideMark/>
          </w:tcPr>
          <w:p w14:paraId="0C9A5A0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87CC2C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549B01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C503F9" w:rsidRPr="004D439E" w14:paraId="2D6FDE54"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328184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Liabilities at Fair Value</w:t>
            </w:r>
          </w:p>
        </w:tc>
        <w:tc>
          <w:tcPr>
            <w:tcW w:w="585" w:type="pct"/>
            <w:gridSpan w:val="2"/>
            <w:tcBorders>
              <w:top w:val="nil"/>
              <w:left w:val="nil"/>
              <w:bottom w:val="single" w:sz="4" w:space="0" w:color="FFFFFF"/>
              <w:right w:val="single" w:sz="4" w:space="0" w:color="FFFFFF"/>
            </w:tcBorders>
            <w:noWrap/>
            <w:vAlign w:val="center"/>
            <w:hideMark/>
          </w:tcPr>
          <w:p w14:paraId="54384FB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F56AC8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B25350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C503F9" w:rsidRPr="004D439E" w14:paraId="343F90F4"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7B10A5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Borrowings</w:t>
            </w:r>
          </w:p>
        </w:tc>
        <w:tc>
          <w:tcPr>
            <w:tcW w:w="585" w:type="pct"/>
            <w:gridSpan w:val="2"/>
            <w:tcBorders>
              <w:top w:val="nil"/>
              <w:left w:val="nil"/>
              <w:bottom w:val="single" w:sz="4" w:space="0" w:color="FFFFFF"/>
              <w:right w:val="single" w:sz="4" w:space="0" w:color="FFFFFF"/>
            </w:tcBorders>
            <w:noWrap/>
            <w:vAlign w:val="center"/>
            <w:hideMark/>
          </w:tcPr>
          <w:p w14:paraId="1DE7876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47,669</w:t>
            </w:r>
          </w:p>
        </w:tc>
        <w:tc>
          <w:tcPr>
            <w:tcW w:w="585" w:type="pct"/>
            <w:gridSpan w:val="2"/>
            <w:tcBorders>
              <w:top w:val="nil"/>
              <w:left w:val="nil"/>
              <w:bottom w:val="single" w:sz="4" w:space="0" w:color="FFFFFF"/>
              <w:right w:val="single" w:sz="4" w:space="0" w:color="FFFFFF"/>
            </w:tcBorders>
            <w:noWrap/>
            <w:vAlign w:val="center"/>
            <w:hideMark/>
          </w:tcPr>
          <w:p w14:paraId="56431AD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47,669</w:t>
            </w:r>
          </w:p>
        </w:tc>
        <w:tc>
          <w:tcPr>
            <w:tcW w:w="585" w:type="pct"/>
            <w:gridSpan w:val="2"/>
            <w:tcBorders>
              <w:top w:val="nil"/>
              <w:left w:val="nil"/>
              <w:bottom w:val="single" w:sz="4" w:space="0" w:color="FFFFFF"/>
              <w:right w:val="single" w:sz="4" w:space="0" w:color="FFFFFF"/>
            </w:tcBorders>
            <w:noWrap/>
            <w:vAlign w:val="center"/>
            <w:hideMark/>
          </w:tcPr>
          <w:p w14:paraId="6768A2E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39,021</w:t>
            </w:r>
          </w:p>
        </w:tc>
      </w:tr>
      <w:tr w:rsidR="00C503F9" w:rsidRPr="004D439E" w14:paraId="18A57B0C"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5A8AA3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Provisions</w:t>
            </w:r>
          </w:p>
        </w:tc>
        <w:tc>
          <w:tcPr>
            <w:tcW w:w="585" w:type="pct"/>
            <w:gridSpan w:val="2"/>
            <w:tcBorders>
              <w:top w:val="nil"/>
              <w:left w:val="nil"/>
              <w:bottom w:val="single" w:sz="4" w:space="0" w:color="FFFFFF"/>
              <w:right w:val="single" w:sz="4" w:space="0" w:color="FFFFFF"/>
            </w:tcBorders>
            <w:noWrap/>
            <w:vAlign w:val="center"/>
            <w:hideMark/>
          </w:tcPr>
          <w:p w14:paraId="32970E6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811042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FD9FC0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C503F9" w:rsidRPr="004D439E" w14:paraId="0AB4C650"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F6E365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62270C7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F16ADF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41CAA0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C503F9" w:rsidRPr="004D439E" w14:paraId="44E8FA14" w14:textId="77777777" w:rsidTr="00C503F9">
        <w:trPr>
          <w:gridAfter w:val="1"/>
          <w:wAfter w:w="20" w:type="pct"/>
          <w:trHeight w:val="283"/>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54289BD7"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Non Current Liabilities</w:t>
            </w:r>
          </w:p>
        </w:tc>
        <w:tc>
          <w:tcPr>
            <w:tcW w:w="585" w:type="pct"/>
            <w:gridSpan w:val="2"/>
            <w:tcBorders>
              <w:top w:val="single" w:sz="4" w:space="0" w:color="auto"/>
              <w:left w:val="nil"/>
              <w:bottom w:val="single" w:sz="4" w:space="0" w:color="auto"/>
              <w:right w:val="single" w:sz="4" w:space="0" w:color="FFFFFF"/>
            </w:tcBorders>
            <w:noWrap/>
            <w:vAlign w:val="center"/>
            <w:hideMark/>
          </w:tcPr>
          <w:p w14:paraId="34EF6A7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47,669</w:t>
            </w:r>
          </w:p>
        </w:tc>
        <w:tc>
          <w:tcPr>
            <w:tcW w:w="585" w:type="pct"/>
            <w:gridSpan w:val="2"/>
            <w:tcBorders>
              <w:top w:val="single" w:sz="4" w:space="0" w:color="auto"/>
              <w:left w:val="nil"/>
              <w:bottom w:val="single" w:sz="4" w:space="0" w:color="auto"/>
              <w:right w:val="single" w:sz="4" w:space="0" w:color="FFFFFF"/>
            </w:tcBorders>
            <w:noWrap/>
            <w:vAlign w:val="center"/>
            <w:hideMark/>
          </w:tcPr>
          <w:p w14:paraId="5FD4052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47,669</w:t>
            </w:r>
          </w:p>
        </w:tc>
        <w:tc>
          <w:tcPr>
            <w:tcW w:w="585" w:type="pct"/>
            <w:gridSpan w:val="2"/>
            <w:tcBorders>
              <w:top w:val="single" w:sz="4" w:space="0" w:color="auto"/>
              <w:left w:val="nil"/>
              <w:bottom w:val="single" w:sz="4" w:space="0" w:color="auto"/>
              <w:right w:val="single" w:sz="4" w:space="0" w:color="FFFFFF"/>
            </w:tcBorders>
            <w:noWrap/>
            <w:vAlign w:val="center"/>
            <w:hideMark/>
          </w:tcPr>
          <w:p w14:paraId="63D6DCF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39,021</w:t>
            </w:r>
          </w:p>
        </w:tc>
      </w:tr>
      <w:tr w:rsidR="00C503F9" w:rsidRPr="004D439E" w14:paraId="4A9AECF2" w14:textId="77777777" w:rsidTr="00C503F9">
        <w:trPr>
          <w:gridAfter w:val="1"/>
          <w:wAfter w:w="20"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38CEAA22"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Liabilities</w:t>
            </w:r>
          </w:p>
        </w:tc>
        <w:tc>
          <w:tcPr>
            <w:tcW w:w="585" w:type="pct"/>
            <w:gridSpan w:val="2"/>
            <w:tcBorders>
              <w:top w:val="nil"/>
              <w:left w:val="nil"/>
              <w:bottom w:val="single" w:sz="4" w:space="0" w:color="auto"/>
              <w:right w:val="single" w:sz="4" w:space="0" w:color="FFFFFF"/>
            </w:tcBorders>
            <w:noWrap/>
            <w:vAlign w:val="center"/>
            <w:hideMark/>
          </w:tcPr>
          <w:p w14:paraId="6B619E2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55,538</w:t>
            </w:r>
          </w:p>
        </w:tc>
        <w:tc>
          <w:tcPr>
            <w:tcW w:w="585" w:type="pct"/>
            <w:gridSpan w:val="2"/>
            <w:tcBorders>
              <w:top w:val="nil"/>
              <w:left w:val="nil"/>
              <w:bottom w:val="single" w:sz="4" w:space="0" w:color="auto"/>
              <w:right w:val="single" w:sz="4" w:space="0" w:color="FFFFFF"/>
            </w:tcBorders>
            <w:noWrap/>
            <w:vAlign w:val="center"/>
            <w:hideMark/>
          </w:tcPr>
          <w:p w14:paraId="1AFD737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55,538</w:t>
            </w:r>
          </w:p>
        </w:tc>
        <w:tc>
          <w:tcPr>
            <w:tcW w:w="585" w:type="pct"/>
            <w:gridSpan w:val="2"/>
            <w:tcBorders>
              <w:top w:val="nil"/>
              <w:left w:val="nil"/>
              <w:bottom w:val="single" w:sz="4" w:space="0" w:color="auto"/>
              <w:right w:val="single" w:sz="4" w:space="0" w:color="FFFFFF"/>
            </w:tcBorders>
            <w:noWrap/>
            <w:vAlign w:val="center"/>
            <w:hideMark/>
          </w:tcPr>
          <w:p w14:paraId="0844987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47,562</w:t>
            </w:r>
          </w:p>
        </w:tc>
      </w:tr>
      <w:tr w:rsidR="00C503F9" w:rsidRPr="004D439E" w14:paraId="7FDF86AD" w14:textId="77777777" w:rsidTr="00C503F9">
        <w:trPr>
          <w:gridAfter w:val="1"/>
          <w:wAfter w:w="20"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3480CB3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Assets</w:t>
            </w:r>
          </w:p>
        </w:tc>
        <w:tc>
          <w:tcPr>
            <w:tcW w:w="585" w:type="pct"/>
            <w:gridSpan w:val="2"/>
            <w:tcBorders>
              <w:top w:val="nil"/>
              <w:left w:val="nil"/>
              <w:bottom w:val="single" w:sz="4" w:space="0" w:color="auto"/>
              <w:right w:val="single" w:sz="4" w:space="0" w:color="FFFFFF"/>
            </w:tcBorders>
            <w:noWrap/>
            <w:vAlign w:val="center"/>
            <w:hideMark/>
          </w:tcPr>
          <w:p w14:paraId="4C00EBE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39,050</w:t>
            </w:r>
          </w:p>
        </w:tc>
        <w:tc>
          <w:tcPr>
            <w:tcW w:w="585" w:type="pct"/>
            <w:gridSpan w:val="2"/>
            <w:tcBorders>
              <w:top w:val="nil"/>
              <w:left w:val="nil"/>
              <w:bottom w:val="single" w:sz="4" w:space="0" w:color="auto"/>
              <w:right w:val="single" w:sz="4" w:space="0" w:color="FFFFFF"/>
            </w:tcBorders>
            <w:noWrap/>
            <w:vAlign w:val="center"/>
            <w:hideMark/>
          </w:tcPr>
          <w:p w14:paraId="5A65C39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45,683</w:t>
            </w:r>
          </w:p>
        </w:tc>
        <w:tc>
          <w:tcPr>
            <w:tcW w:w="585" w:type="pct"/>
            <w:gridSpan w:val="2"/>
            <w:tcBorders>
              <w:top w:val="nil"/>
              <w:left w:val="nil"/>
              <w:bottom w:val="single" w:sz="4" w:space="0" w:color="auto"/>
              <w:right w:val="single" w:sz="4" w:space="0" w:color="FFFFFF"/>
            </w:tcBorders>
            <w:noWrap/>
            <w:vAlign w:val="center"/>
            <w:hideMark/>
          </w:tcPr>
          <w:p w14:paraId="0D0E7D0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41,704</w:t>
            </w:r>
          </w:p>
        </w:tc>
      </w:tr>
      <w:tr w:rsidR="00C503F9" w:rsidRPr="004D439E" w14:paraId="4ACD4BAF"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D3E94D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Equity</w:t>
            </w:r>
          </w:p>
        </w:tc>
        <w:tc>
          <w:tcPr>
            <w:tcW w:w="585" w:type="pct"/>
            <w:gridSpan w:val="2"/>
            <w:tcBorders>
              <w:top w:val="nil"/>
              <w:left w:val="nil"/>
              <w:bottom w:val="single" w:sz="4" w:space="0" w:color="FFFFFF"/>
              <w:right w:val="single" w:sz="4" w:space="0" w:color="FFFFFF"/>
            </w:tcBorders>
            <w:noWrap/>
            <w:vAlign w:val="center"/>
            <w:hideMark/>
          </w:tcPr>
          <w:p w14:paraId="24E07E2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53538E2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47816A0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C503F9" w:rsidRPr="004D439E" w14:paraId="79CB7690"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0DD5AC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Accumulated Funds</w:t>
            </w:r>
          </w:p>
        </w:tc>
        <w:tc>
          <w:tcPr>
            <w:tcW w:w="585" w:type="pct"/>
            <w:gridSpan w:val="2"/>
            <w:tcBorders>
              <w:top w:val="nil"/>
              <w:left w:val="nil"/>
              <w:bottom w:val="single" w:sz="4" w:space="0" w:color="FFFFFF"/>
              <w:right w:val="single" w:sz="4" w:space="0" w:color="FFFFFF"/>
            </w:tcBorders>
            <w:noWrap/>
            <w:vAlign w:val="center"/>
            <w:hideMark/>
          </w:tcPr>
          <w:p w14:paraId="06F16FB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39,050</w:t>
            </w:r>
          </w:p>
        </w:tc>
        <w:tc>
          <w:tcPr>
            <w:tcW w:w="585" w:type="pct"/>
            <w:gridSpan w:val="2"/>
            <w:tcBorders>
              <w:top w:val="nil"/>
              <w:left w:val="nil"/>
              <w:bottom w:val="single" w:sz="4" w:space="0" w:color="FFFFFF"/>
              <w:right w:val="single" w:sz="4" w:space="0" w:color="FFFFFF"/>
            </w:tcBorders>
            <w:noWrap/>
            <w:vAlign w:val="center"/>
            <w:hideMark/>
          </w:tcPr>
          <w:p w14:paraId="7756D7D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39,070</w:t>
            </w:r>
          </w:p>
        </w:tc>
        <w:tc>
          <w:tcPr>
            <w:tcW w:w="585" w:type="pct"/>
            <w:gridSpan w:val="2"/>
            <w:tcBorders>
              <w:top w:val="nil"/>
              <w:left w:val="nil"/>
              <w:bottom w:val="single" w:sz="4" w:space="0" w:color="FFFFFF"/>
              <w:right w:val="single" w:sz="4" w:space="0" w:color="FFFFFF"/>
            </w:tcBorders>
            <w:noWrap/>
            <w:vAlign w:val="center"/>
            <w:hideMark/>
          </w:tcPr>
          <w:p w14:paraId="59A3BE6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35,091</w:t>
            </w:r>
          </w:p>
        </w:tc>
      </w:tr>
      <w:tr w:rsidR="00C503F9" w:rsidRPr="004D439E" w14:paraId="6DF457E6" w14:textId="77777777" w:rsidTr="00C503F9">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D905EA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Reserves</w:t>
            </w:r>
          </w:p>
        </w:tc>
        <w:tc>
          <w:tcPr>
            <w:tcW w:w="585" w:type="pct"/>
            <w:gridSpan w:val="2"/>
            <w:tcBorders>
              <w:top w:val="nil"/>
              <w:left w:val="nil"/>
              <w:bottom w:val="single" w:sz="4" w:space="0" w:color="FFFFFF"/>
              <w:right w:val="single" w:sz="4" w:space="0" w:color="FFFFFF"/>
            </w:tcBorders>
            <w:noWrap/>
            <w:vAlign w:val="center"/>
            <w:hideMark/>
          </w:tcPr>
          <w:p w14:paraId="768C460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E680D3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6,613</w:t>
            </w:r>
          </w:p>
        </w:tc>
        <w:tc>
          <w:tcPr>
            <w:tcW w:w="585" w:type="pct"/>
            <w:gridSpan w:val="2"/>
            <w:tcBorders>
              <w:top w:val="nil"/>
              <w:left w:val="nil"/>
              <w:bottom w:val="single" w:sz="4" w:space="0" w:color="FFFFFF"/>
              <w:right w:val="single" w:sz="4" w:space="0" w:color="FFFFFF"/>
            </w:tcBorders>
            <w:noWrap/>
            <w:vAlign w:val="center"/>
            <w:hideMark/>
          </w:tcPr>
          <w:p w14:paraId="78D0666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6,613</w:t>
            </w:r>
          </w:p>
        </w:tc>
      </w:tr>
      <w:tr w:rsidR="00C503F9" w:rsidRPr="004D439E" w14:paraId="1F00AB88" w14:textId="77777777" w:rsidTr="00C503F9">
        <w:trPr>
          <w:gridAfter w:val="1"/>
          <w:wAfter w:w="20"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51DD097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Capital Equity</w:t>
            </w:r>
          </w:p>
        </w:tc>
        <w:tc>
          <w:tcPr>
            <w:tcW w:w="585" w:type="pct"/>
            <w:gridSpan w:val="2"/>
            <w:tcBorders>
              <w:top w:val="nil"/>
              <w:left w:val="nil"/>
              <w:bottom w:val="single" w:sz="4" w:space="0" w:color="auto"/>
              <w:right w:val="single" w:sz="4" w:space="0" w:color="FFFFFF"/>
            </w:tcBorders>
            <w:noWrap/>
            <w:vAlign w:val="center"/>
            <w:hideMark/>
          </w:tcPr>
          <w:p w14:paraId="27C0FE4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31E716A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095BBA2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C503F9" w:rsidRPr="004D439E" w14:paraId="127C5C09" w14:textId="77777777" w:rsidTr="00C503F9">
        <w:trPr>
          <w:gridAfter w:val="1"/>
          <w:wAfter w:w="20"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77C1399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Equity</w:t>
            </w:r>
          </w:p>
        </w:tc>
        <w:tc>
          <w:tcPr>
            <w:tcW w:w="585" w:type="pct"/>
            <w:gridSpan w:val="2"/>
            <w:tcBorders>
              <w:top w:val="nil"/>
              <w:left w:val="nil"/>
              <w:bottom w:val="single" w:sz="4" w:space="0" w:color="auto"/>
              <w:right w:val="single" w:sz="4" w:space="0" w:color="FFFFFF"/>
            </w:tcBorders>
            <w:noWrap/>
            <w:vAlign w:val="center"/>
            <w:hideMark/>
          </w:tcPr>
          <w:p w14:paraId="4ACAACF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39,050</w:t>
            </w:r>
          </w:p>
        </w:tc>
        <w:tc>
          <w:tcPr>
            <w:tcW w:w="585" w:type="pct"/>
            <w:gridSpan w:val="2"/>
            <w:tcBorders>
              <w:top w:val="nil"/>
              <w:left w:val="nil"/>
              <w:bottom w:val="single" w:sz="4" w:space="0" w:color="auto"/>
              <w:right w:val="single" w:sz="4" w:space="0" w:color="FFFFFF"/>
            </w:tcBorders>
            <w:noWrap/>
            <w:vAlign w:val="center"/>
            <w:hideMark/>
          </w:tcPr>
          <w:p w14:paraId="5C59932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45,683</w:t>
            </w:r>
          </w:p>
        </w:tc>
        <w:tc>
          <w:tcPr>
            <w:tcW w:w="585" w:type="pct"/>
            <w:gridSpan w:val="2"/>
            <w:tcBorders>
              <w:top w:val="nil"/>
              <w:left w:val="nil"/>
              <w:bottom w:val="single" w:sz="4" w:space="0" w:color="auto"/>
              <w:right w:val="single" w:sz="4" w:space="0" w:color="FFFFFF"/>
            </w:tcBorders>
            <w:noWrap/>
            <w:vAlign w:val="center"/>
            <w:hideMark/>
          </w:tcPr>
          <w:p w14:paraId="736F5E2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41,704</w:t>
            </w:r>
          </w:p>
        </w:tc>
      </w:tr>
    </w:tbl>
    <w:p w14:paraId="178DE11A" w14:textId="77777777" w:rsidR="00D244B2" w:rsidRPr="000C1080" w:rsidRDefault="00D244B2">
      <w:pPr>
        <w:rPr>
          <w:sz w:val="2"/>
          <w:szCs w:val="2"/>
        </w:rPr>
      </w:pPr>
      <w:r w:rsidRPr="000C1080">
        <w:rPr>
          <w:sz w:val="2"/>
          <w:szCs w:val="2"/>
        </w:rPr>
        <w:br w:type="page"/>
      </w:r>
    </w:p>
    <w:p w14:paraId="338C38DA" w14:textId="77777777" w:rsidR="00FA23C5" w:rsidRDefault="00FA23C5" w:rsidP="0009440A">
      <w:pPr>
        <w:pStyle w:val="Heading4"/>
      </w:pPr>
      <w:r w:rsidRPr="009C4680">
        <w:t>Cash Flow Statement</w:t>
      </w:r>
    </w:p>
    <w:tbl>
      <w:tblPr>
        <w:tblW w:w="5015" w:type="pct"/>
        <w:tblInd w:w="-5" w:type="dxa"/>
        <w:tblLook w:val="04A0" w:firstRow="1" w:lastRow="0" w:firstColumn="1" w:lastColumn="0" w:noHBand="0" w:noVBand="1"/>
        <w:tblCaption w:val="3.2 Financial Statements - Home Purchase Assistance Fund - Cash Flow Statement"/>
        <w:tblDescription w:val="3.2 Financial Statements - Home Purchase Assistance Fund - Cash Flow Statement"/>
      </w:tblPr>
      <w:tblGrid>
        <w:gridCol w:w="6233"/>
        <w:gridCol w:w="116"/>
        <w:gridCol w:w="1017"/>
        <w:gridCol w:w="101"/>
        <w:gridCol w:w="1033"/>
        <w:gridCol w:w="102"/>
        <w:gridCol w:w="1031"/>
        <w:gridCol w:w="35"/>
      </w:tblGrid>
      <w:tr w:rsidR="00C503F9" w:rsidRPr="0094302F" w14:paraId="69C5D87A" w14:textId="77777777" w:rsidTr="00C17A54">
        <w:trPr>
          <w:trHeight w:val="283"/>
        </w:trPr>
        <w:tc>
          <w:tcPr>
            <w:tcW w:w="3284" w:type="pct"/>
            <w:gridSpan w:val="2"/>
            <w:shd w:val="clear" w:color="auto" w:fill="EBEBEB"/>
            <w:vAlign w:val="center"/>
            <w:hideMark/>
          </w:tcPr>
          <w:p w14:paraId="3CD8CC76" w14:textId="77777777" w:rsidR="00C503F9" w:rsidRPr="0094302F" w:rsidRDefault="00C503F9"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642893EC" w14:textId="77777777" w:rsidR="00C503F9" w:rsidRPr="0094302F" w:rsidRDefault="00C503F9"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03BFA266" w14:textId="77777777" w:rsidR="00C503F9" w:rsidRPr="0094302F" w:rsidRDefault="00C503F9" w:rsidP="00F972E7">
            <w:pPr>
              <w:jc w:val="center"/>
              <w:rPr>
                <w:rFonts w:ascii="Public Sans" w:hAnsi="Public Sans" w:cs="Calibri"/>
                <w:sz w:val="18"/>
                <w:szCs w:val="18"/>
              </w:rPr>
            </w:pPr>
            <w:r w:rsidRPr="0094302F">
              <w:rPr>
                <w:rFonts w:ascii="Public Sans" w:hAnsi="Public Sans" w:cs="Calibri"/>
                <w:sz w:val="18"/>
                <w:szCs w:val="18"/>
              </w:rPr>
              <w:t>2025-26</w:t>
            </w:r>
          </w:p>
        </w:tc>
      </w:tr>
      <w:tr w:rsidR="00C503F9" w:rsidRPr="0094302F" w14:paraId="45E23C8E" w14:textId="77777777" w:rsidTr="00C17A54">
        <w:trPr>
          <w:trHeight w:val="225"/>
        </w:trPr>
        <w:tc>
          <w:tcPr>
            <w:tcW w:w="3284" w:type="pct"/>
            <w:gridSpan w:val="2"/>
            <w:shd w:val="clear" w:color="auto" w:fill="EBEBEB"/>
            <w:vAlign w:val="center"/>
            <w:hideMark/>
          </w:tcPr>
          <w:p w14:paraId="660EADB7" w14:textId="77777777" w:rsidR="00C503F9" w:rsidRPr="0094302F" w:rsidRDefault="00C503F9"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5C2B26D0" w14:textId="77777777" w:rsidR="00C503F9" w:rsidRPr="0094302F" w:rsidRDefault="00C503F9"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7E7CD186" w14:textId="77777777" w:rsidR="00C503F9" w:rsidRPr="0094302F" w:rsidRDefault="00C503F9"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157F0B53" w14:textId="77777777" w:rsidR="00C503F9" w:rsidRPr="0094302F" w:rsidRDefault="00C503F9" w:rsidP="00F972E7">
            <w:pPr>
              <w:jc w:val="center"/>
              <w:rPr>
                <w:rFonts w:ascii="Public Sans" w:hAnsi="Public Sans" w:cs="Calibri"/>
                <w:sz w:val="18"/>
                <w:szCs w:val="18"/>
              </w:rPr>
            </w:pPr>
            <w:r w:rsidRPr="0094302F">
              <w:rPr>
                <w:rFonts w:ascii="Public Sans" w:hAnsi="Public Sans" w:cs="Calibri"/>
                <w:sz w:val="18"/>
                <w:szCs w:val="18"/>
              </w:rPr>
              <w:t>Budget</w:t>
            </w:r>
          </w:p>
        </w:tc>
      </w:tr>
      <w:tr w:rsidR="00C503F9" w:rsidRPr="0094302F" w14:paraId="65C8ADAF" w14:textId="77777777" w:rsidTr="00C17A54">
        <w:trPr>
          <w:trHeight w:val="283"/>
        </w:trPr>
        <w:tc>
          <w:tcPr>
            <w:tcW w:w="3284" w:type="pct"/>
            <w:gridSpan w:val="2"/>
            <w:shd w:val="clear" w:color="auto" w:fill="EBEBEB"/>
            <w:vAlign w:val="center"/>
            <w:hideMark/>
          </w:tcPr>
          <w:p w14:paraId="1339DF6B" w14:textId="77777777" w:rsidR="00C503F9" w:rsidRPr="0094302F" w:rsidRDefault="00C503F9"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2E3CB874" w14:textId="77777777" w:rsidR="00C503F9" w:rsidRPr="0094302F" w:rsidRDefault="00C503F9"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6A7D16E6" w14:textId="77777777" w:rsidR="00C503F9" w:rsidRPr="0094302F" w:rsidRDefault="00C503F9"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5BE470CF" w14:textId="77777777" w:rsidR="00C503F9" w:rsidRPr="0094302F" w:rsidRDefault="00C503F9"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634E1136" w14:textId="77777777" w:rsidTr="00C17A54">
        <w:trPr>
          <w:gridAfter w:val="1"/>
          <w:wAfter w:w="18"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6C8761D6"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0C14967"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229B53B"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051A76D9"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2290DA95" w14:textId="77777777" w:rsidTr="00C17A54">
        <w:trPr>
          <w:gridAfter w:val="1"/>
          <w:wAfter w:w="1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4F72F2A"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59D94356"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7EF9155A"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34B5191A"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4D820CBA" w14:textId="77777777" w:rsidTr="00C17A54">
        <w:trPr>
          <w:gridAfter w:val="1"/>
          <w:wAfter w:w="1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A1E3B54"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64D6DE0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20FBA0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061A84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ABCDC4C" w14:textId="77777777" w:rsidTr="00C17A54">
        <w:trPr>
          <w:gridAfter w:val="1"/>
          <w:wAfter w:w="1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12F205A"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57F8DBE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11A455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7E36C4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B9075D0" w14:textId="77777777" w:rsidTr="00C17A54">
        <w:trPr>
          <w:gridAfter w:val="1"/>
          <w:wAfter w:w="1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A5C1704"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19EBD24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4,029</w:t>
            </w:r>
          </w:p>
        </w:tc>
        <w:tc>
          <w:tcPr>
            <w:tcW w:w="586" w:type="pct"/>
            <w:gridSpan w:val="2"/>
            <w:tcBorders>
              <w:top w:val="nil"/>
              <w:left w:val="nil"/>
              <w:bottom w:val="single" w:sz="4" w:space="0" w:color="FFFFFF"/>
              <w:right w:val="single" w:sz="4" w:space="0" w:color="FFFFFF"/>
            </w:tcBorders>
            <w:noWrap/>
            <w:vAlign w:val="center"/>
            <w:hideMark/>
          </w:tcPr>
          <w:p w14:paraId="06EE3E1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4,029</w:t>
            </w:r>
          </w:p>
        </w:tc>
        <w:tc>
          <w:tcPr>
            <w:tcW w:w="586" w:type="pct"/>
            <w:gridSpan w:val="2"/>
            <w:tcBorders>
              <w:top w:val="nil"/>
              <w:left w:val="nil"/>
              <w:bottom w:val="single" w:sz="4" w:space="0" w:color="FFFFFF"/>
              <w:right w:val="single" w:sz="4" w:space="0" w:color="FFFFFF"/>
            </w:tcBorders>
            <w:noWrap/>
            <w:vAlign w:val="center"/>
            <w:hideMark/>
          </w:tcPr>
          <w:p w14:paraId="7CCFD0F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1,092</w:t>
            </w:r>
          </w:p>
        </w:tc>
      </w:tr>
      <w:tr w:rsidR="001438C2" w:rsidRPr="004D439E" w14:paraId="1269FC53" w14:textId="77777777" w:rsidTr="00C17A54">
        <w:trPr>
          <w:gridAfter w:val="1"/>
          <w:wAfter w:w="1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0047D90"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4751BE5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3,678</w:t>
            </w:r>
          </w:p>
        </w:tc>
        <w:tc>
          <w:tcPr>
            <w:tcW w:w="586" w:type="pct"/>
            <w:gridSpan w:val="2"/>
            <w:tcBorders>
              <w:top w:val="nil"/>
              <w:left w:val="nil"/>
              <w:bottom w:val="single" w:sz="4" w:space="0" w:color="FFFFFF"/>
              <w:right w:val="single" w:sz="4" w:space="0" w:color="FFFFFF"/>
            </w:tcBorders>
            <w:noWrap/>
            <w:vAlign w:val="center"/>
            <w:hideMark/>
          </w:tcPr>
          <w:p w14:paraId="26004FA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3,678</w:t>
            </w:r>
          </w:p>
        </w:tc>
        <w:tc>
          <w:tcPr>
            <w:tcW w:w="586" w:type="pct"/>
            <w:gridSpan w:val="2"/>
            <w:tcBorders>
              <w:top w:val="nil"/>
              <w:left w:val="nil"/>
              <w:bottom w:val="single" w:sz="4" w:space="0" w:color="FFFFFF"/>
              <w:right w:val="single" w:sz="4" w:space="0" w:color="FFFFFF"/>
            </w:tcBorders>
            <w:noWrap/>
            <w:vAlign w:val="center"/>
            <w:hideMark/>
          </w:tcPr>
          <w:p w14:paraId="74FC698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3,206</w:t>
            </w:r>
          </w:p>
        </w:tc>
      </w:tr>
      <w:tr w:rsidR="001438C2" w:rsidRPr="004D439E" w14:paraId="5ABE682E" w14:textId="77777777" w:rsidTr="00C17A54">
        <w:trPr>
          <w:gridAfter w:val="1"/>
          <w:wAfter w:w="1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701B554"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6795FB5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FD7BEF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2C6412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D24626B" w14:textId="77777777" w:rsidTr="00C17A54">
        <w:trPr>
          <w:gridAfter w:val="1"/>
          <w:wAfter w:w="18" w:type="pct"/>
          <w:trHeight w:val="225"/>
        </w:trPr>
        <w:tc>
          <w:tcPr>
            <w:tcW w:w="3224" w:type="pct"/>
            <w:tcBorders>
              <w:top w:val="nil"/>
              <w:left w:val="single" w:sz="4" w:space="0" w:color="FFFFFF"/>
              <w:bottom w:val="nil"/>
              <w:right w:val="single" w:sz="4" w:space="0" w:color="FFFFFF"/>
            </w:tcBorders>
            <w:noWrap/>
            <w:vAlign w:val="center"/>
            <w:hideMark/>
          </w:tcPr>
          <w:p w14:paraId="55AFA5F2"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4E7E0AB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378</w:t>
            </w:r>
          </w:p>
        </w:tc>
        <w:tc>
          <w:tcPr>
            <w:tcW w:w="586" w:type="pct"/>
            <w:gridSpan w:val="2"/>
            <w:tcBorders>
              <w:top w:val="nil"/>
              <w:left w:val="nil"/>
              <w:bottom w:val="nil"/>
              <w:right w:val="single" w:sz="4" w:space="0" w:color="FFFFFF"/>
            </w:tcBorders>
            <w:noWrap/>
            <w:vAlign w:val="center"/>
            <w:hideMark/>
          </w:tcPr>
          <w:p w14:paraId="546D9AC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643</w:t>
            </w:r>
          </w:p>
        </w:tc>
        <w:tc>
          <w:tcPr>
            <w:tcW w:w="586" w:type="pct"/>
            <w:gridSpan w:val="2"/>
            <w:tcBorders>
              <w:top w:val="nil"/>
              <w:left w:val="nil"/>
              <w:bottom w:val="nil"/>
              <w:right w:val="single" w:sz="4" w:space="0" w:color="FFFFFF"/>
            </w:tcBorders>
            <w:noWrap/>
            <w:vAlign w:val="center"/>
            <w:hideMark/>
          </w:tcPr>
          <w:p w14:paraId="0BD7495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721</w:t>
            </w:r>
          </w:p>
        </w:tc>
      </w:tr>
      <w:tr w:rsidR="001438C2" w:rsidRPr="004D439E" w14:paraId="04456AB9" w14:textId="77777777" w:rsidTr="00C17A54">
        <w:trPr>
          <w:gridAfter w:val="1"/>
          <w:wAfter w:w="18"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57E09356" w14:textId="77777777" w:rsidR="001438C2" w:rsidRPr="004D439E" w:rsidRDefault="001438C2" w:rsidP="00666547">
            <w:pPr>
              <w:ind w:firstLineChars="100" w:firstLine="181"/>
              <w:rPr>
                <w:rFonts w:ascii="Public Sans" w:hAnsi="Public Sans" w:cs="Calibri"/>
                <w:b/>
                <w:bCs/>
                <w:sz w:val="18"/>
                <w:szCs w:val="18"/>
                <w:lang w:eastAsia="en-AU"/>
              </w:rPr>
            </w:pPr>
            <w:r w:rsidRPr="004D439E">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5D813CB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8,085</w:t>
            </w:r>
          </w:p>
        </w:tc>
        <w:tc>
          <w:tcPr>
            <w:tcW w:w="586" w:type="pct"/>
            <w:gridSpan w:val="2"/>
            <w:tcBorders>
              <w:top w:val="single" w:sz="4" w:space="0" w:color="auto"/>
              <w:left w:val="nil"/>
              <w:bottom w:val="single" w:sz="4" w:space="0" w:color="auto"/>
              <w:right w:val="single" w:sz="4" w:space="0" w:color="FFFFFF"/>
            </w:tcBorders>
            <w:noWrap/>
            <w:vAlign w:val="center"/>
            <w:hideMark/>
          </w:tcPr>
          <w:p w14:paraId="4203C0C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8,350</w:t>
            </w:r>
          </w:p>
        </w:tc>
        <w:tc>
          <w:tcPr>
            <w:tcW w:w="586" w:type="pct"/>
            <w:gridSpan w:val="2"/>
            <w:tcBorders>
              <w:top w:val="single" w:sz="4" w:space="0" w:color="auto"/>
              <w:left w:val="nil"/>
              <w:bottom w:val="single" w:sz="4" w:space="0" w:color="auto"/>
              <w:right w:val="single" w:sz="4" w:space="0" w:color="FFFFFF"/>
            </w:tcBorders>
            <w:noWrap/>
            <w:vAlign w:val="center"/>
            <w:hideMark/>
          </w:tcPr>
          <w:p w14:paraId="2506786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5,019</w:t>
            </w:r>
          </w:p>
        </w:tc>
      </w:tr>
      <w:tr w:rsidR="001438C2" w:rsidRPr="004D439E" w14:paraId="06AAEB03" w14:textId="77777777" w:rsidTr="00C17A54">
        <w:trPr>
          <w:gridAfter w:val="1"/>
          <w:wAfter w:w="1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61BFF3D"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2B1BC4A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354913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3E52B9B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6B0DFA1D" w14:textId="77777777" w:rsidTr="00C17A54">
        <w:trPr>
          <w:gridAfter w:val="1"/>
          <w:wAfter w:w="1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606838A"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22F140D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C514DA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61DA9F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CB463D8" w14:textId="77777777" w:rsidTr="00C17A54">
        <w:trPr>
          <w:gridAfter w:val="1"/>
          <w:wAfter w:w="1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24109C6"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64209F4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28C843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3BA49F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8C7BF73" w14:textId="77777777" w:rsidTr="00C17A54">
        <w:trPr>
          <w:gridAfter w:val="1"/>
          <w:wAfter w:w="1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F672A83"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73D6C3A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11C8BE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F2FD33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660D7ED" w14:textId="77777777" w:rsidTr="00C17A54">
        <w:trPr>
          <w:gridAfter w:val="1"/>
          <w:wAfter w:w="1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2087505"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797E1D4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6360C2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27DFD0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16DB610" w14:textId="77777777" w:rsidTr="00C17A54">
        <w:trPr>
          <w:gridAfter w:val="1"/>
          <w:wAfter w:w="1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C486588"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106BE25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5D78FA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9ADF3C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78C5303" w14:textId="77777777" w:rsidTr="00C17A54">
        <w:trPr>
          <w:gridAfter w:val="1"/>
          <w:wAfter w:w="1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8EE7A6D"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0FDB6FC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05B15E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156</w:t>
            </w:r>
          </w:p>
        </w:tc>
        <w:tc>
          <w:tcPr>
            <w:tcW w:w="586" w:type="pct"/>
            <w:gridSpan w:val="2"/>
            <w:tcBorders>
              <w:top w:val="nil"/>
              <w:left w:val="nil"/>
              <w:bottom w:val="single" w:sz="4" w:space="0" w:color="FFFFFF"/>
              <w:right w:val="single" w:sz="4" w:space="0" w:color="FFFFFF"/>
            </w:tcBorders>
            <w:noWrap/>
            <w:vAlign w:val="center"/>
            <w:hideMark/>
          </w:tcPr>
          <w:p w14:paraId="71633F9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5A0EDDB" w14:textId="77777777" w:rsidTr="00C17A54">
        <w:trPr>
          <w:gridAfter w:val="1"/>
          <w:wAfter w:w="1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D596000"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58C4A58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B0F41D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35D195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8F8C96E" w14:textId="77777777" w:rsidTr="00C17A54">
        <w:trPr>
          <w:gridAfter w:val="1"/>
          <w:wAfter w:w="1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9D18B3B"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46D7116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4,006</w:t>
            </w:r>
          </w:p>
        </w:tc>
        <w:tc>
          <w:tcPr>
            <w:tcW w:w="586" w:type="pct"/>
            <w:gridSpan w:val="2"/>
            <w:tcBorders>
              <w:top w:val="nil"/>
              <w:left w:val="nil"/>
              <w:bottom w:val="single" w:sz="4" w:space="0" w:color="FFFFFF"/>
              <w:right w:val="single" w:sz="4" w:space="0" w:color="FFFFFF"/>
            </w:tcBorders>
            <w:noWrap/>
            <w:vAlign w:val="center"/>
            <w:hideMark/>
          </w:tcPr>
          <w:p w14:paraId="43C3746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4,011</w:t>
            </w:r>
          </w:p>
        </w:tc>
        <w:tc>
          <w:tcPr>
            <w:tcW w:w="586" w:type="pct"/>
            <w:gridSpan w:val="2"/>
            <w:tcBorders>
              <w:top w:val="nil"/>
              <w:left w:val="nil"/>
              <w:bottom w:val="single" w:sz="4" w:space="0" w:color="FFFFFF"/>
              <w:right w:val="single" w:sz="4" w:space="0" w:color="FFFFFF"/>
            </w:tcBorders>
            <w:noWrap/>
            <w:vAlign w:val="center"/>
            <w:hideMark/>
          </w:tcPr>
          <w:p w14:paraId="3C54B6E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4,016</w:t>
            </w:r>
          </w:p>
        </w:tc>
      </w:tr>
      <w:tr w:rsidR="001438C2" w:rsidRPr="004D439E" w14:paraId="18EF5BBF" w14:textId="77777777" w:rsidTr="00C17A54">
        <w:trPr>
          <w:gridAfter w:val="1"/>
          <w:wAfter w:w="1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B5445D3"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0B07605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5085F7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D4270D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95FBDAA" w14:textId="77777777" w:rsidTr="00C17A54">
        <w:trPr>
          <w:gridAfter w:val="1"/>
          <w:wAfter w:w="18" w:type="pct"/>
          <w:trHeight w:val="225"/>
        </w:trPr>
        <w:tc>
          <w:tcPr>
            <w:tcW w:w="3224" w:type="pct"/>
            <w:tcBorders>
              <w:top w:val="nil"/>
              <w:left w:val="single" w:sz="4" w:space="0" w:color="FFFFFF"/>
              <w:bottom w:val="nil"/>
              <w:right w:val="single" w:sz="4" w:space="0" w:color="FFFFFF"/>
            </w:tcBorders>
            <w:noWrap/>
            <w:vAlign w:val="center"/>
            <w:hideMark/>
          </w:tcPr>
          <w:p w14:paraId="319F62FD"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4AA54B0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w:t>
            </w:r>
          </w:p>
        </w:tc>
        <w:tc>
          <w:tcPr>
            <w:tcW w:w="586" w:type="pct"/>
            <w:gridSpan w:val="2"/>
            <w:tcBorders>
              <w:top w:val="nil"/>
              <w:left w:val="nil"/>
              <w:bottom w:val="nil"/>
              <w:right w:val="single" w:sz="4" w:space="0" w:color="FFFFFF"/>
            </w:tcBorders>
            <w:noWrap/>
            <w:vAlign w:val="center"/>
            <w:hideMark/>
          </w:tcPr>
          <w:p w14:paraId="423BC0C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0</w:t>
            </w:r>
          </w:p>
        </w:tc>
        <w:tc>
          <w:tcPr>
            <w:tcW w:w="586" w:type="pct"/>
            <w:gridSpan w:val="2"/>
            <w:tcBorders>
              <w:top w:val="nil"/>
              <w:left w:val="nil"/>
              <w:bottom w:val="nil"/>
              <w:right w:val="single" w:sz="4" w:space="0" w:color="FFFFFF"/>
            </w:tcBorders>
            <w:noWrap/>
            <w:vAlign w:val="center"/>
            <w:hideMark/>
          </w:tcPr>
          <w:p w14:paraId="095E7FF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42C50B7" w14:textId="77777777" w:rsidTr="00C17A54">
        <w:trPr>
          <w:gridAfter w:val="1"/>
          <w:wAfter w:w="18"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38FBC633" w14:textId="77777777" w:rsidR="001438C2" w:rsidRPr="004D439E" w:rsidRDefault="001438C2" w:rsidP="00666547">
            <w:pPr>
              <w:ind w:firstLineChars="100" w:firstLine="181"/>
              <w:rPr>
                <w:rFonts w:ascii="Public Sans" w:hAnsi="Public Sans" w:cs="Calibri"/>
                <w:b/>
                <w:bCs/>
                <w:sz w:val="18"/>
                <w:szCs w:val="18"/>
                <w:lang w:eastAsia="en-AU"/>
              </w:rPr>
            </w:pPr>
            <w:r w:rsidRPr="004D439E">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2DEF692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4,016</w:t>
            </w:r>
          </w:p>
        </w:tc>
        <w:tc>
          <w:tcPr>
            <w:tcW w:w="586" w:type="pct"/>
            <w:gridSpan w:val="2"/>
            <w:tcBorders>
              <w:top w:val="single" w:sz="4" w:space="0" w:color="auto"/>
              <w:left w:val="nil"/>
              <w:bottom w:val="single" w:sz="4" w:space="0" w:color="auto"/>
              <w:right w:val="single" w:sz="4" w:space="0" w:color="FFFFFF"/>
            </w:tcBorders>
            <w:noWrap/>
            <w:vAlign w:val="center"/>
            <w:hideMark/>
          </w:tcPr>
          <w:p w14:paraId="54A1896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4,167</w:t>
            </w:r>
          </w:p>
        </w:tc>
        <w:tc>
          <w:tcPr>
            <w:tcW w:w="586" w:type="pct"/>
            <w:gridSpan w:val="2"/>
            <w:tcBorders>
              <w:top w:val="single" w:sz="4" w:space="0" w:color="auto"/>
              <w:left w:val="nil"/>
              <w:bottom w:val="single" w:sz="4" w:space="0" w:color="auto"/>
              <w:right w:val="single" w:sz="4" w:space="0" w:color="FFFFFF"/>
            </w:tcBorders>
            <w:noWrap/>
            <w:vAlign w:val="center"/>
            <w:hideMark/>
          </w:tcPr>
          <w:p w14:paraId="54203F6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4,016</w:t>
            </w:r>
          </w:p>
        </w:tc>
      </w:tr>
      <w:tr w:rsidR="001438C2" w:rsidRPr="004D439E" w14:paraId="4C20A23C" w14:textId="77777777" w:rsidTr="00C17A54">
        <w:trPr>
          <w:gridAfter w:val="1"/>
          <w:wAfter w:w="18"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63216C92"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144F130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(4,069)</w:t>
            </w:r>
          </w:p>
        </w:tc>
        <w:tc>
          <w:tcPr>
            <w:tcW w:w="586" w:type="pct"/>
            <w:gridSpan w:val="2"/>
            <w:tcBorders>
              <w:top w:val="nil"/>
              <w:left w:val="nil"/>
              <w:bottom w:val="single" w:sz="4" w:space="0" w:color="auto"/>
              <w:right w:val="single" w:sz="4" w:space="0" w:color="FFFFFF"/>
            </w:tcBorders>
            <w:noWrap/>
            <w:vAlign w:val="center"/>
            <w:hideMark/>
          </w:tcPr>
          <w:p w14:paraId="389AB6C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(4,183)</w:t>
            </w:r>
          </w:p>
        </w:tc>
        <w:tc>
          <w:tcPr>
            <w:tcW w:w="586" w:type="pct"/>
            <w:gridSpan w:val="2"/>
            <w:tcBorders>
              <w:top w:val="nil"/>
              <w:left w:val="nil"/>
              <w:bottom w:val="single" w:sz="4" w:space="0" w:color="auto"/>
              <w:right w:val="single" w:sz="4" w:space="0" w:color="FFFFFF"/>
            </w:tcBorders>
            <w:noWrap/>
            <w:vAlign w:val="center"/>
            <w:hideMark/>
          </w:tcPr>
          <w:p w14:paraId="2263076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(1,003)</w:t>
            </w:r>
          </w:p>
        </w:tc>
      </w:tr>
      <w:tr w:rsidR="001438C2" w:rsidRPr="004D439E" w14:paraId="2FAF43C9" w14:textId="77777777" w:rsidTr="00C17A54">
        <w:trPr>
          <w:gridAfter w:val="1"/>
          <w:wAfter w:w="1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AFCB622"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6BE4042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57F2E4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B1FD80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4B6059BA" w14:textId="77777777" w:rsidTr="00C17A54">
        <w:trPr>
          <w:gridAfter w:val="1"/>
          <w:wAfter w:w="1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1C8352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28AD2AA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6496BA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9B4E27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442F3B3" w14:textId="77777777" w:rsidTr="00C17A54">
        <w:trPr>
          <w:gridAfter w:val="1"/>
          <w:wAfter w:w="1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A5F096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3AF80C7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903ABA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CDC8E1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AD33217" w14:textId="77777777" w:rsidTr="00C17A54">
        <w:trPr>
          <w:gridAfter w:val="1"/>
          <w:wAfter w:w="1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78BE57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1CEF762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1,000</w:t>
            </w:r>
          </w:p>
        </w:tc>
        <w:tc>
          <w:tcPr>
            <w:tcW w:w="586" w:type="pct"/>
            <w:gridSpan w:val="2"/>
            <w:tcBorders>
              <w:top w:val="nil"/>
              <w:left w:val="nil"/>
              <w:bottom w:val="single" w:sz="4" w:space="0" w:color="FFFFFF"/>
              <w:right w:val="single" w:sz="4" w:space="0" w:color="FFFFFF"/>
            </w:tcBorders>
            <w:noWrap/>
            <w:vAlign w:val="center"/>
            <w:hideMark/>
          </w:tcPr>
          <w:p w14:paraId="2994812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571</w:t>
            </w:r>
          </w:p>
        </w:tc>
        <w:tc>
          <w:tcPr>
            <w:tcW w:w="586" w:type="pct"/>
            <w:gridSpan w:val="2"/>
            <w:tcBorders>
              <w:top w:val="nil"/>
              <w:left w:val="nil"/>
              <w:bottom w:val="single" w:sz="4" w:space="0" w:color="FFFFFF"/>
              <w:right w:val="single" w:sz="4" w:space="0" w:color="FFFFFF"/>
            </w:tcBorders>
            <w:noWrap/>
            <w:vAlign w:val="center"/>
            <w:hideMark/>
          </w:tcPr>
          <w:p w14:paraId="412C480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1,000</w:t>
            </w:r>
          </w:p>
        </w:tc>
      </w:tr>
      <w:tr w:rsidR="001438C2" w:rsidRPr="004D439E" w14:paraId="4EB746AF" w14:textId="77777777" w:rsidTr="00C17A54">
        <w:trPr>
          <w:gridAfter w:val="1"/>
          <w:wAfter w:w="1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335937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69681B4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(1,000)</w:t>
            </w:r>
          </w:p>
        </w:tc>
        <w:tc>
          <w:tcPr>
            <w:tcW w:w="586" w:type="pct"/>
            <w:gridSpan w:val="2"/>
            <w:tcBorders>
              <w:top w:val="nil"/>
              <w:left w:val="nil"/>
              <w:bottom w:val="single" w:sz="4" w:space="0" w:color="FFFFFF"/>
              <w:right w:val="single" w:sz="4" w:space="0" w:color="FFFFFF"/>
            </w:tcBorders>
            <w:noWrap/>
            <w:vAlign w:val="center"/>
            <w:hideMark/>
          </w:tcPr>
          <w:p w14:paraId="59EAFF7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(243)</w:t>
            </w:r>
          </w:p>
        </w:tc>
        <w:tc>
          <w:tcPr>
            <w:tcW w:w="586" w:type="pct"/>
            <w:gridSpan w:val="2"/>
            <w:tcBorders>
              <w:top w:val="nil"/>
              <w:left w:val="nil"/>
              <w:bottom w:val="single" w:sz="4" w:space="0" w:color="FFFFFF"/>
              <w:right w:val="single" w:sz="4" w:space="0" w:color="FFFFFF"/>
            </w:tcBorders>
            <w:noWrap/>
            <w:vAlign w:val="center"/>
            <w:hideMark/>
          </w:tcPr>
          <w:p w14:paraId="2756F9B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(1,000)</w:t>
            </w:r>
          </w:p>
        </w:tc>
      </w:tr>
      <w:tr w:rsidR="001438C2" w:rsidRPr="004D439E" w14:paraId="18D1B5E7" w14:textId="77777777" w:rsidTr="00C17A54">
        <w:trPr>
          <w:gridAfter w:val="1"/>
          <w:wAfter w:w="1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81F99E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1F6086E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523AD5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4BE04F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127A4E5" w14:textId="77777777" w:rsidTr="00C17A54">
        <w:trPr>
          <w:gridAfter w:val="1"/>
          <w:wAfter w:w="1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03C128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5BA03E1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D7B62F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1901FF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7CEB851" w14:textId="77777777" w:rsidTr="00C17A54">
        <w:trPr>
          <w:gridAfter w:val="1"/>
          <w:wAfter w:w="18" w:type="pct"/>
          <w:trHeight w:val="225"/>
        </w:trPr>
        <w:tc>
          <w:tcPr>
            <w:tcW w:w="3224" w:type="pct"/>
            <w:tcBorders>
              <w:top w:val="nil"/>
              <w:left w:val="single" w:sz="4" w:space="0" w:color="FFFFFF"/>
              <w:bottom w:val="nil"/>
              <w:right w:val="single" w:sz="4" w:space="0" w:color="FFFFFF"/>
            </w:tcBorders>
            <w:noWrap/>
            <w:vAlign w:val="center"/>
            <w:hideMark/>
          </w:tcPr>
          <w:p w14:paraId="28EDAE6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4148444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0C709E6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577AA9B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CA473EE" w14:textId="77777777" w:rsidTr="00C17A54">
        <w:trPr>
          <w:gridAfter w:val="1"/>
          <w:wAfter w:w="18"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7081AA2E"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396A8DB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47CC5C3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328</w:t>
            </w:r>
          </w:p>
        </w:tc>
        <w:tc>
          <w:tcPr>
            <w:tcW w:w="586" w:type="pct"/>
            <w:gridSpan w:val="2"/>
            <w:tcBorders>
              <w:top w:val="single" w:sz="4" w:space="0" w:color="auto"/>
              <w:left w:val="nil"/>
              <w:bottom w:val="single" w:sz="4" w:space="0" w:color="auto"/>
              <w:right w:val="single" w:sz="4" w:space="0" w:color="FFFFFF"/>
            </w:tcBorders>
            <w:noWrap/>
            <w:vAlign w:val="center"/>
            <w:hideMark/>
          </w:tcPr>
          <w:p w14:paraId="05FA413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r>
      <w:tr w:rsidR="001438C2" w:rsidRPr="004D439E" w14:paraId="23B5A855" w14:textId="77777777" w:rsidTr="00C17A54">
        <w:trPr>
          <w:gridAfter w:val="1"/>
          <w:wAfter w:w="1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C005DF4"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35215A7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5B97842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5EB6BE7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6DE16092" w14:textId="77777777" w:rsidTr="00C17A54">
        <w:trPr>
          <w:gridAfter w:val="1"/>
          <w:wAfter w:w="1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B079B3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3DD9B09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358927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7F85BA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7372424" w14:textId="77777777" w:rsidTr="00C17A54">
        <w:trPr>
          <w:gridAfter w:val="1"/>
          <w:wAfter w:w="1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A42BCB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6D4FC10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(10,478)</w:t>
            </w:r>
          </w:p>
        </w:tc>
        <w:tc>
          <w:tcPr>
            <w:tcW w:w="586" w:type="pct"/>
            <w:gridSpan w:val="2"/>
            <w:tcBorders>
              <w:top w:val="nil"/>
              <w:left w:val="nil"/>
              <w:bottom w:val="single" w:sz="4" w:space="0" w:color="FFFFFF"/>
              <w:right w:val="single" w:sz="4" w:space="0" w:color="FFFFFF"/>
            </w:tcBorders>
            <w:noWrap/>
            <w:vAlign w:val="center"/>
            <w:hideMark/>
          </w:tcPr>
          <w:p w14:paraId="27AD1B1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(10,533)</w:t>
            </w:r>
          </w:p>
        </w:tc>
        <w:tc>
          <w:tcPr>
            <w:tcW w:w="586" w:type="pct"/>
            <w:gridSpan w:val="2"/>
            <w:tcBorders>
              <w:top w:val="nil"/>
              <w:left w:val="nil"/>
              <w:bottom w:val="single" w:sz="4" w:space="0" w:color="FFFFFF"/>
              <w:right w:val="single" w:sz="4" w:space="0" w:color="FFFFFF"/>
            </w:tcBorders>
            <w:noWrap/>
            <w:vAlign w:val="center"/>
            <w:hideMark/>
          </w:tcPr>
          <w:p w14:paraId="36F3EF7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(10,952)</w:t>
            </w:r>
          </w:p>
        </w:tc>
      </w:tr>
      <w:tr w:rsidR="001438C2" w:rsidRPr="004D439E" w14:paraId="049AE64E" w14:textId="77777777" w:rsidTr="00C17A54">
        <w:trPr>
          <w:gridAfter w:val="1"/>
          <w:wAfter w:w="1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972467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2006A88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A7B7C8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E65708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EFEC295" w14:textId="77777777" w:rsidTr="00C17A54">
        <w:trPr>
          <w:gridAfter w:val="1"/>
          <w:wAfter w:w="1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581EA1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23FE778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43D5E7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15D2FC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7ACBC8C" w14:textId="77777777" w:rsidTr="00C17A54">
        <w:trPr>
          <w:gridAfter w:val="1"/>
          <w:wAfter w:w="18"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E7B872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53FC9F6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D7C5A7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6A80AA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A1C0A4D" w14:textId="77777777" w:rsidTr="00C17A54">
        <w:trPr>
          <w:gridAfter w:val="1"/>
          <w:wAfter w:w="18" w:type="pct"/>
          <w:trHeight w:val="225"/>
        </w:trPr>
        <w:tc>
          <w:tcPr>
            <w:tcW w:w="3224" w:type="pct"/>
            <w:tcBorders>
              <w:top w:val="nil"/>
              <w:left w:val="single" w:sz="4" w:space="0" w:color="FFFFFF"/>
              <w:bottom w:val="nil"/>
              <w:right w:val="single" w:sz="4" w:space="0" w:color="FFFFFF"/>
            </w:tcBorders>
            <w:noWrap/>
            <w:vAlign w:val="center"/>
            <w:hideMark/>
          </w:tcPr>
          <w:p w14:paraId="78CA1C9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7CB72BC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1A18A08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3DD25BE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719F2E2" w14:textId="77777777" w:rsidTr="00C17A54">
        <w:trPr>
          <w:gridAfter w:val="1"/>
          <w:wAfter w:w="18"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30C408F6"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6B9888C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(10,478)</w:t>
            </w:r>
          </w:p>
        </w:tc>
        <w:tc>
          <w:tcPr>
            <w:tcW w:w="586" w:type="pct"/>
            <w:gridSpan w:val="2"/>
            <w:tcBorders>
              <w:top w:val="single" w:sz="4" w:space="0" w:color="auto"/>
              <w:left w:val="nil"/>
              <w:bottom w:val="single" w:sz="4" w:space="0" w:color="auto"/>
              <w:right w:val="single" w:sz="4" w:space="0" w:color="FFFFFF"/>
            </w:tcBorders>
            <w:noWrap/>
            <w:vAlign w:val="center"/>
            <w:hideMark/>
          </w:tcPr>
          <w:p w14:paraId="55C50C9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(10,533)</w:t>
            </w:r>
          </w:p>
        </w:tc>
        <w:tc>
          <w:tcPr>
            <w:tcW w:w="586" w:type="pct"/>
            <w:gridSpan w:val="2"/>
            <w:tcBorders>
              <w:top w:val="single" w:sz="4" w:space="0" w:color="auto"/>
              <w:left w:val="nil"/>
              <w:bottom w:val="single" w:sz="4" w:space="0" w:color="auto"/>
              <w:right w:val="single" w:sz="4" w:space="0" w:color="FFFFFF"/>
            </w:tcBorders>
            <w:noWrap/>
            <w:vAlign w:val="center"/>
            <w:hideMark/>
          </w:tcPr>
          <w:p w14:paraId="0381014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(10,952)</w:t>
            </w:r>
          </w:p>
        </w:tc>
      </w:tr>
      <w:tr w:rsidR="001438C2" w:rsidRPr="004D439E" w14:paraId="2A5CF75D" w14:textId="77777777" w:rsidTr="00C17A54">
        <w:trPr>
          <w:gridAfter w:val="1"/>
          <w:wAfter w:w="18"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09877A8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2D74704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(14,547)</w:t>
            </w:r>
          </w:p>
        </w:tc>
        <w:tc>
          <w:tcPr>
            <w:tcW w:w="586" w:type="pct"/>
            <w:gridSpan w:val="2"/>
            <w:tcBorders>
              <w:top w:val="nil"/>
              <w:left w:val="nil"/>
              <w:bottom w:val="single" w:sz="4" w:space="0" w:color="auto"/>
              <w:right w:val="single" w:sz="4" w:space="0" w:color="FFFFFF"/>
            </w:tcBorders>
            <w:noWrap/>
            <w:vAlign w:val="center"/>
            <w:hideMark/>
          </w:tcPr>
          <w:p w14:paraId="67030D9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(14,389)</w:t>
            </w:r>
          </w:p>
        </w:tc>
        <w:tc>
          <w:tcPr>
            <w:tcW w:w="586" w:type="pct"/>
            <w:gridSpan w:val="2"/>
            <w:tcBorders>
              <w:top w:val="nil"/>
              <w:left w:val="nil"/>
              <w:bottom w:val="single" w:sz="4" w:space="0" w:color="auto"/>
              <w:right w:val="single" w:sz="4" w:space="0" w:color="FFFFFF"/>
            </w:tcBorders>
            <w:noWrap/>
            <w:vAlign w:val="center"/>
            <w:hideMark/>
          </w:tcPr>
          <w:p w14:paraId="7B2DE2A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(11,955)</w:t>
            </w:r>
          </w:p>
        </w:tc>
      </w:tr>
      <w:tr w:rsidR="001438C2" w:rsidRPr="004D439E" w14:paraId="499D34A8" w14:textId="77777777" w:rsidTr="00C17A54">
        <w:trPr>
          <w:gridAfter w:val="1"/>
          <w:wAfter w:w="18" w:type="pct"/>
          <w:trHeight w:val="195"/>
        </w:trPr>
        <w:tc>
          <w:tcPr>
            <w:tcW w:w="3224" w:type="pct"/>
            <w:tcBorders>
              <w:top w:val="nil"/>
              <w:left w:val="single" w:sz="4" w:space="0" w:color="FFFFFF"/>
              <w:bottom w:val="nil"/>
              <w:right w:val="single" w:sz="4" w:space="0" w:color="FFFFFF"/>
            </w:tcBorders>
            <w:noWrap/>
            <w:vAlign w:val="center"/>
            <w:hideMark/>
          </w:tcPr>
          <w:p w14:paraId="4B8A646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173AB76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99,815</w:t>
            </w:r>
          </w:p>
        </w:tc>
        <w:tc>
          <w:tcPr>
            <w:tcW w:w="586" w:type="pct"/>
            <w:gridSpan w:val="2"/>
            <w:tcBorders>
              <w:top w:val="nil"/>
              <w:left w:val="nil"/>
              <w:bottom w:val="nil"/>
              <w:right w:val="single" w:sz="4" w:space="0" w:color="FFFFFF"/>
            </w:tcBorders>
            <w:noWrap/>
            <w:vAlign w:val="center"/>
            <w:hideMark/>
          </w:tcPr>
          <w:p w14:paraId="429AF18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100,235</w:t>
            </w:r>
          </w:p>
        </w:tc>
        <w:tc>
          <w:tcPr>
            <w:tcW w:w="586" w:type="pct"/>
            <w:gridSpan w:val="2"/>
            <w:tcBorders>
              <w:top w:val="nil"/>
              <w:left w:val="nil"/>
              <w:bottom w:val="nil"/>
              <w:right w:val="single" w:sz="4" w:space="0" w:color="FFFFFF"/>
            </w:tcBorders>
            <w:noWrap/>
            <w:vAlign w:val="center"/>
            <w:hideMark/>
          </w:tcPr>
          <w:p w14:paraId="4D301B8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85,846</w:t>
            </w:r>
          </w:p>
        </w:tc>
      </w:tr>
      <w:tr w:rsidR="001438C2" w:rsidRPr="004D439E" w14:paraId="5F2EA25F" w14:textId="77777777" w:rsidTr="00C17A54">
        <w:trPr>
          <w:gridAfter w:val="1"/>
          <w:wAfter w:w="18" w:type="pct"/>
          <w:trHeight w:val="19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2EF9DB5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261397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6E5F99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FA52FF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8B51527" w14:textId="77777777" w:rsidTr="00822553">
        <w:trPr>
          <w:gridAfter w:val="1"/>
          <w:wAfter w:w="18" w:type="pct"/>
          <w:trHeight w:val="227"/>
        </w:trPr>
        <w:tc>
          <w:tcPr>
            <w:tcW w:w="3224" w:type="pct"/>
            <w:tcBorders>
              <w:top w:val="nil"/>
              <w:left w:val="single" w:sz="4" w:space="0" w:color="FFFFFF"/>
              <w:bottom w:val="nil"/>
              <w:right w:val="single" w:sz="4" w:space="0" w:color="FFFFFF"/>
            </w:tcBorders>
            <w:noWrap/>
            <w:vAlign w:val="center"/>
            <w:hideMark/>
          </w:tcPr>
          <w:p w14:paraId="1B180FD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0523C80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48BE6F9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4CCCD28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57D984C" w14:textId="77777777" w:rsidTr="00C17A54">
        <w:trPr>
          <w:gridAfter w:val="1"/>
          <w:wAfter w:w="18"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05F95509"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493FE1E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85,268</w:t>
            </w:r>
          </w:p>
        </w:tc>
        <w:tc>
          <w:tcPr>
            <w:tcW w:w="586" w:type="pct"/>
            <w:gridSpan w:val="2"/>
            <w:tcBorders>
              <w:top w:val="single" w:sz="4" w:space="0" w:color="auto"/>
              <w:left w:val="nil"/>
              <w:bottom w:val="single" w:sz="4" w:space="0" w:color="auto"/>
              <w:right w:val="single" w:sz="4" w:space="0" w:color="FFFFFF"/>
            </w:tcBorders>
            <w:noWrap/>
            <w:vAlign w:val="center"/>
            <w:hideMark/>
          </w:tcPr>
          <w:p w14:paraId="32CA5E7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85,846</w:t>
            </w:r>
          </w:p>
        </w:tc>
        <w:tc>
          <w:tcPr>
            <w:tcW w:w="586" w:type="pct"/>
            <w:gridSpan w:val="2"/>
            <w:tcBorders>
              <w:top w:val="single" w:sz="4" w:space="0" w:color="auto"/>
              <w:left w:val="nil"/>
              <w:bottom w:val="single" w:sz="4" w:space="0" w:color="auto"/>
              <w:right w:val="single" w:sz="4" w:space="0" w:color="FFFFFF"/>
            </w:tcBorders>
            <w:noWrap/>
            <w:vAlign w:val="center"/>
            <w:hideMark/>
          </w:tcPr>
          <w:p w14:paraId="1897E01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73,891</w:t>
            </w:r>
          </w:p>
        </w:tc>
      </w:tr>
    </w:tbl>
    <w:p w14:paraId="59E18C26" w14:textId="77777777" w:rsidR="00D244B2" w:rsidRDefault="00D244B2" w:rsidP="001438C2">
      <w:pPr>
        <w:sectPr w:rsidR="00D244B2" w:rsidSect="00703A51">
          <w:headerReference w:type="even" r:id="rId54"/>
          <w:headerReference w:type="default" r:id="rId55"/>
          <w:headerReference w:type="first" r:id="rId56"/>
          <w:footerReference w:type="first" r:id="rId57"/>
          <w:pgSz w:w="11907" w:h="16840" w:code="9"/>
          <w:pgMar w:top="1134" w:right="1134" w:bottom="567" w:left="1134" w:header="454" w:footer="454" w:gutter="0"/>
          <w:cols w:space="720"/>
          <w:titlePg/>
          <w:docGrid w:linePitch="272"/>
        </w:sectPr>
      </w:pPr>
    </w:p>
    <w:p w14:paraId="33F7E3A5" w14:textId="15874B18" w:rsidR="00FA23C5" w:rsidRDefault="00FA23C5" w:rsidP="00FA23C5">
      <w:pPr>
        <w:pStyle w:val="Heading3"/>
      </w:pPr>
      <w:r w:rsidRPr="004D439E">
        <w:t>Multicultural NSW</w:t>
      </w:r>
    </w:p>
    <w:p w14:paraId="4E076B1A" w14:textId="77777777" w:rsidR="00FA23C5" w:rsidRDefault="00FA23C5" w:rsidP="0009440A">
      <w:pPr>
        <w:pStyle w:val="Heading4"/>
      </w:pPr>
      <w:r w:rsidRPr="00456A20">
        <w:t>Operating Statement</w:t>
      </w:r>
    </w:p>
    <w:tbl>
      <w:tblPr>
        <w:tblW w:w="5015" w:type="pct"/>
        <w:tblInd w:w="-5" w:type="dxa"/>
        <w:tblLook w:val="04A0" w:firstRow="1" w:lastRow="0" w:firstColumn="1" w:lastColumn="0" w:noHBand="0" w:noVBand="1"/>
        <w:tblCaption w:val="3.2 Financial Statements - Multicultural NSW - Operating Statement"/>
        <w:tblDescription w:val="3.2 Financial Statements - Multicultural NSW - Operating Statement"/>
      </w:tblPr>
      <w:tblGrid>
        <w:gridCol w:w="6234"/>
        <w:gridCol w:w="116"/>
        <w:gridCol w:w="1015"/>
        <w:gridCol w:w="102"/>
        <w:gridCol w:w="1029"/>
        <w:gridCol w:w="106"/>
        <w:gridCol w:w="1025"/>
        <w:gridCol w:w="41"/>
      </w:tblGrid>
      <w:tr w:rsidR="00C17A54" w:rsidRPr="0094302F" w14:paraId="46570D99" w14:textId="77777777" w:rsidTr="00C17A54">
        <w:trPr>
          <w:trHeight w:val="283"/>
        </w:trPr>
        <w:tc>
          <w:tcPr>
            <w:tcW w:w="3284" w:type="pct"/>
            <w:gridSpan w:val="2"/>
            <w:shd w:val="clear" w:color="auto" w:fill="EBEBEB"/>
            <w:vAlign w:val="center"/>
            <w:hideMark/>
          </w:tcPr>
          <w:p w14:paraId="2AA6D76F" w14:textId="77777777" w:rsidR="00C17A54" w:rsidRPr="0094302F" w:rsidRDefault="00C17A54"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5DA39358" w14:textId="77777777" w:rsidR="00C17A54" w:rsidRPr="0094302F" w:rsidRDefault="00C17A54"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67586CE9" w14:textId="77777777" w:rsidR="00C17A54" w:rsidRPr="0094302F" w:rsidRDefault="00C17A54" w:rsidP="00F972E7">
            <w:pPr>
              <w:jc w:val="center"/>
              <w:rPr>
                <w:rFonts w:ascii="Public Sans" w:hAnsi="Public Sans" w:cs="Calibri"/>
                <w:sz w:val="18"/>
                <w:szCs w:val="18"/>
              </w:rPr>
            </w:pPr>
            <w:r w:rsidRPr="0094302F">
              <w:rPr>
                <w:rFonts w:ascii="Public Sans" w:hAnsi="Public Sans" w:cs="Calibri"/>
                <w:sz w:val="18"/>
                <w:szCs w:val="18"/>
              </w:rPr>
              <w:t>2025-26</w:t>
            </w:r>
          </w:p>
        </w:tc>
      </w:tr>
      <w:tr w:rsidR="00C17A54" w:rsidRPr="0094302F" w14:paraId="2E75144D" w14:textId="77777777" w:rsidTr="00C17A54">
        <w:trPr>
          <w:trHeight w:val="225"/>
        </w:trPr>
        <w:tc>
          <w:tcPr>
            <w:tcW w:w="3284" w:type="pct"/>
            <w:gridSpan w:val="2"/>
            <w:shd w:val="clear" w:color="auto" w:fill="EBEBEB"/>
            <w:vAlign w:val="center"/>
            <w:hideMark/>
          </w:tcPr>
          <w:p w14:paraId="14B17017" w14:textId="77777777" w:rsidR="00C17A54" w:rsidRPr="0094302F" w:rsidRDefault="00C17A54"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7625DD19" w14:textId="77777777" w:rsidR="00C17A54" w:rsidRPr="0094302F" w:rsidRDefault="00C17A54"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259FF182" w14:textId="77777777" w:rsidR="00C17A54" w:rsidRPr="0094302F" w:rsidRDefault="00C17A54"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0400D196" w14:textId="77777777" w:rsidR="00C17A54" w:rsidRPr="0094302F" w:rsidRDefault="00C17A54" w:rsidP="00F972E7">
            <w:pPr>
              <w:jc w:val="center"/>
              <w:rPr>
                <w:rFonts w:ascii="Public Sans" w:hAnsi="Public Sans" w:cs="Calibri"/>
                <w:sz w:val="18"/>
                <w:szCs w:val="18"/>
              </w:rPr>
            </w:pPr>
            <w:r w:rsidRPr="0094302F">
              <w:rPr>
                <w:rFonts w:ascii="Public Sans" w:hAnsi="Public Sans" w:cs="Calibri"/>
                <w:sz w:val="18"/>
                <w:szCs w:val="18"/>
              </w:rPr>
              <w:t>Budget</w:t>
            </w:r>
          </w:p>
        </w:tc>
      </w:tr>
      <w:tr w:rsidR="00C17A54" w:rsidRPr="0094302F" w14:paraId="0096CA14" w14:textId="77777777" w:rsidTr="00C17A54">
        <w:trPr>
          <w:trHeight w:val="283"/>
        </w:trPr>
        <w:tc>
          <w:tcPr>
            <w:tcW w:w="3284" w:type="pct"/>
            <w:gridSpan w:val="2"/>
            <w:shd w:val="clear" w:color="auto" w:fill="EBEBEB"/>
            <w:vAlign w:val="center"/>
            <w:hideMark/>
          </w:tcPr>
          <w:p w14:paraId="5C989946" w14:textId="77777777" w:rsidR="00C17A54" w:rsidRPr="0094302F" w:rsidRDefault="00C17A54"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653D0152" w14:textId="77777777" w:rsidR="00C17A54" w:rsidRPr="0094302F" w:rsidRDefault="00C17A54"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7068A065" w14:textId="77777777" w:rsidR="00C17A54" w:rsidRPr="0094302F" w:rsidRDefault="00C17A54"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78DE3B53" w14:textId="77777777" w:rsidR="00C17A54" w:rsidRPr="0094302F" w:rsidRDefault="00C17A54" w:rsidP="00F972E7">
            <w:pPr>
              <w:jc w:val="center"/>
              <w:rPr>
                <w:rFonts w:ascii="Public Sans" w:hAnsi="Public Sans" w:cs="Calibri"/>
                <w:sz w:val="18"/>
                <w:szCs w:val="18"/>
              </w:rPr>
            </w:pPr>
            <w:r w:rsidRPr="0094302F">
              <w:rPr>
                <w:rFonts w:ascii="Public Sans" w:hAnsi="Public Sans" w:cs="Calibri"/>
                <w:sz w:val="18"/>
                <w:szCs w:val="18"/>
              </w:rPr>
              <w:t>$000</w:t>
            </w:r>
          </w:p>
        </w:tc>
      </w:tr>
      <w:tr w:rsidR="00700C30" w:rsidRPr="004D439E" w14:paraId="64C7E541" w14:textId="77777777" w:rsidTr="00C17A54">
        <w:trPr>
          <w:gridAfter w:val="1"/>
          <w:wAfter w:w="21"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4129BF7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Expenses Excluding Losses</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79A3E0CB"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1EF3C967"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09823F6D"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r>
      <w:tr w:rsidR="00700C30" w:rsidRPr="004D439E" w14:paraId="075FAE1D" w14:textId="77777777" w:rsidTr="00C17A54">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3B2D257"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Operating Expenses -</w:t>
            </w:r>
          </w:p>
        </w:tc>
        <w:tc>
          <w:tcPr>
            <w:tcW w:w="585" w:type="pct"/>
            <w:gridSpan w:val="2"/>
            <w:tcBorders>
              <w:top w:val="nil"/>
              <w:left w:val="nil"/>
              <w:bottom w:val="single" w:sz="4" w:space="0" w:color="FFFFFF"/>
              <w:right w:val="single" w:sz="4" w:space="0" w:color="FFFFFF"/>
            </w:tcBorders>
            <w:noWrap/>
            <w:vAlign w:val="bottom"/>
            <w:hideMark/>
          </w:tcPr>
          <w:p w14:paraId="5E3C4AB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4A0C2D8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503B20A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r>
      <w:tr w:rsidR="00700C30" w:rsidRPr="004D439E" w14:paraId="3706EDF6" w14:textId="77777777" w:rsidTr="00C17A54">
        <w:trPr>
          <w:gridAfter w:val="1"/>
          <w:wAfter w:w="21"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7CA7380B"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Employee Related</w:t>
            </w:r>
          </w:p>
        </w:tc>
        <w:tc>
          <w:tcPr>
            <w:tcW w:w="585" w:type="pct"/>
            <w:gridSpan w:val="2"/>
            <w:tcBorders>
              <w:top w:val="nil"/>
              <w:left w:val="nil"/>
              <w:bottom w:val="single" w:sz="4" w:space="0" w:color="FFFFFF"/>
              <w:right w:val="single" w:sz="4" w:space="0" w:color="FFFFFF"/>
            </w:tcBorders>
            <w:noWrap/>
            <w:vAlign w:val="center"/>
            <w:hideMark/>
          </w:tcPr>
          <w:p w14:paraId="361DEFF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28,636</w:t>
            </w:r>
          </w:p>
        </w:tc>
        <w:tc>
          <w:tcPr>
            <w:tcW w:w="585" w:type="pct"/>
            <w:gridSpan w:val="2"/>
            <w:tcBorders>
              <w:top w:val="nil"/>
              <w:left w:val="nil"/>
              <w:bottom w:val="single" w:sz="4" w:space="0" w:color="FFFFFF"/>
              <w:right w:val="single" w:sz="4" w:space="0" w:color="FFFFFF"/>
            </w:tcBorders>
            <w:noWrap/>
            <w:vAlign w:val="center"/>
            <w:hideMark/>
          </w:tcPr>
          <w:p w14:paraId="358B94D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28,886</w:t>
            </w:r>
          </w:p>
        </w:tc>
        <w:tc>
          <w:tcPr>
            <w:tcW w:w="585" w:type="pct"/>
            <w:gridSpan w:val="2"/>
            <w:tcBorders>
              <w:top w:val="nil"/>
              <w:left w:val="nil"/>
              <w:bottom w:val="single" w:sz="4" w:space="0" w:color="FFFFFF"/>
              <w:right w:val="single" w:sz="4" w:space="0" w:color="FFFFFF"/>
            </w:tcBorders>
            <w:noWrap/>
            <w:vAlign w:val="center"/>
            <w:hideMark/>
          </w:tcPr>
          <w:p w14:paraId="46DA129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31,499</w:t>
            </w:r>
          </w:p>
        </w:tc>
      </w:tr>
      <w:tr w:rsidR="00700C30" w:rsidRPr="004D439E" w14:paraId="083AE0D7" w14:textId="77777777" w:rsidTr="00C17A54">
        <w:trPr>
          <w:gridAfter w:val="1"/>
          <w:wAfter w:w="21"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1FE3D36E"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Personnel Services Expenses</w:t>
            </w:r>
          </w:p>
        </w:tc>
        <w:tc>
          <w:tcPr>
            <w:tcW w:w="585" w:type="pct"/>
            <w:gridSpan w:val="2"/>
            <w:tcBorders>
              <w:top w:val="nil"/>
              <w:left w:val="nil"/>
              <w:bottom w:val="single" w:sz="4" w:space="0" w:color="FFFFFF"/>
              <w:right w:val="single" w:sz="4" w:space="0" w:color="FFFFFF"/>
            </w:tcBorders>
            <w:noWrap/>
            <w:vAlign w:val="center"/>
            <w:hideMark/>
          </w:tcPr>
          <w:p w14:paraId="0232ED5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6C8F0C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5CA2D5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700C30" w:rsidRPr="004D439E" w14:paraId="438F0B5A" w14:textId="77777777" w:rsidTr="00C17A54">
        <w:trPr>
          <w:gridAfter w:val="1"/>
          <w:wAfter w:w="21"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55D05758" w14:textId="3CA62021"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Operating Expenses</w:t>
            </w:r>
          </w:p>
        </w:tc>
        <w:tc>
          <w:tcPr>
            <w:tcW w:w="585" w:type="pct"/>
            <w:gridSpan w:val="2"/>
            <w:tcBorders>
              <w:top w:val="nil"/>
              <w:left w:val="nil"/>
              <w:bottom w:val="single" w:sz="4" w:space="0" w:color="FFFFFF"/>
              <w:right w:val="single" w:sz="4" w:space="0" w:color="FFFFFF"/>
            </w:tcBorders>
            <w:noWrap/>
            <w:vAlign w:val="center"/>
            <w:hideMark/>
          </w:tcPr>
          <w:p w14:paraId="34B3B07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5,557</w:t>
            </w:r>
          </w:p>
        </w:tc>
        <w:tc>
          <w:tcPr>
            <w:tcW w:w="585" w:type="pct"/>
            <w:gridSpan w:val="2"/>
            <w:tcBorders>
              <w:top w:val="nil"/>
              <w:left w:val="nil"/>
              <w:bottom w:val="single" w:sz="4" w:space="0" w:color="FFFFFF"/>
              <w:right w:val="single" w:sz="4" w:space="0" w:color="FFFFFF"/>
            </w:tcBorders>
            <w:noWrap/>
            <w:vAlign w:val="center"/>
            <w:hideMark/>
          </w:tcPr>
          <w:p w14:paraId="6C86D6B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7,118</w:t>
            </w:r>
          </w:p>
        </w:tc>
        <w:tc>
          <w:tcPr>
            <w:tcW w:w="585" w:type="pct"/>
            <w:gridSpan w:val="2"/>
            <w:tcBorders>
              <w:top w:val="nil"/>
              <w:left w:val="nil"/>
              <w:bottom w:val="single" w:sz="4" w:space="0" w:color="FFFFFF"/>
              <w:right w:val="single" w:sz="4" w:space="0" w:color="FFFFFF"/>
            </w:tcBorders>
            <w:noWrap/>
            <w:vAlign w:val="center"/>
            <w:hideMark/>
          </w:tcPr>
          <w:p w14:paraId="0BE74D5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8,360</w:t>
            </w:r>
          </w:p>
        </w:tc>
      </w:tr>
      <w:tr w:rsidR="00700C30" w:rsidRPr="004D439E" w14:paraId="240D5DFA" w14:textId="77777777" w:rsidTr="00C17A54">
        <w:trPr>
          <w:gridAfter w:val="1"/>
          <w:wAfter w:w="21"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61B34220"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Grants and Subsidies</w:t>
            </w:r>
          </w:p>
        </w:tc>
        <w:tc>
          <w:tcPr>
            <w:tcW w:w="585" w:type="pct"/>
            <w:gridSpan w:val="2"/>
            <w:tcBorders>
              <w:top w:val="nil"/>
              <w:left w:val="nil"/>
              <w:bottom w:val="single" w:sz="4" w:space="0" w:color="FFFFFF"/>
              <w:right w:val="single" w:sz="4" w:space="0" w:color="FFFFFF"/>
            </w:tcBorders>
            <w:noWrap/>
            <w:vAlign w:val="center"/>
            <w:hideMark/>
          </w:tcPr>
          <w:p w14:paraId="34FCBBF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36,513</w:t>
            </w:r>
          </w:p>
        </w:tc>
        <w:tc>
          <w:tcPr>
            <w:tcW w:w="585" w:type="pct"/>
            <w:gridSpan w:val="2"/>
            <w:tcBorders>
              <w:top w:val="nil"/>
              <w:left w:val="nil"/>
              <w:bottom w:val="single" w:sz="4" w:space="0" w:color="FFFFFF"/>
              <w:right w:val="single" w:sz="4" w:space="0" w:color="FFFFFF"/>
            </w:tcBorders>
            <w:noWrap/>
            <w:vAlign w:val="center"/>
            <w:hideMark/>
          </w:tcPr>
          <w:p w14:paraId="5EC2B8C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29,976</w:t>
            </w:r>
          </w:p>
        </w:tc>
        <w:tc>
          <w:tcPr>
            <w:tcW w:w="585" w:type="pct"/>
            <w:gridSpan w:val="2"/>
            <w:tcBorders>
              <w:top w:val="nil"/>
              <w:left w:val="nil"/>
              <w:bottom w:val="single" w:sz="4" w:space="0" w:color="FFFFFF"/>
              <w:right w:val="single" w:sz="4" w:space="0" w:color="FFFFFF"/>
            </w:tcBorders>
            <w:noWrap/>
            <w:vAlign w:val="center"/>
            <w:hideMark/>
          </w:tcPr>
          <w:p w14:paraId="6F36CAC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33,653</w:t>
            </w:r>
          </w:p>
        </w:tc>
      </w:tr>
      <w:tr w:rsidR="00700C30" w:rsidRPr="004D439E" w14:paraId="6ABBA884" w14:textId="77777777" w:rsidTr="00C17A54">
        <w:trPr>
          <w:gridAfter w:val="1"/>
          <w:wAfter w:w="21"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2FDB1012"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Appropriation Expense</w:t>
            </w:r>
          </w:p>
        </w:tc>
        <w:tc>
          <w:tcPr>
            <w:tcW w:w="585" w:type="pct"/>
            <w:gridSpan w:val="2"/>
            <w:tcBorders>
              <w:top w:val="nil"/>
              <w:left w:val="nil"/>
              <w:bottom w:val="single" w:sz="4" w:space="0" w:color="FFFFFF"/>
              <w:right w:val="single" w:sz="4" w:space="0" w:color="FFFFFF"/>
            </w:tcBorders>
            <w:noWrap/>
            <w:vAlign w:val="center"/>
            <w:hideMark/>
          </w:tcPr>
          <w:p w14:paraId="02044AA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9AF858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DA3A9F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700C30" w:rsidRPr="004D439E" w14:paraId="4A7B84EA" w14:textId="77777777" w:rsidTr="00C17A54">
        <w:trPr>
          <w:gridAfter w:val="1"/>
          <w:wAfter w:w="21"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3C3CB69B"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Depreciation and Amortisation</w:t>
            </w:r>
          </w:p>
        </w:tc>
        <w:tc>
          <w:tcPr>
            <w:tcW w:w="585" w:type="pct"/>
            <w:gridSpan w:val="2"/>
            <w:tcBorders>
              <w:top w:val="nil"/>
              <w:left w:val="nil"/>
              <w:bottom w:val="single" w:sz="4" w:space="0" w:color="FFFFFF"/>
              <w:right w:val="single" w:sz="4" w:space="0" w:color="FFFFFF"/>
            </w:tcBorders>
            <w:noWrap/>
            <w:vAlign w:val="center"/>
            <w:hideMark/>
          </w:tcPr>
          <w:p w14:paraId="00362C4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562</w:t>
            </w:r>
          </w:p>
        </w:tc>
        <w:tc>
          <w:tcPr>
            <w:tcW w:w="585" w:type="pct"/>
            <w:gridSpan w:val="2"/>
            <w:tcBorders>
              <w:top w:val="nil"/>
              <w:left w:val="nil"/>
              <w:bottom w:val="single" w:sz="4" w:space="0" w:color="FFFFFF"/>
              <w:right w:val="single" w:sz="4" w:space="0" w:color="FFFFFF"/>
            </w:tcBorders>
            <w:noWrap/>
            <w:vAlign w:val="center"/>
            <w:hideMark/>
          </w:tcPr>
          <w:p w14:paraId="394E779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426</w:t>
            </w:r>
          </w:p>
        </w:tc>
        <w:tc>
          <w:tcPr>
            <w:tcW w:w="585" w:type="pct"/>
            <w:gridSpan w:val="2"/>
            <w:tcBorders>
              <w:top w:val="nil"/>
              <w:left w:val="nil"/>
              <w:bottom w:val="single" w:sz="4" w:space="0" w:color="FFFFFF"/>
              <w:right w:val="single" w:sz="4" w:space="0" w:color="FFFFFF"/>
            </w:tcBorders>
            <w:noWrap/>
            <w:vAlign w:val="center"/>
            <w:hideMark/>
          </w:tcPr>
          <w:p w14:paraId="124DB73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562</w:t>
            </w:r>
          </w:p>
        </w:tc>
      </w:tr>
      <w:tr w:rsidR="00700C30" w:rsidRPr="004D439E" w14:paraId="340A8821" w14:textId="77777777" w:rsidTr="00C17A54">
        <w:trPr>
          <w:gridAfter w:val="1"/>
          <w:wAfter w:w="21"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7FA6D21B"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Finance Costs</w:t>
            </w:r>
          </w:p>
        </w:tc>
        <w:tc>
          <w:tcPr>
            <w:tcW w:w="585" w:type="pct"/>
            <w:gridSpan w:val="2"/>
            <w:tcBorders>
              <w:top w:val="nil"/>
              <w:left w:val="nil"/>
              <w:bottom w:val="single" w:sz="4" w:space="0" w:color="FFFFFF"/>
              <w:right w:val="single" w:sz="4" w:space="0" w:color="FFFFFF"/>
            </w:tcBorders>
            <w:noWrap/>
            <w:vAlign w:val="center"/>
            <w:hideMark/>
          </w:tcPr>
          <w:p w14:paraId="3DD7527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88468D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w:t>
            </w:r>
          </w:p>
        </w:tc>
        <w:tc>
          <w:tcPr>
            <w:tcW w:w="585" w:type="pct"/>
            <w:gridSpan w:val="2"/>
            <w:tcBorders>
              <w:top w:val="nil"/>
              <w:left w:val="nil"/>
              <w:bottom w:val="single" w:sz="4" w:space="0" w:color="FFFFFF"/>
              <w:right w:val="single" w:sz="4" w:space="0" w:color="FFFFFF"/>
            </w:tcBorders>
            <w:noWrap/>
            <w:vAlign w:val="center"/>
            <w:hideMark/>
          </w:tcPr>
          <w:p w14:paraId="5AB6DB5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700C30" w:rsidRPr="004D439E" w14:paraId="4E0733D0" w14:textId="77777777" w:rsidTr="00C17A54">
        <w:trPr>
          <w:gridAfter w:val="1"/>
          <w:wAfter w:w="21" w:type="pct"/>
          <w:trHeight w:val="210"/>
        </w:trPr>
        <w:tc>
          <w:tcPr>
            <w:tcW w:w="3224" w:type="pct"/>
            <w:tcBorders>
              <w:top w:val="nil"/>
              <w:left w:val="single" w:sz="4" w:space="0" w:color="FFFFFF"/>
              <w:bottom w:val="single" w:sz="4" w:space="0" w:color="auto"/>
              <w:right w:val="single" w:sz="4" w:space="0" w:color="FFFFFF"/>
            </w:tcBorders>
            <w:noWrap/>
            <w:vAlign w:val="center"/>
            <w:hideMark/>
          </w:tcPr>
          <w:p w14:paraId="131531CF"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Expenses</w:t>
            </w:r>
          </w:p>
        </w:tc>
        <w:tc>
          <w:tcPr>
            <w:tcW w:w="585" w:type="pct"/>
            <w:gridSpan w:val="2"/>
            <w:tcBorders>
              <w:top w:val="nil"/>
              <w:left w:val="nil"/>
              <w:bottom w:val="single" w:sz="4" w:space="0" w:color="auto"/>
              <w:right w:val="single" w:sz="4" w:space="0" w:color="FFFFFF"/>
            </w:tcBorders>
            <w:noWrap/>
            <w:vAlign w:val="center"/>
            <w:hideMark/>
          </w:tcPr>
          <w:p w14:paraId="2F24812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267C974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14C4694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700C30" w:rsidRPr="004D439E" w14:paraId="1B2BF25C" w14:textId="77777777" w:rsidTr="00C17A54">
        <w:trPr>
          <w:gridAfter w:val="1"/>
          <w:wAfter w:w="21"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055B91CD"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EXPENSES EXCLUDING LOSSES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24F513C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71,268</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69049CD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66,408</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7103003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74,074</w:t>
            </w:r>
          </w:p>
        </w:tc>
      </w:tr>
      <w:tr w:rsidR="00700C30" w:rsidRPr="004D439E" w14:paraId="64DB3859" w14:textId="77777777" w:rsidTr="00C17A54">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FFD65B2"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Revenue</w:t>
            </w:r>
          </w:p>
        </w:tc>
        <w:tc>
          <w:tcPr>
            <w:tcW w:w="585" w:type="pct"/>
            <w:gridSpan w:val="2"/>
            <w:tcBorders>
              <w:top w:val="single" w:sz="4" w:space="0" w:color="auto"/>
              <w:left w:val="nil"/>
              <w:bottom w:val="single" w:sz="4" w:space="0" w:color="FFFFFF"/>
              <w:right w:val="single" w:sz="4" w:space="0" w:color="FFFFFF"/>
            </w:tcBorders>
            <w:noWrap/>
            <w:vAlign w:val="center"/>
            <w:hideMark/>
          </w:tcPr>
          <w:p w14:paraId="3733594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47F5875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3156AA9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700C30" w:rsidRPr="004D439E" w14:paraId="48B6B538" w14:textId="77777777" w:rsidTr="00C17A54">
        <w:trPr>
          <w:gridAfter w:val="1"/>
          <w:wAfter w:w="21"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490D91D6"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Appropriation Revenue</w:t>
            </w:r>
          </w:p>
        </w:tc>
        <w:tc>
          <w:tcPr>
            <w:tcW w:w="585" w:type="pct"/>
            <w:gridSpan w:val="2"/>
            <w:tcBorders>
              <w:top w:val="nil"/>
              <w:left w:val="nil"/>
              <w:bottom w:val="single" w:sz="4" w:space="0" w:color="FFFFFF"/>
              <w:right w:val="single" w:sz="4" w:space="0" w:color="FFFFFF"/>
            </w:tcBorders>
            <w:noWrap/>
            <w:vAlign w:val="center"/>
            <w:hideMark/>
          </w:tcPr>
          <w:p w14:paraId="28A0A0F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54C4F5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B8BAE9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700C30" w:rsidRPr="004D439E" w14:paraId="3B39FB7D" w14:textId="77777777" w:rsidTr="00C17A54">
        <w:trPr>
          <w:gridAfter w:val="1"/>
          <w:wAfter w:w="21"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24530CAC"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Funding Distribution from Department</w:t>
            </w:r>
          </w:p>
        </w:tc>
        <w:tc>
          <w:tcPr>
            <w:tcW w:w="585" w:type="pct"/>
            <w:gridSpan w:val="2"/>
            <w:tcBorders>
              <w:top w:val="nil"/>
              <w:left w:val="nil"/>
              <w:bottom w:val="single" w:sz="4" w:space="0" w:color="FFFFFF"/>
              <w:right w:val="single" w:sz="4" w:space="0" w:color="FFFFFF"/>
            </w:tcBorders>
            <w:noWrap/>
            <w:vAlign w:val="center"/>
            <w:hideMark/>
          </w:tcPr>
          <w:p w14:paraId="2119E87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63,897</w:t>
            </w:r>
          </w:p>
        </w:tc>
        <w:tc>
          <w:tcPr>
            <w:tcW w:w="585" w:type="pct"/>
            <w:gridSpan w:val="2"/>
            <w:tcBorders>
              <w:top w:val="nil"/>
              <w:left w:val="nil"/>
              <w:bottom w:val="single" w:sz="4" w:space="0" w:color="FFFFFF"/>
              <w:right w:val="single" w:sz="4" w:space="0" w:color="FFFFFF"/>
            </w:tcBorders>
            <w:noWrap/>
            <w:vAlign w:val="center"/>
            <w:hideMark/>
          </w:tcPr>
          <w:p w14:paraId="79F8101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53,097</w:t>
            </w:r>
          </w:p>
        </w:tc>
        <w:tc>
          <w:tcPr>
            <w:tcW w:w="585" w:type="pct"/>
            <w:gridSpan w:val="2"/>
            <w:tcBorders>
              <w:top w:val="nil"/>
              <w:left w:val="nil"/>
              <w:bottom w:val="single" w:sz="4" w:space="0" w:color="FFFFFF"/>
              <w:right w:val="single" w:sz="4" w:space="0" w:color="FFFFFF"/>
            </w:tcBorders>
            <w:noWrap/>
            <w:vAlign w:val="center"/>
            <w:hideMark/>
          </w:tcPr>
          <w:p w14:paraId="3C8E540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62,583</w:t>
            </w:r>
          </w:p>
        </w:tc>
      </w:tr>
      <w:tr w:rsidR="00700C30" w:rsidRPr="004D439E" w14:paraId="39F99C33" w14:textId="77777777" w:rsidTr="00C17A54">
        <w:trPr>
          <w:gridAfter w:val="1"/>
          <w:wAfter w:w="21" w:type="pct"/>
          <w:trHeight w:val="210"/>
        </w:trPr>
        <w:tc>
          <w:tcPr>
            <w:tcW w:w="3224" w:type="pct"/>
            <w:tcBorders>
              <w:top w:val="nil"/>
              <w:left w:val="single" w:sz="4" w:space="0" w:color="FFFFFF"/>
              <w:bottom w:val="single" w:sz="4" w:space="0" w:color="FFFFFF"/>
              <w:right w:val="single" w:sz="4" w:space="0" w:color="FFFFFF"/>
            </w:tcBorders>
            <w:vAlign w:val="center"/>
            <w:hideMark/>
          </w:tcPr>
          <w:p w14:paraId="3A71C2AD" w14:textId="77777777" w:rsidR="001438C2" w:rsidRPr="004D439E" w:rsidRDefault="001438C2" w:rsidP="00D85D41">
            <w:pPr>
              <w:ind w:right="-117"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Acceptance by Crown Entity of Employee Benefits and Other Liabilities</w:t>
            </w:r>
          </w:p>
        </w:tc>
        <w:tc>
          <w:tcPr>
            <w:tcW w:w="585" w:type="pct"/>
            <w:gridSpan w:val="2"/>
            <w:tcBorders>
              <w:top w:val="nil"/>
              <w:left w:val="nil"/>
              <w:bottom w:val="single" w:sz="4" w:space="0" w:color="FFFFFF"/>
              <w:right w:val="single" w:sz="4" w:space="0" w:color="FFFFFF"/>
            </w:tcBorders>
            <w:noWrap/>
            <w:vAlign w:val="center"/>
            <w:hideMark/>
          </w:tcPr>
          <w:p w14:paraId="39463FA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836</w:t>
            </w:r>
          </w:p>
        </w:tc>
        <w:tc>
          <w:tcPr>
            <w:tcW w:w="585" w:type="pct"/>
            <w:gridSpan w:val="2"/>
            <w:tcBorders>
              <w:top w:val="nil"/>
              <w:left w:val="nil"/>
              <w:bottom w:val="single" w:sz="4" w:space="0" w:color="FFFFFF"/>
              <w:right w:val="single" w:sz="4" w:space="0" w:color="FFFFFF"/>
            </w:tcBorders>
            <w:noWrap/>
            <w:vAlign w:val="center"/>
            <w:hideMark/>
          </w:tcPr>
          <w:p w14:paraId="5704336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491</w:t>
            </w:r>
          </w:p>
        </w:tc>
        <w:tc>
          <w:tcPr>
            <w:tcW w:w="585" w:type="pct"/>
            <w:gridSpan w:val="2"/>
            <w:tcBorders>
              <w:top w:val="nil"/>
              <w:left w:val="nil"/>
              <w:bottom w:val="single" w:sz="4" w:space="0" w:color="FFFFFF"/>
              <w:right w:val="single" w:sz="4" w:space="0" w:color="FFFFFF"/>
            </w:tcBorders>
            <w:noWrap/>
            <w:vAlign w:val="center"/>
            <w:hideMark/>
          </w:tcPr>
          <w:p w14:paraId="57357C9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864</w:t>
            </w:r>
          </w:p>
        </w:tc>
      </w:tr>
      <w:tr w:rsidR="00700C30" w:rsidRPr="004D439E" w14:paraId="31E96218" w14:textId="77777777" w:rsidTr="00C17A54">
        <w:trPr>
          <w:gridAfter w:val="1"/>
          <w:wAfter w:w="21"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37EA2738"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Transfers to the Crown Entity</w:t>
            </w:r>
          </w:p>
        </w:tc>
        <w:tc>
          <w:tcPr>
            <w:tcW w:w="585" w:type="pct"/>
            <w:gridSpan w:val="2"/>
            <w:tcBorders>
              <w:top w:val="nil"/>
              <w:left w:val="nil"/>
              <w:bottom w:val="single" w:sz="4" w:space="0" w:color="FFFFFF"/>
              <w:right w:val="single" w:sz="4" w:space="0" w:color="FFFFFF"/>
            </w:tcBorders>
            <w:noWrap/>
            <w:vAlign w:val="center"/>
            <w:hideMark/>
          </w:tcPr>
          <w:p w14:paraId="2CEF6F4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88BD74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7CE56E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700C30" w:rsidRPr="004D439E" w14:paraId="39E3CE6C" w14:textId="77777777" w:rsidTr="00C17A54">
        <w:trPr>
          <w:gridAfter w:val="1"/>
          <w:wAfter w:w="21"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6164FBB2"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Sales of Goods and Services</w:t>
            </w:r>
          </w:p>
        </w:tc>
        <w:tc>
          <w:tcPr>
            <w:tcW w:w="585" w:type="pct"/>
            <w:gridSpan w:val="2"/>
            <w:tcBorders>
              <w:top w:val="nil"/>
              <w:left w:val="nil"/>
              <w:bottom w:val="single" w:sz="4" w:space="0" w:color="FFFFFF"/>
              <w:right w:val="single" w:sz="4" w:space="0" w:color="FFFFFF"/>
            </w:tcBorders>
            <w:noWrap/>
            <w:vAlign w:val="center"/>
            <w:hideMark/>
          </w:tcPr>
          <w:p w14:paraId="7A18D8B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6,019</w:t>
            </w:r>
          </w:p>
        </w:tc>
        <w:tc>
          <w:tcPr>
            <w:tcW w:w="585" w:type="pct"/>
            <w:gridSpan w:val="2"/>
            <w:tcBorders>
              <w:top w:val="nil"/>
              <w:left w:val="nil"/>
              <w:bottom w:val="single" w:sz="4" w:space="0" w:color="FFFFFF"/>
              <w:right w:val="single" w:sz="4" w:space="0" w:color="FFFFFF"/>
            </w:tcBorders>
            <w:noWrap/>
            <w:vAlign w:val="center"/>
            <w:hideMark/>
          </w:tcPr>
          <w:p w14:paraId="263EEAC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5,700</w:t>
            </w:r>
          </w:p>
        </w:tc>
        <w:tc>
          <w:tcPr>
            <w:tcW w:w="585" w:type="pct"/>
            <w:gridSpan w:val="2"/>
            <w:tcBorders>
              <w:top w:val="nil"/>
              <w:left w:val="nil"/>
              <w:bottom w:val="single" w:sz="4" w:space="0" w:color="FFFFFF"/>
              <w:right w:val="single" w:sz="4" w:space="0" w:color="FFFFFF"/>
            </w:tcBorders>
            <w:noWrap/>
            <w:vAlign w:val="center"/>
            <w:hideMark/>
          </w:tcPr>
          <w:p w14:paraId="56C0B4C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6,022</w:t>
            </w:r>
          </w:p>
        </w:tc>
      </w:tr>
      <w:tr w:rsidR="00700C30" w:rsidRPr="004D439E" w14:paraId="0420A789" w14:textId="77777777" w:rsidTr="00C17A54">
        <w:trPr>
          <w:gridAfter w:val="1"/>
          <w:wAfter w:w="21"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7372CB70"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Grants and Contributions</w:t>
            </w:r>
          </w:p>
        </w:tc>
        <w:tc>
          <w:tcPr>
            <w:tcW w:w="585" w:type="pct"/>
            <w:gridSpan w:val="2"/>
            <w:tcBorders>
              <w:top w:val="nil"/>
              <w:left w:val="nil"/>
              <w:bottom w:val="single" w:sz="4" w:space="0" w:color="FFFFFF"/>
              <w:right w:val="single" w:sz="4" w:space="0" w:color="FFFFFF"/>
            </w:tcBorders>
            <w:noWrap/>
            <w:vAlign w:val="center"/>
            <w:hideMark/>
          </w:tcPr>
          <w:p w14:paraId="15F38F7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348</w:t>
            </w:r>
          </w:p>
        </w:tc>
        <w:tc>
          <w:tcPr>
            <w:tcW w:w="585" w:type="pct"/>
            <w:gridSpan w:val="2"/>
            <w:tcBorders>
              <w:top w:val="nil"/>
              <w:left w:val="nil"/>
              <w:bottom w:val="single" w:sz="4" w:space="0" w:color="FFFFFF"/>
              <w:right w:val="single" w:sz="4" w:space="0" w:color="FFFFFF"/>
            </w:tcBorders>
            <w:noWrap/>
            <w:vAlign w:val="center"/>
            <w:hideMark/>
          </w:tcPr>
          <w:p w14:paraId="3BD35A7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6,129</w:t>
            </w:r>
          </w:p>
        </w:tc>
        <w:tc>
          <w:tcPr>
            <w:tcW w:w="585" w:type="pct"/>
            <w:gridSpan w:val="2"/>
            <w:tcBorders>
              <w:top w:val="nil"/>
              <w:left w:val="nil"/>
              <w:bottom w:val="single" w:sz="4" w:space="0" w:color="FFFFFF"/>
              <w:right w:val="single" w:sz="4" w:space="0" w:color="FFFFFF"/>
            </w:tcBorders>
            <w:noWrap/>
            <w:vAlign w:val="center"/>
            <w:hideMark/>
          </w:tcPr>
          <w:p w14:paraId="364159D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4,207</w:t>
            </w:r>
          </w:p>
        </w:tc>
      </w:tr>
      <w:tr w:rsidR="00700C30" w:rsidRPr="004D439E" w14:paraId="1C0CAE4A" w14:textId="77777777" w:rsidTr="00C17A54">
        <w:trPr>
          <w:gridAfter w:val="1"/>
          <w:wAfter w:w="21"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73C7F41B"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Investment Revenue</w:t>
            </w:r>
          </w:p>
        </w:tc>
        <w:tc>
          <w:tcPr>
            <w:tcW w:w="585" w:type="pct"/>
            <w:gridSpan w:val="2"/>
            <w:tcBorders>
              <w:top w:val="nil"/>
              <w:left w:val="nil"/>
              <w:bottom w:val="single" w:sz="4" w:space="0" w:color="FFFFFF"/>
              <w:right w:val="single" w:sz="4" w:space="0" w:color="FFFFFF"/>
            </w:tcBorders>
            <w:noWrap/>
            <w:vAlign w:val="center"/>
            <w:hideMark/>
          </w:tcPr>
          <w:p w14:paraId="58EC98A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7A85D3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10BC83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700C30" w:rsidRPr="004D439E" w14:paraId="374A9A50" w14:textId="77777777" w:rsidTr="00C17A54">
        <w:trPr>
          <w:gridAfter w:val="1"/>
          <w:wAfter w:w="21"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2D870B39"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Retained Taxes, Fees and Fines</w:t>
            </w:r>
          </w:p>
        </w:tc>
        <w:tc>
          <w:tcPr>
            <w:tcW w:w="585" w:type="pct"/>
            <w:gridSpan w:val="2"/>
            <w:tcBorders>
              <w:top w:val="nil"/>
              <w:left w:val="nil"/>
              <w:bottom w:val="single" w:sz="4" w:space="0" w:color="FFFFFF"/>
              <w:right w:val="single" w:sz="4" w:space="0" w:color="FFFFFF"/>
            </w:tcBorders>
            <w:noWrap/>
            <w:vAlign w:val="center"/>
            <w:hideMark/>
          </w:tcPr>
          <w:p w14:paraId="30C6685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69DBB4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C258AC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700C30" w:rsidRPr="004D439E" w14:paraId="25B2F289" w14:textId="77777777" w:rsidTr="00C17A54">
        <w:trPr>
          <w:gridAfter w:val="1"/>
          <w:wAfter w:w="21" w:type="pct"/>
          <w:trHeight w:val="210"/>
        </w:trPr>
        <w:tc>
          <w:tcPr>
            <w:tcW w:w="3224" w:type="pct"/>
            <w:tcBorders>
              <w:top w:val="nil"/>
              <w:left w:val="single" w:sz="4" w:space="0" w:color="FFFFFF"/>
              <w:bottom w:val="single" w:sz="4" w:space="0" w:color="auto"/>
              <w:right w:val="single" w:sz="4" w:space="0" w:color="FFFFFF"/>
            </w:tcBorders>
            <w:noWrap/>
            <w:vAlign w:val="center"/>
            <w:hideMark/>
          </w:tcPr>
          <w:p w14:paraId="440EBF9C"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Revenue</w:t>
            </w:r>
          </w:p>
        </w:tc>
        <w:tc>
          <w:tcPr>
            <w:tcW w:w="585" w:type="pct"/>
            <w:gridSpan w:val="2"/>
            <w:tcBorders>
              <w:top w:val="nil"/>
              <w:left w:val="nil"/>
              <w:bottom w:val="single" w:sz="4" w:space="0" w:color="auto"/>
              <w:right w:val="single" w:sz="4" w:space="0" w:color="FFFFFF"/>
            </w:tcBorders>
            <w:noWrap/>
            <w:vAlign w:val="center"/>
            <w:hideMark/>
          </w:tcPr>
          <w:p w14:paraId="04D9A7A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31</w:t>
            </w:r>
          </w:p>
        </w:tc>
        <w:tc>
          <w:tcPr>
            <w:tcW w:w="585" w:type="pct"/>
            <w:gridSpan w:val="2"/>
            <w:tcBorders>
              <w:top w:val="nil"/>
              <w:left w:val="nil"/>
              <w:bottom w:val="single" w:sz="4" w:space="0" w:color="auto"/>
              <w:right w:val="single" w:sz="4" w:space="0" w:color="FFFFFF"/>
            </w:tcBorders>
            <w:noWrap/>
            <w:vAlign w:val="center"/>
            <w:hideMark/>
          </w:tcPr>
          <w:p w14:paraId="2D008AC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637</w:t>
            </w:r>
          </w:p>
        </w:tc>
        <w:tc>
          <w:tcPr>
            <w:tcW w:w="585" w:type="pct"/>
            <w:gridSpan w:val="2"/>
            <w:tcBorders>
              <w:top w:val="nil"/>
              <w:left w:val="nil"/>
              <w:bottom w:val="single" w:sz="4" w:space="0" w:color="auto"/>
              <w:right w:val="single" w:sz="4" w:space="0" w:color="FFFFFF"/>
            </w:tcBorders>
            <w:noWrap/>
            <w:vAlign w:val="center"/>
            <w:hideMark/>
          </w:tcPr>
          <w:p w14:paraId="08D9C6F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31</w:t>
            </w:r>
          </w:p>
        </w:tc>
      </w:tr>
      <w:tr w:rsidR="00700C30" w:rsidRPr="004D439E" w14:paraId="10558A85" w14:textId="77777777" w:rsidTr="00C17A54">
        <w:trPr>
          <w:gridAfter w:val="1"/>
          <w:wAfter w:w="21"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5D0F2E76"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Revenue</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2A7643A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71,130</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160E2EE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66,054</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3929B6C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73,708</w:t>
            </w:r>
          </w:p>
        </w:tc>
      </w:tr>
      <w:tr w:rsidR="00700C30" w:rsidRPr="004D439E" w14:paraId="67312B10" w14:textId="77777777" w:rsidTr="00C17A54">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CAFD9D2"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Gain/(Loss) on Disposal of Non Current Assets</w:t>
            </w:r>
          </w:p>
        </w:tc>
        <w:tc>
          <w:tcPr>
            <w:tcW w:w="585" w:type="pct"/>
            <w:gridSpan w:val="2"/>
            <w:tcBorders>
              <w:top w:val="single" w:sz="4" w:space="0" w:color="auto"/>
              <w:left w:val="nil"/>
              <w:bottom w:val="single" w:sz="4" w:space="0" w:color="FFFFFF"/>
              <w:right w:val="single" w:sz="4" w:space="0" w:color="FFFFFF"/>
            </w:tcBorders>
            <w:noWrap/>
            <w:vAlign w:val="center"/>
            <w:hideMark/>
          </w:tcPr>
          <w:p w14:paraId="41442E6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single" w:sz="4" w:space="0" w:color="auto"/>
              <w:left w:val="nil"/>
              <w:bottom w:val="single" w:sz="4" w:space="0" w:color="FFFFFF"/>
              <w:right w:val="single" w:sz="4" w:space="0" w:color="FFFFFF"/>
            </w:tcBorders>
            <w:noWrap/>
            <w:vAlign w:val="center"/>
            <w:hideMark/>
          </w:tcPr>
          <w:p w14:paraId="6FB4C21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single" w:sz="4" w:space="0" w:color="auto"/>
              <w:left w:val="nil"/>
              <w:bottom w:val="single" w:sz="4" w:space="0" w:color="FFFFFF"/>
              <w:right w:val="single" w:sz="4" w:space="0" w:color="FFFFFF"/>
            </w:tcBorders>
            <w:noWrap/>
            <w:vAlign w:val="center"/>
            <w:hideMark/>
          </w:tcPr>
          <w:p w14:paraId="0487C22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700C30" w:rsidRPr="004D439E" w14:paraId="6063D061" w14:textId="77777777" w:rsidTr="00C17A54">
        <w:trPr>
          <w:gridAfter w:val="1"/>
          <w:wAfter w:w="21" w:type="pct"/>
          <w:trHeight w:val="225"/>
        </w:trPr>
        <w:tc>
          <w:tcPr>
            <w:tcW w:w="3224" w:type="pct"/>
            <w:tcBorders>
              <w:top w:val="nil"/>
              <w:left w:val="single" w:sz="4" w:space="0" w:color="FFFFFF"/>
              <w:bottom w:val="nil"/>
              <w:right w:val="single" w:sz="4" w:space="0" w:color="FFFFFF"/>
            </w:tcBorders>
            <w:noWrap/>
            <w:vAlign w:val="center"/>
            <w:hideMark/>
          </w:tcPr>
          <w:p w14:paraId="644DE22C"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Gains/(Losses)</w:t>
            </w:r>
          </w:p>
        </w:tc>
        <w:tc>
          <w:tcPr>
            <w:tcW w:w="585" w:type="pct"/>
            <w:gridSpan w:val="2"/>
            <w:tcBorders>
              <w:top w:val="nil"/>
              <w:left w:val="nil"/>
              <w:bottom w:val="nil"/>
              <w:right w:val="single" w:sz="4" w:space="0" w:color="FFFFFF"/>
            </w:tcBorders>
            <w:noWrap/>
            <w:vAlign w:val="center"/>
            <w:hideMark/>
          </w:tcPr>
          <w:p w14:paraId="1AEA984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nil"/>
              <w:right w:val="single" w:sz="4" w:space="0" w:color="FFFFFF"/>
            </w:tcBorders>
            <w:noWrap/>
            <w:vAlign w:val="center"/>
            <w:hideMark/>
          </w:tcPr>
          <w:p w14:paraId="34E019D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nil"/>
              <w:right w:val="single" w:sz="4" w:space="0" w:color="FFFFFF"/>
            </w:tcBorders>
            <w:noWrap/>
            <w:vAlign w:val="center"/>
            <w:hideMark/>
          </w:tcPr>
          <w:p w14:paraId="144CC66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700C30" w:rsidRPr="004D439E" w14:paraId="371EBEB7" w14:textId="77777777" w:rsidTr="00C17A54">
        <w:trPr>
          <w:gridAfter w:val="1"/>
          <w:wAfter w:w="21"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703E0236"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Result</w:t>
            </w:r>
          </w:p>
        </w:tc>
        <w:tc>
          <w:tcPr>
            <w:tcW w:w="585" w:type="pct"/>
            <w:gridSpan w:val="2"/>
            <w:tcBorders>
              <w:top w:val="single" w:sz="4" w:space="0" w:color="auto"/>
              <w:left w:val="nil"/>
              <w:bottom w:val="single" w:sz="4" w:space="0" w:color="auto"/>
              <w:right w:val="single" w:sz="4" w:space="0" w:color="FFFFFF"/>
            </w:tcBorders>
            <w:noWrap/>
            <w:vAlign w:val="center"/>
            <w:hideMark/>
          </w:tcPr>
          <w:p w14:paraId="15E7BDD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(138)</w:t>
            </w:r>
          </w:p>
        </w:tc>
        <w:tc>
          <w:tcPr>
            <w:tcW w:w="585" w:type="pct"/>
            <w:gridSpan w:val="2"/>
            <w:tcBorders>
              <w:top w:val="single" w:sz="4" w:space="0" w:color="auto"/>
              <w:left w:val="nil"/>
              <w:bottom w:val="single" w:sz="4" w:space="0" w:color="auto"/>
              <w:right w:val="single" w:sz="4" w:space="0" w:color="FFFFFF"/>
            </w:tcBorders>
            <w:noWrap/>
            <w:vAlign w:val="center"/>
            <w:hideMark/>
          </w:tcPr>
          <w:p w14:paraId="7669B97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(354)</w:t>
            </w:r>
          </w:p>
        </w:tc>
        <w:tc>
          <w:tcPr>
            <w:tcW w:w="585" w:type="pct"/>
            <w:gridSpan w:val="2"/>
            <w:tcBorders>
              <w:top w:val="single" w:sz="4" w:space="0" w:color="auto"/>
              <w:left w:val="nil"/>
              <w:bottom w:val="single" w:sz="4" w:space="0" w:color="auto"/>
              <w:right w:val="single" w:sz="4" w:space="0" w:color="FFFFFF"/>
            </w:tcBorders>
            <w:noWrap/>
            <w:vAlign w:val="center"/>
            <w:hideMark/>
          </w:tcPr>
          <w:p w14:paraId="50FDE3F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(366)</w:t>
            </w:r>
          </w:p>
        </w:tc>
      </w:tr>
    </w:tbl>
    <w:p w14:paraId="52111318" w14:textId="77777777" w:rsidR="001438C2" w:rsidRDefault="001438C2" w:rsidP="001438C2">
      <w:r>
        <w:br w:type="page"/>
      </w:r>
    </w:p>
    <w:p w14:paraId="0630C174" w14:textId="77777777" w:rsidR="007F152A" w:rsidRDefault="007F152A" w:rsidP="0009440A">
      <w:pPr>
        <w:pStyle w:val="Heading4"/>
      </w:pPr>
      <w:r w:rsidRPr="009C4680">
        <w:t>Balance Sheet</w:t>
      </w:r>
    </w:p>
    <w:tbl>
      <w:tblPr>
        <w:tblW w:w="5015" w:type="pct"/>
        <w:tblInd w:w="-5" w:type="dxa"/>
        <w:tblLook w:val="04A0" w:firstRow="1" w:lastRow="0" w:firstColumn="1" w:lastColumn="0" w:noHBand="0" w:noVBand="1"/>
        <w:tblCaption w:val="3.2 Financial Statements - Multicultural NSW - Balance Sheet"/>
        <w:tblDescription w:val="3.2 Financial Statements - Multicultural NSW - Balance Sheet"/>
      </w:tblPr>
      <w:tblGrid>
        <w:gridCol w:w="6235"/>
        <w:gridCol w:w="114"/>
        <w:gridCol w:w="1019"/>
        <w:gridCol w:w="99"/>
        <w:gridCol w:w="1034"/>
        <w:gridCol w:w="101"/>
        <w:gridCol w:w="1031"/>
        <w:gridCol w:w="35"/>
      </w:tblGrid>
      <w:tr w:rsidR="00C17A54" w:rsidRPr="0094302F" w14:paraId="5CB9B864" w14:textId="77777777" w:rsidTr="00C17A54">
        <w:trPr>
          <w:trHeight w:val="283"/>
        </w:trPr>
        <w:tc>
          <w:tcPr>
            <w:tcW w:w="3284" w:type="pct"/>
            <w:gridSpan w:val="2"/>
            <w:shd w:val="clear" w:color="auto" w:fill="EBEBEB"/>
            <w:vAlign w:val="center"/>
            <w:hideMark/>
          </w:tcPr>
          <w:p w14:paraId="5C8F9A3B" w14:textId="77777777" w:rsidR="00C17A54" w:rsidRPr="0094302F" w:rsidRDefault="00C17A54"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0C1CBAE1" w14:textId="77777777" w:rsidR="00C17A54" w:rsidRPr="0094302F" w:rsidRDefault="00C17A54"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4539FD5D" w14:textId="77777777" w:rsidR="00C17A54" w:rsidRPr="0094302F" w:rsidRDefault="00C17A54" w:rsidP="00F972E7">
            <w:pPr>
              <w:jc w:val="center"/>
              <w:rPr>
                <w:rFonts w:ascii="Public Sans" w:hAnsi="Public Sans" w:cs="Calibri"/>
                <w:sz w:val="18"/>
                <w:szCs w:val="18"/>
              </w:rPr>
            </w:pPr>
            <w:r w:rsidRPr="0094302F">
              <w:rPr>
                <w:rFonts w:ascii="Public Sans" w:hAnsi="Public Sans" w:cs="Calibri"/>
                <w:sz w:val="18"/>
                <w:szCs w:val="18"/>
              </w:rPr>
              <w:t>2025-26</w:t>
            </w:r>
          </w:p>
        </w:tc>
      </w:tr>
      <w:tr w:rsidR="00C17A54" w:rsidRPr="0094302F" w14:paraId="63F5F2EC" w14:textId="77777777" w:rsidTr="00C17A54">
        <w:trPr>
          <w:trHeight w:val="225"/>
        </w:trPr>
        <w:tc>
          <w:tcPr>
            <w:tcW w:w="3284" w:type="pct"/>
            <w:gridSpan w:val="2"/>
            <w:shd w:val="clear" w:color="auto" w:fill="EBEBEB"/>
            <w:vAlign w:val="center"/>
            <w:hideMark/>
          </w:tcPr>
          <w:p w14:paraId="5BE3CBD6" w14:textId="77777777" w:rsidR="00C17A54" w:rsidRPr="0094302F" w:rsidRDefault="00C17A54"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4D0FC614" w14:textId="77777777" w:rsidR="00C17A54" w:rsidRPr="0094302F" w:rsidRDefault="00C17A54"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712ED856" w14:textId="77777777" w:rsidR="00C17A54" w:rsidRPr="0094302F" w:rsidRDefault="00C17A54"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2D2E4ABD" w14:textId="77777777" w:rsidR="00C17A54" w:rsidRPr="0094302F" w:rsidRDefault="00C17A54" w:rsidP="00F972E7">
            <w:pPr>
              <w:jc w:val="center"/>
              <w:rPr>
                <w:rFonts w:ascii="Public Sans" w:hAnsi="Public Sans" w:cs="Calibri"/>
                <w:sz w:val="18"/>
                <w:szCs w:val="18"/>
              </w:rPr>
            </w:pPr>
            <w:r w:rsidRPr="0094302F">
              <w:rPr>
                <w:rFonts w:ascii="Public Sans" w:hAnsi="Public Sans" w:cs="Calibri"/>
                <w:sz w:val="18"/>
                <w:szCs w:val="18"/>
              </w:rPr>
              <w:t>Budget</w:t>
            </w:r>
          </w:p>
        </w:tc>
      </w:tr>
      <w:tr w:rsidR="00C17A54" w:rsidRPr="0094302F" w14:paraId="51139DD3" w14:textId="77777777" w:rsidTr="00C17A54">
        <w:trPr>
          <w:trHeight w:val="283"/>
        </w:trPr>
        <w:tc>
          <w:tcPr>
            <w:tcW w:w="3284" w:type="pct"/>
            <w:gridSpan w:val="2"/>
            <w:shd w:val="clear" w:color="auto" w:fill="EBEBEB"/>
            <w:vAlign w:val="center"/>
            <w:hideMark/>
          </w:tcPr>
          <w:p w14:paraId="6D7545C3" w14:textId="77777777" w:rsidR="00C17A54" w:rsidRPr="0094302F" w:rsidRDefault="00C17A54"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4702379C" w14:textId="77777777" w:rsidR="00C17A54" w:rsidRPr="0094302F" w:rsidRDefault="00C17A54"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3B1C398F" w14:textId="77777777" w:rsidR="00C17A54" w:rsidRPr="0094302F" w:rsidRDefault="00C17A54"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44D8ED47" w14:textId="77777777" w:rsidR="00C17A54" w:rsidRPr="0094302F" w:rsidRDefault="00C17A54"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4DD38369" w14:textId="77777777" w:rsidTr="00C17A54">
        <w:trPr>
          <w:gridAfter w:val="1"/>
          <w:wAfter w:w="18"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3A1BC8F4"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Assets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56F907EA"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AB17C98"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76058BDD"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358071A8"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665432A"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Current Assets</w:t>
            </w:r>
          </w:p>
        </w:tc>
        <w:tc>
          <w:tcPr>
            <w:tcW w:w="586" w:type="pct"/>
            <w:gridSpan w:val="2"/>
            <w:tcBorders>
              <w:top w:val="nil"/>
              <w:left w:val="nil"/>
              <w:bottom w:val="single" w:sz="4" w:space="0" w:color="FFFFFF"/>
              <w:right w:val="single" w:sz="4" w:space="0" w:color="FFFFFF"/>
            </w:tcBorders>
            <w:noWrap/>
            <w:vAlign w:val="bottom"/>
            <w:hideMark/>
          </w:tcPr>
          <w:p w14:paraId="35CE6AF0"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AE95A5F"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753CB88A"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64D42FD0"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B9506A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Assets</w:t>
            </w:r>
          </w:p>
        </w:tc>
        <w:tc>
          <w:tcPr>
            <w:tcW w:w="586" w:type="pct"/>
            <w:gridSpan w:val="2"/>
            <w:tcBorders>
              <w:top w:val="nil"/>
              <w:left w:val="nil"/>
              <w:bottom w:val="single" w:sz="4" w:space="0" w:color="FFFFFF"/>
              <w:right w:val="single" w:sz="4" w:space="0" w:color="FFFFFF"/>
            </w:tcBorders>
            <w:noWrap/>
            <w:vAlign w:val="center"/>
            <w:hideMark/>
          </w:tcPr>
          <w:p w14:paraId="3F2E3A7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8,537</w:t>
            </w:r>
          </w:p>
        </w:tc>
        <w:tc>
          <w:tcPr>
            <w:tcW w:w="586" w:type="pct"/>
            <w:gridSpan w:val="2"/>
            <w:tcBorders>
              <w:top w:val="nil"/>
              <w:left w:val="nil"/>
              <w:bottom w:val="single" w:sz="4" w:space="0" w:color="FFFFFF"/>
              <w:right w:val="single" w:sz="4" w:space="0" w:color="FFFFFF"/>
            </w:tcBorders>
            <w:noWrap/>
            <w:vAlign w:val="center"/>
            <w:hideMark/>
          </w:tcPr>
          <w:p w14:paraId="6B84FD3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8,321</w:t>
            </w:r>
          </w:p>
        </w:tc>
        <w:tc>
          <w:tcPr>
            <w:tcW w:w="585" w:type="pct"/>
            <w:gridSpan w:val="2"/>
            <w:tcBorders>
              <w:top w:val="nil"/>
              <w:left w:val="nil"/>
              <w:bottom w:val="single" w:sz="4" w:space="0" w:color="FFFFFF"/>
              <w:right w:val="single" w:sz="4" w:space="0" w:color="FFFFFF"/>
            </w:tcBorders>
            <w:noWrap/>
            <w:vAlign w:val="center"/>
            <w:hideMark/>
          </w:tcPr>
          <w:p w14:paraId="67F2B34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8,217</w:t>
            </w:r>
          </w:p>
        </w:tc>
      </w:tr>
      <w:tr w:rsidR="001438C2" w:rsidRPr="004D439E" w14:paraId="6B6DDCE3"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B3B1EE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661E0DD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A05BD3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9396F4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A689E6D"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0BFED3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0DFC67D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3,387</w:t>
            </w:r>
          </w:p>
        </w:tc>
        <w:tc>
          <w:tcPr>
            <w:tcW w:w="586" w:type="pct"/>
            <w:gridSpan w:val="2"/>
            <w:tcBorders>
              <w:top w:val="nil"/>
              <w:left w:val="nil"/>
              <w:bottom w:val="single" w:sz="4" w:space="0" w:color="FFFFFF"/>
              <w:right w:val="single" w:sz="4" w:space="0" w:color="FFFFFF"/>
            </w:tcBorders>
            <w:noWrap/>
            <w:vAlign w:val="center"/>
            <w:hideMark/>
          </w:tcPr>
          <w:p w14:paraId="27279B1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3,387</w:t>
            </w:r>
          </w:p>
        </w:tc>
        <w:tc>
          <w:tcPr>
            <w:tcW w:w="585" w:type="pct"/>
            <w:gridSpan w:val="2"/>
            <w:tcBorders>
              <w:top w:val="nil"/>
              <w:left w:val="nil"/>
              <w:bottom w:val="single" w:sz="4" w:space="0" w:color="FFFFFF"/>
              <w:right w:val="single" w:sz="4" w:space="0" w:color="FFFFFF"/>
            </w:tcBorders>
            <w:noWrap/>
            <w:vAlign w:val="center"/>
            <w:hideMark/>
          </w:tcPr>
          <w:p w14:paraId="3576676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3,387</w:t>
            </w:r>
          </w:p>
        </w:tc>
      </w:tr>
      <w:tr w:rsidR="001438C2" w:rsidRPr="004D439E" w14:paraId="0F433507"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A92793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20400C1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41DA10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FB78A5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18BAD22"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05605F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1F2FA5F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1FE579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572D61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98DD9CC"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67DE97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7772344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34D3F0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578778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776D40C"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1E92EA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Assets</w:t>
            </w:r>
          </w:p>
        </w:tc>
        <w:tc>
          <w:tcPr>
            <w:tcW w:w="586" w:type="pct"/>
            <w:gridSpan w:val="2"/>
            <w:tcBorders>
              <w:top w:val="nil"/>
              <w:left w:val="nil"/>
              <w:bottom w:val="single" w:sz="4" w:space="0" w:color="FFFFFF"/>
              <w:right w:val="single" w:sz="4" w:space="0" w:color="FFFFFF"/>
            </w:tcBorders>
            <w:noWrap/>
            <w:vAlign w:val="center"/>
            <w:hideMark/>
          </w:tcPr>
          <w:p w14:paraId="29B01B8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41C055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205E6E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9C56F54"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4B1C4C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32D7AA4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6ACAD1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9799E9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E6BF317" w14:textId="77777777" w:rsidTr="00C17A54">
        <w:trPr>
          <w:gridAfter w:val="1"/>
          <w:wAfter w:w="18"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364CC22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Assets Held For Sale</w:t>
            </w:r>
          </w:p>
        </w:tc>
        <w:tc>
          <w:tcPr>
            <w:tcW w:w="586" w:type="pct"/>
            <w:gridSpan w:val="2"/>
            <w:tcBorders>
              <w:top w:val="nil"/>
              <w:left w:val="nil"/>
              <w:bottom w:val="single" w:sz="4" w:space="0" w:color="auto"/>
              <w:right w:val="single" w:sz="4" w:space="0" w:color="FFFFFF"/>
            </w:tcBorders>
            <w:noWrap/>
            <w:vAlign w:val="center"/>
            <w:hideMark/>
          </w:tcPr>
          <w:p w14:paraId="39C14DC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47D2801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7188212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AA4CFDF" w14:textId="77777777" w:rsidTr="00C17A54">
        <w:trPr>
          <w:gridAfter w:val="1"/>
          <w:wAfter w:w="18"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5E5975D2"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909E98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11,924</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C50E3F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11,708</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46475C1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11,604</w:t>
            </w:r>
          </w:p>
        </w:tc>
      </w:tr>
      <w:tr w:rsidR="001438C2" w:rsidRPr="004D439E" w14:paraId="6155C9BA"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FC77EF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35ECB9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66B4E4A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44B4A61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441C2B6F"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328D5F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40A42B3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51A73F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2E05B5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4B9F90A"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7BB289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321074C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C5CED4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407A7B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3998149"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D93BB2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177F2AF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4A1471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A30F7A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950EB1A"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301892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5CF7DA3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B7B2E2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FA71EA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CC9AA6D"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05821E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0018A1F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C0B141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00EA48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80CB7F5"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F9BEEF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Equity Investments</w:t>
            </w:r>
          </w:p>
        </w:tc>
        <w:tc>
          <w:tcPr>
            <w:tcW w:w="586" w:type="pct"/>
            <w:gridSpan w:val="2"/>
            <w:tcBorders>
              <w:top w:val="nil"/>
              <w:left w:val="nil"/>
              <w:bottom w:val="single" w:sz="4" w:space="0" w:color="FFFFFF"/>
              <w:right w:val="single" w:sz="4" w:space="0" w:color="FFFFFF"/>
            </w:tcBorders>
            <w:noWrap/>
            <w:vAlign w:val="center"/>
            <w:hideMark/>
          </w:tcPr>
          <w:p w14:paraId="2C2B4BA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401276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B521C1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91B3C9E"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AFA19C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Property, Plant and Equipment -</w:t>
            </w:r>
          </w:p>
        </w:tc>
        <w:tc>
          <w:tcPr>
            <w:tcW w:w="586" w:type="pct"/>
            <w:gridSpan w:val="2"/>
            <w:tcBorders>
              <w:top w:val="nil"/>
              <w:left w:val="nil"/>
              <w:bottom w:val="single" w:sz="4" w:space="0" w:color="FFFFFF"/>
              <w:right w:val="single" w:sz="4" w:space="0" w:color="FFFFFF"/>
            </w:tcBorders>
            <w:noWrap/>
            <w:vAlign w:val="center"/>
            <w:hideMark/>
          </w:tcPr>
          <w:p w14:paraId="77BBD71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7C37412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6ECA7C9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1554C801"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4F17268"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Land and Building</w:t>
            </w:r>
          </w:p>
        </w:tc>
        <w:tc>
          <w:tcPr>
            <w:tcW w:w="586" w:type="pct"/>
            <w:gridSpan w:val="2"/>
            <w:tcBorders>
              <w:top w:val="nil"/>
              <w:left w:val="nil"/>
              <w:bottom w:val="single" w:sz="4" w:space="0" w:color="FFFFFF"/>
              <w:right w:val="single" w:sz="4" w:space="0" w:color="FFFFFF"/>
            </w:tcBorders>
            <w:noWrap/>
            <w:vAlign w:val="center"/>
            <w:hideMark/>
          </w:tcPr>
          <w:p w14:paraId="4DBEE70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160</w:t>
            </w:r>
          </w:p>
        </w:tc>
        <w:tc>
          <w:tcPr>
            <w:tcW w:w="586" w:type="pct"/>
            <w:gridSpan w:val="2"/>
            <w:tcBorders>
              <w:top w:val="nil"/>
              <w:left w:val="nil"/>
              <w:bottom w:val="single" w:sz="4" w:space="0" w:color="FFFFFF"/>
              <w:right w:val="single" w:sz="4" w:space="0" w:color="FFFFFF"/>
            </w:tcBorders>
            <w:noWrap/>
            <w:vAlign w:val="center"/>
            <w:hideMark/>
          </w:tcPr>
          <w:p w14:paraId="2FB2034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159</w:t>
            </w:r>
          </w:p>
        </w:tc>
        <w:tc>
          <w:tcPr>
            <w:tcW w:w="585" w:type="pct"/>
            <w:gridSpan w:val="2"/>
            <w:tcBorders>
              <w:top w:val="nil"/>
              <w:left w:val="nil"/>
              <w:bottom w:val="single" w:sz="4" w:space="0" w:color="FFFFFF"/>
              <w:right w:val="single" w:sz="4" w:space="0" w:color="FFFFFF"/>
            </w:tcBorders>
            <w:noWrap/>
            <w:vAlign w:val="center"/>
            <w:hideMark/>
          </w:tcPr>
          <w:p w14:paraId="5B34D82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159</w:t>
            </w:r>
          </w:p>
        </w:tc>
      </w:tr>
      <w:tr w:rsidR="001438C2" w:rsidRPr="004D439E" w14:paraId="3B31E11F"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089898E"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Plant and Equipment</w:t>
            </w:r>
          </w:p>
        </w:tc>
        <w:tc>
          <w:tcPr>
            <w:tcW w:w="586" w:type="pct"/>
            <w:gridSpan w:val="2"/>
            <w:tcBorders>
              <w:top w:val="nil"/>
              <w:left w:val="nil"/>
              <w:bottom w:val="single" w:sz="4" w:space="0" w:color="FFFFFF"/>
              <w:right w:val="single" w:sz="4" w:space="0" w:color="FFFFFF"/>
            </w:tcBorders>
            <w:noWrap/>
            <w:vAlign w:val="center"/>
            <w:hideMark/>
          </w:tcPr>
          <w:p w14:paraId="676EF97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457</w:t>
            </w:r>
          </w:p>
        </w:tc>
        <w:tc>
          <w:tcPr>
            <w:tcW w:w="586" w:type="pct"/>
            <w:gridSpan w:val="2"/>
            <w:tcBorders>
              <w:top w:val="nil"/>
              <w:left w:val="nil"/>
              <w:bottom w:val="single" w:sz="4" w:space="0" w:color="FFFFFF"/>
              <w:right w:val="single" w:sz="4" w:space="0" w:color="FFFFFF"/>
            </w:tcBorders>
            <w:noWrap/>
            <w:vAlign w:val="center"/>
            <w:hideMark/>
          </w:tcPr>
          <w:p w14:paraId="2764D47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504</w:t>
            </w:r>
          </w:p>
        </w:tc>
        <w:tc>
          <w:tcPr>
            <w:tcW w:w="585" w:type="pct"/>
            <w:gridSpan w:val="2"/>
            <w:tcBorders>
              <w:top w:val="nil"/>
              <w:left w:val="nil"/>
              <w:bottom w:val="single" w:sz="4" w:space="0" w:color="FFFFFF"/>
              <w:right w:val="single" w:sz="4" w:space="0" w:color="FFFFFF"/>
            </w:tcBorders>
            <w:noWrap/>
            <w:vAlign w:val="center"/>
            <w:hideMark/>
          </w:tcPr>
          <w:p w14:paraId="6238E18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508</w:t>
            </w:r>
          </w:p>
        </w:tc>
      </w:tr>
      <w:tr w:rsidR="001438C2" w:rsidRPr="004D439E" w14:paraId="5356548C"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396489E" w14:textId="5B5EA5E2" w:rsidR="001438C2" w:rsidRPr="004D439E" w:rsidRDefault="00CD297C" w:rsidP="00545D47">
            <w:pPr>
              <w:ind w:firstLineChars="200" w:firstLine="360"/>
              <w:rPr>
                <w:rFonts w:ascii="Public Sans" w:hAnsi="Public Sans" w:cs="Calibri"/>
                <w:sz w:val="18"/>
                <w:szCs w:val="18"/>
                <w:lang w:eastAsia="en-AU"/>
              </w:rPr>
            </w:pPr>
            <w:r>
              <w:rPr>
                <w:rFonts w:ascii="Public Sans" w:hAnsi="Public Sans" w:cs="Calibri"/>
                <w:sz w:val="18"/>
                <w:szCs w:val="18"/>
                <w:lang w:eastAsia="en-AU"/>
              </w:rPr>
              <w:t>I</w:t>
            </w:r>
            <w:r w:rsidR="001438C2" w:rsidRPr="004D439E">
              <w:rPr>
                <w:rFonts w:ascii="Public Sans" w:hAnsi="Public Sans" w:cs="Calibri"/>
                <w:sz w:val="18"/>
                <w:szCs w:val="18"/>
                <w:lang w:eastAsia="en-AU"/>
              </w:rPr>
              <w:t>nfrastructure Systems</w:t>
            </w:r>
          </w:p>
        </w:tc>
        <w:tc>
          <w:tcPr>
            <w:tcW w:w="586" w:type="pct"/>
            <w:gridSpan w:val="2"/>
            <w:tcBorders>
              <w:top w:val="nil"/>
              <w:left w:val="nil"/>
              <w:bottom w:val="single" w:sz="4" w:space="0" w:color="FFFFFF"/>
              <w:right w:val="single" w:sz="4" w:space="0" w:color="FFFFFF"/>
            </w:tcBorders>
            <w:noWrap/>
            <w:vAlign w:val="center"/>
            <w:hideMark/>
          </w:tcPr>
          <w:p w14:paraId="376C8D8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A7E030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F4709F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92980C3"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1F6567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Investment Properties</w:t>
            </w:r>
          </w:p>
        </w:tc>
        <w:tc>
          <w:tcPr>
            <w:tcW w:w="586" w:type="pct"/>
            <w:gridSpan w:val="2"/>
            <w:tcBorders>
              <w:top w:val="nil"/>
              <w:left w:val="nil"/>
              <w:bottom w:val="single" w:sz="4" w:space="0" w:color="FFFFFF"/>
              <w:right w:val="single" w:sz="4" w:space="0" w:color="FFFFFF"/>
            </w:tcBorders>
            <w:noWrap/>
            <w:vAlign w:val="center"/>
            <w:hideMark/>
          </w:tcPr>
          <w:p w14:paraId="525F609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008EFB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1E0690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5410151"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83DAF8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Right of Use Assets</w:t>
            </w:r>
          </w:p>
        </w:tc>
        <w:tc>
          <w:tcPr>
            <w:tcW w:w="586" w:type="pct"/>
            <w:gridSpan w:val="2"/>
            <w:tcBorders>
              <w:top w:val="nil"/>
              <w:left w:val="nil"/>
              <w:bottom w:val="single" w:sz="4" w:space="0" w:color="FFFFFF"/>
              <w:right w:val="single" w:sz="4" w:space="0" w:color="FFFFFF"/>
            </w:tcBorders>
            <w:noWrap/>
            <w:vAlign w:val="center"/>
            <w:hideMark/>
          </w:tcPr>
          <w:p w14:paraId="01839D1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106</w:t>
            </w:r>
          </w:p>
        </w:tc>
        <w:tc>
          <w:tcPr>
            <w:tcW w:w="586" w:type="pct"/>
            <w:gridSpan w:val="2"/>
            <w:tcBorders>
              <w:top w:val="nil"/>
              <w:left w:val="nil"/>
              <w:bottom w:val="single" w:sz="4" w:space="0" w:color="FFFFFF"/>
              <w:right w:val="single" w:sz="4" w:space="0" w:color="FFFFFF"/>
            </w:tcBorders>
            <w:noWrap/>
            <w:vAlign w:val="center"/>
            <w:hideMark/>
          </w:tcPr>
          <w:p w14:paraId="312E6D6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80</w:t>
            </w:r>
          </w:p>
        </w:tc>
        <w:tc>
          <w:tcPr>
            <w:tcW w:w="585" w:type="pct"/>
            <w:gridSpan w:val="2"/>
            <w:tcBorders>
              <w:top w:val="nil"/>
              <w:left w:val="nil"/>
              <w:bottom w:val="single" w:sz="4" w:space="0" w:color="FFFFFF"/>
              <w:right w:val="single" w:sz="4" w:space="0" w:color="FFFFFF"/>
            </w:tcBorders>
            <w:noWrap/>
            <w:vAlign w:val="center"/>
            <w:hideMark/>
          </w:tcPr>
          <w:p w14:paraId="5D27A71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80</w:t>
            </w:r>
          </w:p>
        </w:tc>
      </w:tr>
      <w:tr w:rsidR="001438C2" w:rsidRPr="004D439E" w14:paraId="64CF791F"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9DC632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Intangibles</w:t>
            </w:r>
          </w:p>
        </w:tc>
        <w:tc>
          <w:tcPr>
            <w:tcW w:w="586" w:type="pct"/>
            <w:gridSpan w:val="2"/>
            <w:tcBorders>
              <w:top w:val="nil"/>
              <w:left w:val="nil"/>
              <w:bottom w:val="single" w:sz="4" w:space="0" w:color="FFFFFF"/>
              <w:right w:val="single" w:sz="4" w:space="0" w:color="FFFFFF"/>
            </w:tcBorders>
            <w:noWrap/>
            <w:vAlign w:val="center"/>
            <w:hideMark/>
          </w:tcPr>
          <w:p w14:paraId="56D5C4F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593</w:t>
            </w:r>
          </w:p>
        </w:tc>
        <w:tc>
          <w:tcPr>
            <w:tcW w:w="586" w:type="pct"/>
            <w:gridSpan w:val="2"/>
            <w:tcBorders>
              <w:top w:val="nil"/>
              <w:left w:val="nil"/>
              <w:bottom w:val="single" w:sz="4" w:space="0" w:color="FFFFFF"/>
              <w:right w:val="single" w:sz="4" w:space="0" w:color="FFFFFF"/>
            </w:tcBorders>
            <w:noWrap/>
            <w:vAlign w:val="center"/>
            <w:hideMark/>
          </w:tcPr>
          <w:p w14:paraId="61F2D94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710</w:t>
            </w:r>
          </w:p>
        </w:tc>
        <w:tc>
          <w:tcPr>
            <w:tcW w:w="585" w:type="pct"/>
            <w:gridSpan w:val="2"/>
            <w:tcBorders>
              <w:top w:val="nil"/>
              <w:left w:val="nil"/>
              <w:bottom w:val="single" w:sz="4" w:space="0" w:color="FFFFFF"/>
              <w:right w:val="single" w:sz="4" w:space="0" w:color="FFFFFF"/>
            </w:tcBorders>
            <w:noWrap/>
            <w:vAlign w:val="center"/>
            <w:hideMark/>
          </w:tcPr>
          <w:p w14:paraId="3C85670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444</w:t>
            </w:r>
          </w:p>
        </w:tc>
      </w:tr>
      <w:tr w:rsidR="001438C2" w:rsidRPr="004D439E" w14:paraId="2766D475" w14:textId="77777777" w:rsidTr="00C17A54">
        <w:trPr>
          <w:gridAfter w:val="1"/>
          <w:wAfter w:w="18"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06668FD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Assets</w:t>
            </w:r>
          </w:p>
        </w:tc>
        <w:tc>
          <w:tcPr>
            <w:tcW w:w="586" w:type="pct"/>
            <w:gridSpan w:val="2"/>
            <w:tcBorders>
              <w:top w:val="nil"/>
              <w:left w:val="nil"/>
              <w:bottom w:val="single" w:sz="4" w:space="0" w:color="auto"/>
              <w:right w:val="single" w:sz="4" w:space="0" w:color="FFFFFF"/>
            </w:tcBorders>
            <w:noWrap/>
            <w:vAlign w:val="center"/>
            <w:hideMark/>
          </w:tcPr>
          <w:p w14:paraId="27A86B4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0327F2D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2E9BBB2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4452380" w14:textId="77777777" w:rsidTr="00C17A54">
        <w:trPr>
          <w:gridAfter w:val="1"/>
          <w:wAfter w:w="18"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2EF15376"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Non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B1BB03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1,316</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044A38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1,453</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1442084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1,191</w:t>
            </w:r>
          </w:p>
        </w:tc>
      </w:tr>
      <w:tr w:rsidR="001438C2" w:rsidRPr="004D439E" w14:paraId="25AD08A5" w14:textId="77777777" w:rsidTr="00C17A54">
        <w:trPr>
          <w:gridAfter w:val="1"/>
          <w:wAfter w:w="18"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2B6FC1D0"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Assets</w:t>
            </w:r>
          </w:p>
        </w:tc>
        <w:tc>
          <w:tcPr>
            <w:tcW w:w="586" w:type="pct"/>
            <w:gridSpan w:val="2"/>
            <w:tcBorders>
              <w:top w:val="single" w:sz="4" w:space="0" w:color="auto"/>
              <w:left w:val="nil"/>
              <w:bottom w:val="single" w:sz="4" w:space="0" w:color="auto"/>
              <w:right w:val="single" w:sz="4" w:space="0" w:color="FFFFFF"/>
            </w:tcBorders>
            <w:noWrap/>
            <w:vAlign w:val="center"/>
            <w:hideMark/>
          </w:tcPr>
          <w:p w14:paraId="796B1A0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13,240</w:t>
            </w:r>
          </w:p>
        </w:tc>
        <w:tc>
          <w:tcPr>
            <w:tcW w:w="586" w:type="pct"/>
            <w:gridSpan w:val="2"/>
            <w:tcBorders>
              <w:top w:val="single" w:sz="4" w:space="0" w:color="auto"/>
              <w:left w:val="nil"/>
              <w:bottom w:val="single" w:sz="4" w:space="0" w:color="auto"/>
              <w:right w:val="single" w:sz="4" w:space="0" w:color="FFFFFF"/>
            </w:tcBorders>
            <w:noWrap/>
            <w:vAlign w:val="center"/>
            <w:hideMark/>
          </w:tcPr>
          <w:p w14:paraId="1CD1A99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13,161</w:t>
            </w:r>
          </w:p>
        </w:tc>
        <w:tc>
          <w:tcPr>
            <w:tcW w:w="585" w:type="pct"/>
            <w:gridSpan w:val="2"/>
            <w:tcBorders>
              <w:top w:val="single" w:sz="4" w:space="0" w:color="auto"/>
              <w:left w:val="nil"/>
              <w:bottom w:val="single" w:sz="4" w:space="0" w:color="auto"/>
              <w:right w:val="single" w:sz="4" w:space="0" w:color="FFFFFF"/>
            </w:tcBorders>
            <w:noWrap/>
            <w:vAlign w:val="center"/>
            <w:hideMark/>
          </w:tcPr>
          <w:p w14:paraId="3263472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12,795</w:t>
            </w:r>
          </w:p>
        </w:tc>
      </w:tr>
      <w:tr w:rsidR="001438C2" w:rsidRPr="004D439E" w14:paraId="6BC64627"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A31703D"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Liabilities</w:t>
            </w:r>
          </w:p>
        </w:tc>
        <w:tc>
          <w:tcPr>
            <w:tcW w:w="586" w:type="pct"/>
            <w:gridSpan w:val="2"/>
            <w:tcBorders>
              <w:top w:val="nil"/>
              <w:left w:val="nil"/>
              <w:bottom w:val="single" w:sz="4" w:space="0" w:color="FFFFFF"/>
              <w:right w:val="single" w:sz="4" w:space="0" w:color="FFFFFF"/>
            </w:tcBorders>
            <w:noWrap/>
            <w:vAlign w:val="center"/>
            <w:hideMark/>
          </w:tcPr>
          <w:p w14:paraId="55ABCD3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3AEDB1B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4BC8A74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572B43DC"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07E2D92"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Current Liabilities</w:t>
            </w:r>
          </w:p>
        </w:tc>
        <w:tc>
          <w:tcPr>
            <w:tcW w:w="586" w:type="pct"/>
            <w:gridSpan w:val="2"/>
            <w:tcBorders>
              <w:top w:val="nil"/>
              <w:left w:val="nil"/>
              <w:bottom w:val="single" w:sz="4" w:space="0" w:color="FFFFFF"/>
              <w:right w:val="single" w:sz="4" w:space="0" w:color="FFFFFF"/>
            </w:tcBorders>
            <w:noWrap/>
            <w:vAlign w:val="center"/>
            <w:hideMark/>
          </w:tcPr>
          <w:p w14:paraId="73A706F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69C406A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2040207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62DC3802"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1D730B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277444C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2805D6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18B94E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3A09D4E"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55D999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62DB0F2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8,234</w:t>
            </w:r>
          </w:p>
        </w:tc>
        <w:tc>
          <w:tcPr>
            <w:tcW w:w="586" w:type="pct"/>
            <w:gridSpan w:val="2"/>
            <w:tcBorders>
              <w:top w:val="nil"/>
              <w:left w:val="nil"/>
              <w:bottom w:val="single" w:sz="4" w:space="0" w:color="FFFFFF"/>
              <w:right w:val="single" w:sz="4" w:space="0" w:color="FFFFFF"/>
            </w:tcBorders>
            <w:noWrap/>
            <w:vAlign w:val="center"/>
            <w:hideMark/>
          </w:tcPr>
          <w:p w14:paraId="08E0187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5,773</w:t>
            </w:r>
          </w:p>
        </w:tc>
        <w:tc>
          <w:tcPr>
            <w:tcW w:w="585" w:type="pct"/>
            <w:gridSpan w:val="2"/>
            <w:tcBorders>
              <w:top w:val="nil"/>
              <w:left w:val="nil"/>
              <w:bottom w:val="single" w:sz="4" w:space="0" w:color="FFFFFF"/>
              <w:right w:val="single" w:sz="4" w:space="0" w:color="FFFFFF"/>
            </w:tcBorders>
            <w:noWrap/>
            <w:vAlign w:val="center"/>
            <w:hideMark/>
          </w:tcPr>
          <w:p w14:paraId="18175EE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8,773</w:t>
            </w:r>
          </w:p>
        </w:tc>
      </w:tr>
      <w:tr w:rsidR="001438C2" w:rsidRPr="004D439E" w14:paraId="0664A7FD"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3BFADE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7B8028D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3,461</w:t>
            </w:r>
          </w:p>
        </w:tc>
        <w:tc>
          <w:tcPr>
            <w:tcW w:w="586" w:type="pct"/>
            <w:gridSpan w:val="2"/>
            <w:tcBorders>
              <w:top w:val="nil"/>
              <w:left w:val="nil"/>
              <w:bottom w:val="single" w:sz="4" w:space="0" w:color="FFFFFF"/>
              <w:right w:val="single" w:sz="4" w:space="0" w:color="FFFFFF"/>
            </w:tcBorders>
            <w:noWrap/>
            <w:vAlign w:val="center"/>
            <w:hideMark/>
          </w:tcPr>
          <w:p w14:paraId="7EABFF2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3,607</w:t>
            </w:r>
          </w:p>
        </w:tc>
        <w:tc>
          <w:tcPr>
            <w:tcW w:w="585" w:type="pct"/>
            <w:gridSpan w:val="2"/>
            <w:tcBorders>
              <w:top w:val="nil"/>
              <w:left w:val="nil"/>
              <w:bottom w:val="single" w:sz="4" w:space="0" w:color="FFFFFF"/>
              <w:right w:val="single" w:sz="4" w:space="0" w:color="FFFFFF"/>
            </w:tcBorders>
            <w:noWrap/>
            <w:vAlign w:val="center"/>
            <w:hideMark/>
          </w:tcPr>
          <w:p w14:paraId="27691C0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607</w:t>
            </w:r>
          </w:p>
        </w:tc>
      </w:tr>
      <w:tr w:rsidR="001438C2" w:rsidRPr="004D439E" w14:paraId="4BCED296"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E8D42E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6C4CF91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FFC479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C531EB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12AD50E"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87198A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18F97E6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26</w:t>
            </w:r>
          </w:p>
        </w:tc>
        <w:tc>
          <w:tcPr>
            <w:tcW w:w="586" w:type="pct"/>
            <w:gridSpan w:val="2"/>
            <w:tcBorders>
              <w:top w:val="nil"/>
              <w:left w:val="nil"/>
              <w:bottom w:val="single" w:sz="4" w:space="0" w:color="FFFFFF"/>
              <w:right w:val="single" w:sz="4" w:space="0" w:color="FFFFFF"/>
            </w:tcBorders>
            <w:noWrap/>
            <w:vAlign w:val="center"/>
            <w:hideMark/>
          </w:tcPr>
          <w:p w14:paraId="36722EE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27</w:t>
            </w:r>
          </w:p>
        </w:tc>
        <w:tc>
          <w:tcPr>
            <w:tcW w:w="585" w:type="pct"/>
            <w:gridSpan w:val="2"/>
            <w:tcBorders>
              <w:top w:val="nil"/>
              <w:left w:val="nil"/>
              <w:bottom w:val="single" w:sz="4" w:space="0" w:color="FFFFFF"/>
              <w:right w:val="single" w:sz="4" w:space="0" w:color="FFFFFF"/>
            </w:tcBorders>
            <w:noWrap/>
            <w:vAlign w:val="center"/>
            <w:hideMark/>
          </w:tcPr>
          <w:p w14:paraId="557EEBD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27</w:t>
            </w:r>
          </w:p>
        </w:tc>
      </w:tr>
      <w:tr w:rsidR="001438C2" w:rsidRPr="004D439E" w14:paraId="10D6B153"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33C18C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139082D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1,949</w:t>
            </w:r>
          </w:p>
        </w:tc>
        <w:tc>
          <w:tcPr>
            <w:tcW w:w="586" w:type="pct"/>
            <w:gridSpan w:val="2"/>
            <w:tcBorders>
              <w:top w:val="nil"/>
              <w:left w:val="nil"/>
              <w:bottom w:val="single" w:sz="4" w:space="0" w:color="FFFFFF"/>
              <w:right w:val="single" w:sz="4" w:space="0" w:color="FFFFFF"/>
            </w:tcBorders>
            <w:noWrap/>
            <w:vAlign w:val="center"/>
            <w:hideMark/>
          </w:tcPr>
          <w:p w14:paraId="29F71AB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1,949</w:t>
            </w:r>
          </w:p>
        </w:tc>
        <w:tc>
          <w:tcPr>
            <w:tcW w:w="585" w:type="pct"/>
            <w:gridSpan w:val="2"/>
            <w:tcBorders>
              <w:top w:val="nil"/>
              <w:left w:val="nil"/>
              <w:bottom w:val="single" w:sz="4" w:space="0" w:color="FFFFFF"/>
              <w:right w:val="single" w:sz="4" w:space="0" w:color="FFFFFF"/>
            </w:tcBorders>
            <w:noWrap/>
            <w:vAlign w:val="center"/>
            <w:hideMark/>
          </w:tcPr>
          <w:p w14:paraId="07C7A37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1,949</w:t>
            </w:r>
          </w:p>
        </w:tc>
      </w:tr>
      <w:tr w:rsidR="001438C2" w:rsidRPr="004D439E" w14:paraId="1E482D9D"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75D6D4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763547F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5173B3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7471D9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50C3CCE"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20A932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Liabilities Associated with Assets Held for Sale</w:t>
            </w:r>
          </w:p>
        </w:tc>
        <w:tc>
          <w:tcPr>
            <w:tcW w:w="586" w:type="pct"/>
            <w:gridSpan w:val="2"/>
            <w:tcBorders>
              <w:top w:val="nil"/>
              <w:left w:val="nil"/>
              <w:bottom w:val="single" w:sz="4" w:space="0" w:color="auto"/>
              <w:right w:val="single" w:sz="4" w:space="0" w:color="FFFFFF"/>
            </w:tcBorders>
            <w:noWrap/>
            <w:vAlign w:val="center"/>
            <w:hideMark/>
          </w:tcPr>
          <w:p w14:paraId="7ABB7AE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0567044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5C1BE42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5742543" w14:textId="77777777" w:rsidTr="00C17A54">
        <w:trPr>
          <w:gridAfter w:val="1"/>
          <w:wAfter w:w="18"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31856AC0"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Current Liabilities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65D1F4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13,670</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D85538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11,356</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1EE294D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11,356</w:t>
            </w:r>
          </w:p>
        </w:tc>
      </w:tr>
      <w:tr w:rsidR="001438C2" w:rsidRPr="004D439E" w14:paraId="66393865"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3C6678A"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Non Current Liabilities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6D7ED7B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3625BB3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608B975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59876CEC"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C35747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69C13FF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5C0891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65798A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9F95D59"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B6A6D0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7CE68B5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37BD5C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0C613F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CC00E8E"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E7EFF0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590A149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2C3EFE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1D6E94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5B8F20F"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EFB152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41687D5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09E826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BFE4C1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CC017A3"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32AE0A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5EF9FB4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88</w:t>
            </w:r>
          </w:p>
        </w:tc>
        <w:tc>
          <w:tcPr>
            <w:tcW w:w="586" w:type="pct"/>
            <w:gridSpan w:val="2"/>
            <w:tcBorders>
              <w:top w:val="nil"/>
              <w:left w:val="nil"/>
              <w:bottom w:val="single" w:sz="4" w:space="0" w:color="FFFFFF"/>
              <w:right w:val="single" w:sz="4" w:space="0" w:color="FFFFFF"/>
            </w:tcBorders>
            <w:noWrap/>
            <w:vAlign w:val="center"/>
            <w:hideMark/>
          </w:tcPr>
          <w:p w14:paraId="372AAA7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61</w:t>
            </w:r>
          </w:p>
        </w:tc>
        <w:tc>
          <w:tcPr>
            <w:tcW w:w="585" w:type="pct"/>
            <w:gridSpan w:val="2"/>
            <w:tcBorders>
              <w:top w:val="nil"/>
              <w:left w:val="nil"/>
              <w:bottom w:val="single" w:sz="4" w:space="0" w:color="FFFFFF"/>
              <w:right w:val="single" w:sz="4" w:space="0" w:color="FFFFFF"/>
            </w:tcBorders>
            <w:noWrap/>
            <w:vAlign w:val="center"/>
            <w:hideMark/>
          </w:tcPr>
          <w:p w14:paraId="7ADB5E5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61</w:t>
            </w:r>
          </w:p>
        </w:tc>
      </w:tr>
      <w:tr w:rsidR="001438C2" w:rsidRPr="004D439E" w14:paraId="6BDE9AB4"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05799D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3BB492F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358</w:t>
            </w:r>
          </w:p>
        </w:tc>
        <w:tc>
          <w:tcPr>
            <w:tcW w:w="586" w:type="pct"/>
            <w:gridSpan w:val="2"/>
            <w:tcBorders>
              <w:top w:val="nil"/>
              <w:left w:val="nil"/>
              <w:bottom w:val="single" w:sz="4" w:space="0" w:color="FFFFFF"/>
              <w:right w:val="single" w:sz="4" w:space="0" w:color="FFFFFF"/>
            </w:tcBorders>
            <w:noWrap/>
            <w:vAlign w:val="center"/>
            <w:hideMark/>
          </w:tcPr>
          <w:p w14:paraId="19779FE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484</w:t>
            </w:r>
          </w:p>
        </w:tc>
        <w:tc>
          <w:tcPr>
            <w:tcW w:w="585" w:type="pct"/>
            <w:gridSpan w:val="2"/>
            <w:tcBorders>
              <w:top w:val="nil"/>
              <w:left w:val="nil"/>
              <w:bottom w:val="single" w:sz="4" w:space="0" w:color="FFFFFF"/>
              <w:right w:val="single" w:sz="4" w:space="0" w:color="FFFFFF"/>
            </w:tcBorders>
            <w:noWrap/>
            <w:vAlign w:val="center"/>
            <w:hideMark/>
          </w:tcPr>
          <w:p w14:paraId="1D3DEDF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484</w:t>
            </w:r>
          </w:p>
        </w:tc>
      </w:tr>
      <w:tr w:rsidR="001438C2" w:rsidRPr="004D439E" w14:paraId="675906DF"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5E1EF4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57A4D18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90803D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388EF8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7EAC131" w14:textId="77777777" w:rsidTr="00C17A54">
        <w:trPr>
          <w:gridAfter w:val="1"/>
          <w:wAfter w:w="18"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5D697F2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Non Current Liabilities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333F51A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446</w:t>
            </w:r>
          </w:p>
        </w:tc>
        <w:tc>
          <w:tcPr>
            <w:tcW w:w="586" w:type="pct"/>
            <w:gridSpan w:val="2"/>
            <w:tcBorders>
              <w:top w:val="single" w:sz="4" w:space="0" w:color="auto"/>
              <w:left w:val="nil"/>
              <w:bottom w:val="single" w:sz="4" w:space="0" w:color="auto"/>
              <w:right w:val="single" w:sz="4" w:space="0" w:color="FFFFFF"/>
            </w:tcBorders>
            <w:noWrap/>
            <w:vAlign w:val="center"/>
            <w:hideMark/>
          </w:tcPr>
          <w:p w14:paraId="1F2C821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545</w:t>
            </w:r>
          </w:p>
        </w:tc>
        <w:tc>
          <w:tcPr>
            <w:tcW w:w="585" w:type="pct"/>
            <w:gridSpan w:val="2"/>
            <w:tcBorders>
              <w:top w:val="single" w:sz="4" w:space="0" w:color="auto"/>
              <w:left w:val="nil"/>
              <w:bottom w:val="single" w:sz="4" w:space="0" w:color="auto"/>
              <w:right w:val="single" w:sz="4" w:space="0" w:color="FFFFFF"/>
            </w:tcBorders>
            <w:noWrap/>
            <w:vAlign w:val="center"/>
            <w:hideMark/>
          </w:tcPr>
          <w:p w14:paraId="09882B1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545</w:t>
            </w:r>
          </w:p>
        </w:tc>
      </w:tr>
      <w:tr w:rsidR="001438C2" w:rsidRPr="004D439E" w14:paraId="7C79D729" w14:textId="77777777" w:rsidTr="00C17A54">
        <w:trPr>
          <w:gridAfter w:val="1"/>
          <w:wAfter w:w="18"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14023D7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Liabilities</w:t>
            </w:r>
          </w:p>
        </w:tc>
        <w:tc>
          <w:tcPr>
            <w:tcW w:w="586" w:type="pct"/>
            <w:gridSpan w:val="2"/>
            <w:tcBorders>
              <w:top w:val="nil"/>
              <w:left w:val="nil"/>
              <w:bottom w:val="single" w:sz="4" w:space="0" w:color="auto"/>
              <w:right w:val="single" w:sz="4" w:space="0" w:color="FFFFFF"/>
            </w:tcBorders>
            <w:noWrap/>
            <w:vAlign w:val="center"/>
            <w:hideMark/>
          </w:tcPr>
          <w:p w14:paraId="34FD78D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14,116</w:t>
            </w:r>
          </w:p>
        </w:tc>
        <w:tc>
          <w:tcPr>
            <w:tcW w:w="586" w:type="pct"/>
            <w:gridSpan w:val="2"/>
            <w:tcBorders>
              <w:top w:val="nil"/>
              <w:left w:val="nil"/>
              <w:bottom w:val="single" w:sz="4" w:space="0" w:color="auto"/>
              <w:right w:val="single" w:sz="4" w:space="0" w:color="FFFFFF"/>
            </w:tcBorders>
            <w:noWrap/>
            <w:vAlign w:val="center"/>
            <w:hideMark/>
          </w:tcPr>
          <w:p w14:paraId="7B12A6A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11,901</w:t>
            </w:r>
          </w:p>
        </w:tc>
        <w:tc>
          <w:tcPr>
            <w:tcW w:w="585" w:type="pct"/>
            <w:gridSpan w:val="2"/>
            <w:tcBorders>
              <w:top w:val="nil"/>
              <w:left w:val="nil"/>
              <w:bottom w:val="single" w:sz="4" w:space="0" w:color="auto"/>
              <w:right w:val="single" w:sz="4" w:space="0" w:color="FFFFFF"/>
            </w:tcBorders>
            <w:noWrap/>
            <w:vAlign w:val="center"/>
            <w:hideMark/>
          </w:tcPr>
          <w:p w14:paraId="1591265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11,901</w:t>
            </w:r>
          </w:p>
        </w:tc>
      </w:tr>
      <w:tr w:rsidR="001438C2" w:rsidRPr="004D439E" w14:paraId="6D5D1532" w14:textId="77777777" w:rsidTr="00C17A54">
        <w:trPr>
          <w:gridAfter w:val="1"/>
          <w:wAfter w:w="18"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69403920"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Assets</w:t>
            </w:r>
          </w:p>
        </w:tc>
        <w:tc>
          <w:tcPr>
            <w:tcW w:w="586" w:type="pct"/>
            <w:gridSpan w:val="2"/>
            <w:tcBorders>
              <w:top w:val="nil"/>
              <w:left w:val="nil"/>
              <w:bottom w:val="single" w:sz="4" w:space="0" w:color="auto"/>
              <w:right w:val="single" w:sz="4" w:space="0" w:color="FFFFFF"/>
            </w:tcBorders>
            <w:noWrap/>
            <w:vAlign w:val="center"/>
            <w:hideMark/>
          </w:tcPr>
          <w:p w14:paraId="5FDC7CE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(876)</w:t>
            </w:r>
          </w:p>
        </w:tc>
        <w:tc>
          <w:tcPr>
            <w:tcW w:w="586" w:type="pct"/>
            <w:gridSpan w:val="2"/>
            <w:tcBorders>
              <w:top w:val="nil"/>
              <w:left w:val="nil"/>
              <w:bottom w:val="single" w:sz="4" w:space="0" w:color="auto"/>
              <w:right w:val="single" w:sz="4" w:space="0" w:color="FFFFFF"/>
            </w:tcBorders>
            <w:noWrap/>
            <w:vAlign w:val="center"/>
            <w:hideMark/>
          </w:tcPr>
          <w:p w14:paraId="28B19D6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1,260</w:t>
            </w:r>
          </w:p>
        </w:tc>
        <w:tc>
          <w:tcPr>
            <w:tcW w:w="585" w:type="pct"/>
            <w:gridSpan w:val="2"/>
            <w:tcBorders>
              <w:top w:val="nil"/>
              <w:left w:val="nil"/>
              <w:bottom w:val="single" w:sz="4" w:space="0" w:color="auto"/>
              <w:right w:val="single" w:sz="4" w:space="0" w:color="FFFFFF"/>
            </w:tcBorders>
            <w:noWrap/>
            <w:vAlign w:val="center"/>
            <w:hideMark/>
          </w:tcPr>
          <w:p w14:paraId="40F0B50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894</w:t>
            </w:r>
          </w:p>
        </w:tc>
      </w:tr>
      <w:tr w:rsidR="001438C2" w:rsidRPr="004D439E" w14:paraId="4A8C4C78"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7030897"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Equity</w:t>
            </w:r>
          </w:p>
        </w:tc>
        <w:tc>
          <w:tcPr>
            <w:tcW w:w="586" w:type="pct"/>
            <w:gridSpan w:val="2"/>
            <w:tcBorders>
              <w:top w:val="nil"/>
              <w:left w:val="nil"/>
              <w:bottom w:val="single" w:sz="4" w:space="0" w:color="FFFFFF"/>
              <w:right w:val="single" w:sz="4" w:space="0" w:color="FFFFFF"/>
            </w:tcBorders>
            <w:noWrap/>
            <w:vAlign w:val="center"/>
            <w:hideMark/>
          </w:tcPr>
          <w:p w14:paraId="3A6D523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0EF7B4C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4FDF74A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66288AD8"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35E6AD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Accumulated Funds</w:t>
            </w:r>
          </w:p>
        </w:tc>
        <w:tc>
          <w:tcPr>
            <w:tcW w:w="586" w:type="pct"/>
            <w:gridSpan w:val="2"/>
            <w:tcBorders>
              <w:top w:val="nil"/>
              <w:left w:val="nil"/>
              <w:bottom w:val="single" w:sz="4" w:space="0" w:color="FFFFFF"/>
              <w:right w:val="single" w:sz="4" w:space="0" w:color="FFFFFF"/>
            </w:tcBorders>
            <w:noWrap/>
            <w:vAlign w:val="center"/>
            <w:hideMark/>
          </w:tcPr>
          <w:p w14:paraId="58358C6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(876)</w:t>
            </w:r>
          </w:p>
        </w:tc>
        <w:tc>
          <w:tcPr>
            <w:tcW w:w="586" w:type="pct"/>
            <w:gridSpan w:val="2"/>
            <w:tcBorders>
              <w:top w:val="nil"/>
              <w:left w:val="nil"/>
              <w:bottom w:val="single" w:sz="4" w:space="0" w:color="FFFFFF"/>
              <w:right w:val="single" w:sz="4" w:space="0" w:color="FFFFFF"/>
            </w:tcBorders>
            <w:noWrap/>
            <w:vAlign w:val="center"/>
            <w:hideMark/>
          </w:tcPr>
          <w:p w14:paraId="195729A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1,260</w:t>
            </w:r>
          </w:p>
        </w:tc>
        <w:tc>
          <w:tcPr>
            <w:tcW w:w="585" w:type="pct"/>
            <w:gridSpan w:val="2"/>
            <w:tcBorders>
              <w:top w:val="nil"/>
              <w:left w:val="nil"/>
              <w:bottom w:val="single" w:sz="4" w:space="0" w:color="FFFFFF"/>
              <w:right w:val="single" w:sz="4" w:space="0" w:color="FFFFFF"/>
            </w:tcBorders>
            <w:noWrap/>
            <w:vAlign w:val="center"/>
            <w:hideMark/>
          </w:tcPr>
          <w:p w14:paraId="3FE598E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894</w:t>
            </w:r>
          </w:p>
        </w:tc>
      </w:tr>
      <w:tr w:rsidR="001438C2" w:rsidRPr="004D439E" w14:paraId="3D0C561D" w14:textId="77777777" w:rsidTr="00C17A5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C637D0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Reserves</w:t>
            </w:r>
          </w:p>
        </w:tc>
        <w:tc>
          <w:tcPr>
            <w:tcW w:w="586" w:type="pct"/>
            <w:gridSpan w:val="2"/>
            <w:tcBorders>
              <w:top w:val="nil"/>
              <w:left w:val="nil"/>
              <w:bottom w:val="single" w:sz="4" w:space="0" w:color="FFFFFF"/>
              <w:right w:val="single" w:sz="4" w:space="0" w:color="FFFFFF"/>
            </w:tcBorders>
            <w:noWrap/>
            <w:vAlign w:val="center"/>
            <w:hideMark/>
          </w:tcPr>
          <w:p w14:paraId="4FBF3E7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6CD4B4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CCDC50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ED26845" w14:textId="77777777" w:rsidTr="00C17A54">
        <w:trPr>
          <w:gridAfter w:val="1"/>
          <w:wAfter w:w="18"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1D5075B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Capital Equity</w:t>
            </w:r>
          </w:p>
        </w:tc>
        <w:tc>
          <w:tcPr>
            <w:tcW w:w="586" w:type="pct"/>
            <w:gridSpan w:val="2"/>
            <w:tcBorders>
              <w:top w:val="nil"/>
              <w:left w:val="nil"/>
              <w:bottom w:val="single" w:sz="4" w:space="0" w:color="auto"/>
              <w:right w:val="single" w:sz="4" w:space="0" w:color="FFFFFF"/>
            </w:tcBorders>
            <w:noWrap/>
            <w:vAlign w:val="center"/>
            <w:hideMark/>
          </w:tcPr>
          <w:p w14:paraId="32BFFB5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0A1B067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49D4ABD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2803995" w14:textId="77777777" w:rsidTr="00C17A54">
        <w:trPr>
          <w:gridAfter w:val="1"/>
          <w:wAfter w:w="18"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68F70C3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Equity</w:t>
            </w:r>
          </w:p>
        </w:tc>
        <w:tc>
          <w:tcPr>
            <w:tcW w:w="586" w:type="pct"/>
            <w:gridSpan w:val="2"/>
            <w:tcBorders>
              <w:top w:val="nil"/>
              <w:left w:val="nil"/>
              <w:bottom w:val="single" w:sz="4" w:space="0" w:color="auto"/>
              <w:right w:val="single" w:sz="4" w:space="0" w:color="FFFFFF"/>
            </w:tcBorders>
            <w:noWrap/>
            <w:vAlign w:val="center"/>
            <w:hideMark/>
          </w:tcPr>
          <w:p w14:paraId="689D4CA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(876)</w:t>
            </w:r>
          </w:p>
        </w:tc>
        <w:tc>
          <w:tcPr>
            <w:tcW w:w="586" w:type="pct"/>
            <w:gridSpan w:val="2"/>
            <w:tcBorders>
              <w:top w:val="nil"/>
              <w:left w:val="nil"/>
              <w:bottom w:val="single" w:sz="4" w:space="0" w:color="auto"/>
              <w:right w:val="single" w:sz="4" w:space="0" w:color="FFFFFF"/>
            </w:tcBorders>
            <w:noWrap/>
            <w:vAlign w:val="center"/>
            <w:hideMark/>
          </w:tcPr>
          <w:p w14:paraId="7592DAB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1,260</w:t>
            </w:r>
          </w:p>
        </w:tc>
        <w:tc>
          <w:tcPr>
            <w:tcW w:w="585" w:type="pct"/>
            <w:gridSpan w:val="2"/>
            <w:tcBorders>
              <w:top w:val="nil"/>
              <w:left w:val="nil"/>
              <w:bottom w:val="single" w:sz="4" w:space="0" w:color="auto"/>
              <w:right w:val="single" w:sz="4" w:space="0" w:color="FFFFFF"/>
            </w:tcBorders>
            <w:noWrap/>
            <w:vAlign w:val="center"/>
            <w:hideMark/>
          </w:tcPr>
          <w:p w14:paraId="1DDC965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894</w:t>
            </w:r>
          </w:p>
        </w:tc>
      </w:tr>
    </w:tbl>
    <w:p w14:paraId="437504DE" w14:textId="77777777" w:rsidR="00D244B2" w:rsidRPr="00F604EA" w:rsidRDefault="00D244B2">
      <w:pPr>
        <w:rPr>
          <w:sz w:val="4"/>
          <w:szCs w:val="4"/>
        </w:rPr>
      </w:pPr>
      <w:r w:rsidRPr="00F604EA">
        <w:rPr>
          <w:sz w:val="4"/>
          <w:szCs w:val="4"/>
        </w:rPr>
        <w:br w:type="page"/>
      </w:r>
    </w:p>
    <w:p w14:paraId="10E41F74" w14:textId="77777777" w:rsidR="00F604EA" w:rsidRDefault="00F604EA" w:rsidP="0009440A">
      <w:pPr>
        <w:pStyle w:val="Heading4"/>
      </w:pPr>
      <w:r w:rsidRPr="009C4680">
        <w:t>Cash Flow Statement</w:t>
      </w:r>
    </w:p>
    <w:tbl>
      <w:tblPr>
        <w:tblW w:w="5015" w:type="pct"/>
        <w:tblInd w:w="-5" w:type="dxa"/>
        <w:tblLook w:val="04A0" w:firstRow="1" w:lastRow="0" w:firstColumn="1" w:lastColumn="0" w:noHBand="0" w:noVBand="1"/>
        <w:tblCaption w:val="3.2 Financial Statements - Multicultural NSW - Cash Flow Statement"/>
        <w:tblDescription w:val="3.2 Financial Statements - Multicultural NSW - Cash Flow Statement"/>
      </w:tblPr>
      <w:tblGrid>
        <w:gridCol w:w="6235"/>
        <w:gridCol w:w="114"/>
        <w:gridCol w:w="1019"/>
        <w:gridCol w:w="99"/>
        <w:gridCol w:w="1034"/>
        <w:gridCol w:w="101"/>
        <w:gridCol w:w="1031"/>
        <w:gridCol w:w="35"/>
      </w:tblGrid>
      <w:tr w:rsidR="001D46B1" w:rsidRPr="0094302F" w14:paraId="7BE2FA70" w14:textId="77777777" w:rsidTr="001D46B1">
        <w:trPr>
          <w:trHeight w:val="283"/>
        </w:trPr>
        <w:tc>
          <w:tcPr>
            <w:tcW w:w="3284" w:type="pct"/>
            <w:gridSpan w:val="2"/>
            <w:shd w:val="clear" w:color="auto" w:fill="EBEBEB"/>
            <w:vAlign w:val="center"/>
            <w:hideMark/>
          </w:tcPr>
          <w:p w14:paraId="296BD138" w14:textId="77777777" w:rsidR="001D46B1" w:rsidRPr="0094302F" w:rsidRDefault="001D46B1"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28461D06" w14:textId="77777777" w:rsidR="001D46B1" w:rsidRPr="0094302F" w:rsidRDefault="001D46B1"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24D43431" w14:textId="77777777" w:rsidR="001D46B1" w:rsidRPr="0094302F" w:rsidRDefault="001D46B1" w:rsidP="00F972E7">
            <w:pPr>
              <w:jc w:val="center"/>
              <w:rPr>
                <w:rFonts w:ascii="Public Sans" w:hAnsi="Public Sans" w:cs="Calibri"/>
                <w:sz w:val="18"/>
                <w:szCs w:val="18"/>
              </w:rPr>
            </w:pPr>
            <w:r w:rsidRPr="0094302F">
              <w:rPr>
                <w:rFonts w:ascii="Public Sans" w:hAnsi="Public Sans" w:cs="Calibri"/>
                <w:sz w:val="18"/>
                <w:szCs w:val="18"/>
              </w:rPr>
              <w:t>2025-26</w:t>
            </w:r>
          </w:p>
        </w:tc>
      </w:tr>
      <w:tr w:rsidR="001D46B1" w:rsidRPr="0094302F" w14:paraId="063EDF00" w14:textId="77777777" w:rsidTr="001D46B1">
        <w:trPr>
          <w:trHeight w:val="225"/>
        </w:trPr>
        <w:tc>
          <w:tcPr>
            <w:tcW w:w="3284" w:type="pct"/>
            <w:gridSpan w:val="2"/>
            <w:shd w:val="clear" w:color="auto" w:fill="EBEBEB"/>
            <w:vAlign w:val="center"/>
            <w:hideMark/>
          </w:tcPr>
          <w:p w14:paraId="4DAE9532" w14:textId="77777777" w:rsidR="001D46B1" w:rsidRPr="0094302F" w:rsidRDefault="001D46B1"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3D9E7867" w14:textId="77777777" w:rsidR="001D46B1" w:rsidRPr="0094302F" w:rsidRDefault="001D46B1"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037DEE13" w14:textId="77777777" w:rsidR="001D46B1" w:rsidRPr="0094302F" w:rsidRDefault="001D46B1"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1122FC89" w14:textId="77777777" w:rsidR="001D46B1" w:rsidRPr="0094302F" w:rsidRDefault="001D46B1" w:rsidP="00F972E7">
            <w:pPr>
              <w:jc w:val="center"/>
              <w:rPr>
                <w:rFonts w:ascii="Public Sans" w:hAnsi="Public Sans" w:cs="Calibri"/>
                <w:sz w:val="18"/>
                <w:szCs w:val="18"/>
              </w:rPr>
            </w:pPr>
            <w:r w:rsidRPr="0094302F">
              <w:rPr>
                <w:rFonts w:ascii="Public Sans" w:hAnsi="Public Sans" w:cs="Calibri"/>
                <w:sz w:val="18"/>
                <w:szCs w:val="18"/>
              </w:rPr>
              <w:t>Budget</w:t>
            </w:r>
          </w:p>
        </w:tc>
      </w:tr>
      <w:tr w:rsidR="001D46B1" w:rsidRPr="0094302F" w14:paraId="523F87AB" w14:textId="77777777" w:rsidTr="001D46B1">
        <w:trPr>
          <w:trHeight w:val="283"/>
        </w:trPr>
        <w:tc>
          <w:tcPr>
            <w:tcW w:w="3284" w:type="pct"/>
            <w:gridSpan w:val="2"/>
            <w:shd w:val="clear" w:color="auto" w:fill="EBEBEB"/>
            <w:vAlign w:val="center"/>
            <w:hideMark/>
          </w:tcPr>
          <w:p w14:paraId="34FDC490" w14:textId="77777777" w:rsidR="001D46B1" w:rsidRPr="0094302F" w:rsidRDefault="001D46B1"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066A9FAF" w14:textId="77777777" w:rsidR="001D46B1" w:rsidRPr="0094302F" w:rsidRDefault="001D46B1"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437CA81C" w14:textId="77777777" w:rsidR="001D46B1" w:rsidRPr="0094302F" w:rsidRDefault="001D46B1"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204A021B" w14:textId="77777777" w:rsidR="001D46B1" w:rsidRPr="0094302F" w:rsidRDefault="001D46B1"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561DE184" w14:textId="77777777" w:rsidTr="001D46B1">
        <w:trPr>
          <w:gridAfter w:val="1"/>
          <w:wAfter w:w="18"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38F9D65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63A0425C"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161EA834"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31279222"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486B5FAD" w14:textId="77777777" w:rsidTr="001D46B1">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361638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5A337B45"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040CE860"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7E3B6A56"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7344267C" w14:textId="77777777" w:rsidTr="001D46B1">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A424231"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3AF2438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27,800</w:t>
            </w:r>
          </w:p>
        </w:tc>
        <w:tc>
          <w:tcPr>
            <w:tcW w:w="586" w:type="pct"/>
            <w:gridSpan w:val="2"/>
            <w:tcBorders>
              <w:top w:val="nil"/>
              <w:left w:val="nil"/>
              <w:bottom w:val="single" w:sz="4" w:space="0" w:color="FFFFFF"/>
              <w:right w:val="single" w:sz="4" w:space="0" w:color="FFFFFF"/>
            </w:tcBorders>
            <w:noWrap/>
            <w:vAlign w:val="center"/>
            <w:hideMark/>
          </w:tcPr>
          <w:p w14:paraId="7B15FAF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28,900</w:t>
            </w:r>
          </w:p>
        </w:tc>
        <w:tc>
          <w:tcPr>
            <w:tcW w:w="585" w:type="pct"/>
            <w:gridSpan w:val="2"/>
            <w:tcBorders>
              <w:top w:val="nil"/>
              <w:left w:val="nil"/>
              <w:bottom w:val="single" w:sz="4" w:space="0" w:color="FFFFFF"/>
              <w:right w:val="single" w:sz="4" w:space="0" w:color="FFFFFF"/>
            </w:tcBorders>
            <w:noWrap/>
            <w:vAlign w:val="center"/>
            <w:hideMark/>
          </w:tcPr>
          <w:p w14:paraId="154AD7C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30,635</w:t>
            </w:r>
          </w:p>
        </w:tc>
      </w:tr>
      <w:tr w:rsidR="001438C2" w:rsidRPr="004D439E" w14:paraId="3F89908E" w14:textId="77777777" w:rsidTr="001D46B1">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8854A4D"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4C802B2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C03BC4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65AAC1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224DF1E" w14:textId="77777777" w:rsidTr="001D46B1">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B7B5E05"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66D2B5C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36,513</w:t>
            </w:r>
          </w:p>
        </w:tc>
        <w:tc>
          <w:tcPr>
            <w:tcW w:w="586" w:type="pct"/>
            <w:gridSpan w:val="2"/>
            <w:tcBorders>
              <w:top w:val="nil"/>
              <w:left w:val="nil"/>
              <w:bottom w:val="single" w:sz="4" w:space="0" w:color="FFFFFF"/>
              <w:right w:val="single" w:sz="4" w:space="0" w:color="FFFFFF"/>
            </w:tcBorders>
            <w:noWrap/>
            <w:vAlign w:val="center"/>
            <w:hideMark/>
          </w:tcPr>
          <w:p w14:paraId="3C93F2C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29,976</w:t>
            </w:r>
          </w:p>
        </w:tc>
        <w:tc>
          <w:tcPr>
            <w:tcW w:w="585" w:type="pct"/>
            <w:gridSpan w:val="2"/>
            <w:tcBorders>
              <w:top w:val="nil"/>
              <w:left w:val="nil"/>
              <w:bottom w:val="single" w:sz="4" w:space="0" w:color="FFFFFF"/>
              <w:right w:val="single" w:sz="4" w:space="0" w:color="FFFFFF"/>
            </w:tcBorders>
            <w:noWrap/>
            <w:vAlign w:val="center"/>
            <w:hideMark/>
          </w:tcPr>
          <w:p w14:paraId="12D5763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33,653</w:t>
            </w:r>
          </w:p>
        </w:tc>
      </w:tr>
      <w:tr w:rsidR="001438C2" w:rsidRPr="004D439E" w14:paraId="305963B3" w14:textId="77777777" w:rsidTr="001D46B1">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B905225"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6AAC43E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DB52B6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w:t>
            </w:r>
          </w:p>
        </w:tc>
        <w:tc>
          <w:tcPr>
            <w:tcW w:w="585" w:type="pct"/>
            <w:gridSpan w:val="2"/>
            <w:tcBorders>
              <w:top w:val="nil"/>
              <w:left w:val="nil"/>
              <w:bottom w:val="single" w:sz="4" w:space="0" w:color="FFFFFF"/>
              <w:right w:val="single" w:sz="4" w:space="0" w:color="FFFFFF"/>
            </w:tcBorders>
            <w:noWrap/>
            <w:vAlign w:val="center"/>
            <w:hideMark/>
          </w:tcPr>
          <w:p w14:paraId="5A4F541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53E64A9" w14:textId="77777777" w:rsidTr="001D46B1">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0529B19"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2C14FC7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C25B70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DEC171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E69615F" w14:textId="77777777" w:rsidTr="001D46B1">
        <w:trPr>
          <w:gridAfter w:val="1"/>
          <w:wAfter w:w="18" w:type="pct"/>
          <w:trHeight w:val="225"/>
        </w:trPr>
        <w:tc>
          <w:tcPr>
            <w:tcW w:w="3225" w:type="pct"/>
            <w:tcBorders>
              <w:top w:val="nil"/>
              <w:left w:val="single" w:sz="4" w:space="0" w:color="FFFFFF"/>
              <w:bottom w:val="nil"/>
              <w:right w:val="single" w:sz="4" w:space="0" w:color="FFFFFF"/>
            </w:tcBorders>
            <w:noWrap/>
            <w:vAlign w:val="center"/>
            <w:hideMark/>
          </w:tcPr>
          <w:p w14:paraId="35A86DAE"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19846E3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5,557</w:t>
            </w:r>
          </w:p>
        </w:tc>
        <w:tc>
          <w:tcPr>
            <w:tcW w:w="586" w:type="pct"/>
            <w:gridSpan w:val="2"/>
            <w:tcBorders>
              <w:top w:val="nil"/>
              <w:left w:val="nil"/>
              <w:bottom w:val="nil"/>
              <w:right w:val="single" w:sz="4" w:space="0" w:color="FFFFFF"/>
            </w:tcBorders>
            <w:noWrap/>
            <w:vAlign w:val="center"/>
            <w:hideMark/>
          </w:tcPr>
          <w:p w14:paraId="08855B8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12,752</w:t>
            </w:r>
          </w:p>
        </w:tc>
        <w:tc>
          <w:tcPr>
            <w:tcW w:w="585" w:type="pct"/>
            <w:gridSpan w:val="2"/>
            <w:tcBorders>
              <w:top w:val="nil"/>
              <w:left w:val="nil"/>
              <w:bottom w:val="nil"/>
              <w:right w:val="single" w:sz="4" w:space="0" w:color="FFFFFF"/>
            </w:tcBorders>
            <w:noWrap/>
            <w:vAlign w:val="center"/>
            <w:hideMark/>
          </w:tcPr>
          <w:p w14:paraId="7F14DCD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8,360</w:t>
            </w:r>
          </w:p>
        </w:tc>
      </w:tr>
      <w:tr w:rsidR="001438C2" w:rsidRPr="004D439E" w14:paraId="42DF45A1" w14:textId="77777777" w:rsidTr="001D46B1">
        <w:trPr>
          <w:gridAfter w:val="1"/>
          <w:wAfter w:w="18"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0BC97320" w14:textId="77777777" w:rsidR="001438C2" w:rsidRPr="004D439E" w:rsidRDefault="001438C2" w:rsidP="00666547">
            <w:pPr>
              <w:ind w:firstLineChars="100" w:firstLine="181"/>
              <w:rPr>
                <w:rFonts w:ascii="Public Sans" w:hAnsi="Public Sans" w:cs="Calibri"/>
                <w:b/>
                <w:bCs/>
                <w:sz w:val="18"/>
                <w:szCs w:val="18"/>
                <w:lang w:eastAsia="en-AU"/>
              </w:rPr>
            </w:pPr>
            <w:r w:rsidRPr="004D439E">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4A523E8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69,870</w:t>
            </w:r>
          </w:p>
        </w:tc>
        <w:tc>
          <w:tcPr>
            <w:tcW w:w="586" w:type="pct"/>
            <w:gridSpan w:val="2"/>
            <w:tcBorders>
              <w:top w:val="single" w:sz="4" w:space="0" w:color="auto"/>
              <w:left w:val="nil"/>
              <w:bottom w:val="single" w:sz="4" w:space="0" w:color="auto"/>
              <w:right w:val="single" w:sz="4" w:space="0" w:color="FFFFFF"/>
            </w:tcBorders>
            <w:noWrap/>
            <w:vAlign w:val="center"/>
            <w:hideMark/>
          </w:tcPr>
          <w:p w14:paraId="5035D22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71,630</w:t>
            </w:r>
          </w:p>
        </w:tc>
        <w:tc>
          <w:tcPr>
            <w:tcW w:w="585" w:type="pct"/>
            <w:gridSpan w:val="2"/>
            <w:tcBorders>
              <w:top w:val="single" w:sz="4" w:space="0" w:color="auto"/>
              <w:left w:val="nil"/>
              <w:bottom w:val="single" w:sz="4" w:space="0" w:color="auto"/>
              <w:right w:val="single" w:sz="4" w:space="0" w:color="FFFFFF"/>
            </w:tcBorders>
            <w:noWrap/>
            <w:vAlign w:val="center"/>
            <w:hideMark/>
          </w:tcPr>
          <w:p w14:paraId="3BCD025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72,648</w:t>
            </w:r>
          </w:p>
        </w:tc>
      </w:tr>
      <w:tr w:rsidR="001438C2" w:rsidRPr="004D439E" w14:paraId="7F522131" w14:textId="77777777" w:rsidTr="001D46B1">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A7F07A9"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46558D8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5B23312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7022BA4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1FF89857" w14:textId="77777777" w:rsidTr="001D46B1">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CD05382"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2F205BB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76AA1B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0CAD27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E4C5A75" w14:textId="77777777" w:rsidTr="001D46B1">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EF9002C"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5188652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63,897</w:t>
            </w:r>
          </w:p>
        </w:tc>
        <w:tc>
          <w:tcPr>
            <w:tcW w:w="586" w:type="pct"/>
            <w:gridSpan w:val="2"/>
            <w:tcBorders>
              <w:top w:val="nil"/>
              <w:left w:val="nil"/>
              <w:bottom w:val="single" w:sz="4" w:space="0" w:color="FFFFFF"/>
              <w:right w:val="single" w:sz="4" w:space="0" w:color="FFFFFF"/>
            </w:tcBorders>
            <w:noWrap/>
            <w:vAlign w:val="center"/>
            <w:hideMark/>
          </w:tcPr>
          <w:p w14:paraId="789DB32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53,097</w:t>
            </w:r>
          </w:p>
        </w:tc>
        <w:tc>
          <w:tcPr>
            <w:tcW w:w="585" w:type="pct"/>
            <w:gridSpan w:val="2"/>
            <w:tcBorders>
              <w:top w:val="nil"/>
              <w:left w:val="nil"/>
              <w:bottom w:val="single" w:sz="4" w:space="0" w:color="FFFFFF"/>
              <w:right w:val="single" w:sz="4" w:space="0" w:color="FFFFFF"/>
            </w:tcBorders>
            <w:noWrap/>
            <w:vAlign w:val="center"/>
            <w:hideMark/>
          </w:tcPr>
          <w:p w14:paraId="54EFCB0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62,583</w:t>
            </w:r>
          </w:p>
        </w:tc>
      </w:tr>
      <w:tr w:rsidR="001438C2" w:rsidRPr="004D439E" w14:paraId="5EEBAE4A" w14:textId="77777777" w:rsidTr="001D46B1">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236F39A"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312C1E2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48DBBC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C6878B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AAB77E5" w14:textId="77777777" w:rsidTr="001D46B1">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28A345D"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5B07815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9F9D13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FDC8A1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6877389" w14:textId="77777777" w:rsidTr="001D46B1">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F233B3F"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45A4BC6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BDD619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6F595F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C15B2FE" w14:textId="77777777" w:rsidTr="001D46B1">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5680ED6"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740DE6D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6,019</w:t>
            </w:r>
          </w:p>
        </w:tc>
        <w:tc>
          <w:tcPr>
            <w:tcW w:w="586" w:type="pct"/>
            <w:gridSpan w:val="2"/>
            <w:tcBorders>
              <w:top w:val="nil"/>
              <w:left w:val="nil"/>
              <w:bottom w:val="single" w:sz="4" w:space="0" w:color="FFFFFF"/>
              <w:right w:val="single" w:sz="4" w:space="0" w:color="FFFFFF"/>
            </w:tcBorders>
            <w:noWrap/>
            <w:vAlign w:val="center"/>
            <w:hideMark/>
          </w:tcPr>
          <w:p w14:paraId="545D50F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5,276</w:t>
            </w:r>
          </w:p>
        </w:tc>
        <w:tc>
          <w:tcPr>
            <w:tcW w:w="585" w:type="pct"/>
            <w:gridSpan w:val="2"/>
            <w:tcBorders>
              <w:top w:val="nil"/>
              <w:left w:val="nil"/>
              <w:bottom w:val="single" w:sz="4" w:space="0" w:color="FFFFFF"/>
              <w:right w:val="single" w:sz="4" w:space="0" w:color="FFFFFF"/>
            </w:tcBorders>
            <w:noWrap/>
            <w:vAlign w:val="center"/>
            <w:hideMark/>
          </w:tcPr>
          <w:p w14:paraId="1AF820F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6,022</w:t>
            </w:r>
          </w:p>
        </w:tc>
      </w:tr>
      <w:tr w:rsidR="001438C2" w:rsidRPr="004D439E" w14:paraId="5584C576" w14:textId="77777777" w:rsidTr="001D46B1">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7809F81"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0C73DA8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394200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49D66F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8F91E79" w14:textId="77777777" w:rsidTr="001D46B1">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19819B4"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231F066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8465CF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E6A242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42D5A0E" w14:textId="77777777" w:rsidTr="001D46B1">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812AD92"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5F999AE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348</w:t>
            </w:r>
          </w:p>
        </w:tc>
        <w:tc>
          <w:tcPr>
            <w:tcW w:w="586" w:type="pct"/>
            <w:gridSpan w:val="2"/>
            <w:tcBorders>
              <w:top w:val="nil"/>
              <w:left w:val="nil"/>
              <w:bottom w:val="single" w:sz="4" w:space="0" w:color="FFFFFF"/>
              <w:right w:val="single" w:sz="4" w:space="0" w:color="FFFFFF"/>
            </w:tcBorders>
            <w:noWrap/>
            <w:vAlign w:val="center"/>
            <w:hideMark/>
          </w:tcPr>
          <w:p w14:paraId="22D9244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8,289</w:t>
            </w:r>
          </w:p>
        </w:tc>
        <w:tc>
          <w:tcPr>
            <w:tcW w:w="585" w:type="pct"/>
            <w:gridSpan w:val="2"/>
            <w:tcBorders>
              <w:top w:val="nil"/>
              <w:left w:val="nil"/>
              <w:bottom w:val="single" w:sz="4" w:space="0" w:color="FFFFFF"/>
              <w:right w:val="single" w:sz="4" w:space="0" w:color="FFFFFF"/>
            </w:tcBorders>
            <w:noWrap/>
            <w:vAlign w:val="center"/>
            <w:hideMark/>
          </w:tcPr>
          <w:p w14:paraId="7F50A74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4,207</w:t>
            </w:r>
          </w:p>
        </w:tc>
      </w:tr>
      <w:tr w:rsidR="001438C2" w:rsidRPr="004D439E" w14:paraId="268A8098" w14:textId="77777777" w:rsidTr="001D46B1">
        <w:trPr>
          <w:gridAfter w:val="1"/>
          <w:wAfter w:w="18" w:type="pct"/>
          <w:trHeight w:val="225"/>
        </w:trPr>
        <w:tc>
          <w:tcPr>
            <w:tcW w:w="3225" w:type="pct"/>
            <w:tcBorders>
              <w:top w:val="nil"/>
              <w:left w:val="single" w:sz="4" w:space="0" w:color="FFFFFF"/>
              <w:bottom w:val="nil"/>
              <w:right w:val="single" w:sz="4" w:space="0" w:color="FFFFFF"/>
            </w:tcBorders>
            <w:noWrap/>
            <w:vAlign w:val="center"/>
            <w:hideMark/>
          </w:tcPr>
          <w:p w14:paraId="6AE4A539"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60A3694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31</w:t>
            </w:r>
          </w:p>
        </w:tc>
        <w:tc>
          <w:tcPr>
            <w:tcW w:w="586" w:type="pct"/>
            <w:gridSpan w:val="2"/>
            <w:tcBorders>
              <w:top w:val="nil"/>
              <w:left w:val="nil"/>
              <w:bottom w:val="nil"/>
              <w:right w:val="single" w:sz="4" w:space="0" w:color="FFFFFF"/>
            </w:tcBorders>
            <w:noWrap/>
            <w:vAlign w:val="center"/>
            <w:hideMark/>
          </w:tcPr>
          <w:p w14:paraId="7809ABA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4,348</w:t>
            </w:r>
          </w:p>
        </w:tc>
        <w:tc>
          <w:tcPr>
            <w:tcW w:w="585" w:type="pct"/>
            <w:gridSpan w:val="2"/>
            <w:tcBorders>
              <w:top w:val="nil"/>
              <w:left w:val="nil"/>
              <w:bottom w:val="nil"/>
              <w:right w:val="single" w:sz="4" w:space="0" w:color="FFFFFF"/>
            </w:tcBorders>
            <w:noWrap/>
            <w:vAlign w:val="center"/>
            <w:hideMark/>
          </w:tcPr>
          <w:p w14:paraId="260B9CC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31</w:t>
            </w:r>
          </w:p>
        </w:tc>
      </w:tr>
      <w:tr w:rsidR="001438C2" w:rsidRPr="004D439E" w14:paraId="64F9A5F5" w14:textId="77777777" w:rsidTr="001D46B1">
        <w:trPr>
          <w:gridAfter w:val="1"/>
          <w:wAfter w:w="18"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2A741C30" w14:textId="77777777" w:rsidR="001438C2" w:rsidRPr="004D439E" w:rsidRDefault="001438C2" w:rsidP="00666547">
            <w:pPr>
              <w:ind w:firstLineChars="100" w:firstLine="181"/>
              <w:rPr>
                <w:rFonts w:ascii="Public Sans" w:hAnsi="Public Sans" w:cs="Calibri"/>
                <w:b/>
                <w:bCs/>
                <w:sz w:val="18"/>
                <w:szCs w:val="18"/>
                <w:lang w:eastAsia="en-AU"/>
              </w:rPr>
            </w:pPr>
            <w:r w:rsidRPr="004D439E">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436A368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70,294</w:t>
            </w:r>
          </w:p>
        </w:tc>
        <w:tc>
          <w:tcPr>
            <w:tcW w:w="586" w:type="pct"/>
            <w:gridSpan w:val="2"/>
            <w:tcBorders>
              <w:top w:val="single" w:sz="4" w:space="0" w:color="auto"/>
              <w:left w:val="nil"/>
              <w:bottom w:val="single" w:sz="4" w:space="0" w:color="auto"/>
              <w:right w:val="single" w:sz="4" w:space="0" w:color="FFFFFF"/>
            </w:tcBorders>
            <w:noWrap/>
            <w:vAlign w:val="center"/>
            <w:hideMark/>
          </w:tcPr>
          <w:p w14:paraId="5CBAB1C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71,010</w:t>
            </w:r>
          </w:p>
        </w:tc>
        <w:tc>
          <w:tcPr>
            <w:tcW w:w="585" w:type="pct"/>
            <w:gridSpan w:val="2"/>
            <w:tcBorders>
              <w:top w:val="single" w:sz="4" w:space="0" w:color="auto"/>
              <w:left w:val="nil"/>
              <w:bottom w:val="single" w:sz="4" w:space="0" w:color="auto"/>
              <w:right w:val="single" w:sz="4" w:space="0" w:color="FFFFFF"/>
            </w:tcBorders>
            <w:noWrap/>
            <w:vAlign w:val="center"/>
            <w:hideMark/>
          </w:tcPr>
          <w:p w14:paraId="01423BB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72,844</w:t>
            </w:r>
          </w:p>
        </w:tc>
      </w:tr>
      <w:tr w:rsidR="001438C2" w:rsidRPr="004D439E" w14:paraId="4825651F" w14:textId="77777777" w:rsidTr="001D46B1">
        <w:trPr>
          <w:gridAfter w:val="1"/>
          <w:wAfter w:w="18"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586096F9"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0C8CB42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424</w:t>
            </w:r>
          </w:p>
        </w:tc>
        <w:tc>
          <w:tcPr>
            <w:tcW w:w="586" w:type="pct"/>
            <w:gridSpan w:val="2"/>
            <w:tcBorders>
              <w:top w:val="nil"/>
              <w:left w:val="nil"/>
              <w:bottom w:val="single" w:sz="4" w:space="0" w:color="auto"/>
              <w:right w:val="single" w:sz="4" w:space="0" w:color="FFFFFF"/>
            </w:tcBorders>
            <w:noWrap/>
            <w:vAlign w:val="center"/>
            <w:hideMark/>
          </w:tcPr>
          <w:p w14:paraId="0CE768D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(620)</w:t>
            </w:r>
          </w:p>
        </w:tc>
        <w:tc>
          <w:tcPr>
            <w:tcW w:w="585" w:type="pct"/>
            <w:gridSpan w:val="2"/>
            <w:tcBorders>
              <w:top w:val="nil"/>
              <w:left w:val="nil"/>
              <w:bottom w:val="single" w:sz="4" w:space="0" w:color="auto"/>
              <w:right w:val="single" w:sz="4" w:space="0" w:color="FFFFFF"/>
            </w:tcBorders>
            <w:noWrap/>
            <w:vAlign w:val="center"/>
            <w:hideMark/>
          </w:tcPr>
          <w:p w14:paraId="24AE274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196</w:t>
            </w:r>
          </w:p>
        </w:tc>
      </w:tr>
      <w:tr w:rsidR="001438C2" w:rsidRPr="004D439E" w14:paraId="40429047" w14:textId="77777777" w:rsidTr="001D46B1">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DA5350B"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25F0DE9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497D01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6F16297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3042AFFE" w14:textId="77777777" w:rsidTr="001D46B1">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4A5D4F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78E844D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1A6245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DCD83B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1FBAAFB" w14:textId="77777777" w:rsidTr="001D46B1">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9665E2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3737689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(50)</w:t>
            </w:r>
          </w:p>
        </w:tc>
        <w:tc>
          <w:tcPr>
            <w:tcW w:w="586" w:type="pct"/>
            <w:gridSpan w:val="2"/>
            <w:tcBorders>
              <w:top w:val="nil"/>
              <w:left w:val="nil"/>
              <w:bottom w:val="single" w:sz="4" w:space="0" w:color="FFFFFF"/>
              <w:right w:val="single" w:sz="4" w:space="0" w:color="FFFFFF"/>
            </w:tcBorders>
            <w:noWrap/>
            <w:vAlign w:val="center"/>
            <w:hideMark/>
          </w:tcPr>
          <w:p w14:paraId="63B55CC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(231)</w:t>
            </w:r>
          </w:p>
        </w:tc>
        <w:tc>
          <w:tcPr>
            <w:tcW w:w="585" w:type="pct"/>
            <w:gridSpan w:val="2"/>
            <w:tcBorders>
              <w:top w:val="nil"/>
              <w:left w:val="nil"/>
              <w:bottom w:val="single" w:sz="4" w:space="0" w:color="FFFFFF"/>
              <w:right w:val="single" w:sz="4" w:space="0" w:color="FFFFFF"/>
            </w:tcBorders>
            <w:noWrap/>
            <w:vAlign w:val="center"/>
            <w:hideMark/>
          </w:tcPr>
          <w:p w14:paraId="3FB5F16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(50)</w:t>
            </w:r>
          </w:p>
        </w:tc>
      </w:tr>
      <w:tr w:rsidR="001438C2" w:rsidRPr="004D439E" w14:paraId="70D8C37D" w14:textId="77777777" w:rsidTr="001D46B1">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EDB247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6813D04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B2A6A8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546312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585E258" w14:textId="77777777" w:rsidTr="001D46B1">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6D08B3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4978CF8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ABD9FF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7AEBC9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2821044" w14:textId="77777777" w:rsidTr="001D46B1">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C491C9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3BDB9A4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2BAC7E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293932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01301DB" w14:textId="77777777" w:rsidTr="001D46B1">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2B708A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42D2BFB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A117DF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C19425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AFEDBA5" w14:textId="77777777" w:rsidTr="001D46B1">
        <w:trPr>
          <w:gridAfter w:val="1"/>
          <w:wAfter w:w="18" w:type="pct"/>
          <w:trHeight w:val="225"/>
        </w:trPr>
        <w:tc>
          <w:tcPr>
            <w:tcW w:w="3225" w:type="pct"/>
            <w:tcBorders>
              <w:top w:val="nil"/>
              <w:left w:val="single" w:sz="4" w:space="0" w:color="FFFFFF"/>
              <w:bottom w:val="nil"/>
              <w:right w:val="single" w:sz="4" w:space="0" w:color="FFFFFF"/>
            </w:tcBorders>
            <w:noWrap/>
            <w:vAlign w:val="center"/>
            <w:hideMark/>
          </w:tcPr>
          <w:p w14:paraId="243B314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0DDF7C3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(250)</w:t>
            </w:r>
          </w:p>
        </w:tc>
        <w:tc>
          <w:tcPr>
            <w:tcW w:w="586" w:type="pct"/>
            <w:gridSpan w:val="2"/>
            <w:tcBorders>
              <w:top w:val="nil"/>
              <w:left w:val="nil"/>
              <w:bottom w:val="nil"/>
              <w:right w:val="single" w:sz="4" w:space="0" w:color="FFFFFF"/>
            </w:tcBorders>
            <w:noWrap/>
            <w:vAlign w:val="center"/>
            <w:hideMark/>
          </w:tcPr>
          <w:p w14:paraId="51AC2B2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(69)</w:t>
            </w:r>
          </w:p>
        </w:tc>
        <w:tc>
          <w:tcPr>
            <w:tcW w:w="585" w:type="pct"/>
            <w:gridSpan w:val="2"/>
            <w:tcBorders>
              <w:top w:val="nil"/>
              <w:left w:val="nil"/>
              <w:bottom w:val="nil"/>
              <w:right w:val="single" w:sz="4" w:space="0" w:color="FFFFFF"/>
            </w:tcBorders>
            <w:noWrap/>
            <w:vAlign w:val="center"/>
            <w:hideMark/>
          </w:tcPr>
          <w:p w14:paraId="54FF8E3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(250)</w:t>
            </w:r>
          </w:p>
        </w:tc>
      </w:tr>
      <w:tr w:rsidR="001438C2" w:rsidRPr="004D439E" w14:paraId="6143500E" w14:textId="77777777" w:rsidTr="001D46B1">
        <w:trPr>
          <w:gridAfter w:val="1"/>
          <w:wAfter w:w="18"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4E3D2DB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1C0FD18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(300)</w:t>
            </w:r>
          </w:p>
        </w:tc>
        <w:tc>
          <w:tcPr>
            <w:tcW w:w="586" w:type="pct"/>
            <w:gridSpan w:val="2"/>
            <w:tcBorders>
              <w:top w:val="single" w:sz="4" w:space="0" w:color="auto"/>
              <w:left w:val="nil"/>
              <w:bottom w:val="single" w:sz="4" w:space="0" w:color="auto"/>
              <w:right w:val="single" w:sz="4" w:space="0" w:color="FFFFFF"/>
            </w:tcBorders>
            <w:noWrap/>
            <w:vAlign w:val="center"/>
            <w:hideMark/>
          </w:tcPr>
          <w:p w14:paraId="25E5C7D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(300)</w:t>
            </w:r>
          </w:p>
        </w:tc>
        <w:tc>
          <w:tcPr>
            <w:tcW w:w="585" w:type="pct"/>
            <w:gridSpan w:val="2"/>
            <w:tcBorders>
              <w:top w:val="single" w:sz="4" w:space="0" w:color="auto"/>
              <w:left w:val="nil"/>
              <w:bottom w:val="single" w:sz="4" w:space="0" w:color="auto"/>
              <w:right w:val="single" w:sz="4" w:space="0" w:color="FFFFFF"/>
            </w:tcBorders>
            <w:noWrap/>
            <w:vAlign w:val="center"/>
            <w:hideMark/>
          </w:tcPr>
          <w:p w14:paraId="7B2F50F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(300)</w:t>
            </w:r>
          </w:p>
        </w:tc>
      </w:tr>
      <w:tr w:rsidR="001438C2" w:rsidRPr="004D439E" w14:paraId="40BD160F" w14:textId="77777777" w:rsidTr="001D46B1">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E630804"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683786F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3541F2A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3E077FC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11A42493" w14:textId="77777777" w:rsidTr="001D46B1">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1041C7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05C49AA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26D026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B031E0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6DDC09D" w14:textId="77777777" w:rsidTr="001D46B1">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11BE50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062F392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CAF882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(26)</w:t>
            </w:r>
          </w:p>
        </w:tc>
        <w:tc>
          <w:tcPr>
            <w:tcW w:w="585" w:type="pct"/>
            <w:gridSpan w:val="2"/>
            <w:tcBorders>
              <w:top w:val="nil"/>
              <w:left w:val="nil"/>
              <w:bottom w:val="single" w:sz="4" w:space="0" w:color="FFFFFF"/>
              <w:right w:val="single" w:sz="4" w:space="0" w:color="FFFFFF"/>
            </w:tcBorders>
            <w:noWrap/>
            <w:vAlign w:val="center"/>
            <w:hideMark/>
          </w:tcPr>
          <w:p w14:paraId="5507CA0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7175D43" w14:textId="77777777" w:rsidTr="001D46B1">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433139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568439F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9AF861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DB86C1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D4201E7" w14:textId="77777777" w:rsidTr="001D46B1">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661A1F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3A8E62C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370706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B948F1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95364D4" w14:textId="77777777" w:rsidTr="001D46B1">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84FDCA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3ACFBA9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E3541B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C26D8A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CF6191A" w14:textId="77777777" w:rsidTr="001D46B1">
        <w:trPr>
          <w:gridAfter w:val="1"/>
          <w:wAfter w:w="18" w:type="pct"/>
          <w:trHeight w:val="225"/>
        </w:trPr>
        <w:tc>
          <w:tcPr>
            <w:tcW w:w="3225" w:type="pct"/>
            <w:tcBorders>
              <w:top w:val="nil"/>
              <w:left w:val="single" w:sz="4" w:space="0" w:color="FFFFFF"/>
              <w:bottom w:val="nil"/>
              <w:right w:val="single" w:sz="4" w:space="0" w:color="FFFFFF"/>
            </w:tcBorders>
            <w:noWrap/>
            <w:vAlign w:val="center"/>
            <w:hideMark/>
          </w:tcPr>
          <w:p w14:paraId="7F4FD5C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34C93F6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27926C6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375542F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40062FF" w14:textId="77777777" w:rsidTr="001D46B1">
        <w:trPr>
          <w:gridAfter w:val="1"/>
          <w:wAfter w:w="18"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682DD67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4189227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44FB1E0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(26)</w:t>
            </w:r>
          </w:p>
        </w:tc>
        <w:tc>
          <w:tcPr>
            <w:tcW w:w="585" w:type="pct"/>
            <w:gridSpan w:val="2"/>
            <w:tcBorders>
              <w:top w:val="single" w:sz="4" w:space="0" w:color="auto"/>
              <w:left w:val="nil"/>
              <w:bottom w:val="single" w:sz="4" w:space="0" w:color="auto"/>
              <w:right w:val="single" w:sz="4" w:space="0" w:color="FFFFFF"/>
            </w:tcBorders>
            <w:noWrap/>
            <w:vAlign w:val="center"/>
            <w:hideMark/>
          </w:tcPr>
          <w:p w14:paraId="70BB7EE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r>
      <w:tr w:rsidR="001438C2" w:rsidRPr="004D439E" w14:paraId="45E331C2" w14:textId="77777777" w:rsidTr="001D46B1">
        <w:trPr>
          <w:gridAfter w:val="1"/>
          <w:wAfter w:w="18"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7DE2ACDF"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7C0ED7D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124</w:t>
            </w:r>
          </w:p>
        </w:tc>
        <w:tc>
          <w:tcPr>
            <w:tcW w:w="586" w:type="pct"/>
            <w:gridSpan w:val="2"/>
            <w:tcBorders>
              <w:top w:val="nil"/>
              <w:left w:val="nil"/>
              <w:bottom w:val="single" w:sz="4" w:space="0" w:color="auto"/>
              <w:right w:val="single" w:sz="4" w:space="0" w:color="FFFFFF"/>
            </w:tcBorders>
            <w:noWrap/>
            <w:vAlign w:val="center"/>
            <w:hideMark/>
          </w:tcPr>
          <w:p w14:paraId="607BB55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(946)</w:t>
            </w:r>
          </w:p>
        </w:tc>
        <w:tc>
          <w:tcPr>
            <w:tcW w:w="585" w:type="pct"/>
            <w:gridSpan w:val="2"/>
            <w:tcBorders>
              <w:top w:val="nil"/>
              <w:left w:val="nil"/>
              <w:bottom w:val="single" w:sz="4" w:space="0" w:color="auto"/>
              <w:right w:val="single" w:sz="4" w:space="0" w:color="FFFFFF"/>
            </w:tcBorders>
            <w:noWrap/>
            <w:vAlign w:val="center"/>
            <w:hideMark/>
          </w:tcPr>
          <w:p w14:paraId="04E7A64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(104)</w:t>
            </w:r>
          </w:p>
        </w:tc>
      </w:tr>
      <w:tr w:rsidR="001438C2" w:rsidRPr="004D439E" w14:paraId="206FAB76" w14:textId="77777777" w:rsidTr="001D46B1">
        <w:trPr>
          <w:gridAfter w:val="1"/>
          <w:wAfter w:w="18" w:type="pct"/>
          <w:trHeight w:val="195"/>
        </w:trPr>
        <w:tc>
          <w:tcPr>
            <w:tcW w:w="3225" w:type="pct"/>
            <w:tcBorders>
              <w:top w:val="nil"/>
              <w:left w:val="single" w:sz="4" w:space="0" w:color="FFFFFF"/>
              <w:bottom w:val="nil"/>
              <w:right w:val="single" w:sz="4" w:space="0" w:color="FFFFFF"/>
            </w:tcBorders>
            <w:noWrap/>
            <w:vAlign w:val="center"/>
            <w:hideMark/>
          </w:tcPr>
          <w:p w14:paraId="37F8C74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5E00D20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8,413</w:t>
            </w:r>
          </w:p>
        </w:tc>
        <w:tc>
          <w:tcPr>
            <w:tcW w:w="586" w:type="pct"/>
            <w:gridSpan w:val="2"/>
            <w:tcBorders>
              <w:top w:val="nil"/>
              <w:left w:val="nil"/>
              <w:bottom w:val="nil"/>
              <w:right w:val="single" w:sz="4" w:space="0" w:color="FFFFFF"/>
            </w:tcBorders>
            <w:noWrap/>
            <w:vAlign w:val="center"/>
            <w:hideMark/>
          </w:tcPr>
          <w:p w14:paraId="6086CA2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9,267</w:t>
            </w:r>
          </w:p>
        </w:tc>
        <w:tc>
          <w:tcPr>
            <w:tcW w:w="585" w:type="pct"/>
            <w:gridSpan w:val="2"/>
            <w:tcBorders>
              <w:top w:val="nil"/>
              <w:left w:val="nil"/>
              <w:bottom w:val="nil"/>
              <w:right w:val="single" w:sz="4" w:space="0" w:color="FFFFFF"/>
            </w:tcBorders>
            <w:noWrap/>
            <w:vAlign w:val="center"/>
            <w:hideMark/>
          </w:tcPr>
          <w:p w14:paraId="2E0567E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8,321</w:t>
            </w:r>
          </w:p>
        </w:tc>
      </w:tr>
      <w:tr w:rsidR="001438C2" w:rsidRPr="004D439E" w14:paraId="28CFC36B" w14:textId="77777777" w:rsidTr="001D46B1">
        <w:trPr>
          <w:gridAfter w:val="1"/>
          <w:wAfter w:w="18" w:type="pct"/>
          <w:trHeight w:val="19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77119D9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9D78DE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D6B03D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6D7E7EB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154F7B2" w14:textId="77777777" w:rsidTr="00822553">
        <w:trPr>
          <w:gridAfter w:val="1"/>
          <w:wAfter w:w="18" w:type="pct"/>
          <w:trHeight w:val="227"/>
        </w:trPr>
        <w:tc>
          <w:tcPr>
            <w:tcW w:w="3225" w:type="pct"/>
            <w:tcBorders>
              <w:top w:val="nil"/>
              <w:left w:val="single" w:sz="4" w:space="0" w:color="FFFFFF"/>
              <w:bottom w:val="nil"/>
              <w:right w:val="single" w:sz="4" w:space="0" w:color="FFFFFF"/>
            </w:tcBorders>
            <w:noWrap/>
            <w:vAlign w:val="center"/>
            <w:hideMark/>
          </w:tcPr>
          <w:p w14:paraId="4588957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23DA0B6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7EF387B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5FA96A0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D1F8AB9" w14:textId="77777777" w:rsidTr="001D46B1">
        <w:trPr>
          <w:gridAfter w:val="1"/>
          <w:wAfter w:w="18"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33AF0BC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5D63C04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8,537</w:t>
            </w:r>
          </w:p>
        </w:tc>
        <w:tc>
          <w:tcPr>
            <w:tcW w:w="586" w:type="pct"/>
            <w:gridSpan w:val="2"/>
            <w:tcBorders>
              <w:top w:val="single" w:sz="4" w:space="0" w:color="auto"/>
              <w:left w:val="nil"/>
              <w:bottom w:val="single" w:sz="4" w:space="0" w:color="auto"/>
              <w:right w:val="single" w:sz="4" w:space="0" w:color="FFFFFF"/>
            </w:tcBorders>
            <w:noWrap/>
            <w:vAlign w:val="center"/>
            <w:hideMark/>
          </w:tcPr>
          <w:p w14:paraId="56D3B00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8,321</w:t>
            </w:r>
          </w:p>
        </w:tc>
        <w:tc>
          <w:tcPr>
            <w:tcW w:w="585" w:type="pct"/>
            <w:gridSpan w:val="2"/>
            <w:tcBorders>
              <w:top w:val="single" w:sz="4" w:space="0" w:color="auto"/>
              <w:left w:val="nil"/>
              <w:bottom w:val="single" w:sz="4" w:space="0" w:color="auto"/>
              <w:right w:val="single" w:sz="4" w:space="0" w:color="FFFFFF"/>
            </w:tcBorders>
            <w:noWrap/>
            <w:vAlign w:val="center"/>
            <w:hideMark/>
          </w:tcPr>
          <w:p w14:paraId="1215E5D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8,217</w:t>
            </w:r>
          </w:p>
        </w:tc>
      </w:tr>
    </w:tbl>
    <w:p w14:paraId="47278EE9" w14:textId="77777777" w:rsidR="00D244B2" w:rsidRDefault="00D244B2" w:rsidP="001438C2">
      <w:pPr>
        <w:sectPr w:rsidR="00D244B2" w:rsidSect="00703A51">
          <w:headerReference w:type="even" r:id="rId58"/>
          <w:headerReference w:type="default" r:id="rId59"/>
          <w:headerReference w:type="first" r:id="rId60"/>
          <w:footerReference w:type="first" r:id="rId61"/>
          <w:pgSz w:w="11907" w:h="16840" w:code="9"/>
          <w:pgMar w:top="1134" w:right="1134" w:bottom="567" w:left="1134" w:header="454" w:footer="454" w:gutter="0"/>
          <w:cols w:space="720"/>
          <w:titlePg/>
          <w:docGrid w:linePitch="272"/>
        </w:sectPr>
      </w:pPr>
    </w:p>
    <w:p w14:paraId="6D904442" w14:textId="33370393" w:rsidR="00F604EA" w:rsidRDefault="00F604EA" w:rsidP="00F604EA">
      <w:pPr>
        <w:pStyle w:val="Heading3"/>
      </w:pPr>
      <w:r w:rsidRPr="00F604EA">
        <w:t>NSW Trustee and Guardian</w:t>
      </w:r>
    </w:p>
    <w:p w14:paraId="578F7F08" w14:textId="77777777" w:rsidR="00AB48A5" w:rsidRDefault="00AB48A5" w:rsidP="0009440A">
      <w:pPr>
        <w:pStyle w:val="Heading4"/>
      </w:pPr>
      <w:r w:rsidRPr="00456A20">
        <w:t>Operating Statement</w:t>
      </w:r>
    </w:p>
    <w:tbl>
      <w:tblPr>
        <w:tblW w:w="5015" w:type="pct"/>
        <w:tblInd w:w="-5" w:type="dxa"/>
        <w:tblLook w:val="04A0" w:firstRow="1" w:lastRow="0" w:firstColumn="1" w:lastColumn="0" w:noHBand="0" w:noVBand="1"/>
        <w:tblCaption w:val="3.2 Financial Statements - NSW Trustee and Guardian - Operating Statement"/>
        <w:tblDescription w:val="3.2 Financial Statements - NSW Trustee and Guardian - Operating Statement"/>
      </w:tblPr>
      <w:tblGrid>
        <w:gridCol w:w="6235"/>
        <w:gridCol w:w="114"/>
        <w:gridCol w:w="1017"/>
        <w:gridCol w:w="101"/>
        <w:gridCol w:w="1031"/>
        <w:gridCol w:w="104"/>
        <w:gridCol w:w="1025"/>
        <w:gridCol w:w="41"/>
      </w:tblGrid>
      <w:tr w:rsidR="001D46B1" w:rsidRPr="0094302F" w14:paraId="62AF66C5" w14:textId="77777777" w:rsidTr="001D46B1">
        <w:trPr>
          <w:trHeight w:val="283"/>
        </w:trPr>
        <w:tc>
          <w:tcPr>
            <w:tcW w:w="3284" w:type="pct"/>
            <w:gridSpan w:val="2"/>
            <w:shd w:val="clear" w:color="auto" w:fill="EBEBEB"/>
            <w:vAlign w:val="center"/>
            <w:hideMark/>
          </w:tcPr>
          <w:p w14:paraId="427169CC" w14:textId="77777777" w:rsidR="001D46B1" w:rsidRPr="0094302F" w:rsidRDefault="001D46B1"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13F48749" w14:textId="77777777" w:rsidR="001D46B1" w:rsidRPr="0094302F" w:rsidRDefault="001D46B1"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26F6BCA2" w14:textId="77777777" w:rsidR="001D46B1" w:rsidRPr="0094302F" w:rsidRDefault="001D46B1" w:rsidP="00F972E7">
            <w:pPr>
              <w:jc w:val="center"/>
              <w:rPr>
                <w:rFonts w:ascii="Public Sans" w:hAnsi="Public Sans" w:cs="Calibri"/>
                <w:sz w:val="18"/>
                <w:szCs w:val="18"/>
              </w:rPr>
            </w:pPr>
            <w:r w:rsidRPr="0094302F">
              <w:rPr>
                <w:rFonts w:ascii="Public Sans" w:hAnsi="Public Sans" w:cs="Calibri"/>
                <w:sz w:val="18"/>
                <w:szCs w:val="18"/>
              </w:rPr>
              <w:t>2025-26</w:t>
            </w:r>
          </w:p>
        </w:tc>
      </w:tr>
      <w:tr w:rsidR="001D46B1" w:rsidRPr="0094302F" w14:paraId="63E1BF0A" w14:textId="77777777" w:rsidTr="001D46B1">
        <w:trPr>
          <w:trHeight w:val="225"/>
        </w:trPr>
        <w:tc>
          <w:tcPr>
            <w:tcW w:w="3284" w:type="pct"/>
            <w:gridSpan w:val="2"/>
            <w:shd w:val="clear" w:color="auto" w:fill="EBEBEB"/>
            <w:vAlign w:val="center"/>
            <w:hideMark/>
          </w:tcPr>
          <w:p w14:paraId="7E067E30" w14:textId="77777777" w:rsidR="001D46B1" w:rsidRPr="0094302F" w:rsidRDefault="001D46B1"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5A23E37C" w14:textId="77777777" w:rsidR="001D46B1" w:rsidRPr="0094302F" w:rsidRDefault="001D46B1"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2DDAE331" w14:textId="77777777" w:rsidR="001D46B1" w:rsidRPr="0094302F" w:rsidRDefault="001D46B1"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414A8BCB" w14:textId="77777777" w:rsidR="001D46B1" w:rsidRPr="0094302F" w:rsidRDefault="001D46B1" w:rsidP="00F972E7">
            <w:pPr>
              <w:jc w:val="center"/>
              <w:rPr>
                <w:rFonts w:ascii="Public Sans" w:hAnsi="Public Sans" w:cs="Calibri"/>
                <w:sz w:val="18"/>
                <w:szCs w:val="18"/>
              </w:rPr>
            </w:pPr>
            <w:r w:rsidRPr="0094302F">
              <w:rPr>
                <w:rFonts w:ascii="Public Sans" w:hAnsi="Public Sans" w:cs="Calibri"/>
                <w:sz w:val="18"/>
                <w:szCs w:val="18"/>
              </w:rPr>
              <w:t>Budget</w:t>
            </w:r>
          </w:p>
        </w:tc>
      </w:tr>
      <w:tr w:rsidR="001D46B1" w:rsidRPr="0094302F" w14:paraId="6821C4CB" w14:textId="77777777" w:rsidTr="001D46B1">
        <w:trPr>
          <w:trHeight w:val="283"/>
        </w:trPr>
        <w:tc>
          <w:tcPr>
            <w:tcW w:w="3284" w:type="pct"/>
            <w:gridSpan w:val="2"/>
            <w:shd w:val="clear" w:color="auto" w:fill="EBEBEB"/>
            <w:vAlign w:val="center"/>
            <w:hideMark/>
          </w:tcPr>
          <w:p w14:paraId="666AC9BB" w14:textId="77777777" w:rsidR="001D46B1" w:rsidRPr="0094302F" w:rsidRDefault="001D46B1"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29CA08BD" w14:textId="77777777" w:rsidR="001D46B1" w:rsidRPr="0094302F" w:rsidRDefault="001D46B1"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46BE1386" w14:textId="77777777" w:rsidR="001D46B1" w:rsidRPr="0094302F" w:rsidRDefault="001D46B1"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04FFE5DB" w14:textId="77777777" w:rsidR="001D46B1" w:rsidRPr="0094302F" w:rsidRDefault="001D46B1"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6EAAD77F" w14:textId="77777777" w:rsidTr="001D46B1">
        <w:trPr>
          <w:gridAfter w:val="1"/>
          <w:wAfter w:w="20"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2EE62F2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Expenses Excluding Losses</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4FAB5B95"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7BE5455B"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25A2B948"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r>
      <w:tr w:rsidR="001438C2" w:rsidRPr="004D439E" w14:paraId="63CF835B" w14:textId="77777777" w:rsidTr="001D46B1">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B1A02E6"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Operating Expenses -</w:t>
            </w:r>
          </w:p>
        </w:tc>
        <w:tc>
          <w:tcPr>
            <w:tcW w:w="585" w:type="pct"/>
            <w:gridSpan w:val="2"/>
            <w:tcBorders>
              <w:top w:val="nil"/>
              <w:left w:val="nil"/>
              <w:bottom w:val="single" w:sz="4" w:space="0" w:color="FFFFFF"/>
              <w:right w:val="single" w:sz="4" w:space="0" w:color="FFFFFF"/>
            </w:tcBorders>
            <w:noWrap/>
            <w:vAlign w:val="bottom"/>
            <w:hideMark/>
          </w:tcPr>
          <w:p w14:paraId="1FEDEA6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05472C4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167A104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r>
      <w:tr w:rsidR="001438C2" w:rsidRPr="004D439E" w14:paraId="2DCF2FE7" w14:textId="77777777" w:rsidTr="001D46B1">
        <w:trPr>
          <w:gridAfter w:val="1"/>
          <w:wAfter w:w="20"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2AEF14CC"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Employee Related</w:t>
            </w:r>
          </w:p>
        </w:tc>
        <w:tc>
          <w:tcPr>
            <w:tcW w:w="585" w:type="pct"/>
            <w:gridSpan w:val="2"/>
            <w:tcBorders>
              <w:top w:val="nil"/>
              <w:left w:val="nil"/>
              <w:bottom w:val="single" w:sz="4" w:space="0" w:color="FFFFFF"/>
              <w:right w:val="single" w:sz="4" w:space="0" w:color="FFFFFF"/>
            </w:tcBorders>
            <w:noWrap/>
            <w:vAlign w:val="center"/>
            <w:hideMark/>
          </w:tcPr>
          <w:p w14:paraId="30FDAEA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F22F12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A8A118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461456DE" w14:textId="77777777" w:rsidTr="001D46B1">
        <w:trPr>
          <w:gridAfter w:val="1"/>
          <w:wAfter w:w="20"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006D6BD1"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Personnel Services Expenses</w:t>
            </w:r>
          </w:p>
        </w:tc>
        <w:tc>
          <w:tcPr>
            <w:tcW w:w="585" w:type="pct"/>
            <w:gridSpan w:val="2"/>
            <w:tcBorders>
              <w:top w:val="nil"/>
              <w:left w:val="nil"/>
              <w:bottom w:val="single" w:sz="4" w:space="0" w:color="FFFFFF"/>
              <w:right w:val="single" w:sz="4" w:space="0" w:color="FFFFFF"/>
            </w:tcBorders>
            <w:noWrap/>
            <w:vAlign w:val="center"/>
            <w:hideMark/>
          </w:tcPr>
          <w:p w14:paraId="00CDDB9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101,736</w:t>
            </w:r>
          </w:p>
        </w:tc>
        <w:tc>
          <w:tcPr>
            <w:tcW w:w="585" w:type="pct"/>
            <w:gridSpan w:val="2"/>
            <w:tcBorders>
              <w:top w:val="nil"/>
              <w:left w:val="nil"/>
              <w:bottom w:val="single" w:sz="4" w:space="0" w:color="FFFFFF"/>
              <w:right w:val="single" w:sz="4" w:space="0" w:color="FFFFFF"/>
            </w:tcBorders>
            <w:noWrap/>
            <w:vAlign w:val="center"/>
            <w:hideMark/>
          </w:tcPr>
          <w:p w14:paraId="746CE45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96,440</w:t>
            </w:r>
          </w:p>
        </w:tc>
        <w:tc>
          <w:tcPr>
            <w:tcW w:w="584" w:type="pct"/>
            <w:gridSpan w:val="2"/>
            <w:tcBorders>
              <w:top w:val="nil"/>
              <w:left w:val="nil"/>
              <w:bottom w:val="single" w:sz="4" w:space="0" w:color="FFFFFF"/>
              <w:right w:val="single" w:sz="4" w:space="0" w:color="FFFFFF"/>
            </w:tcBorders>
            <w:noWrap/>
            <w:vAlign w:val="center"/>
            <w:hideMark/>
          </w:tcPr>
          <w:p w14:paraId="1081292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111,250</w:t>
            </w:r>
          </w:p>
        </w:tc>
      </w:tr>
      <w:tr w:rsidR="001438C2" w:rsidRPr="004D439E" w14:paraId="6CBD81F1" w14:textId="77777777" w:rsidTr="001D46B1">
        <w:trPr>
          <w:gridAfter w:val="1"/>
          <w:wAfter w:w="20"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1555681B"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Operating Expenses</w:t>
            </w:r>
          </w:p>
        </w:tc>
        <w:tc>
          <w:tcPr>
            <w:tcW w:w="585" w:type="pct"/>
            <w:gridSpan w:val="2"/>
            <w:tcBorders>
              <w:top w:val="nil"/>
              <w:left w:val="nil"/>
              <w:bottom w:val="single" w:sz="4" w:space="0" w:color="FFFFFF"/>
              <w:right w:val="single" w:sz="4" w:space="0" w:color="FFFFFF"/>
            </w:tcBorders>
            <w:noWrap/>
            <w:vAlign w:val="center"/>
            <w:hideMark/>
          </w:tcPr>
          <w:p w14:paraId="0887850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19,330</w:t>
            </w:r>
          </w:p>
        </w:tc>
        <w:tc>
          <w:tcPr>
            <w:tcW w:w="585" w:type="pct"/>
            <w:gridSpan w:val="2"/>
            <w:tcBorders>
              <w:top w:val="nil"/>
              <w:left w:val="nil"/>
              <w:bottom w:val="single" w:sz="4" w:space="0" w:color="FFFFFF"/>
              <w:right w:val="single" w:sz="4" w:space="0" w:color="FFFFFF"/>
            </w:tcBorders>
            <w:noWrap/>
            <w:vAlign w:val="center"/>
            <w:hideMark/>
          </w:tcPr>
          <w:p w14:paraId="5207911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31,248</w:t>
            </w:r>
          </w:p>
        </w:tc>
        <w:tc>
          <w:tcPr>
            <w:tcW w:w="584" w:type="pct"/>
            <w:gridSpan w:val="2"/>
            <w:tcBorders>
              <w:top w:val="nil"/>
              <w:left w:val="nil"/>
              <w:bottom w:val="single" w:sz="4" w:space="0" w:color="FFFFFF"/>
              <w:right w:val="single" w:sz="4" w:space="0" w:color="FFFFFF"/>
            </w:tcBorders>
            <w:noWrap/>
            <w:vAlign w:val="center"/>
            <w:hideMark/>
          </w:tcPr>
          <w:p w14:paraId="0755417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22,702</w:t>
            </w:r>
          </w:p>
        </w:tc>
      </w:tr>
      <w:tr w:rsidR="001438C2" w:rsidRPr="004D439E" w14:paraId="2D36D39B" w14:textId="77777777" w:rsidTr="001D46B1">
        <w:trPr>
          <w:gridAfter w:val="1"/>
          <w:wAfter w:w="20"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3D2EE33A"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Grants and Subsidies</w:t>
            </w:r>
          </w:p>
        </w:tc>
        <w:tc>
          <w:tcPr>
            <w:tcW w:w="585" w:type="pct"/>
            <w:gridSpan w:val="2"/>
            <w:tcBorders>
              <w:top w:val="nil"/>
              <w:left w:val="nil"/>
              <w:bottom w:val="single" w:sz="4" w:space="0" w:color="FFFFFF"/>
              <w:right w:val="single" w:sz="4" w:space="0" w:color="FFFFFF"/>
            </w:tcBorders>
            <w:noWrap/>
            <w:vAlign w:val="center"/>
            <w:hideMark/>
          </w:tcPr>
          <w:p w14:paraId="4ACFF87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77BE99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7BDF39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5FC0756E" w14:textId="77777777" w:rsidTr="001D46B1">
        <w:trPr>
          <w:gridAfter w:val="1"/>
          <w:wAfter w:w="20"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2B609C6E"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Appropriation Expense</w:t>
            </w:r>
          </w:p>
        </w:tc>
        <w:tc>
          <w:tcPr>
            <w:tcW w:w="585" w:type="pct"/>
            <w:gridSpan w:val="2"/>
            <w:tcBorders>
              <w:top w:val="nil"/>
              <w:left w:val="nil"/>
              <w:bottom w:val="single" w:sz="4" w:space="0" w:color="FFFFFF"/>
              <w:right w:val="single" w:sz="4" w:space="0" w:color="FFFFFF"/>
            </w:tcBorders>
            <w:noWrap/>
            <w:vAlign w:val="center"/>
            <w:hideMark/>
          </w:tcPr>
          <w:p w14:paraId="345DE78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186F48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160203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3330BA56" w14:textId="77777777" w:rsidTr="001D46B1">
        <w:trPr>
          <w:gridAfter w:val="1"/>
          <w:wAfter w:w="20"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7565F78B"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Depreciation and Amortisation</w:t>
            </w:r>
          </w:p>
        </w:tc>
        <w:tc>
          <w:tcPr>
            <w:tcW w:w="585" w:type="pct"/>
            <w:gridSpan w:val="2"/>
            <w:tcBorders>
              <w:top w:val="nil"/>
              <w:left w:val="nil"/>
              <w:bottom w:val="single" w:sz="4" w:space="0" w:color="FFFFFF"/>
              <w:right w:val="single" w:sz="4" w:space="0" w:color="FFFFFF"/>
            </w:tcBorders>
            <w:noWrap/>
            <w:vAlign w:val="center"/>
            <w:hideMark/>
          </w:tcPr>
          <w:p w14:paraId="63D67B1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4,666</w:t>
            </w:r>
          </w:p>
        </w:tc>
        <w:tc>
          <w:tcPr>
            <w:tcW w:w="585" w:type="pct"/>
            <w:gridSpan w:val="2"/>
            <w:tcBorders>
              <w:top w:val="nil"/>
              <w:left w:val="nil"/>
              <w:bottom w:val="single" w:sz="4" w:space="0" w:color="FFFFFF"/>
              <w:right w:val="single" w:sz="4" w:space="0" w:color="FFFFFF"/>
            </w:tcBorders>
            <w:noWrap/>
            <w:vAlign w:val="center"/>
            <w:hideMark/>
          </w:tcPr>
          <w:p w14:paraId="363D1B4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4,700</w:t>
            </w:r>
          </w:p>
        </w:tc>
        <w:tc>
          <w:tcPr>
            <w:tcW w:w="584" w:type="pct"/>
            <w:gridSpan w:val="2"/>
            <w:tcBorders>
              <w:top w:val="nil"/>
              <w:left w:val="nil"/>
              <w:bottom w:val="single" w:sz="4" w:space="0" w:color="FFFFFF"/>
              <w:right w:val="single" w:sz="4" w:space="0" w:color="FFFFFF"/>
            </w:tcBorders>
            <w:noWrap/>
            <w:vAlign w:val="center"/>
            <w:hideMark/>
          </w:tcPr>
          <w:p w14:paraId="614BC77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4,362</w:t>
            </w:r>
          </w:p>
        </w:tc>
      </w:tr>
      <w:tr w:rsidR="001438C2" w:rsidRPr="004D439E" w14:paraId="25F0BB7D" w14:textId="77777777" w:rsidTr="001D46B1">
        <w:trPr>
          <w:gridAfter w:val="1"/>
          <w:wAfter w:w="20"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6F694A5C"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Finance Costs</w:t>
            </w:r>
          </w:p>
        </w:tc>
        <w:tc>
          <w:tcPr>
            <w:tcW w:w="585" w:type="pct"/>
            <w:gridSpan w:val="2"/>
            <w:tcBorders>
              <w:top w:val="nil"/>
              <w:left w:val="nil"/>
              <w:bottom w:val="single" w:sz="4" w:space="0" w:color="FFFFFF"/>
              <w:right w:val="single" w:sz="4" w:space="0" w:color="FFFFFF"/>
            </w:tcBorders>
            <w:noWrap/>
            <w:vAlign w:val="center"/>
            <w:hideMark/>
          </w:tcPr>
          <w:p w14:paraId="3556927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53D165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38E521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761DC4E6" w14:textId="77777777" w:rsidTr="001D46B1">
        <w:trPr>
          <w:gridAfter w:val="1"/>
          <w:wAfter w:w="20" w:type="pct"/>
          <w:trHeight w:val="210"/>
        </w:trPr>
        <w:tc>
          <w:tcPr>
            <w:tcW w:w="3225" w:type="pct"/>
            <w:tcBorders>
              <w:top w:val="nil"/>
              <w:left w:val="single" w:sz="4" w:space="0" w:color="FFFFFF"/>
              <w:bottom w:val="single" w:sz="4" w:space="0" w:color="auto"/>
              <w:right w:val="single" w:sz="4" w:space="0" w:color="FFFFFF"/>
            </w:tcBorders>
            <w:noWrap/>
            <w:vAlign w:val="center"/>
            <w:hideMark/>
          </w:tcPr>
          <w:p w14:paraId="1F55708C"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Expenses</w:t>
            </w:r>
          </w:p>
        </w:tc>
        <w:tc>
          <w:tcPr>
            <w:tcW w:w="585" w:type="pct"/>
            <w:gridSpan w:val="2"/>
            <w:tcBorders>
              <w:top w:val="nil"/>
              <w:left w:val="nil"/>
              <w:bottom w:val="single" w:sz="4" w:space="0" w:color="auto"/>
              <w:right w:val="single" w:sz="4" w:space="0" w:color="FFFFFF"/>
            </w:tcBorders>
            <w:noWrap/>
            <w:vAlign w:val="center"/>
            <w:hideMark/>
          </w:tcPr>
          <w:p w14:paraId="2BCB5EF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3405D9E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5F846B8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7AEC70DB" w14:textId="77777777" w:rsidTr="001D46B1">
        <w:trPr>
          <w:gridAfter w:val="1"/>
          <w:wAfter w:w="20"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6F17A7D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EXPENSES EXCLUDING LOSSES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798F89F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125,732</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12ABFFD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132,388</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6B8225A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138,314</w:t>
            </w:r>
          </w:p>
        </w:tc>
      </w:tr>
      <w:tr w:rsidR="001438C2" w:rsidRPr="004D439E" w14:paraId="05E82B80" w14:textId="77777777" w:rsidTr="001D46B1">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BB26A1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Revenue</w:t>
            </w:r>
          </w:p>
        </w:tc>
        <w:tc>
          <w:tcPr>
            <w:tcW w:w="585" w:type="pct"/>
            <w:gridSpan w:val="2"/>
            <w:tcBorders>
              <w:top w:val="single" w:sz="4" w:space="0" w:color="auto"/>
              <w:left w:val="nil"/>
              <w:bottom w:val="single" w:sz="4" w:space="0" w:color="FFFFFF"/>
              <w:right w:val="single" w:sz="4" w:space="0" w:color="FFFFFF"/>
            </w:tcBorders>
            <w:noWrap/>
            <w:vAlign w:val="center"/>
            <w:hideMark/>
          </w:tcPr>
          <w:p w14:paraId="669C907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1F5E906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09D6863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1700F876" w14:textId="77777777" w:rsidTr="001D46B1">
        <w:trPr>
          <w:gridAfter w:val="1"/>
          <w:wAfter w:w="20"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36D98B77"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Appropriation Revenue</w:t>
            </w:r>
          </w:p>
        </w:tc>
        <w:tc>
          <w:tcPr>
            <w:tcW w:w="585" w:type="pct"/>
            <w:gridSpan w:val="2"/>
            <w:tcBorders>
              <w:top w:val="nil"/>
              <w:left w:val="nil"/>
              <w:bottom w:val="single" w:sz="4" w:space="0" w:color="FFFFFF"/>
              <w:right w:val="single" w:sz="4" w:space="0" w:color="FFFFFF"/>
            </w:tcBorders>
            <w:noWrap/>
            <w:vAlign w:val="center"/>
            <w:hideMark/>
          </w:tcPr>
          <w:p w14:paraId="52C8366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5DB4BD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8F9ECD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2758914E" w14:textId="77777777" w:rsidTr="001D46B1">
        <w:trPr>
          <w:gridAfter w:val="1"/>
          <w:wAfter w:w="20"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1B488B5B"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Funding Distribution from Department</w:t>
            </w:r>
          </w:p>
        </w:tc>
        <w:tc>
          <w:tcPr>
            <w:tcW w:w="585" w:type="pct"/>
            <w:gridSpan w:val="2"/>
            <w:tcBorders>
              <w:top w:val="nil"/>
              <w:left w:val="nil"/>
              <w:bottom w:val="single" w:sz="4" w:space="0" w:color="FFFFFF"/>
              <w:right w:val="single" w:sz="4" w:space="0" w:color="FFFFFF"/>
            </w:tcBorders>
            <w:noWrap/>
            <w:vAlign w:val="center"/>
            <w:hideMark/>
          </w:tcPr>
          <w:p w14:paraId="4916D64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C27792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15F7D5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70D4A18F" w14:textId="77777777" w:rsidTr="001D46B1">
        <w:trPr>
          <w:gridAfter w:val="1"/>
          <w:wAfter w:w="20" w:type="pct"/>
          <w:trHeight w:val="210"/>
        </w:trPr>
        <w:tc>
          <w:tcPr>
            <w:tcW w:w="3225" w:type="pct"/>
            <w:tcBorders>
              <w:top w:val="nil"/>
              <w:left w:val="single" w:sz="4" w:space="0" w:color="FFFFFF"/>
              <w:bottom w:val="single" w:sz="4" w:space="0" w:color="FFFFFF"/>
              <w:right w:val="single" w:sz="4" w:space="0" w:color="FFFFFF"/>
            </w:tcBorders>
            <w:vAlign w:val="center"/>
            <w:hideMark/>
          </w:tcPr>
          <w:p w14:paraId="0BCB2C3D" w14:textId="77777777" w:rsidR="001438C2" w:rsidRPr="004D439E" w:rsidRDefault="001438C2" w:rsidP="00D85D41">
            <w:pPr>
              <w:ind w:right="-117"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Acceptance by Crown Entity of Employee Benefits and Other Liabilities</w:t>
            </w:r>
          </w:p>
        </w:tc>
        <w:tc>
          <w:tcPr>
            <w:tcW w:w="585" w:type="pct"/>
            <w:gridSpan w:val="2"/>
            <w:tcBorders>
              <w:top w:val="nil"/>
              <w:left w:val="nil"/>
              <w:bottom w:val="single" w:sz="4" w:space="0" w:color="FFFFFF"/>
              <w:right w:val="single" w:sz="4" w:space="0" w:color="FFFFFF"/>
            </w:tcBorders>
            <w:noWrap/>
            <w:vAlign w:val="center"/>
            <w:hideMark/>
          </w:tcPr>
          <w:p w14:paraId="0C6CDDE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789B42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8D1B9E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6B6F603C" w14:textId="77777777" w:rsidTr="001D46B1">
        <w:trPr>
          <w:gridAfter w:val="1"/>
          <w:wAfter w:w="20"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2846ED54"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Transfers to the Crown Entity</w:t>
            </w:r>
          </w:p>
        </w:tc>
        <w:tc>
          <w:tcPr>
            <w:tcW w:w="585" w:type="pct"/>
            <w:gridSpan w:val="2"/>
            <w:tcBorders>
              <w:top w:val="nil"/>
              <w:left w:val="nil"/>
              <w:bottom w:val="single" w:sz="4" w:space="0" w:color="FFFFFF"/>
              <w:right w:val="single" w:sz="4" w:space="0" w:color="FFFFFF"/>
            </w:tcBorders>
            <w:noWrap/>
            <w:vAlign w:val="center"/>
            <w:hideMark/>
          </w:tcPr>
          <w:p w14:paraId="440B651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431F85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C10613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2E7DC8B6" w14:textId="77777777" w:rsidTr="001D46B1">
        <w:trPr>
          <w:gridAfter w:val="1"/>
          <w:wAfter w:w="20"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2ACBE066"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Sales of Goods and Services</w:t>
            </w:r>
          </w:p>
        </w:tc>
        <w:tc>
          <w:tcPr>
            <w:tcW w:w="585" w:type="pct"/>
            <w:gridSpan w:val="2"/>
            <w:tcBorders>
              <w:top w:val="nil"/>
              <w:left w:val="nil"/>
              <w:bottom w:val="single" w:sz="4" w:space="0" w:color="FFFFFF"/>
              <w:right w:val="single" w:sz="4" w:space="0" w:color="FFFFFF"/>
            </w:tcBorders>
            <w:noWrap/>
            <w:vAlign w:val="center"/>
            <w:hideMark/>
          </w:tcPr>
          <w:p w14:paraId="6A6C739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85,456</w:t>
            </w:r>
          </w:p>
        </w:tc>
        <w:tc>
          <w:tcPr>
            <w:tcW w:w="585" w:type="pct"/>
            <w:gridSpan w:val="2"/>
            <w:tcBorders>
              <w:top w:val="nil"/>
              <w:left w:val="nil"/>
              <w:bottom w:val="single" w:sz="4" w:space="0" w:color="FFFFFF"/>
              <w:right w:val="single" w:sz="4" w:space="0" w:color="FFFFFF"/>
            </w:tcBorders>
            <w:noWrap/>
            <w:vAlign w:val="center"/>
            <w:hideMark/>
          </w:tcPr>
          <w:p w14:paraId="5D9BF73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81,432</w:t>
            </w:r>
          </w:p>
        </w:tc>
        <w:tc>
          <w:tcPr>
            <w:tcW w:w="584" w:type="pct"/>
            <w:gridSpan w:val="2"/>
            <w:tcBorders>
              <w:top w:val="nil"/>
              <w:left w:val="nil"/>
              <w:bottom w:val="single" w:sz="4" w:space="0" w:color="FFFFFF"/>
              <w:right w:val="single" w:sz="4" w:space="0" w:color="FFFFFF"/>
            </w:tcBorders>
            <w:noWrap/>
            <w:vAlign w:val="center"/>
            <w:hideMark/>
          </w:tcPr>
          <w:p w14:paraId="436901F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88,877</w:t>
            </w:r>
          </w:p>
        </w:tc>
      </w:tr>
      <w:tr w:rsidR="001438C2" w:rsidRPr="004D439E" w14:paraId="3D530F8F" w14:textId="77777777" w:rsidTr="001D46B1">
        <w:trPr>
          <w:gridAfter w:val="1"/>
          <w:wAfter w:w="20"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2A89AF62"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Grants and Contributions</w:t>
            </w:r>
          </w:p>
        </w:tc>
        <w:tc>
          <w:tcPr>
            <w:tcW w:w="585" w:type="pct"/>
            <w:gridSpan w:val="2"/>
            <w:tcBorders>
              <w:top w:val="nil"/>
              <w:left w:val="nil"/>
              <w:bottom w:val="single" w:sz="4" w:space="0" w:color="FFFFFF"/>
              <w:right w:val="single" w:sz="4" w:space="0" w:color="FFFFFF"/>
            </w:tcBorders>
            <w:noWrap/>
            <w:vAlign w:val="center"/>
            <w:hideMark/>
          </w:tcPr>
          <w:p w14:paraId="7F19FE1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30,734</w:t>
            </w:r>
          </w:p>
        </w:tc>
        <w:tc>
          <w:tcPr>
            <w:tcW w:w="585" w:type="pct"/>
            <w:gridSpan w:val="2"/>
            <w:tcBorders>
              <w:top w:val="nil"/>
              <w:left w:val="nil"/>
              <w:bottom w:val="single" w:sz="4" w:space="0" w:color="FFFFFF"/>
              <w:right w:val="single" w:sz="4" w:space="0" w:color="FFFFFF"/>
            </w:tcBorders>
            <w:noWrap/>
            <w:vAlign w:val="center"/>
            <w:hideMark/>
          </w:tcPr>
          <w:p w14:paraId="2335C11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31,481</w:t>
            </w:r>
          </w:p>
        </w:tc>
        <w:tc>
          <w:tcPr>
            <w:tcW w:w="584" w:type="pct"/>
            <w:gridSpan w:val="2"/>
            <w:tcBorders>
              <w:top w:val="nil"/>
              <w:left w:val="nil"/>
              <w:bottom w:val="single" w:sz="4" w:space="0" w:color="FFFFFF"/>
              <w:right w:val="single" w:sz="4" w:space="0" w:color="FFFFFF"/>
            </w:tcBorders>
            <w:noWrap/>
            <w:vAlign w:val="center"/>
            <w:hideMark/>
          </w:tcPr>
          <w:p w14:paraId="603DC8F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35,304</w:t>
            </w:r>
          </w:p>
        </w:tc>
      </w:tr>
      <w:tr w:rsidR="001438C2" w:rsidRPr="004D439E" w14:paraId="67DC3386" w14:textId="77777777" w:rsidTr="001D46B1">
        <w:trPr>
          <w:gridAfter w:val="1"/>
          <w:wAfter w:w="20"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3688AF66"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Investment Revenue</w:t>
            </w:r>
          </w:p>
        </w:tc>
        <w:tc>
          <w:tcPr>
            <w:tcW w:w="585" w:type="pct"/>
            <w:gridSpan w:val="2"/>
            <w:tcBorders>
              <w:top w:val="nil"/>
              <w:left w:val="nil"/>
              <w:bottom w:val="single" w:sz="4" w:space="0" w:color="FFFFFF"/>
              <w:right w:val="single" w:sz="4" w:space="0" w:color="FFFFFF"/>
            </w:tcBorders>
            <w:noWrap/>
            <w:vAlign w:val="center"/>
            <w:hideMark/>
          </w:tcPr>
          <w:p w14:paraId="34BDBCB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8,590</w:t>
            </w:r>
          </w:p>
        </w:tc>
        <w:tc>
          <w:tcPr>
            <w:tcW w:w="585" w:type="pct"/>
            <w:gridSpan w:val="2"/>
            <w:tcBorders>
              <w:top w:val="nil"/>
              <w:left w:val="nil"/>
              <w:bottom w:val="single" w:sz="4" w:space="0" w:color="FFFFFF"/>
              <w:right w:val="single" w:sz="4" w:space="0" w:color="FFFFFF"/>
            </w:tcBorders>
            <w:noWrap/>
            <w:vAlign w:val="center"/>
            <w:hideMark/>
          </w:tcPr>
          <w:p w14:paraId="6DFD781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13,703</w:t>
            </w:r>
          </w:p>
        </w:tc>
        <w:tc>
          <w:tcPr>
            <w:tcW w:w="584" w:type="pct"/>
            <w:gridSpan w:val="2"/>
            <w:tcBorders>
              <w:top w:val="nil"/>
              <w:left w:val="nil"/>
              <w:bottom w:val="single" w:sz="4" w:space="0" w:color="FFFFFF"/>
              <w:right w:val="single" w:sz="4" w:space="0" w:color="FFFFFF"/>
            </w:tcBorders>
            <w:noWrap/>
            <w:vAlign w:val="center"/>
            <w:hideMark/>
          </w:tcPr>
          <w:p w14:paraId="2FF512B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9,337</w:t>
            </w:r>
          </w:p>
        </w:tc>
      </w:tr>
      <w:tr w:rsidR="001438C2" w:rsidRPr="004D439E" w14:paraId="4B76110C" w14:textId="77777777" w:rsidTr="001D46B1">
        <w:trPr>
          <w:gridAfter w:val="1"/>
          <w:wAfter w:w="20" w:type="pct"/>
          <w:trHeight w:val="210"/>
        </w:trPr>
        <w:tc>
          <w:tcPr>
            <w:tcW w:w="3225" w:type="pct"/>
            <w:tcBorders>
              <w:top w:val="nil"/>
              <w:left w:val="single" w:sz="4" w:space="0" w:color="FFFFFF"/>
              <w:bottom w:val="single" w:sz="4" w:space="0" w:color="FFFFFF"/>
              <w:right w:val="single" w:sz="4" w:space="0" w:color="FFFFFF"/>
            </w:tcBorders>
            <w:noWrap/>
            <w:vAlign w:val="center"/>
            <w:hideMark/>
          </w:tcPr>
          <w:p w14:paraId="05B1803D"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Retained Taxes, Fees and Fines</w:t>
            </w:r>
          </w:p>
        </w:tc>
        <w:tc>
          <w:tcPr>
            <w:tcW w:w="585" w:type="pct"/>
            <w:gridSpan w:val="2"/>
            <w:tcBorders>
              <w:top w:val="nil"/>
              <w:left w:val="nil"/>
              <w:bottom w:val="single" w:sz="4" w:space="0" w:color="FFFFFF"/>
              <w:right w:val="single" w:sz="4" w:space="0" w:color="FFFFFF"/>
            </w:tcBorders>
            <w:noWrap/>
            <w:vAlign w:val="center"/>
            <w:hideMark/>
          </w:tcPr>
          <w:p w14:paraId="05914E8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27D29A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6B43C3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28C9E69A" w14:textId="77777777" w:rsidTr="001D46B1">
        <w:trPr>
          <w:gridAfter w:val="1"/>
          <w:wAfter w:w="20" w:type="pct"/>
          <w:trHeight w:val="210"/>
        </w:trPr>
        <w:tc>
          <w:tcPr>
            <w:tcW w:w="3225" w:type="pct"/>
            <w:tcBorders>
              <w:top w:val="nil"/>
              <w:left w:val="single" w:sz="4" w:space="0" w:color="FFFFFF"/>
              <w:bottom w:val="single" w:sz="4" w:space="0" w:color="auto"/>
              <w:right w:val="single" w:sz="4" w:space="0" w:color="FFFFFF"/>
            </w:tcBorders>
            <w:noWrap/>
            <w:vAlign w:val="center"/>
            <w:hideMark/>
          </w:tcPr>
          <w:p w14:paraId="0B78CCC2"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Revenue</w:t>
            </w:r>
          </w:p>
        </w:tc>
        <w:tc>
          <w:tcPr>
            <w:tcW w:w="585" w:type="pct"/>
            <w:gridSpan w:val="2"/>
            <w:tcBorders>
              <w:top w:val="nil"/>
              <w:left w:val="nil"/>
              <w:bottom w:val="single" w:sz="4" w:space="0" w:color="auto"/>
              <w:right w:val="single" w:sz="4" w:space="0" w:color="FFFFFF"/>
            </w:tcBorders>
            <w:noWrap/>
            <w:vAlign w:val="center"/>
            <w:hideMark/>
          </w:tcPr>
          <w:p w14:paraId="3453E85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195</w:t>
            </w:r>
          </w:p>
        </w:tc>
        <w:tc>
          <w:tcPr>
            <w:tcW w:w="585" w:type="pct"/>
            <w:gridSpan w:val="2"/>
            <w:tcBorders>
              <w:top w:val="nil"/>
              <w:left w:val="nil"/>
              <w:bottom w:val="single" w:sz="4" w:space="0" w:color="auto"/>
              <w:right w:val="single" w:sz="4" w:space="0" w:color="FFFFFF"/>
            </w:tcBorders>
            <w:noWrap/>
            <w:vAlign w:val="center"/>
            <w:hideMark/>
          </w:tcPr>
          <w:p w14:paraId="1204745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945</w:t>
            </w:r>
          </w:p>
        </w:tc>
        <w:tc>
          <w:tcPr>
            <w:tcW w:w="584" w:type="pct"/>
            <w:gridSpan w:val="2"/>
            <w:tcBorders>
              <w:top w:val="nil"/>
              <w:left w:val="nil"/>
              <w:bottom w:val="single" w:sz="4" w:space="0" w:color="auto"/>
              <w:right w:val="single" w:sz="4" w:space="0" w:color="FFFFFF"/>
            </w:tcBorders>
            <w:noWrap/>
            <w:vAlign w:val="center"/>
            <w:hideMark/>
          </w:tcPr>
          <w:p w14:paraId="4FEF422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202</w:t>
            </w:r>
          </w:p>
        </w:tc>
      </w:tr>
      <w:tr w:rsidR="001438C2" w:rsidRPr="004D439E" w14:paraId="4E23CB6F" w14:textId="77777777" w:rsidTr="001D46B1">
        <w:trPr>
          <w:gridAfter w:val="1"/>
          <w:wAfter w:w="20"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64A0754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Revenue</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7ABF8AF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124,975</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2142263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127,561</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01C06D0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133,719</w:t>
            </w:r>
          </w:p>
        </w:tc>
      </w:tr>
      <w:tr w:rsidR="001438C2" w:rsidRPr="004D439E" w14:paraId="3E584F05" w14:textId="77777777" w:rsidTr="001D46B1">
        <w:trPr>
          <w:gridAfter w:val="1"/>
          <w:wAfter w:w="20"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E404102"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Gain/(Loss) on Disposal of Non Current Assets</w:t>
            </w:r>
          </w:p>
        </w:tc>
        <w:tc>
          <w:tcPr>
            <w:tcW w:w="585" w:type="pct"/>
            <w:gridSpan w:val="2"/>
            <w:tcBorders>
              <w:top w:val="single" w:sz="4" w:space="0" w:color="auto"/>
              <w:left w:val="nil"/>
              <w:bottom w:val="single" w:sz="4" w:space="0" w:color="FFFFFF"/>
              <w:right w:val="single" w:sz="4" w:space="0" w:color="FFFFFF"/>
            </w:tcBorders>
            <w:noWrap/>
            <w:vAlign w:val="center"/>
            <w:hideMark/>
          </w:tcPr>
          <w:p w14:paraId="120AD8D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single" w:sz="4" w:space="0" w:color="auto"/>
              <w:left w:val="nil"/>
              <w:bottom w:val="single" w:sz="4" w:space="0" w:color="FFFFFF"/>
              <w:right w:val="single" w:sz="4" w:space="0" w:color="FFFFFF"/>
            </w:tcBorders>
            <w:noWrap/>
            <w:vAlign w:val="center"/>
            <w:hideMark/>
          </w:tcPr>
          <w:p w14:paraId="452DBE9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4" w:type="pct"/>
            <w:gridSpan w:val="2"/>
            <w:tcBorders>
              <w:top w:val="single" w:sz="4" w:space="0" w:color="auto"/>
              <w:left w:val="nil"/>
              <w:bottom w:val="single" w:sz="4" w:space="0" w:color="FFFFFF"/>
              <w:right w:val="single" w:sz="4" w:space="0" w:color="FFFFFF"/>
            </w:tcBorders>
            <w:noWrap/>
            <w:vAlign w:val="center"/>
            <w:hideMark/>
          </w:tcPr>
          <w:p w14:paraId="06F69FA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6F4A0932" w14:textId="77777777" w:rsidTr="001D46B1">
        <w:trPr>
          <w:gridAfter w:val="1"/>
          <w:wAfter w:w="20" w:type="pct"/>
          <w:trHeight w:val="225"/>
        </w:trPr>
        <w:tc>
          <w:tcPr>
            <w:tcW w:w="3225" w:type="pct"/>
            <w:tcBorders>
              <w:top w:val="nil"/>
              <w:left w:val="single" w:sz="4" w:space="0" w:color="FFFFFF"/>
              <w:bottom w:val="nil"/>
              <w:right w:val="single" w:sz="4" w:space="0" w:color="FFFFFF"/>
            </w:tcBorders>
            <w:noWrap/>
            <w:vAlign w:val="center"/>
            <w:hideMark/>
          </w:tcPr>
          <w:p w14:paraId="5CDC3BDF"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Gains/(Losses)</w:t>
            </w:r>
          </w:p>
        </w:tc>
        <w:tc>
          <w:tcPr>
            <w:tcW w:w="585" w:type="pct"/>
            <w:gridSpan w:val="2"/>
            <w:tcBorders>
              <w:top w:val="nil"/>
              <w:left w:val="nil"/>
              <w:bottom w:val="nil"/>
              <w:right w:val="single" w:sz="4" w:space="0" w:color="FFFFFF"/>
            </w:tcBorders>
            <w:noWrap/>
            <w:vAlign w:val="center"/>
            <w:hideMark/>
          </w:tcPr>
          <w:p w14:paraId="07F1B7A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nil"/>
              <w:right w:val="single" w:sz="4" w:space="0" w:color="FFFFFF"/>
            </w:tcBorders>
            <w:noWrap/>
            <w:vAlign w:val="center"/>
            <w:hideMark/>
          </w:tcPr>
          <w:p w14:paraId="5F201D4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(453)</w:t>
            </w:r>
          </w:p>
        </w:tc>
        <w:tc>
          <w:tcPr>
            <w:tcW w:w="584" w:type="pct"/>
            <w:gridSpan w:val="2"/>
            <w:tcBorders>
              <w:top w:val="nil"/>
              <w:left w:val="nil"/>
              <w:bottom w:val="nil"/>
              <w:right w:val="single" w:sz="4" w:space="0" w:color="FFFFFF"/>
            </w:tcBorders>
            <w:noWrap/>
            <w:vAlign w:val="center"/>
            <w:hideMark/>
          </w:tcPr>
          <w:p w14:paraId="6E0FCD7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2E05BFDD" w14:textId="77777777" w:rsidTr="001D46B1">
        <w:trPr>
          <w:gridAfter w:val="1"/>
          <w:wAfter w:w="20"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064FC192"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Result</w:t>
            </w:r>
          </w:p>
        </w:tc>
        <w:tc>
          <w:tcPr>
            <w:tcW w:w="585" w:type="pct"/>
            <w:gridSpan w:val="2"/>
            <w:tcBorders>
              <w:top w:val="single" w:sz="4" w:space="0" w:color="auto"/>
              <w:left w:val="nil"/>
              <w:bottom w:val="single" w:sz="4" w:space="0" w:color="auto"/>
              <w:right w:val="single" w:sz="4" w:space="0" w:color="FFFFFF"/>
            </w:tcBorders>
            <w:noWrap/>
            <w:vAlign w:val="center"/>
            <w:hideMark/>
          </w:tcPr>
          <w:p w14:paraId="3CC1C20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(757)</w:t>
            </w:r>
          </w:p>
        </w:tc>
        <w:tc>
          <w:tcPr>
            <w:tcW w:w="585" w:type="pct"/>
            <w:gridSpan w:val="2"/>
            <w:tcBorders>
              <w:top w:val="single" w:sz="4" w:space="0" w:color="auto"/>
              <w:left w:val="nil"/>
              <w:bottom w:val="single" w:sz="4" w:space="0" w:color="auto"/>
              <w:right w:val="single" w:sz="4" w:space="0" w:color="FFFFFF"/>
            </w:tcBorders>
            <w:noWrap/>
            <w:vAlign w:val="center"/>
            <w:hideMark/>
          </w:tcPr>
          <w:p w14:paraId="703C4A2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(5,280)</w:t>
            </w:r>
          </w:p>
        </w:tc>
        <w:tc>
          <w:tcPr>
            <w:tcW w:w="584" w:type="pct"/>
            <w:gridSpan w:val="2"/>
            <w:tcBorders>
              <w:top w:val="single" w:sz="4" w:space="0" w:color="auto"/>
              <w:left w:val="nil"/>
              <w:bottom w:val="single" w:sz="4" w:space="0" w:color="auto"/>
              <w:right w:val="single" w:sz="4" w:space="0" w:color="FFFFFF"/>
            </w:tcBorders>
            <w:noWrap/>
            <w:vAlign w:val="center"/>
            <w:hideMark/>
          </w:tcPr>
          <w:p w14:paraId="53F6617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(4,595)</w:t>
            </w:r>
          </w:p>
        </w:tc>
      </w:tr>
    </w:tbl>
    <w:p w14:paraId="4B8EE684" w14:textId="77777777" w:rsidR="001438C2" w:rsidRDefault="001438C2" w:rsidP="001438C2">
      <w:r>
        <w:br w:type="page"/>
      </w:r>
    </w:p>
    <w:p w14:paraId="627F646F" w14:textId="77777777" w:rsidR="00592AE3" w:rsidRDefault="00592AE3" w:rsidP="0009440A">
      <w:pPr>
        <w:pStyle w:val="Heading4"/>
      </w:pPr>
      <w:r w:rsidRPr="009C4680">
        <w:t>Balance Sheet</w:t>
      </w:r>
    </w:p>
    <w:tbl>
      <w:tblPr>
        <w:tblW w:w="5015" w:type="pct"/>
        <w:tblInd w:w="-5" w:type="dxa"/>
        <w:tblLook w:val="04A0" w:firstRow="1" w:lastRow="0" w:firstColumn="1" w:lastColumn="0" w:noHBand="0" w:noVBand="1"/>
        <w:tblCaption w:val="3.2 Financial Statements - NSW Trustee and Guardian - Balance Sheet"/>
        <w:tblDescription w:val="3.2 Financial Statements - NSW Trustee and Guardian - Balance Sheet"/>
      </w:tblPr>
      <w:tblGrid>
        <w:gridCol w:w="6238"/>
        <w:gridCol w:w="112"/>
        <w:gridCol w:w="1021"/>
        <w:gridCol w:w="97"/>
        <w:gridCol w:w="1036"/>
        <w:gridCol w:w="99"/>
        <w:gridCol w:w="1034"/>
        <w:gridCol w:w="31"/>
      </w:tblGrid>
      <w:tr w:rsidR="001D46B1" w:rsidRPr="0094302F" w14:paraId="46FEA21A" w14:textId="77777777" w:rsidTr="001D46B1">
        <w:trPr>
          <w:trHeight w:val="283"/>
        </w:trPr>
        <w:tc>
          <w:tcPr>
            <w:tcW w:w="3284" w:type="pct"/>
            <w:gridSpan w:val="2"/>
            <w:shd w:val="clear" w:color="auto" w:fill="EBEBEB"/>
            <w:vAlign w:val="center"/>
            <w:hideMark/>
          </w:tcPr>
          <w:p w14:paraId="78CC6C68" w14:textId="77777777" w:rsidR="001D46B1" w:rsidRPr="0094302F" w:rsidRDefault="001D46B1"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5567CACA" w14:textId="77777777" w:rsidR="001D46B1" w:rsidRPr="0094302F" w:rsidRDefault="001D46B1"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09DB8EB6" w14:textId="77777777" w:rsidR="001D46B1" w:rsidRPr="0094302F" w:rsidRDefault="001D46B1" w:rsidP="00F972E7">
            <w:pPr>
              <w:jc w:val="center"/>
              <w:rPr>
                <w:rFonts w:ascii="Public Sans" w:hAnsi="Public Sans" w:cs="Calibri"/>
                <w:sz w:val="18"/>
                <w:szCs w:val="18"/>
              </w:rPr>
            </w:pPr>
            <w:r w:rsidRPr="0094302F">
              <w:rPr>
                <w:rFonts w:ascii="Public Sans" w:hAnsi="Public Sans" w:cs="Calibri"/>
                <w:sz w:val="18"/>
                <w:szCs w:val="18"/>
              </w:rPr>
              <w:t>2025-26</w:t>
            </w:r>
          </w:p>
        </w:tc>
      </w:tr>
      <w:tr w:rsidR="001D46B1" w:rsidRPr="0094302F" w14:paraId="1475129E" w14:textId="77777777" w:rsidTr="001D46B1">
        <w:trPr>
          <w:trHeight w:val="225"/>
        </w:trPr>
        <w:tc>
          <w:tcPr>
            <w:tcW w:w="3284" w:type="pct"/>
            <w:gridSpan w:val="2"/>
            <w:shd w:val="clear" w:color="auto" w:fill="EBEBEB"/>
            <w:vAlign w:val="center"/>
            <w:hideMark/>
          </w:tcPr>
          <w:p w14:paraId="319D8BF3" w14:textId="77777777" w:rsidR="001D46B1" w:rsidRPr="0094302F" w:rsidRDefault="001D46B1"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040EAE37" w14:textId="77777777" w:rsidR="001D46B1" w:rsidRPr="0094302F" w:rsidRDefault="001D46B1"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423E2BA7" w14:textId="77777777" w:rsidR="001D46B1" w:rsidRPr="0094302F" w:rsidRDefault="001D46B1"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661D7DEE" w14:textId="77777777" w:rsidR="001D46B1" w:rsidRPr="0094302F" w:rsidRDefault="001D46B1" w:rsidP="00F972E7">
            <w:pPr>
              <w:jc w:val="center"/>
              <w:rPr>
                <w:rFonts w:ascii="Public Sans" w:hAnsi="Public Sans" w:cs="Calibri"/>
                <w:sz w:val="18"/>
                <w:szCs w:val="18"/>
              </w:rPr>
            </w:pPr>
            <w:r w:rsidRPr="0094302F">
              <w:rPr>
                <w:rFonts w:ascii="Public Sans" w:hAnsi="Public Sans" w:cs="Calibri"/>
                <w:sz w:val="18"/>
                <w:szCs w:val="18"/>
              </w:rPr>
              <w:t>Budget</w:t>
            </w:r>
          </w:p>
        </w:tc>
      </w:tr>
      <w:tr w:rsidR="001D46B1" w:rsidRPr="0094302F" w14:paraId="5A2458B2" w14:textId="77777777" w:rsidTr="001D46B1">
        <w:trPr>
          <w:trHeight w:val="283"/>
        </w:trPr>
        <w:tc>
          <w:tcPr>
            <w:tcW w:w="3284" w:type="pct"/>
            <w:gridSpan w:val="2"/>
            <w:shd w:val="clear" w:color="auto" w:fill="EBEBEB"/>
            <w:vAlign w:val="center"/>
            <w:hideMark/>
          </w:tcPr>
          <w:p w14:paraId="6A57F43D" w14:textId="77777777" w:rsidR="001D46B1" w:rsidRPr="0094302F" w:rsidRDefault="001D46B1"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4B41B4E1" w14:textId="77777777" w:rsidR="001D46B1" w:rsidRPr="0094302F" w:rsidRDefault="001D46B1"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32C50B15" w14:textId="77777777" w:rsidR="001D46B1" w:rsidRPr="0094302F" w:rsidRDefault="001D46B1"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4C46FB52" w14:textId="77777777" w:rsidR="001D46B1" w:rsidRPr="0094302F" w:rsidRDefault="001D46B1"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7C0FBAC4" w14:textId="77777777" w:rsidTr="001D46B1">
        <w:trPr>
          <w:gridAfter w:val="1"/>
          <w:wAfter w:w="16"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48838380"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Assets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78589D50"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7A9801C4"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488B836"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0E31415D"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27CF887"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Current Assets</w:t>
            </w:r>
          </w:p>
        </w:tc>
        <w:tc>
          <w:tcPr>
            <w:tcW w:w="586" w:type="pct"/>
            <w:gridSpan w:val="2"/>
            <w:tcBorders>
              <w:top w:val="nil"/>
              <w:left w:val="nil"/>
              <w:bottom w:val="single" w:sz="4" w:space="0" w:color="FFFFFF"/>
              <w:right w:val="single" w:sz="4" w:space="0" w:color="FFFFFF"/>
            </w:tcBorders>
            <w:noWrap/>
            <w:vAlign w:val="bottom"/>
            <w:hideMark/>
          </w:tcPr>
          <w:p w14:paraId="0F570852"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8E6EAE4"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DCDE0AD"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49BEC7E0"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2A551A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Assets</w:t>
            </w:r>
          </w:p>
        </w:tc>
        <w:tc>
          <w:tcPr>
            <w:tcW w:w="586" w:type="pct"/>
            <w:gridSpan w:val="2"/>
            <w:tcBorders>
              <w:top w:val="nil"/>
              <w:left w:val="nil"/>
              <w:bottom w:val="single" w:sz="4" w:space="0" w:color="FFFFFF"/>
              <w:right w:val="single" w:sz="4" w:space="0" w:color="FFFFFF"/>
            </w:tcBorders>
            <w:noWrap/>
            <w:vAlign w:val="center"/>
            <w:hideMark/>
          </w:tcPr>
          <w:p w14:paraId="6B39FE0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90,672</w:t>
            </w:r>
          </w:p>
        </w:tc>
        <w:tc>
          <w:tcPr>
            <w:tcW w:w="586" w:type="pct"/>
            <w:gridSpan w:val="2"/>
            <w:tcBorders>
              <w:top w:val="nil"/>
              <w:left w:val="nil"/>
              <w:bottom w:val="single" w:sz="4" w:space="0" w:color="FFFFFF"/>
              <w:right w:val="single" w:sz="4" w:space="0" w:color="FFFFFF"/>
            </w:tcBorders>
            <w:noWrap/>
            <w:vAlign w:val="center"/>
            <w:hideMark/>
          </w:tcPr>
          <w:p w14:paraId="2AD26F1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14,707</w:t>
            </w:r>
          </w:p>
        </w:tc>
        <w:tc>
          <w:tcPr>
            <w:tcW w:w="586" w:type="pct"/>
            <w:gridSpan w:val="2"/>
            <w:tcBorders>
              <w:top w:val="nil"/>
              <w:left w:val="nil"/>
              <w:bottom w:val="single" w:sz="4" w:space="0" w:color="FFFFFF"/>
              <w:right w:val="single" w:sz="4" w:space="0" w:color="FFFFFF"/>
            </w:tcBorders>
            <w:noWrap/>
            <w:vAlign w:val="center"/>
            <w:hideMark/>
          </w:tcPr>
          <w:p w14:paraId="65FD840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7,816</w:t>
            </w:r>
          </w:p>
        </w:tc>
      </w:tr>
      <w:tr w:rsidR="001438C2" w:rsidRPr="004D439E" w14:paraId="415D8BD7"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706B33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171632D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9A8AD6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7123A9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ADB0284"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CCA95A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42DC7D7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7,825</w:t>
            </w:r>
          </w:p>
        </w:tc>
        <w:tc>
          <w:tcPr>
            <w:tcW w:w="586" w:type="pct"/>
            <w:gridSpan w:val="2"/>
            <w:tcBorders>
              <w:top w:val="nil"/>
              <w:left w:val="nil"/>
              <w:bottom w:val="single" w:sz="4" w:space="0" w:color="FFFFFF"/>
              <w:right w:val="single" w:sz="4" w:space="0" w:color="FFFFFF"/>
            </w:tcBorders>
            <w:noWrap/>
            <w:vAlign w:val="center"/>
            <w:hideMark/>
          </w:tcPr>
          <w:p w14:paraId="1FC513F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7,582</w:t>
            </w:r>
          </w:p>
        </w:tc>
        <w:tc>
          <w:tcPr>
            <w:tcW w:w="586" w:type="pct"/>
            <w:gridSpan w:val="2"/>
            <w:tcBorders>
              <w:top w:val="nil"/>
              <w:left w:val="nil"/>
              <w:bottom w:val="single" w:sz="4" w:space="0" w:color="FFFFFF"/>
              <w:right w:val="single" w:sz="4" w:space="0" w:color="FFFFFF"/>
            </w:tcBorders>
            <w:noWrap/>
            <w:vAlign w:val="center"/>
            <w:hideMark/>
          </w:tcPr>
          <w:p w14:paraId="669CDD1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7,582</w:t>
            </w:r>
          </w:p>
        </w:tc>
      </w:tr>
      <w:tr w:rsidR="001438C2" w:rsidRPr="004D439E" w14:paraId="48141CCA"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EFC542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2135199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5,517</w:t>
            </w:r>
          </w:p>
        </w:tc>
        <w:tc>
          <w:tcPr>
            <w:tcW w:w="586" w:type="pct"/>
            <w:gridSpan w:val="2"/>
            <w:tcBorders>
              <w:top w:val="nil"/>
              <w:left w:val="nil"/>
              <w:bottom w:val="single" w:sz="4" w:space="0" w:color="FFFFFF"/>
              <w:right w:val="single" w:sz="4" w:space="0" w:color="FFFFFF"/>
            </w:tcBorders>
            <w:noWrap/>
            <w:vAlign w:val="center"/>
            <w:hideMark/>
          </w:tcPr>
          <w:p w14:paraId="0D244D6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6,175</w:t>
            </w:r>
          </w:p>
        </w:tc>
        <w:tc>
          <w:tcPr>
            <w:tcW w:w="586" w:type="pct"/>
            <w:gridSpan w:val="2"/>
            <w:tcBorders>
              <w:top w:val="nil"/>
              <w:left w:val="nil"/>
              <w:bottom w:val="single" w:sz="4" w:space="0" w:color="FFFFFF"/>
              <w:right w:val="single" w:sz="4" w:space="0" w:color="FFFFFF"/>
            </w:tcBorders>
            <w:noWrap/>
            <w:vAlign w:val="center"/>
            <w:hideMark/>
          </w:tcPr>
          <w:p w14:paraId="44BAA9E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6,175</w:t>
            </w:r>
          </w:p>
        </w:tc>
      </w:tr>
      <w:tr w:rsidR="001438C2" w:rsidRPr="004D439E" w14:paraId="293D364F"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6A15B7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373F5F5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53873E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1C337B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C101A8B"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C592B7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73E5925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92B846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62,227</w:t>
            </w:r>
          </w:p>
        </w:tc>
        <w:tc>
          <w:tcPr>
            <w:tcW w:w="586" w:type="pct"/>
            <w:gridSpan w:val="2"/>
            <w:tcBorders>
              <w:top w:val="nil"/>
              <w:left w:val="nil"/>
              <w:bottom w:val="single" w:sz="4" w:space="0" w:color="FFFFFF"/>
              <w:right w:val="single" w:sz="4" w:space="0" w:color="FFFFFF"/>
            </w:tcBorders>
            <w:noWrap/>
            <w:vAlign w:val="center"/>
            <w:hideMark/>
          </w:tcPr>
          <w:p w14:paraId="2582F57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55,816</w:t>
            </w:r>
          </w:p>
        </w:tc>
      </w:tr>
      <w:tr w:rsidR="001438C2" w:rsidRPr="004D439E" w14:paraId="4CC45BEF"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0D71C7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Assets</w:t>
            </w:r>
          </w:p>
        </w:tc>
        <w:tc>
          <w:tcPr>
            <w:tcW w:w="586" w:type="pct"/>
            <w:gridSpan w:val="2"/>
            <w:tcBorders>
              <w:top w:val="nil"/>
              <w:left w:val="nil"/>
              <w:bottom w:val="single" w:sz="4" w:space="0" w:color="FFFFFF"/>
              <w:right w:val="single" w:sz="4" w:space="0" w:color="FFFFFF"/>
            </w:tcBorders>
            <w:noWrap/>
            <w:vAlign w:val="center"/>
            <w:hideMark/>
          </w:tcPr>
          <w:p w14:paraId="576ADBA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978EC1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F05CE3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34F7D94"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407BEC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582DF7A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18,055</w:t>
            </w:r>
          </w:p>
        </w:tc>
        <w:tc>
          <w:tcPr>
            <w:tcW w:w="586" w:type="pct"/>
            <w:gridSpan w:val="2"/>
            <w:tcBorders>
              <w:top w:val="nil"/>
              <w:left w:val="nil"/>
              <w:bottom w:val="single" w:sz="4" w:space="0" w:color="FFFFFF"/>
              <w:right w:val="single" w:sz="4" w:space="0" w:color="FFFFFF"/>
            </w:tcBorders>
            <w:noWrap/>
            <w:vAlign w:val="center"/>
            <w:hideMark/>
          </w:tcPr>
          <w:p w14:paraId="7681F5E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17,305</w:t>
            </w:r>
          </w:p>
        </w:tc>
        <w:tc>
          <w:tcPr>
            <w:tcW w:w="586" w:type="pct"/>
            <w:gridSpan w:val="2"/>
            <w:tcBorders>
              <w:top w:val="nil"/>
              <w:left w:val="nil"/>
              <w:bottom w:val="single" w:sz="4" w:space="0" w:color="FFFFFF"/>
              <w:right w:val="single" w:sz="4" w:space="0" w:color="FFFFFF"/>
            </w:tcBorders>
            <w:noWrap/>
            <w:vAlign w:val="center"/>
            <w:hideMark/>
          </w:tcPr>
          <w:p w14:paraId="72C3F9B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17,305</w:t>
            </w:r>
          </w:p>
        </w:tc>
      </w:tr>
      <w:tr w:rsidR="001438C2" w:rsidRPr="004D439E" w14:paraId="597EE829" w14:textId="77777777" w:rsidTr="001D46B1">
        <w:trPr>
          <w:gridAfter w:val="1"/>
          <w:wAfter w:w="16"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7B91751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Assets Held For Sale</w:t>
            </w:r>
          </w:p>
        </w:tc>
        <w:tc>
          <w:tcPr>
            <w:tcW w:w="586" w:type="pct"/>
            <w:gridSpan w:val="2"/>
            <w:tcBorders>
              <w:top w:val="nil"/>
              <w:left w:val="nil"/>
              <w:bottom w:val="single" w:sz="4" w:space="0" w:color="auto"/>
              <w:right w:val="single" w:sz="4" w:space="0" w:color="FFFFFF"/>
            </w:tcBorders>
            <w:noWrap/>
            <w:vAlign w:val="center"/>
            <w:hideMark/>
          </w:tcPr>
          <w:p w14:paraId="1646343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1E4E372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39A7128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8D108A0" w14:textId="77777777" w:rsidTr="001D46B1">
        <w:trPr>
          <w:gridAfter w:val="1"/>
          <w:wAfter w:w="16"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749D574A"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32AAF6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122,069</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7974C6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107,996</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25A99F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94,694</w:t>
            </w:r>
          </w:p>
        </w:tc>
      </w:tr>
      <w:tr w:rsidR="001438C2" w:rsidRPr="004D439E" w14:paraId="3A6D87FB"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64493A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FE149F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0DFF3A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5A92525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6E069252"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70680C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6F86140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5BC097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9C3224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BF51DBA"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D284B2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5DD7D84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C91161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508C18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624CD8C"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5823F8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50CD4CB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F057E7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0D1A7F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E9645B1"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CEE5D8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2F86226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7E2FC5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9F7B2E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2B72C66"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5FC7CF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02536F5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94,572</w:t>
            </w:r>
          </w:p>
        </w:tc>
        <w:tc>
          <w:tcPr>
            <w:tcW w:w="586" w:type="pct"/>
            <w:gridSpan w:val="2"/>
            <w:tcBorders>
              <w:top w:val="nil"/>
              <w:left w:val="nil"/>
              <w:bottom w:val="single" w:sz="4" w:space="0" w:color="FFFFFF"/>
              <w:right w:val="single" w:sz="4" w:space="0" w:color="FFFFFF"/>
            </w:tcBorders>
            <w:noWrap/>
            <w:vAlign w:val="center"/>
            <w:hideMark/>
          </w:tcPr>
          <w:p w14:paraId="55E250D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114,962</w:t>
            </w:r>
          </w:p>
        </w:tc>
        <w:tc>
          <w:tcPr>
            <w:tcW w:w="586" w:type="pct"/>
            <w:gridSpan w:val="2"/>
            <w:tcBorders>
              <w:top w:val="nil"/>
              <w:left w:val="nil"/>
              <w:bottom w:val="single" w:sz="4" w:space="0" w:color="FFFFFF"/>
              <w:right w:val="single" w:sz="4" w:space="0" w:color="FFFFFF"/>
            </w:tcBorders>
            <w:noWrap/>
            <w:vAlign w:val="center"/>
            <w:hideMark/>
          </w:tcPr>
          <w:p w14:paraId="6645115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116,582</w:t>
            </w:r>
          </w:p>
        </w:tc>
      </w:tr>
      <w:tr w:rsidR="001438C2" w:rsidRPr="004D439E" w14:paraId="2BD65F15"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82EE6D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Equity Investments</w:t>
            </w:r>
          </w:p>
        </w:tc>
        <w:tc>
          <w:tcPr>
            <w:tcW w:w="586" w:type="pct"/>
            <w:gridSpan w:val="2"/>
            <w:tcBorders>
              <w:top w:val="nil"/>
              <w:left w:val="nil"/>
              <w:bottom w:val="single" w:sz="4" w:space="0" w:color="FFFFFF"/>
              <w:right w:val="single" w:sz="4" w:space="0" w:color="FFFFFF"/>
            </w:tcBorders>
            <w:noWrap/>
            <w:vAlign w:val="center"/>
            <w:hideMark/>
          </w:tcPr>
          <w:p w14:paraId="4A5AE99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CC0907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272DEB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1A24E6E"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A0A6B3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Property, Plant and Equipment -</w:t>
            </w:r>
          </w:p>
        </w:tc>
        <w:tc>
          <w:tcPr>
            <w:tcW w:w="586" w:type="pct"/>
            <w:gridSpan w:val="2"/>
            <w:tcBorders>
              <w:top w:val="nil"/>
              <w:left w:val="nil"/>
              <w:bottom w:val="single" w:sz="4" w:space="0" w:color="FFFFFF"/>
              <w:right w:val="single" w:sz="4" w:space="0" w:color="FFFFFF"/>
            </w:tcBorders>
            <w:noWrap/>
            <w:vAlign w:val="center"/>
            <w:hideMark/>
          </w:tcPr>
          <w:p w14:paraId="5CC0EF5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70AB5AF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78CE691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3B230B13"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AA798EA"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Land and Building</w:t>
            </w:r>
          </w:p>
        </w:tc>
        <w:tc>
          <w:tcPr>
            <w:tcW w:w="586" w:type="pct"/>
            <w:gridSpan w:val="2"/>
            <w:tcBorders>
              <w:top w:val="nil"/>
              <w:left w:val="nil"/>
              <w:bottom w:val="single" w:sz="4" w:space="0" w:color="FFFFFF"/>
              <w:right w:val="single" w:sz="4" w:space="0" w:color="FFFFFF"/>
            </w:tcBorders>
            <w:noWrap/>
            <w:vAlign w:val="center"/>
            <w:hideMark/>
          </w:tcPr>
          <w:p w14:paraId="3AA249B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2,699</w:t>
            </w:r>
          </w:p>
        </w:tc>
        <w:tc>
          <w:tcPr>
            <w:tcW w:w="586" w:type="pct"/>
            <w:gridSpan w:val="2"/>
            <w:tcBorders>
              <w:top w:val="nil"/>
              <w:left w:val="nil"/>
              <w:bottom w:val="single" w:sz="4" w:space="0" w:color="FFFFFF"/>
              <w:right w:val="single" w:sz="4" w:space="0" w:color="FFFFFF"/>
            </w:tcBorders>
            <w:noWrap/>
            <w:vAlign w:val="center"/>
            <w:hideMark/>
          </w:tcPr>
          <w:p w14:paraId="7EF38D6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2,822</w:t>
            </w:r>
          </w:p>
        </w:tc>
        <w:tc>
          <w:tcPr>
            <w:tcW w:w="586" w:type="pct"/>
            <w:gridSpan w:val="2"/>
            <w:tcBorders>
              <w:top w:val="nil"/>
              <w:left w:val="nil"/>
              <w:bottom w:val="single" w:sz="4" w:space="0" w:color="FFFFFF"/>
              <w:right w:val="single" w:sz="4" w:space="0" w:color="FFFFFF"/>
            </w:tcBorders>
            <w:noWrap/>
            <w:vAlign w:val="center"/>
            <w:hideMark/>
          </w:tcPr>
          <w:p w14:paraId="6083CB8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2,756</w:t>
            </w:r>
          </w:p>
        </w:tc>
      </w:tr>
      <w:tr w:rsidR="001438C2" w:rsidRPr="004D439E" w14:paraId="6430A7F8"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A6CB15E"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Plant and Equipment</w:t>
            </w:r>
          </w:p>
        </w:tc>
        <w:tc>
          <w:tcPr>
            <w:tcW w:w="586" w:type="pct"/>
            <w:gridSpan w:val="2"/>
            <w:tcBorders>
              <w:top w:val="nil"/>
              <w:left w:val="nil"/>
              <w:bottom w:val="single" w:sz="4" w:space="0" w:color="FFFFFF"/>
              <w:right w:val="single" w:sz="4" w:space="0" w:color="FFFFFF"/>
            </w:tcBorders>
            <w:noWrap/>
            <w:vAlign w:val="center"/>
            <w:hideMark/>
          </w:tcPr>
          <w:p w14:paraId="46DD385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7,034</w:t>
            </w:r>
          </w:p>
        </w:tc>
        <w:tc>
          <w:tcPr>
            <w:tcW w:w="586" w:type="pct"/>
            <w:gridSpan w:val="2"/>
            <w:tcBorders>
              <w:top w:val="nil"/>
              <w:left w:val="nil"/>
              <w:bottom w:val="single" w:sz="4" w:space="0" w:color="FFFFFF"/>
              <w:right w:val="single" w:sz="4" w:space="0" w:color="FFFFFF"/>
            </w:tcBorders>
            <w:noWrap/>
            <w:vAlign w:val="center"/>
            <w:hideMark/>
          </w:tcPr>
          <w:p w14:paraId="2FC74F9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6,068</w:t>
            </w:r>
          </w:p>
        </w:tc>
        <w:tc>
          <w:tcPr>
            <w:tcW w:w="586" w:type="pct"/>
            <w:gridSpan w:val="2"/>
            <w:tcBorders>
              <w:top w:val="nil"/>
              <w:left w:val="nil"/>
              <w:bottom w:val="single" w:sz="4" w:space="0" w:color="FFFFFF"/>
              <w:right w:val="single" w:sz="4" w:space="0" w:color="FFFFFF"/>
            </w:tcBorders>
            <w:noWrap/>
            <w:vAlign w:val="center"/>
            <w:hideMark/>
          </w:tcPr>
          <w:p w14:paraId="0C45934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5,051</w:t>
            </w:r>
          </w:p>
        </w:tc>
      </w:tr>
      <w:tr w:rsidR="001438C2" w:rsidRPr="004D439E" w14:paraId="1B18F013"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9A8BB5F" w14:textId="25AFD1FB" w:rsidR="001438C2" w:rsidRPr="004D439E" w:rsidRDefault="00CD297C" w:rsidP="00545D47">
            <w:pPr>
              <w:ind w:firstLineChars="200" w:firstLine="360"/>
              <w:rPr>
                <w:rFonts w:ascii="Public Sans" w:hAnsi="Public Sans" w:cs="Calibri"/>
                <w:sz w:val="18"/>
                <w:szCs w:val="18"/>
                <w:lang w:eastAsia="en-AU"/>
              </w:rPr>
            </w:pPr>
            <w:r>
              <w:rPr>
                <w:rFonts w:ascii="Public Sans" w:hAnsi="Public Sans" w:cs="Calibri"/>
                <w:sz w:val="18"/>
                <w:szCs w:val="18"/>
                <w:lang w:eastAsia="en-AU"/>
              </w:rPr>
              <w:t>I</w:t>
            </w:r>
            <w:r w:rsidR="001438C2" w:rsidRPr="004D439E">
              <w:rPr>
                <w:rFonts w:ascii="Public Sans" w:hAnsi="Public Sans" w:cs="Calibri"/>
                <w:sz w:val="18"/>
                <w:szCs w:val="18"/>
                <w:lang w:eastAsia="en-AU"/>
              </w:rPr>
              <w:t>nfrastructure Systems</w:t>
            </w:r>
          </w:p>
        </w:tc>
        <w:tc>
          <w:tcPr>
            <w:tcW w:w="586" w:type="pct"/>
            <w:gridSpan w:val="2"/>
            <w:tcBorders>
              <w:top w:val="nil"/>
              <w:left w:val="nil"/>
              <w:bottom w:val="single" w:sz="4" w:space="0" w:color="FFFFFF"/>
              <w:right w:val="single" w:sz="4" w:space="0" w:color="FFFFFF"/>
            </w:tcBorders>
            <w:noWrap/>
            <w:vAlign w:val="center"/>
            <w:hideMark/>
          </w:tcPr>
          <w:p w14:paraId="1929030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566036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59C5FE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C6549CC"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6BECEB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Investment Properties</w:t>
            </w:r>
          </w:p>
        </w:tc>
        <w:tc>
          <w:tcPr>
            <w:tcW w:w="586" w:type="pct"/>
            <w:gridSpan w:val="2"/>
            <w:tcBorders>
              <w:top w:val="nil"/>
              <w:left w:val="nil"/>
              <w:bottom w:val="single" w:sz="4" w:space="0" w:color="FFFFFF"/>
              <w:right w:val="single" w:sz="4" w:space="0" w:color="FFFFFF"/>
            </w:tcBorders>
            <w:noWrap/>
            <w:vAlign w:val="center"/>
            <w:hideMark/>
          </w:tcPr>
          <w:p w14:paraId="010DE73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D6C694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30E732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68D98B6"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4CCDB0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Right of Use Assets</w:t>
            </w:r>
          </w:p>
        </w:tc>
        <w:tc>
          <w:tcPr>
            <w:tcW w:w="586" w:type="pct"/>
            <w:gridSpan w:val="2"/>
            <w:tcBorders>
              <w:top w:val="nil"/>
              <w:left w:val="nil"/>
              <w:bottom w:val="single" w:sz="4" w:space="0" w:color="FFFFFF"/>
              <w:right w:val="single" w:sz="4" w:space="0" w:color="FFFFFF"/>
            </w:tcBorders>
            <w:noWrap/>
            <w:vAlign w:val="center"/>
            <w:hideMark/>
          </w:tcPr>
          <w:p w14:paraId="01FBA1C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D7A259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201B51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5688829"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128580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Intangibles</w:t>
            </w:r>
          </w:p>
        </w:tc>
        <w:tc>
          <w:tcPr>
            <w:tcW w:w="586" w:type="pct"/>
            <w:gridSpan w:val="2"/>
            <w:tcBorders>
              <w:top w:val="nil"/>
              <w:left w:val="nil"/>
              <w:bottom w:val="single" w:sz="4" w:space="0" w:color="FFFFFF"/>
              <w:right w:val="single" w:sz="4" w:space="0" w:color="FFFFFF"/>
            </w:tcBorders>
            <w:noWrap/>
            <w:vAlign w:val="center"/>
            <w:hideMark/>
          </w:tcPr>
          <w:p w14:paraId="53C6038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14,461</w:t>
            </w:r>
          </w:p>
        </w:tc>
        <w:tc>
          <w:tcPr>
            <w:tcW w:w="586" w:type="pct"/>
            <w:gridSpan w:val="2"/>
            <w:tcBorders>
              <w:top w:val="nil"/>
              <w:left w:val="nil"/>
              <w:bottom w:val="single" w:sz="4" w:space="0" w:color="FFFFFF"/>
              <w:right w:val="single" w:sz="4" w:space="0" w:color="FFFFFF"/>
            </w:tcBorders>
            <w:noWrap/>
            <w:vAlign w:val="center"/>
            <w:hideMark/>
          </w:tcPr>
          <w:p w14:paraId="6E82E72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6,045</w:t>
            </w:r>
          </w:p>
        </w:tc>
        <w:tc>
          <w:tcPr>
            <w:tcW w:w="586" w:type="pct"/>
            <w:gridSpan w:val="2"/>
            <w:tcBorders>
              <w:top w:val="nil"/>
              <w:left w:val="nil"/>
              <w:bottom w:val="single" w:sz="4" w:space="0" w:color="FFFFFF"/>
              <w:right w:val="single" w:sz="4" w:space="0" w:color="FFFFFF"/>
            </w:tcBorders>
            <w:noWrap/>
            <w:vAlign w:val="center"/>
            <w:hideMark/>
          </w:tcPr>
          <w:p w14:paraId="2EE9AB9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12,146</w:t>
            </w:r>
          </w:p>
        </w:tc>
      </w:tr>
      <w:tr w:rsidR="001438C2" w:rsidRPr="004D439E" w14:paraId="3B998E6E" w14:textId="77777777" w:rsidTr="001D46B1">
        <w:trPr>
          <w:gridAfter w:val="1"/>
          <w:wAfter w:w="16"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263C719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Assets</w:t>
            </w:r>
          </w:p>
        </w:tc>
        <w:tc>
          <w:tcPr>
            <w:tcW w:w="586" w:type="pct"/>
            <w:gridSpan w:val="2"/>
            <w:tcBorders>
              <w:top w:val="nil"/>
              <w:left w:val="nil"/>
              <w:bottom w:val="single" w:sz="4" w:space="0" w:color="auto"/>
              <w:right w:val="single" w:sz="4" w:space="0" w:color="FFFFFF"/>
            </w:tcBorders>
            <w:noWrap/>
            <w:vAlign w:val="center"/>
            <w:hideMark/>
          </w:tcPr>
          <w:p w14:paraId="77DED93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3B3FFCA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1,923</w:t>
            </w:r>
          </w:p>
        </w:tc>
        <w:tc>
          <w:tcPr>
            <w:tcW w:w="586" w:type="pct"/>
            <w:gridSpan w:val="2"/>
            <w:tcBorders>
              <w:top w:val="nil"/>
              <w:left w:val="nil"/>
              <w:bottom w:val="single" w:sz="4" w:space="0" w:color="auto"/>
              <w:right w:val="single" w:sz="4" w:space="0" w:color="FFFFFF"/>
            </w:tcBorders>
            <w:noWrap/>
            <w:vAlign w:val="center"/>
            <w:hideMark/>
          </w:tcPr>
          <w:p w14:paraId="20CB8AD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1,923</w:t>
            </w:r>
          </w:p>
        </w:tc>
      </w:tr>
      <w:tr w:rsidR="001438C2" w:rsidRPr="004D439E" w14:paraId="4F586FB7" w14:textId="77777777" w:rsidTr="001D46B1">
        <w:trPr>
          <w:gridAfter w:val="1"/>
          <w:wAfter w:w="16"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0CF9DA4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Non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837476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118,766</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BBB3F6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131,820</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97CAF2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138,458</w:t>
            </w:r>
          </w:p>
        </w:tc>
      </w:tr>
      <w:tr w:rsidR="001438C2" w:rsidRPr="004D439E" w14:paraId="41CE4887" w14:textId="77777777" w:rsidTr="001D46B1">
        <w:trPr>
          <w:gridAfter w:val="1"/>
          <w:wAfter w:w="16"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0EC2A5B0"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Assets</w:t>
            </w:r>
          </w:p>
        </w:tc>
        <w:tc>
          <w:tcPr>
            <w:tcW w:w="586" w:type="pct"/>
            <w:gridSpan w:val="2"/>
            <w:tcBorders>
              <w:top w:val="single" w:sz="4" w:space="0" w:color="auto"/>
              <w:left w:val="nil"/>
              <w:bottom w:val="single" w:sz="4" w:space="0" w:color="auto"/>
              <w:right w:val="single" w:sz="4" w:space="0" w:color="FFFFFF"/>
            </w:tcBorders>
            <w:noWrap/>
            <w:vAlign w:val="center"/>
            <w:hideMark/>
          </w:tcPr>
          <w:p w14:paraId="5C5AFB1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240,835</w:t>
            </w:r>
          </w:p>
        </w:tc>
        <w:tc>
          <w:tcPr>
            <w:tcW w:w="586" w:type="pct"/>
            <w:gridSpan w:val="2"/>
            <w:tcBorders>
              <w:top w:val="single" w:sz="4" w:space="0" w:color="auto"/>
              <w:left w:val="nil"/>
              <w:bottom w:val="single" w:sz="4" w:space="0" w:color="auto"/>
              <w:right w:val="single" w:sz="4" w:space="0" w:color="FFFFFF"/>
            </w:tcBorders>
            <w:noWrap/>
            <w:vAlign w:val="center"/>
            <w:hideMark/>
          </w:tcPr>
          <w:p w14:paraId="2960B83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239,816</w:t>
            </w:r>
          </w:p>
        </w:tc>
        <w:tc>
          <w:tcPr>
            <w:tcW w:w="586" w:type="pct"/>
            <w:gridSpan w:val="2"/>
            <w:tcBorders>
              <w:top w:val="single" w:sz="4" w:space="0" w:color="auto"/>
              <w:left w:val="nil"/>
              <w:bottom w:val="single" w:sz="4" w:space="0" w:color="auto"/>
              <w:right w:val="single" w:sz="4" w:space="0" w:color="FFFFFF"/>
            </w:tcBorders>
            <w:noWrap/>
            <w:vAlign w:val="center"/>
            <w:hideMark/>
          </w:tcPr>
          <w:p w14:paraId="7E87FBA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233,152</w:t>
            </w:r>
          </w:p>
        </w:tc>
      </w:tr>
      <w:tr w:rsidR="001438C2" w:rsidRPr="004D439E" w14:paraId="60DCAC28"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1C13D7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Liabilities</w:t>
            </w:r>
          </w:p>
        </w:tc>
        <w:tc>
          <w:tcPr>
            <w:tcW w:w="586" w:type="pct"/>
            <w:gridSpan w:val="2"/>
            <w:tcBorders>
              <w:top w:val="nil"/>
              <w:left w:val="nil"/>
              <w:bottom w:val="single" w:sz="4" w:space="0" w:color="FFFFFF"/>
              <w:right w:val="single" w:sz="4" w:space="0" w:color="FFFFFF"/>
            </w:tcBorders>
            <w:noWrap/>
            <w:vAlign w:val="center"/>
            <w:hideMark/>
          </w:tcPr>
          <w:p w14:paraId="0D607AB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4951837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572C7DA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1DB3A2D5"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CC5617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Current Liabilities</w:t>
            </w:r>
          </w:p>
        </w:tc>
        <w:tc>
          <w:tcPr>
            <w:tcW w:w="586" w:type="pct"/>
            <w:gridSpan w:val="2"/>
            <w:tcBorders>
              <w:top w:val="nil"/>
              <w:left w:val="nil"/>
              <w:bottom w:val="single" w:sz="4" w:space="0" w:color="FFFFFF"/>
              <w:right w:val="single" w:sz="4" w:space="0" w:color="FFFFFF"/>
            </w:tcBorders>
            <w:noWrap/>
            <w:vAlign w:val="center"/>
            <w:hideMark/>
          </w:tcPr>
          <w:p w14:paraId="0B399B8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3C11515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7F69ECF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336B44DE"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F7A91B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6C35904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ED738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975B34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9784D9B"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53DDA9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20F7491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8,017</w:t>
            </w:r>
          </w:p>
        </w:tc>
        <w:tc>
          <w:tcPr>
            <w:tcW w:w="586" w:type="pct"/>
            <w:gridSpan w:val="2"/>
            <w:tcBorders>
              <w:top w:val="nil"/>
              <w:left w:val="nil"/>
              <w:bottom w:val="single" w:sz="4" w:space="0" w:color="FFFFFF"/>
              <w:right w:val="single" w:sz="4" w:space="0" w:color="FFFFFF"/>
            </w:tcBorders>
            <w:noWrap/>
            <w:vAlign w:val="center"/>
            <w:hideMark/>
          </w:tcPr>
          <w:p w14:paraId="49BCC63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6,786</w:t>
            </w:r>
          </w:p>
        </w:tc>
        <w:tc>
          <w:tcPr>
            <w:tcW w:w="586" w:type="pct"/>
            <w:gridSpan w:val="2"/>
            <w:tcBorders>
              <w:top w:val="nil"/>
              <w:left w:val="nil"/>
              <w:bottom w:val="single" w:sz="4" w:space="0" w:color="FFFFFF"/>
              <w:right w:val="single" w:sz="4" w:space="0" w:color="FFFFFF"/>
            </w:tcBorders>
            <w:noWrap/>
            <w:vAlign w:val="center"/>
            <w:hideMark/>
          </w:tcPr>
          <w:p w14:paraId="6A0CD5F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6,217</w:t>
            </w:r>
          </w:p>
        </w:tc>
      </w:tr>
      <w:tr w:rsidR="001438C2" w:rsidRPr="004D439E" w14:paraId="4121970E"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745D89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7D94372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A13F85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B2B8F3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56466F7"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0ACD3C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414504A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FD1786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205D90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04BBDD9"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7CF083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3C7A204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4364EB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27792E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AC72893"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4BF196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423F648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28,832</w:t>
            </w:r>
          </w:p>
        </w:tc>
        <w:tc>
          <w:tcPr>
            <w:tcW w:w="586" w:type="pct"/>
            <w:gridSpan w:val="2"/>
            <w:tcBorders>
              <w:top w:val="nil"/>
              <w:left w:val="nil"/>
              <w:bottom w:val="single" w:sz="4" w:space="0" w:color="FFFFFF"/>
              <w:right w:val="single" w:sz="4" w:space="0" w:color="FFFFFF"/>
            </w:tcBorders>
            <w:noWrap/>
            <w:vAlign w:val="center"/>
            <w:hideMark/>
          </w:tcPr>
          <w:p w14:paraId="14FF970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33,805</w:t>
            </w:r>
          </w:p>
        </w:tc>
        <w:tc>
          <w:tcPr>
            <w:tcW w:w="586" w:type="pct"/>
            <w:gridSpan w:val="2"/>
            <w:tcBorders>
              <w:top w:val="nil"/>
              <w:left w:val="nil"/>
              <w:bottom w:val="single" w:sz="4" w:space="0" w:color="FFFFFF"/>
              <w:right w:val="single" w:sz="4" w:space="0" w:color="FFFFFF"/>
            </w:tcBorders>
            <w:noWrap/>
            <w:vAlign w:val="center"/>
            <w:hideMark/>
          </w:tcPr>
          <w:p w14:paraId="2C51020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32,305</w:t>
            </w:r>
          </w:p>
        </w:tc>
      </w:tr>
      <w:tr w:rsidR="001438C2" w:rsidRPr="004D439E" w14:paraId="0FD38056"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56C501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27486CA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07CF94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57475A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AD8FF94"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FEF1AE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Liabilities Associated with Assets Held for Sale</w:t>
            </w:r>
          </w:p>
        </w:tc>
        <w:tc>
          <w:tcPr>
            <w:tcW w:w="586" w:type="pct"/>
            <w:gridSpan w:val="2"/>
            <w:tcBorders>
              <w:top w:val="nil"/>
              <w:left w:val="nil"/>
              <w:bottom w:val="single" w:sz="4" w:space="0" w:color="auto"/>
              <w:right w:val="single" w:sz="4" w:space="0" w:color="FFFFFF"/>
            </w:tcBorders>
            <w:noWrap/>
            <w:vAlign w:val="center"/>
            <w:hideMark/>
          </w:tcPr>
          <w:p w14:paraId="52E85B4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3702653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71F1F88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9438EB7" w14:textId="77777777" w:rsidTr="001D46B1">
        <w:trPr>
          <w:gridAfter w:val="1"/>
          <w:wAfter w:w="16" w:type="pct"/>
          <w:trHeight w:val="283"/>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21D1C030"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Current Liabilities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6C6A8D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36,849</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E46EFF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40,591</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2704CE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38,522</w:t>
            </w:r>
          </w:p>
        </w:tc>
      </w:tr>
      <w:tr w:rsidR="001438C2" w:rsidRPr="004D439E" w14:paraId="46E36CDB"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FC6D6E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Non Current Liabilities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3A3010C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61004B4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6354CA5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4C5C7055"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DD3F41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6746CFD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2A1717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68B62D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FF6F4D3"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14E41A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02385B5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713CAC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570F6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50EC28F"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01B400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6073623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58BE1E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26703F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607B28F"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24AE6E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0E88140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575965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B15FFE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4BFB321"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05A102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3A29CFA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1110C3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60DA6A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9E813C2"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0947DDF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251C2D6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2,332</w:t>
            </w:r>
          </w:p>
        </w:tc>
        <w:tc>
          <w:tcPr>
            <w:tcW w:w="586" w:type="pct"/>
            <w:gridSpan w:val="2"/>
            <w:tcBorders>
              <w:top w:val="nil"/>
              <w:left w:val="nil"/>
              <w:bottom w:val="single" w:sz="4" w:space="0" w:color="FFFFFF"/>
              <w:right w:val="single" w:sz="4" w:space="0" w:color="FFFFFF"/>
            </w:tcBorders>
            <w:noWrap/>
            <w:vAlign w:val="center"/>
            <w:hideMark/>
          </w:tcPr>
          <w:p w14:paraId="45073B0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2,752</w:t>
            </w:r>
          </w:p>
        </w:tc>
        <w:tc>
          <w:tcPr>
            <w:tcW w:w="586" w:type="pct"/>
            <w:gridSpan w:val="2"/>
            <w:tcBorders>
              <w:top w:val="nil"/>
              <w:left w:val="nil"/>
              <w:bottom w:val="single" w:sz="4" w:space="0" w:color="FFFFFF"/>
              <w:right w:val="single" w:sz="4" w:space="0" w:color="FFFFFF"/>
            </w:tcBorders>
            <w:noWrap/>
            <w:vAlign w:val="center"/>
            <w:hideMark/>
          </w:tcPr>
          <w:p w14:paraId="4170A7F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2,752</w:t>
            </w:r>
          </w:p>
        </w:tc>
      </w:tr>
      <w:tr w:rsidR="001438C2" w:rsidRPr="004D439E" w14:paraId="78F4FCCE"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74AC45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0A5AB5F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5038A7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3E4BB6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7C235FF" w14:textId="77777777" w:rsidTr="001D46B1">
        <w:trPr>
          <w:gridAfter w:val="1"/>
          <w:wAfter w:w="16" w:type="pct"/>
          <w:trHeight w:val="283"/>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69936E1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Non Current Liabilities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57F40B0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2,332</w:t>
            </w:r>
          </w:p>
        </w:tc>
        <w:tc>
          <w:tcPr>
            <w:tcW w:w="586" w:type="pct"/>
            <w:gridSpan w:val="2"/>
            <w:tcBorders>
              <w:top w:val="single" w:sz="4" w:space="0" w:color="auto"/>
              <w:left w:val="nil"/>
              <w:bottom w:val="single" w:sz="4" w:space="0" w:color="auto"/>
              <w:right w:val="single" w:sz="4" w:space="0" w:color="FFFFFF"/>
            </w:tcBorders>
            <w:noWrap/>
            <w:vAlign w:val="center"/>
            <w:hideMark/>
          </w:tcPr>
          <w:p w14:paraId="4856EF3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2,752</w:t>
            </w:r>
          </w:p>
        </w:tc>
        <w:tc>
          <w:tcPr>
            <w:tcW w:w="586" w:type="pct"/>
            <w:gridSpan w:val="2"/>
            <w:tcBorders>
              <w:top w:val="single" w:sz="4" w:space="0" w:color="auto"/>
              <w:left w:val="nil"/>
              <w:bottom w:val="single" w:sz="4" w:space="0" w:color="auto"/>
              <w:right w:val="single" w:sz="4" w:space="0" w:color="FFFFFF"/>
            </w:tcBorders>
            <w:noWrap/>
            <w:vAlign w:val="center"/>
            <w:hideMark/>
          </w:tcPr>
          <w:p w14:paraId="4A24FB1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2,752</w:t>
            </w:r>
          </w:p>
        </w:tc>
      </w:tr>
      <w:tr w:rsidR="001438C2" w:rsidRPr="004D439E" w14:paraId="1BC9480E" w14:textId="77777777" w:rsidTr="001D46B1">
        <w:trPr>
          <w:gridAfter w:val="1"/>
          <w:wAfter w:w="16"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409E1C6D"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Liabilities</w:t>
            </w:r>
          </w:p>
        </w:tc>
        <w:tc>
          <w:tcPr>
            <w:tcW w:w="586" w:type="pct"/>
            <w:gridSpan w:val="2"/>
            <w:tcBorders>
              <w:top w:val="nil"/>
              <w:left w:val="nil"/>
              <w:bottom w:val="single" w:sz="4" w:space="0" w:color="auto"/>
              <w:right w:val="single" w:sz="4" w:space="0" w:color="FFFFFF"/>
            </w:tcBorders>
            <w:noWrap/>
            <w:vAlign w:val="center"/>
            <w:hideMark/>
          </w:tcPr>
          <w:p w14:paraId="0CB5628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39,181</w:t>
            </w:r>
          </w:p>
        </w:tc>
        <w:tc>
          <w:tcPr>
            <w:tcW w:w="586" w:type="pct"/>
            <w:gridSpan w:val="2"/>
            <w:tcBorders>
              <w:top w:val="nil"/>
              <w:left w:val="nil"/>
              <w:bottom w:val="single" w:sz="4" w:space="0" w:color="auto"/>
              <w:right w:val="single" w:sz="4" w:space="0" w:color="FFFFFF"/>
            </w:tcBorders>
            <w:noWrap/>
            <w:vAlign w:val="center"/>
            <w:hideMark/>
          </w:tcPr>
          <w:p w14:paraId="2592BD1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43,343</w:t>
            </w:r>
          </w:p>
        </w:tc>
        <w:tc>
          <w:tcPr>
            <w:tcW w:w="586" w:type="pct"/>
            <w:gridSpan w:val="2"/>
            <w:tcBorders>
              <w:top w:val="nil"/>
              <w:left w:val="nil"/>
              <w:bottom w:val="single" w:sz="4" w:space="0" w:color="auto"/>
              <w:right w:val="single" w:sz="4" w:space="0" w:color="FFFFFF"/>
            </w:tcBorders>
            <w:noWrap/>
            <w:vAlign w:val="center"/>
            <w:hideMark/>
          </w:tcPr>
          <w:p w14:paraId="096C536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41,274</w:t>
            </w:r>
          </w:p>
        </w:tc>
      </w:tr>
      <w:tr w:rsidR="001438C2" w:rsidRPr="004D439E" w14:paraId="55A90CA8" w14:textId="77777777" w:rsidTr="001D46B1">
        <w:trPr>
          <w:gridAfter w:val="1"/>
          <w:wAfter w:w="16"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13DDF131"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Assets</w:t>
            </w:r>
          </w:p>
        </w:tc>
        <w:tc>
          <w:tcPr>
            <w:tcW w:w="586" w:type="pct"/>
            <w:gridSpan w:val="2"/>
            <w:tcBorders>
              <w:top w:val="nil"/>
              <w:left w:val="nil"/>
              <w:bottom w:val="single" w:sz="4" w:space="0" w:color="auto"/>
              <w:right w:val="single" w:sz="4" w:space="0" w:color="FFFFFF"/>
            </w:tcBorders>
            <w:noWrap/>
            <w:vAlign w:val="center"/>
            <w:hideMark/>
          </w:tcPr>
          <w:p w14:paraId="447AAFC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201,654</w:t>
            </w:r>
          </w:p>
        </w:tc>
        <w:tc>
          <w:tcPr>
            <w:tcW w:w="586" w:type="pct"/>
            <w:gridSpan w:val="2"/>
            <w:tcBorders>
              <w:top w:val="nil"/>
              <w:left w:val="nil"/>
              <w:bottom w:val="single" w:sz="4" w:space="0" w:color="auto"/>
              <w:right w:val="single" w:sz="4" w:space="0" w:color="FFFFFF"/>
            </w:tcBorders>
            <w:noWrap/>
            <w:vAlign w:val="center"/>
            <w:hideMark/>
          </w:tcPr>
          <w:p w14:paraId="31B744D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196,473</w:t>
            </w:r>
          </w:p>
        </w:tc>
        <w:tc>
          <w:tcPr>
            <w:tcW w:w="586" w:type="pct"/>
            <w:gridSpan w:val="2"/>
            <w:tcBorders>
              <w:top w:val="nil"/>
              <w:left w:val="nil"/>
              <w:bottom w:val="single" w:sz="4" w:space="0" w:color="auto"/>
              <w:right w:val="single" w:sz="4" w:space="0" w:color="FFFFFF"/>
            </w:tcBorders>
            <w:noWrap/>
            <w:vAlign w:val="center"/>
            <w:hideMark/>
          </w:tcPr>
          <w:p w14:paraId="5ED9694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191,878</w:t>
            </w:r>
          </w:p>
        </w:tc>
      </w:tr>
      <w:tr w:rsidR="001438C2" w:rsidRPr="004D439E" w14:paraId="5B414D98"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1575B87"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Equity</w:t>
            </w:r>
          </w:p>
        </w:tc>
        <w:tc>
          <w:tcPr>
            <w:tcW w:w="586" w:type="pct"/>
            <w:gridSpan w:val="2"/>
            <w:tcBorders>
              <w:top w:val="nil"/>
              <w:left w:val="nil"/>
              <w:bottom w:val="single" w:sz="4" w:space="0" w:color="FFFFFF"/>
              <w:right w:val="single" w:sz="4" w:space="0" w:color="FFFFFF"/>
            </w:tcBorders>
            <w:noWrap/>
            <w:vAlign w:val="center"/>
            <w:hideMark/>
          </w:tcPr>
          <w:p w14:paraId="1F5F235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1FDC47A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60B6AE1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0A7526DE"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734AA49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Accumulated Funds</w:t>
            </w:r>
          </w:p>
        </w:tc>
        <w:tc>
          <w:tcPr>
            <w:tcW w:w="586" w:type="pct"/>
            <w:gridSpan w:val="2"/>
            <w:tcBorders>
              <w:top w:val="nil"/>
              <w:left w:val="nil"/>
              <w:bottom w:val="single" w:sz="4" w:space="0" w:color="FFFFFF"/>
              <w:right w:val="single" w:sz="4" w:space="0" w:color="FFFFFF"/>
            </w:tcBorders>
            <w:noWrap/>
            <w:vAlign w:val="center"/>
            <w:hideMark/>
          </w:tcPr>
          <w:p w14:paraId="119A50E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199,683</w:t>
            </w:r>
          </w:p>
        </w:tc>
        <w:tc>
          <w:tcPr>
            <w:tcW w:w="586" w:type="pct"/>
            <w:gridSpan w:val="2"/>
            <w:tcBorders>
              <w:top w:val="nil"/>
              <w:left w:val="nil"/>
              <w:bottom w:val="single" w:sz="4" w:space="0" w:color="FFFFFF"/>
              <w:right w:val="single" w:sz="4" w:space="0" w:color="FFFFFF"/>
            </w:tcBorders>
            <w:noWrap/>
            <w:vAlign w:val="center"/>
            <w:hideMark/>
          </w:tcPr>
          <w:p w14:paraId="681DE84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194,373</w:t>
            </w:r>
          </w:p>
        </w:tc>
        <w:tc>
          <w:tcPr>
            <w:tcW w:w="586" w:type="pct"/>
            <w:gridSpan w:val="2"/>
            <w:tcBorders>
              <w:top w:val="nil"/>
              <w:left w:val="nil"/>
              <w:bottom w:val="single" w:sz="4" w:space="0" w:color="FFFFFF"/>
              <w:right w:val="single" w:sz="4" w:space="0" w:color="FFFFFF"/>
            </w:tcBorders>
            <w:noWrap/>
            <w:vAlign w:val="center"/>
            <w:hideMark/>
          </w:tcPr>
          <w:p w14:paraId="5E66025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189,778</w:t>
            </w:r>
          </w:p>
        </w:tc>
      </w:tr>
      <w:tr w:rsidR="001438C2" w:rsidRPr="004D439E" w14:paraId="5108C1F5" w14:textId="77777777" w:rsidTr="001D46B1">
        <w:trPr>
          <w:gridAfter w:val="1"/>
          <w:wAfter w:w="16"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4B60C2E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Reserves</w:t>
            </w:r>
          </w:p>
        </w:tc>
        <w:tc>
          <w:tcPr>
            <w:tcW w:w="586" w:type="pct"/>
            <w:gridSpan w:val="2"/>
            <w:tcBorders>
              <w:top w:val="nil"/>
              <w:left w:val="nil"/>
              <w:bottom w:val="single" w:sz="4" w:space="0" w:color="FFFFFF"/>
              <w:right w:val="single" w:sz="4" w:space="0" w:color="FFFFFF"/>
            </w:tcBorders>
            <w:noWrap/>
            <w:vAlign w:val="center"/>
            <w:hideMark/>
          </w:tcPr>
          <w:p w14:paraId="5A21F0D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1,971</w:t>
            </w:r>
          </w:p>
        </w:tc>
        <w:tc>
          <w:tcPr>
            <w:tcW w:w="586" w:type="pct"/>
            <w:gridSpan w:val="2"/>
            <w:tcBorders>
              <w:top w:val="nil"/>
              <w:left w:val="nil"/>
              <w:bottom w:val="single" w:sz="4" w:space="0" w:color="FFFFFF"/>
              <w:right w:val="single" w:sz="4" w:space="0" w:color="FFFFFF"/>
            </w:tcBorders>
            <w:noWrap/>
            <w:vAlign w:val="center"/>
            <w:hideMark/>
          </w:tcPr>
          <w:p w14:paraId="6321F2B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2,100</w:t>
            </w:r>
          </w:p>
        </w:tc>
        <w:tc>
          <w:tcPr>
            <w:tcW w:w="586" w:type="pct"/>
            <w:gridSpan w:val="2"/>
            <w:tcBorders>
              <w:top w:val="nil"/>
              <w:left w:val="nil"/>
              <w:bottom w:val="single" w:sz="4" w:space="0" w:color="FFFFFF"/>
              <w:right w:val="single" w:sz="4" w:space="0" w:color="FFFFFF"/>
            </w:tcBorders>
            <w:noWrap/>
            <w:vAlign w:val="center"/>
            <w:hideMark/>
          </w:tcPr>
          <w:p w14:paraId="2868A18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2,100</w:t>
            </w:r>
          </w:p>
        </w:tc>
      </w:tr>
      <w:tr w:rsidR="001438C2" w:rsidRPr="004D439E" w14:paraId="277999CE" w14:textId="77777777" w:rsidTr="001D46B1">
        <w:trPr>
          <w:gridAfter w:val="1"/>
          <w:wAfter w:w="16" w:type="pct"/>
          <w:trHeight w:val="225"/>
        </w:trPr>
        <w:tc>
          <w:tcPr>
            <w:tcW w:w="3226" w:type="pct"/>
            <w:tcBorders>
              <w:top w:val="nil"/>
              <w:left w:val="single" w:sz="4" w:space="0" w:color="FFFFFF"/>
              <w:bottom w:val="single" w:sz="4" w:space="0" w:color="auto"/>
              <w:right w:val="single" w:sz="4" w:space="0" w:color="FFFFFF"/>
            </w:tcBorders>
            <w:noWrap/>
            <w:vAlign w:val="center"/>
            <w:hideMark/>
          </w:tcPr>
          <w:p w14:paraId="5805A3A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Capital Equity</w:t>
            </w:r>
          </w:p>
        </w:tc>
        <w:tc>
          <w:tcPr>
            <w:tcW w:w="586" w:type="pct"/>
            <w:gridSpan w:val="2"/>
            <w:tcBorders>
              <w:top w:val="nil"/>
              <w:left w:val="nil"/>
              <w:bottom w:val="single" w:sz="4" w:space="0" w:color="auto"/>
              <w:right w:val="single" w:sz="4" w:space="0" w:color="FFFFFF"/>
            </w:tcBorders>
            <w:noWrap/>
            <w:vAlign w:val="center"/>
            <w:hideMark/>
          </w:tcPr>
          <w:p w14:paraId="6B641AB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7A62425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2697C55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F614372" w14:textId="77777777" w:rsidTr="001D46B1">
        <w:trPr>
          <w:gridAfter w:val="1"/>
          <w:wAfter w:w="16"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7F0E447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Equity</w:t>
            </w:r>
          </w:p>
        </w:tc>
        <w:tc>
          <w:tcPr>
            <w:tcW w:w="586" w:type="pct"/>
            <w:gridSpan w:val="2"/>
            <w:tcBorders>
              <w:top w:val="nil"/>
              <w:left w:val="nil"/>
              <w:bottom w:val="single" w:sz="4" w:space="0" w:color="auto"/>
              <w:right w:val="single" w:sz="4" w:space="0" w:color="FFFFFF"/>
            </w:tcBorders>
            <w:noWrap/>
            <w:vAlign w:val="center"/>
            <w:hideMark/>
          </w:tcPr>
          <w:p w14:paraId="6165276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201,654</w:t>
            </w:r>
          </w:p>
        </w:tc>
        <w:tc>
          <w:tcPr>
            <w:tcW w:w="586" w:type="pct"/>
            <w:gridSpan w:val="2"/>
            <w:tcBorders>
              <w:top w:val="nil"/>
              <w:left w:val="nil"/>
              <w:bottom w:val="single" w:sz="4" w:space="0" w:color="auto"/>
              <w:right w:val="single" w:sz="4" w:space="0" w:color="FFFFFF"/>
            </w:tcBorders>
            <w:noWrap/>
            <w:vAlign w:val="center"/>
            <w:hideMark/>
          </w:tcPr>
          <w:p w14:paraId="00A6623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196,473</w:t>
            </w:r>
          </w:p>
        </w:tc>
        <w:tc>
          <w:tcPr>
            <w:tcW w:w="586" w:type="pct"/>
            <w:gridSpan w:val="2"/>
            <w:tcBorders>
              <w:top w:val="nil"/>
              <w:left w:val="nil"/>
              <w:bottom w:val="single" w:sz="4" w:space="0" w:color="auto"/>
              <w:right w:val="single" w:sz="4" w:space="0" w:color="FFFFFF"/>
            </w:tcBorders>
            <w:noWrap/>
            <w:vAlign w:val="center"/>
            <w:hideMark/>
          </w:tcPr>
          <w:p w14:paraId="0A133EE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191,878</w:t>
            </w:r>
          </w:p>
        </w:tc>
      </w:tr>
    </w:tbl>
    <w:p w14:paraId="3D2321CE" w14:textId="77777777" w:rsidR="00D244B2" w:rsidRPr="005526E6" w:rsidRDefault="00D244B2">
      <w:pPr>
        <w:rPr>
          <w:sz w:val="2"/>
          <w:szCs w:val="2"/>
        </w:rPr>
      </w:pPr>
      <w:r w:rsidRPr="005526E6">
        <w:rPr>
          <w:sz w:val="2"/>
          <w:szCs w:val="2"/>
        </w:rPr>
        <w:br w:type="page"/>
      </w:r>
    </w:p>
    <w:p w14:paraId="2AFAF84B" w14:textId="77777777" w:rsidR="005526E6" w:rsidRDefault="005526E6" w:rsidP="00D01018">
      <w:pPr>
        <w:pStyle w:val="Heading4"/>
      </w:pPr>
      <w:r w:rsidRPr="009C4680">
        <w:t>Cash Flow Statement</w:t>
      </w:r>
    </w:p>
    <w:tbl>
      <w:tblPr>
        <w:tblW w:w="5015" w:type="pct"/>
        <w:tblInd w:w="-5" w:type="dxa"/>
        <w:tblLook w:val="04A0" w:firstRow="1" w:lastRow="0" w:firstColumn="1" w:lastColumn="0" w:noHBand="0" w:noVBand="1"/>
        <w:tblCaption w:val="3.2 Financial Statements - NSW Trustee and Guardian - Cash Flow Statement"/>
        <w:tblDescription w:val="3.2 Financial Statements - NSW Trustee and Guardian - Cash Flow Statement"/>
      </w:tblPr>
      <w:tblGrid>
        <w:gridCol w:w="6234"/>
        <w:gridCol w:w="116"/>
        <w:gridCol w:w="1015"/>
        <w:gridCol w:w="102"/>
        <w:gridCol w:w="1029"/>
        <w:gridCol w:w="106"/>
        <w:gridCol w:w="1025"/>
        <w:gridCol w:w="41"/>
      </w:tblGrid>
      <w:tr w:rsidR="001D46B1" w:rsidRPr="0094302F" w14:paraId="1B4655E7" w14:textId="77777777" w:rsidTr="001D46B1">
        <w:trPr>
          <w:trHeight w:val="283"/>
        </w:trPr>
        <w:tc>
          <w:tcPr>
            <w:tcW w:w="3284" w:type="pct"/>
            <w:gridSpan w:val="2"/>
            <w:shd w:val="clear" w:color="auto" w:fill="EBEBEB"/>
            <w:vAlign w:val="center"/>
            <w:hideMark/>
          </w:tcPr>
          <w:p w14:paraId="3CC1B9AA" w14:textId="77777777" w:rsidR="001D46B1" w:rsidRPr="0094302F" w:rsidRDefault="001D46B1"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6EFC7C62" w14:textId="77777777" w:rsidR="001D46B1" w:rsidRPr="0094302F" w:rsidRDefault="001D46B1"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673C9C55" w14:textId="77777777" w:rsidR="001D46B1" w:rsidRPr="0094302F" w:rsidRDefault="001D46B1" w:rsidP="00F972E7">
            <w:pPr>
              <w:jc w:val="center"/>
              <w:rPr>
                <w:rFonts w:ascii="Public Sans" w:hAnsi="Public Sans" w:cs="Calibri"/>
                <w:sz w:val="18"/>
                <w:szCs w:val="18"/>
              </w:rPr>
            </w:pPr>
            <w:r w:rsidRPr="0094302F">
              <w:rPr>
                <w:rFonts w:ascii="Public Sans" w:hAnsi="Public Sans" w:cs="Calibri"/>
                <w:sz w:val="18"/>
                <w:szCs w:val="18"/>
              </w:rPr>
              <w:t>2025-26</w:t>
            </w:r>
          </w:p>
        </w:tc>
      </w:tr>
      <w:tr w:rsidR="001D46B1" w:rsidRPr="0094302F" w14:paraId="1C002B4A" w14:textId="77777777" w:rsidTr="001D46B1">
        <w:trPr>
          <w:trHeight w:val="225"/>
        </w:trPr>
        <w:tc>
          <w:tcPr>
            <w:tcW w:w="3284" w:type="pct"/>
            <w:gridSpan w:val="2"/>
            <w:shd w:val="clear" w:color="auto" w:fill="EBEBEB"/>
            <w:vAlign w:val="center"/>
            <w:hideMark/>
          </w:tcPr>
          <w:p w14:paraId="745A3D68" w14:textId="77777777" w:rsidR="001D46B1" w:rsidRPr="0094302F" w:rsidRDefault="001D46B1"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44F2AB5A" w14:textId="77777777" w:rsidR="001D46B1" w:rsidRPr="0094302F" w:rsidRDefault="001D46B1"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2CA47D2E" w14:textId="77777777" w:rsidR="001D46B1" w:rsidRPr="0094302F" w:rsidRDefault="001D46B1"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3D630D40" w14:textId="77777777" w:rsidR="001D46B1" w:rsidRPr="0094302F" w:rsidRDefault="001D46B1" w:rsidP="00F972E7">
            <w:pPr>
              <w:jc w:val="center"/>
              <w:rPr>
                <w:rFonts w:ascii="Public Sans" w:hAnsi="Public Sans" w:cs="Calibri"/>
                <w:sz w:val="18"/>
                <w:szCs w:val="18"/>
              </w:rPr>
            </w:pPr>
            <w:r w:rsidRPr="0094302F">
              <w:rPr>
                <w:rFonts w:ascii="Public Sans" w:hAnsi="Public Sans" w:cs="Calibri"/>
                <w:sz w:val="18"/>
                <w:szCs w:val="18"/>
              </w:rPr>
              <w:t>Budget</w:t>
            </w:r>
          </w:p>
        </w:tc>
      </w:tr>
      <w:tr w:rsidR="001D46B1" w:rsidRPr="0094302F" w14:paraId="6171FEE0" w14:textId="77777777" w:rsidTr="001D46B1">
        <w:trPr>
          <w:trHeight w:val="283"/>
        </w:trPr>
        <w:tc>
          <w:tcPr>
            <w:tcW w:w="3284" w:type="pct"/>
            <w:gridSpan w:val="2"/>
            <w:shd w:val="clear" w:color="auto" w:fill="EBEBEB"/>
            <w:vAlign w:val="center"/>
            <w:hideMark/>
          </w:tcPr>
          <w:p w14:paraId="4D8983F5" w14:textId="77777777" w:rsidR="001D46B1" w:rsidRPr="0094302F" w:rsidRDefault="001D46B1"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2F98322F" w14:textId="77777777" w:rsidR="001D46B1" w:rsidRPr="0094302F" w:rsidRDefault="001D46B1"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7CCA094A" w14:textId="77777777" w:rsidR="001D46B1" w:rsidRPr="0094302F" w:rsidRDefault="001D46B1"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6DD36260" w14:textId="77777777" w:rsidR="001D46B1" w:rsidRPr="0094302F" w:rsidRDefault="001D46B1"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2A35776F" w14:textId="77777777" w:rsidTr="001D46B1">
        <w:trPr>
          <w:gridAfter w:val="1"/>
          <w:wAfter w:w="21"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3164D0DB"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Operating Activities</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03AD3C73"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27F4C7EB"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74A6486D"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4AE76F7B" w14:textId="77777777" w:rsidTr="001D46B1">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0339E49"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Payments</w:t>
            </w:r>
          </w:p>
        </w:tc>
        <w:tc>
          <w:tcPr>
            <w:tcW w:w="585" w:type="pct"/>
            <w:gridSpan w:val="2"/>
            <w:tcBorders>
              <w:top w:val="nil"/>
              <w:left w:val="nil"/>
              <w:bottom w:val="single" w:sz="4" w:space="0" w:color="FFFFFF"/>
              <w:right w:val="single" w:sz="4" w:space="0" w:color="FFFFFF"/>
            </w:tcBorders>
            <w:noWrap/>
            <w:vAlign w:val="bottom"/>
            <w:hideMark/>
          </w:tcPr>
          <w:p w14:paraId="374C42DE"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03AE0B27"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46EE9C1A"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73608658" w14:textId="77777777" w:rsidTr="001D46B1">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BAC99F3"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Employee Related</w:t>
            </w:r>
          </w:p>
        </w:tc>
        <w:tc>
          <w:tcPr>
            <w:tcW w:w="585" w:type="pct"/>
            <w:gridSpan w:val="2"/>
            <w:tcBorders>
              <w:top w:val="nil"/>
              <w:left w:val="nil"/>
              <w:bottom w:val="single" w:sz="4" w:space="0" w:color="FFFFFF"/>
              <w:right w:val="single" w:sz="4" w:space="0" w:color="FFFFFF"/>
            </w:tcBorders>
            <w:noWrap/>
            <w:vAlign w:val="center"/>
            <w:hideMark/>
          </w:tcPr>
          <w:p w14:paraId="179AD81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A5FE76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C3C60F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9445F53" w14:textId="77777777" w:rsidTr="001D46B1">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90EDB06"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Personnel Services</w:t>
            </w:r>
          </w:p>
        </w:tc>
        <w:tc>
          <w:tcPr>
            <w:tcW w:w="585" w:type="pct"/>
            <w:gridSpan w:val="2"/>
            <w:tcBorders>
              <w:top w:val="nil"/>
              <w:left w:val="nil"/>
              <w:bottom w:val="single" w:sz="4" w:space="0" w:color="FFFFFF"/>
              <w:right w:val="single" w:sz="4" w:space="0" w:color="FFFFFF"/>
            </w:tcBorders>
            <w:noWrap/>
            <w:vAlign w:val="center"/>
            <w:hideMark/>
          </w:tcPr>
          <w:p w14:paraId="29F5552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101,736</w:t>
            </w:r>
          </w:p>
        </w:tc>
        <w:tc>
          <w:tcPr>
            <w:tcW w:w="585" w:type="pct"/>
            <w:gridSpan w:val="2"/>
            <w:tcBorders>
              <w:top w:val="nil"/>
              <w:left w:val="nil"/>
              <w:bottom w:val="single" w:sz="4" w:space="0" w:color="FFFFFF"/>
              <w:right w:val="single" w:sz="4" w:space="0" w:color="FFFFFF"/>
            </w:tcBorders>
            <w:noWrap/>
            <w:vAlign w:val="center"/>
            <w:hideMark/>
          </w:tcPr>
          <w:p w14:paraId="43D0F9E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96,440</w:t>
            </w:r>
          </w:p>
        </w:tc>
        <w:tc>
          <w:tcPr>
            <w:tcW w:w="585" w:type="pct"/>
            <w:gridSpan w:val="2"/>
            <w:tcBorders>
              <w:top w:val="nil"/>
              <w:left w:val="nil"/>
              <w:bottom w:val="single" w:sz="4" w:space="0" w:color="FFFFFF"/>
              <w:right w:val="single" w:sz="4" w:space="0" w:color="FFFFFF"/>
            </w:tcBorders>
            <w:noWrap/>
            <w:vAlign w:val="center"/>
            <w:hideMark/>
          </w:tcPr>
          <w:p w14:paraId="430F33D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111,250</w:t>
            </w:r>
          </w:p>
        </w:tc>
      </w:tr>
      <w:tr w:rsidR="001438C2" w:rsidRPr="004D439E" w14:paraId="2D7C49FE" w14:textId="77777777" w:rsidTr="001D46B1">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F09D10A"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Grants and Subsidies</w:t>
            </w:r>
          </w:p>
        </w:tc>
        <w:tc>
          <w:tcPr>
            <w:tcW w:w="585" w:type="pct"/>
            <w:gridSpan w:val="2"/>
            <w:tcBorders>
              <w:top w:val="nil"/>
              <w:left w:val="nil"/>
              <w:bottom w:val="single" w:sz="4" w:space="0" w:color="FFFFFF"/>
              <w:right w:val="single" w:sz="4" w:space="0" w:color="FFFFFF"/>
            </w:tcBorders>
            <w:noWrap/>
            <w:vAlign w:val="center"/>
            <w:hideMark/>
          </w:tcPr>
          <w:p w14:paraId="06A536F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B3A5C6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8F7978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36B1E1E" w14:textId="77777777" w:rsidTr="001D46B1">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42F611B"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Finance Costs</w:t>
            </w:r>
          </w:p>
        </w:tc>
        <w:tc>
          <w:tcPr>
            <w:tcW w:w="585" w:type="pct"/>
            <w:gridSpan w:val="2"/>
            <w:tcBorders>
              <w:top w:val="nil"/>
              <w:left w:val="nil"/>
              <w:bottom w:val="single" w:sz="4" w:space="0" w:color="FFFFFF"/>
              <w:right w:val="single" w:sz="4" w:space="0" w:color="FFFFFF"/>
            </w:tcBorders>
            <w:noWrap/>
            <w:vAlign w:val="center"/>
            <w:hideMark/>
          </w:tcPr>
          <w:p w14:paraId="78ACF56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E4EDA1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211796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8DAF13F" w14:textId="77777777" w:rsidTr="001D46B1">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F6F1321"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Equivalent Income Tax</w:t>
            </w:r>
          </w:p>
        </w:tc>
        <w:tc>
          <w:tcPr>
            <w:tcW w:w="585" w:type="pct"/>
            <w:gridSpan w:val="2"/>
            <w:tcBorders>
              <w:top w:val="nil"/>
              <w:left w:val="nil"/>
              <w:bottom w:val="single" w:sz="4" w:space="0" w:color="FFFFFF"/>
              <w:right w:val="single" w:sz="4" w:space="0" w:color="FFFFFF"/>
            </w:tcBorders>
            <w:noWrap/>
            <w:vAlign w:val="center"/>
            <w:hideMark/>
          </w:tcPr>
          <w:p w14:paraId="233DB59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16C9BE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EA5C74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3DC5247" w14:textId="77777777" w:rsidTr="001D46B1">
        <w:trPr>
          <w:gridAfter w:val="1"/>
          <w:wAfter w:w="21" w:type="pct"/>
          <w:trHeight w:val="225"/>
        </w:trPr>
        <w:tc>
          <w:tcPr>
            <w:tcW w:w="3224" w:type="pct"/>
            <w:tcBorders>
              <w:top w:val="nil"/>
              <w:left w:val="single" w:sz="4" w:space="0" w:color="FFFFFF"/>
              <w:bottom w:val="nil"/>
              <w:right w:val="single" w:sz="4" w:space="0" w:color="FFFFFF"/>
            </w:tcBorders>
            <w:noWrap/>
            <w:vAlign w:val="center"/>
            <w:hideMark/>
          </w:tcPr>
          <w:p w14:paraId="5265BA6E"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Other Payments</w:t>
            </w:r>
          </w:p>
        </w:tc>
        <w:tc>
          <w:tcPr>
            <w:tcW w:w="585" w:type="pct"/>
            <w:gridSpan w:val="2"/>
            <w:tcBorders>
              <w:top w:val="nil"/>
              <w:left w:val="nil"/>
              <w:bottom w:val="nil"/>
              <w:right w:val="single" w:sz="4" w:space="0" w:color="FFFFFF"/>
            </w:tcBorders>
            <w:noWrap/>
            <w:vAlign w:val="center"/>
            <w:hideMark/>
          </w:tcPr>
          <w:p w14:paraId="23ADDED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25,834</w:t>
            </w:r>
          </w:p>
        </w:tc>
        <w:tc>
          <w:tcPr>
            <w:tcW w:w="585" w:type="pct"/>
            <w:gridSpan w:val="2"/>
            <w:tcBorders>
              <w:top w:val="nil"/>
              <w:left w:val="nil"/>
              <w:bottom w:val="nil"/>
              <w:right w:val="single" w:sz="4" w:space="0" w:color="FFFFFF"/>
            </w:tcBorders>
            <w:noWrap/>
            <w:vAlign w:val="center"/>
            <w:hideMark/>
          </w:tcPr>
          <w:p w14:paraId="604984A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32,860</w:t>
            </w:r>
          </w:p>
        </w:tc>
        <w:tc>
          <w:tcPr>
            <w:tcW w:w="585" w:type="pct"/>
            <w:gridSpan w:val="2"/>
            <w:tcBorders>
              <w:top w:val="nil"/>
              <w:left w:val="nil"/>
              <w:bottom w:val="nil"/>
              <w:right w:val="single" w:sz="4" w:space="0" w:color="FFFFFF"/>
            </w:tcBorders>
            <w:noWrap/>
            <w:vAlign w:val="center"/>
            <w:hideMark/>
          </w:tcPr>
          <w:p w14:paraId="7F7342F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31,082</w:t>
            </w:r>
          </w:p>
        </w:tc>
      </w:tr>
      <w:tr w:rsidR="001438C2" w:rsidRPr="004D439E" w14:paraId="17B7CC9D" w14:textId="77777777" w:rsidTr="001D46B1">
        <w:trPr>
          <w:gridAfter w:val="1"/>
          <w:wAfter w:w="21"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364D13C8" w14:textId="77777777" w:rsidR="001438C2" w:rsidRPr="004D439E" w:rsidRDefault="001438C2" w:rsidP="00666547">
            <w:pPr>
              <w:ind w:firstLineChars="100" w:firstLine="181"/>
              <w:rPr>
                <w:rFonts w:ascii="Public Sans" w:hAnsi="Public Sans" w:cs="Calibri"/>
                <w:b/>
                <w:bCs/>
                <w:sz w:val="18"/>
                <w:szCs w:val="18"/>
                <w:lang w:eastAsia="en-AU"/>
              </w:rPr>
            </w:pPr>
            <w:r w:rsidRPr="004D439E">
              <w:rPr>
                <w:rFonts w:ascii="Public Sans" w:hAnsi="Public Sans" w:cs="Calibri"/>
                <w:b/>
                <w:bCs/>
                <w:sz w:val="18"/>
                <w:szCs w:val="18"/>
                <w:lang w:eastAsia="en-AU"/>
              </w:rPr>
              <w:t>Total Payments</w:t>
            </w:r>
          </w:p>
        </w:tc>
        <w:tc>
          <w:tcPr>
            <w:tcW w:w="585" w:type="pct"/>
            <w:gridSpan w:val="2"/>
            <w:tcBorders>
              <w:top w:val="single" w:sz="4" w:space="0" w:color="auto"/>
              <w:left w:val="nil"/>
              <w:bottom w:val="single" w:sz="4" w:space="0" w:color="auto"/>
              <w:right w:val="single" w:sz="4" w:space="0" w:color="FFFFFF"/>
            </w:tcBorders>
            <w:noWrap/>
            <w:vAlign w:val="center"/>
            <w:hideMark/>
          </w:tcPr>
          <w:p w14:paraId="45FCBD0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127,570</w:t>
            </w:r>
          </w:p>
        </w:tc>
        <w:tc>
          <w:tcPr>
            <w:tcW w:w="585" w:type="pct"/>
            <w:gridSpan w:val="2"/>
            <w:tcBorders>
              <w:top w:val="single" w:sz="4" w:space="0" w:color="auto"/>
              <w:left w:val="nil"/>
              <w:bottom w:val="single" w:sz="4" w:space="0" w:color="auto"/>
              <w:right w:val="single" w:sz="4" w:space="0" w:color="FFFFFF"/>
            </w:tcBorders>
            <w:noWrap/>
            <w:vAlign w:val="center"/>
            <w:hideMark/>
          </w:tcPr>
          <w:p w14:paraId="0BEC28B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129,300</w:t>
            </w:r>
          </w:p>
        </w:tc>
        <w:tc>
          <w:tcPr>
            <w:tcW w:w="585" w:type="pct"/>
            <w:gridSpan w:val="2"/>
            <w:tcBorders>
              <w:top w:val="single" w:sz="4" w:space="0" w:color="auto"/>
              <w:left w:val="nil"/>
              <w:bottom w:val="single" w:sz="4" w:space="0" w:color="auto"/>
              <w:right w:val="single" w:sz="4" w:space="0" w:color="FFFFFF"/>
            </w:tcBorders>
            <w:noWrap/>
            <w:vAlign w:val="center"/>
            <w:hideMark/>
          </w:tcPr>
          <w:p w14:paraId="7DE3657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142,332</w:t>
            </w:r>
          </w:p>
        </w:tc>
      </w:tr>
      <w:tr w:rsidR="001438C2" w:rsidRPr="004D439E" w14:paraId="0E0C6974" w14:textId="77777777" w:rsidTr="001D46B1">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13162CE"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Receipts</w:t>
            </w:r>
          </w:p>
        </w:tc>
        <w:tc>
          <w:tcPr>
            <w:tcW w:w="585" w:type="pct"/>
            <w:gridSpan w:val="2"/>
            <w:tcBorders>
              <w:top w:val="nil"/>
              <w:left w:val="nil"/>
              <w:bottom w:val="single" w:sz="4" w:space="0" w:color="FFFFFF"/>
              <w:right w:val="single" w:sz="4" w:space="0" w:color="FFFFFF"/>
            </w:tcBorders>
            <w:noWrap/>
            <w:vAlign w:val="bottom"/>
            <w:hideMark/>
          </w:tcPr>
          <w:p w14:paraId="5EA81C0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724906C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7696B0E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2AB42A63" w14:textId="77777777" w:rsidTr="001D46B1">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D364629"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Appropriation</w:t>
            </w:r>
          </w:p>
        </w:tc>
        <w:tc>
          <w:tcPr>
            <w:tcW w:w="585" w:type="pct"/>
            <w:gridSpan w:val="2"/>
            <w:tcBorders>
              <w:top w:val="nil"/>
              <w:left w:val="nil"/>
              <w:bottom w:val="single" w:sz="4" w:space="0" w:color="FFFFFF"/>
              <w:right w:val="single" w:sz="4" w:space="0" w:color="FFFFFF"/>
            </w:tcBorders>
            <w:noWrap/>
            <w:vAlign w:val="center"/>
            <w:hideMark/>
          </w:tcPr>
          <w:p w14:paraId="762E3D2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6ECEC1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A2A0FF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B016524" w14:textId="77777777" w:rsidTr="001D46B1">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CCAEAC2"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Funding Distribution from Department</w:t>
            </w:r>
          </w:p>
        </w:tc>
        <w:tc>
          <w:tcPr>
            <w:tcW w:w="585" w:type="pct"/>
            <w:gridSpan w:val="2"/>
            <w:tcBorders>
              <w:top w:val="nil"/>
              <w:left w:val="nil"/>
              <w:bottom w:val="single" w:sz="4" w:space="0" w:color="FFFFFF"/>
              <w:right w:val="single" w:sz="4" w:space="0" w:color="FFFFFF"/>
            </w:tcBorders>
            <w:noWrap/>
            <w:vAlign w:val="center"/>
            <w:hideMark/>
          </w:tcPr>
          <w:p w14:paraId="6F9D09A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6889BE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1D171A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8897C01" w14:textId="77777777" w:rsidTr="001D46B1">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F91D159"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Cash reimbursements from the Crown Entity</w:t>
            </w:r>
          </w:p>
        </w:tc>
        <w:tc>
          <w:tcPr>
            <w:tcW w:w="585" w:type="pct"/>
            <w:gridSpan w:val="2"/>
            <w:tcBorders>
              <w:top w:val="nil"/>
              <w:left w:val="nil"/>
              <w:bottom w:val="single" w:sz="4" w:space="0" w:color="FFFFFF"/>
              <w:right w:val="single" w:sz="4" w:space="0" w:color="FFFFFF"/>
            </w:tcBorders>
            <w:noWrap/>
            <w:vAlign w:val="center"/>
            <w:hideMark/>
          </w:tcPr>
          <w:p w14:paraId="281910C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4A6A7F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887B07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ADF2075" w14:textId="77777777" w:rsidTr="001D46B1">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D6703BD"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Sale Proceeds Transfers to the Crown Entity</w:t>
            </w:r>
          </w:p>
        </w:tc>
        <w:tc>
          <w:tcPr>
            <w:tcW w:w="585" w:type="pct"/>
            <w:gridSpan w:val="2"/>
            <w:tcBorders>
              <w:top w:val="nil"/>
              <w:left w:val="nil"/>
              <w:bottom w:val="single" w:sz="4" w:space="0" w:color="FFFFFF"/>
              <w:right w:val="single" w:sz="4" w:space="0" w:color="FFFFFF"/>
            </w:tcBorders>
            <w:noWrap/>
            <w:vAlign w:val="center"/>
            <w:hideMark/>
          </w:tcPr>
          <w:p w14:paraId="4407272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176C80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4E5B1B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5E4E858" w14:textId="77777777" w:rsidTr="001D46B1">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CECE8B7"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Cash transfers to the Crown Entity</w:t>
            </w:r>
          </w:p>
        </w:tc>
        <w:tc>
          <w:tcPr>
            <w:tcW w:w="585" w:type="pct"/>
            <w:gridSpan w:val="2"/>
            <w:tcBorders>
              <w:top w:val="nil"/>
              <w:left w:val="nil"/>
              <w:bottom w:val="single" w:sz="4" w:space="0" w:color="FFFFFF"/>
              <w:right w:val="single" w:sz="4" w:space="0" w:color="FFFFFF"/>
            </w:tcBorders>
            <w:noWrap/>
            <w:vAlign w:val="center"/>
            <w:hideMark/>
          </w:tcPr>
          <w:p w14:paraId="27A8A7D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C3CE55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737E1F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3618F0D" w14:textId="77777777" w:rsidTr="001D46B1">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9B25E78"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Sale of Goods and Services</w:t>
            </w:r>
          </w:p>
        </w:tc>
        <w:tc>
          <w:tcPr>
            <w:tcW w:w="585" w:type="pct"/>
            <w:gridSpan w:val="2"/>
            <w:tcBorders>
              <w:top w:val="nil"/>
              <w:left w:val="nil"/>
              <w:bottom w:val="single" w:sz="4" w:space="0" w:color="FFFFFF"/>
              <w:right w:val="single" w:sz="4" w:space="0" w:color="FFFFFF"/>
            </w:tcBorders>
            <w:noWrap/>
            <w:vAlign w:val="center"/>
            <w:hideMark/>
          </w:tcPr>
          <w:p w14:paraId="5ADF0E0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85,456</w:t>
            </w:r>
          </w:p>
        </w:tc>
        <w:tc>
          <w:tcPr>
            <w:tcW w:w="585" w:type="pct"/>
            <w:gridSpan w:val="2"/>
            <w:tcBorders>
              <w:top w:val="nil"/>
              <w:left w:val="nil"/>
              <w:bottom w:val="single" w:sz="4" w:space="0" w:color="FFFFFF"/>
              <w:right w:val="single" w:sz="4" w:space="0" w:color="FFFFFF"/>
            </w:tcBorders>
            <w:noWrap/>
            <w:vAlign w:val="center"/>
            <w:hideMark/>
          </w:tcPr>
          <w:p w14:paraId="3A2982E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82,188</w:t>
            </w:r>
          </w:p>
        </w:tc>
        <w:tc>
          <w:tcPr>
            <w:tcW w:w="585" w:type="pct"/>
            <w:gridSpan w:val="2"/>
            <w:tcBorders>
              <w:top w:val="nil"/>
              <w:left w:val="nil"/>
              <w:bottom w:val="single" w:sz="4" w:space="0" w:color="FFFFFF"/>
              <w:right w:val="single" w:sz="4" w:space="0" w:color="FFFFFF"/>
            </w:tcBorders>
            <w:noWrap/>
            <w:vAlign w:val="center"/>
            <w:hideMark/>
          </w:tcPr>
          <w:p w14:paraId="65907EE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88,877</w:t>
            </w:r>
          </w:p>
        </w:tc>
      </w:tr>
      <w:tr w:rsidR="001438C2" w:rsidRPr="004D439E" w14:paraId="32092762" w14:textId="77777777" w:rsidTr="001D46B1">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0B9E0D6"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Retained Taxes, Fees and Fines</w:t>
            </w:r>
          </w:p>
        </w:tc>
        <w:tc>
          <w:tcPr>
            <w:tcW w:w="585" w:type="pct"/>
            <w:gridSpan w:val="2"/>
            <w:tcBorders>
              <w:top w:val="nil"/>
              <w:left w:val="nil"/>
              <w:bottom w:val="single" w:sz="4" w:space="0" w:color="FFFFFF"/>
              <w:right w:val="single" w:sz="4" w:space="0" w:color="FFFFFF"/>
            </w:tcBorders>
            <w:noWrap/>
            <w:vAlign w:val="center"/>
            <w:hideMark/>
          </w:tcPr>
          <w:p w14:paraId="75F30FA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8ABCC4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1C808D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DCD7EA8" w14:textId="77777777" w:rsidTr="001D46B1">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438A24F"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Interest Received</w:t>
            </w:r>
          </w:p>
        </w:tc>
        <w:tc>
          <w:tcPr>
            <w:tcW w:w="585" w:type="pct"/>
            <w:gridSpan w:val="2"/>
            <w:tcBorders>
              <w:top w:val="nil"/>
              <w:left w:val="nil"/>
              <w:bottom w:val="single" w:sz="4" w:space="0" w:color="FFFFFF"/>
              <w:right w:val="single" w:sz="4" w:space="0" w:color="FFFFFF"/>
            </w:tcBorders>
            <w:noWrap/>
            <w:vAlign w:val="center"/>
            <w:hideMark/>
          </w:tcPr>
          <w:p w14:paraId="2BB7840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3,589</w:t>
            </w:r>
          </w:p>
        </w:tc>
        <w:tc>
          <w:tcPr>
            <w:tcW w:w="585" w:type="pct"/>
            <w:gridSpan w:val="2"/>
            <w:tcBorders>
              <w:top w:val="nil"/>
              <w:left w:val="nil"/>
              <w:bottom w:val="single" w:sz="4" w:space="0" w:color="FFFFFF"/>
              <w:right w:val="single" w:sz="4" w:space="0" w:color="FFFFFF"/>
            </w:tcBorders>
            <w:noWrap/>
            <w:vAlign w:val="center"/>
            <w:hideMark/>
          </w:tcPr>
          <w:p w14:paraId="3A508D0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2,276</w:t>
            </w:r>
          </w:p>
        </w:tc>
        <w:tc>
          <w:tcPr>
            <w:tcW w:w="585" w:type="pct"/>
            <w:gridSpan w:val="2"/>
            <w:tcBorders>
              <w:top w:val="nil"/>
              <w:left w:val="nil"/>
              <w:bottom w:val="single" w:sz="4" w:space="0" w:color="FFFFFF"/>
              <w:right w:val="single" w:sz="4" w:space="0" w:color="FFFFFF"/>
            </w:tcBorders>
            <w:noWrap/>
            <w:vAlign w:val="center"/>
            <w:hideMark/>
          </w:tcPr>
          <w:p w14:paraId="3F4038B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559</w:t>
            </w:r>
          </w:p>
        </w:tc>
      </w:tr>
      <w:tr w:rsidR="001438C2" w:rsidRPr="004D439E" w14:paraId="500BA6B1" w14:textId="77777777" w:rsidTr="001D46B1">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F80BE42"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Grants and Contributions</w:t>
            </w:r>
          </w:p>
        </w:tc>
        <w:tc>
          <w:tcPr>
            <w:tcW w:w="585" w:type="pct"/>
            <w:gridSpan w:val="2"/>
            <w:tcBorders>
              <w:top w:val="nil"/>
              <w:left w:val="nil"/>
              <w:bottom w:val="single" w:sz="4" w:space="0" w:color="FFFFFF"/>
              <w:right w:val="single" w:sz="4" w:space="0" w:color="FFFFFF"/>
            </w:tcBorders>
            <w:noWrap/>
            <w:vAlign w:val="center"/>
            <w:hideMark/>
          </w:tcPr>
          <w:p w14:paraId="390FD1E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30,734</w:t>
            </w:r>
          </w:p>
        </w:tc>
        <w:tc>
          <w:tcPr>
            <w:tcW w:w="585" w:type="pct"/>
            <w:gridSpan w:val="2"/>
            <w:tcBorders>
              <w:top w:val="nil"/>
              <w:left w:val="nil"/>
              <w:bottom w:val="single" w:sz="4" w:space="0" w:color="FFFFFF"/>
              <w:right w:val="single" w:sz="4" w:space="0" w:color="FFFFFF"/>
            </w:tcBorders>
            <w:noWrap/>
            <w:vAlign w:val="center"/>
            <w:hideMark/>
          </w:tcPr>
          <w:p w14:paraId="2EF4625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31,481</w:t>
            </w:r>
          </w:p>
        </w:tc>
        <w:tc>
          <w:tcPr>
            <w:tcW w:w="585" w:type="pct"/>
            <w:gridSpan w:val="2"/>
            <w:tcBorders>
              <w:top w:val="nil"/>
              <w:left w:val="nil"/>
              <w:bottom w:val="single" w:sz="4" w:space="0" w:color="FFFFFF"/>
              <w:right w:val="single" w:sz="4" w:space="0" w:color="FFFFFF"/>
            </w:tcBorders>
            <w:noWrap/>
            <w:vAlign w:val="center"/>
            <w:hideMark/>
          </w:tcPr>
          <w:p w14:paraId="706E3C4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35,304</w:t>
            </w:r>
          </w:p>
        </w:tc>
      </w:tr>
      <w:tr w:rsidR="001438C2" w:rsidRPr="004D439E" w14:paraId="36BF894D" w14:textId="77777777" w:rsidTr="001D46B1">
        <w:trPr>
          <w:gridAfter w:val="1"/>
          <w:wAfter w:w="21" w:type="pct"/>
          <w:trHeight w:val="225"/>
        </w:trPr>
        <w:tc>
          <w:tcPr>
            <w:tcW w:w="3224" w:type="pct"/>
            <w:tcBorders>
              <w:top w:val="nil"/>
              <w:left w:val="single" w:sz="4" w:space="0" w:color="FFFFFF"/>
              <w:bottom w:val="nil"/>
              <w:right w:val="single" w:sz="4" w:space="0" w:color="FFFFFF"/>
            </w:tcBorders>
            <w:noWrap/>
            <w:vAlign w:val="center"/>
            <w:hideMark/>
          </w:tcPr>
          <w:p w14:paraId="6A06BCF9"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Other Receipts</w:t>
            </w:r>
          </w:p>
        </w:tc>
        <w:tc>
          <w:tcPr>
            <w:tcW w:w="585" w:type="pct"/>
            <w:gridSpan w:val="2"/>
            <w:tcBorders>
              <w:top w:val="nil"/>
              <w:left w:val="nil"/>
              <w:bottom w:val="nil"/>
              <w:right w:val="single" w:sz="4" w:space="0" w:color="FFFFFF"/>
            </w:tcBorders>
            <w:noWrap/>
            <w:vAlign w:val="center"/>
            <w:hideMark/>
          </w:tcPr>
          <w:p w14:paraId="1F8C932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6,872</w:t>
            </w:r>
          </w:p>
        </w:tc>
        <w:tc>
          <w:tcPr>
            <w:tcW w:w="585" w:type="pct"/>
            <w:gridSpan w:val="2"/>
            <w:tcBorders>
              <w:top w:val="nil"/>
              <w:left w:val="nil"/>
              <w:bottom w:val="nil"/>
              <w:right w:val="single" w:sz="4" w:space="0" w:color="FFFFFF"/>
            </w:tcBorders>
            <w:noWrap/>
            <w:vAlign w:val="center"/>
            <w:hideMark/>
          </w:tcPr>
          <w:p w14:paraId="6EF5C17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7,648</w:t>
            </w:r>
          </w:p>
        </w:tc>
        <w:tc>
          <w:tcPr>
            <w:tcW w:w="585" w:type="pct"/>
            <w:gridSpan w:val="2"/>
            <w:tcBorders>
              <w:top w:val="nil"/>
              <w:left w:val="nil"/>
              <w:bottom w:val="nil"/>
              <w:right w:val="single" w:sz="4" w:space="0" w:color="FFFFFF"/>
            </w:tcBorders>
            <w:noWrap/>
            <w:vAlign w:val="center"/>
            <w:hideMark/>
          </w:tcPr>
          <w:p w14:paraId="650CCA7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6,513</w:t>
            </w:r>
          </w:p>
        </w:tc>
      </w:tr>
      <w:tr w:rsidR="001438C2" w:rsidRPr="004D439E" w14:paraId="4065D217" w14:textId="77777777" w:rsidTr="001D46B1">
        <w:trPr>
          <w:gridAfter w:val="1"/>
          <w:wAfter w:w="21"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6D031B8C" w14:textId="77777777" w:rsidR="001438C2" w:rsidRPr="004D439E" w:rsidRDefault="001438C2" w:rsidP="00666547">
            <w:pPr>
              <w:ind w:firstLineChars="100" w:firstLine="181"/>
              <w:rPr>
                <w:rFonts w:ascii="Public Sans" w:hAnsi="Public Sans" w:cs="Calibri"/>
                <w:b/>
                <w:bCs/>
                <w:sz w:val="18"/>
                <w:szCs w:val="18"/>
                <w:lang w:eastAsia="en-AU"/>
              </w:rPr>
            </w:pPr>
            <w:r w:rsidRPr="004D439E">
              <w:rPr>
                <w:rFonts w:ascii="Public Sans" w:hAnsi="Public Sans" w:cs="Calibri"/>
                <w:b/>
                <w:bCs/>
                <w:sz w:val="18"/>
                <w:szCs w:val="18"/>
                <w:lang w:eastAsia="en-AU"/>
              </w:rPr>
              <w:t>Total Receipts</w:t>
            </w:r>
          </w:p>
        </w:tc>
        <w:tc>
          <w:tcPr>
            <w:tcW w:w="585" w:type="pct"/>
            <w:gridSpan w:val="2"/>
            <w:tcBorders>
              <w:top w:val="single" w:sz="4" w:space="0" w:color="auto"/>
              <w:left w:val="nil"/>
              <w:bottom w:val="single" w:sz="4" w:space="0" w:color="auto"/>
              <w:right w:val="single" w:sz="4" w:space="0" w:color="FFFFFF"/>
            </w:tcBorders>
            <w:noWrap/>
            <w:vAlign w:val="center"/>
            <w:hideMark/>
          </w:tcPr>
          <w:p w14:paraId="2B44BC2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126,651</w:t>
            </w:r>
          </w:p>
        </w:tc>
        <w:tc>
          <w:tcPr>
            <w:tcW w:w="585" w:type="pct"/>
            <w:gridSpan w:val="2"/>
            <w:tcBorders>
              <w:top w:val="single" w:sz="4" w:space="0" w:color="auto"/>
              <w:left w:val="nil"/>
              <w:bottom w:val="single" w:sz="4" w:space="0" w:color="auto"/>
              <w:right w:val="single" w:sz="4" w:space="0" w:color="FFFFFF"/>
            </w:tcBorders>
            <w:noWrap/>
            <w:vAlign w:val="center"/>
            <w:hideMark/>
          </w:tcPr>
          <w:p w14:paraId="06F1F19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123,593</w:t>
            </w:r>
          </w:p>
        </w:tc>
        <w:tc>
          <w:tcPr>
            <w:tcW w:w="585" w:type="pct"/>
            <w:gridSpan w:val="2"/>
            <w:tcBorders>
              <w:top w:val="single" w:sz="4" w:space="0" w:color="auto"/>
              <w:left w:val="nil"/>
              <w:bottom w:val="single" w:sz="4" w:space="0" w:color="auto"/>
              <w:right w:val="single" w:sz="4" w:space="0" w:color="FFFFFF"/>
            </w:tcBorders>
            <w:noWrap/>
            <w:vAlign w:val="center"/>
            <w:hideMark/>
          </w:tcPr>
          <w:p w14:paraId="0ACEF3A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131,252</w:t>
            </w:r>
          </w:p>
        </w:tc>
      </w:tr>
      <w:tr w:rsidR="001438C2" w:rsidRPr="004D439E" w14:paraId="75EC0F03" w14:textId="77777777" w:rsidTr="001D46B1">
        <w:trPr>
          <w:gridAfter w:val="1"/>
          <w:wAfter w:w="21"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1D398B5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Operating Activities</w:t>
            </w:r>
          </w:p>
        </w:tc>
        <w:tc>
          <w:tcPr>
            <w:tcW w:w="585" w:type="pct"/>
            <w:gridSpan w:val="2"/>
            <w:tcBorders>
              <w:top w:val="nil"/>
              <w:left w:val="nil"/>
              <w:bottom w:val="single" w:sz="4" w:space="0" w:color="auto"/>
              <w:right w:val="single" w:sz="4" w:space="0" w:color="FFFFFF"/>
            </w:tcBorders>
            <w:noWrap/>
            <w:vAlign w:val="center"/>
            <w:hideMark/>
          </w:tcPr>
          <w:p w14:paraId="43A3009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(919)</w:t>
            </w:r>
          </w:p>
        </w:tc>
        <w:tc>
          <w:tcPr>
            <w:tcW w:w="585" w:type="pct"/>
            <w:gridSpan w:val="2"/>
            <w:tcBorders>
              <w:top w:val="nil"/>
              <w:left w:val="nil"/>
              <w:bottom w:val="single" w:sz="4" w:space="0" w:color="auto"/>
              <w:right w:val="single" w:sz="4" w:space="0" w:color="FFFFFF"/>
            </w:tcBorders>
            <w:noWrap/>
            <w:vAlign w:val="center"/>
            <w:hideMark/>
          </w:tcPr>
          <w:p w14:paraId="5F5A69F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(5,707)</w:t>
            </w:r>
          </w:p>
        </w:tc>
        <w:tc>
          <w:tcPr>
            <w:tcW w:w="585" w:type="pct"/>
            <w:gridSpan w:val="2"/>
            <w:tcBorders>
              <w:top w:val="nil"/>
              <w:left w:val="nil"/>
              <w:bottom w:val="single" w:sz="4" w:space="0" w:color="auto"/>
              <w:right w:val="single" w:sz="4" w:space="0" w:color="FFFFFF"/>
            </w:tcBorders>
            <w:noWrap/>
            <w:vAlign w:val="center"/>
            <w:hideMark/>
          </w:tcPr>
          <w:p w14:paraId="2AA0CD2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(11,080)</w:t>
            </w:r>
          </w:p>
        </w:tc>
      </w:tr>
      <w:tr w:rsidR="001438C2" w:rsidRPr="004D439E" w14:paraId="02272420" w14:textId="77777777" w:rsidTr="001D46B1">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C08D3DB"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Investing Activities</w:t>
            </w:r>
          </w:p>
        </w:tc>
        <w:tc>
          <w:tcPr>
            <w:tcW w:w="585" w:type="pct"/>
            <w:gridSpan w:val="2"/>
            <w:tcBorders>
              <w:top w:val="nil"/>
              <w:left w:val="nil"/>
              <w:bottom w:val="single" w:sz="4" w:space="0" w:color="FFFFFF"/>
              <w:right w:val="single" w:sz="4" w:space="0" w:color="FFFFFF"/>
            </w:tcBorders>
            <w:noWrap/>
            <w:vAlign w:val="bottom"/>
            <w:hideMark/>
          </w:tcPr>
          <w:p w14:paraId="79B47CC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1C24DB9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4D098B0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7F6821A7" w14:textId="77777777" w:rsidTr="001D46B1">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2A182E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Sale of Property, Plant and Equipment</w:t>
            </w:r>
          </w:p>
        </w:tc>
        <w:tc>
          <w:tcPr>
            <w:tcW w:w="585" w:type="pct"/>
            <w:gridSpan w:val="2"/>
            <w:tcBorders>
              <w:top w:val="nil"/>
              <w:left w:val="nil"/>
              <w:bottom w:val="single" w:sz="4" w:space="0" w:color="FFFFFF"/>
              <w:right w:val="single" w:sz="4" w:space="0" w:color="FFFFFF"/>
            </w:tcBorders>
            <w:noWrap/>
            <w:vAlign w:val="center"/>
            <w:hideMark/>
          </w:tcPr>
          <w:p w14:paraId="79283A0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747FCE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FBE379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B9CC148" w14:textId="77777777" w:rsidTr="001D46B1">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8DFF68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Purchases of Property, Plant and Equipment</w:t>
            </w:r>
          </w:p>
        </w:tc>
        <w:tc>
          <w:tcPr>
            <w:tcW w:w="585" w:type="pct"/>
            <w:gridSpan w:val="2"/>
            <w:tcBorders>
              <w:top w:val="nil"/>
              <w:left w:val="nil"/>
              <w:bottom w:val="single" w:sz="4" w:space="0" w:color="FFFFFF"/>
              <w:right w:val="single" w:sz="4" w:space="0" w:color="FFFFFF"/>
            </w:tcBorders>
            <w:noWrap/>
            <w:vAlign w:val="center"/>
            <w:hideMark/>
          </w:tcPr>
          <w:p w14:paraId="2301AAC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(2,122)</w:t>
            </w:r>
          </w:p>
        </w:tc>
        <w:tc>
          <w:tcPr>
            <w:tcW w:w="585" w:type="pct"/>
            <w:gridSpan w:val="2"/>
            <w:tcBorders>
              <w:top w:val="nil"/>
              <w:left w:val="nil"/>
              <w:bottom w:val="single" w:sz="4" w:space="0" w:color="FFFFFF"/>
              <w:right w:val="single" w:sz="4" w:space="0" w:color="FFFFFF"/>
            </w:tcBorders>
            <w:noWrap/>
            <w:vAlign w:val="center"/>
            <w:hideMark/>
          </w:tcPr>
          <w:p w14:paraId="1201794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(2,122)</w:t>
            </w:r>
          </w:p>
        </w:tc>
        <w:tc>
          <w:tcPr>
            <w:tcW w:w="585" w:type="pct"/>
            <w:gridSpan w:val="2"/>
            <w:tcBorders>
              <w:top w:val="nil"/>
              <w:left w:val="nil"/>
              <w:bottom w:val="single" w:sz="4" w:space="0" w:color="FFFFFF"/>
              <w:right w:val="single" w:sz="4" w:space="0" w:color="FFFFFF"/>
            </w:tcBorders>
            <w:noWrap/>
            <w:vAlign w:val="center"/>
            <w:hideMark/>
          </w:tcPr>
          <w:p w14:paraId="5D972CC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(1,050)</w:t>
            </w:r>
          </w:p>
        </w:tc>
      </w:tr>
      <w:tr w:rsidR="001438C2" w:rsidRPr="004D439E" w14:paraId="782A59BC" w14:textId="77777777" w:rsidTr="001D46B1">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7AFA07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Sale of Investments</w:t>
            </w:r>
          </w:p>
        </w:tc>
        <w:tc>
          <w:tcPr>
            <w:tcW w:w="585" w:type="pct"/>
            <w:gridSpan w:val="2"/>
            <w:tcBorders>
              <w:top w:val="nil"/>
              <w:left w:val="nil"/>
              <w:bottom w:val="single" w:sz="4" w:space="0" w:color="FFFFFF"/>
              <w:right w:val="single" w:sz="4" w:space="0" w:color="FFFFFF"/>
            </w:tcBorders>
            <w:noWrap/>
            <w:vAlign w:val="center"/>
            <w:hideMark/>
          </w:tcPr>
          <w:p w14:paraId="47AC407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3,000</w:t>
            </w:r>
          </w:p>
        </w:tc>
        <w:tc>
          <w:tcPr>
            <w:tcW w:w="585" w:type="pct"/>
            <w:gridSpan w:val="2"/>
            <w:tcBorders>
              <w:top w:val="nil"/>
              <w:left w:val="nil"/>
              <w:bottom w:val="single" w:sz="4" w:space="0" w:color="FFFFFF"/>
              <w:right w:val="single" w:sz="4" w:space="0" w:color="FFFFFF"/>
            </w:tcBorders>
            <w:noWrap/>
            <w:vAlign w:val="center"/>
            <w:hideMark/>
          </w:tcPr>
          <w:p w14:paraId="3630D38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A30409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13,569</w:t>
            </w:r>
          </w:p>
        </w:tc>
      </w:tr>
      <w:tr w:rsidR="001438C2" w:rsidRPr="004D439E" w14:paraId="201B52DD" w14:textId="77777777" w:rsidTr="001D46B1">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BC177B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Purchases of Investments</w:t>
            </w:r>
          </w:p>
        </w:tc>
        <w:tc>
          <w:tcPr>
            <w:tcW w:w="585" w:type="pct"/>
            <w:gridSpan w:val="2"/>
            <w:tcBorders>
              <w:top w:val="nil"/>
              <w:left w:val="nil"/>
              <w:bottom w:val="single" w:sz="4" w:space="0" w:color="FFFFFF"/>
              <w:right w:val="single" w:sz="4" w:space="0" w:color="FFFFFF"/>
            </w:tcBorders>
            <w:noWrap/>
            <w:vAlign w:val="center"/>
            <w:hideMark/>
          </w:tcPr>
          <w:p w14:paraId="18194E1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DD68AB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(74,000)</w:t>
            </w:r>
          </w:p>
        </w:tc>
        <w:tc>
          <w:tcPr>
            <w:tcW w:w="585" w:type="pct"/>
            <w:gridSpan w:val="2"/>
            <w:tcBorders>
              <w:top w:val="nil"/>
              <w:left w:val="nil"/>
              <w:bottom w:val="single" w:sz="4" w:space="0" w:color="FFFFFF"/>
              <w:right w:val="single" w:sz="4" w:space="0" w:color="FFFFFF"/>
            </w:tcBorders>
            <w:noWrap/>
            <w:vAlign w:val="center"/>
            <w:hideMark/>
          </w:tcPr>
          <w:p w14:paraId="4A93B88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784EDE6" w14:textId="77777777" w:rsidTr="001D46B1">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3469BC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Advances Repayments Received</w:t>
            </w:r>
          </w:p>
        </w:tc>
        <w:tc>
          <w:tcPr>
            <w:tcW w:w="585" w:type="pct"/>
            <w:gridSpan w:val="2"/>
            <w:tcBorders>
              <w:top w:val="nil"/>
              <w:left w:val="nil"/>
              <w:bottom w:val="single" w:sz="4" w:space="0" w:color="FFFFFF"/>
              <w:right w:val="single" w:sz="4" w:space="0" w:color="FFFFFF"/>
            </w:tcBorders>
            <w:noWrap/>
            <w:vAlign w:val="center"/>
            <w:hideMark/>
          </w:tcPr>
          <w:p w14:paraId="56D2598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EC0CFF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5F79E6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2B52AE4" w14:textId="77777777" w:rsidTr="001D46B1">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1A75C8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Advances made</w:t>
            </w:r>
          </w:p>
        </w:tc>
        <w:tc>
          <w:tcPr>
            <w:tcW w:w="585" w:type="pct"/>
            <w:gridSpan w:val="2"/>
            <w:tcBorders>
              <w:top w:val="nil"/>
              <w:left w:val="nil"/>
              <w:bottom w:val="single" w:sz="4" w:space="0" w:color="FFFFFF"/>
              <w:right w:val="single" w:sz="4" w:space="0" w:color="FFFFFF"/>
            </w:tcBorders>
            <w:noWrap/>
            <w:vAlign w:val="center"/>
            <w:hideMark/>
          </w:tcPr>
          <w:p w14:paraId="7C95AE4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54C216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4AA421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5497C0B" w14:textId="77777777" w:rsidTr="001D46B1">
        <w:trPr>
          <w:gridAfter w:val="1"/>
          <w:wAfter w:w="21" w:type="pct"/>
          <w:trHeight w:val="225"/>
        </w:trPr>
        <w:tc>
          <w:tcPr>
            <w:tcW w:w="3224" w:type="pct"/>
            <w:tcBorders>
              <w:top w:val="nil"/>
              <w:left w:val="single" w:sz="4" w:space="0" w:color="FFFFFF"/>
              <w:bottom w:val="nil"/>
              <w:right w:val="single" w:sz="4" w:space="0" w:color="FFFFFF"/>
            </w:tcBorders>
            <w:noWrap/>
            <w:vAlign w:val="center"/>
            <w:hideMark/>
          </w:tcPr>
          <w:p w14:paraId="6B3B46D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Investing</w:t>
            </w:r>
          </w:p>
        </w:tc>
        <w:tc>
          <w:tcPr>
            <w:tcW w:w="585" w:type="pct"/>
            <w:gridSpan w:val="2"/>
            <w:tcBorders>
              <w:top w:val="nil"/>
              <w:left w:val="nil"/>
              <w:bottom w:val="nil"/>
              <w:right w:val="single" w:sz="4" w:space="0" w:color="FFFFFF"/>
            </w:tcBorders>
            <w:noWrap/>
            <w:vAlign w:val="center"/>
            <w:hideMark/>
          </w:tcPr>
          <w:p w14:paraId="5C189F8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(7,440)</w:t>
            </w:r>
          </w:p>
        </w:tc>
        <w:tc>
          <w:tcPr>
            <w:tcW w:w="585" w:type="pct"/>
            <w:gridSpan w:val="2"/>
            <w:tcBorders>
              <w:top w:val="nil"/>
              <w:left w:val="nil"/>
              <w:bottom w:val="nil"/>
              <w:right w:val="single" w:sz="4" w:space="0" w:color="FFFFFF"/>
            </w:tcBorders>
            <w:noWrap/>
            <w:vAlign w:val="center"/>
            <w:hideMark/>
          </w:tcPr>
          <w:p w14:paraId="37AD1BE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(578)</w:t>
            </w:r>
          </w:p>
        </w:tc>
        <w:tc>
          <w:tcPr>
            <w:tcW w:w="585" w:type="pct"/>
            <w:gridSpan w:val="2"/>
            <w:tcBorders>
              <w:top w:val="nil"/>
              <w:left w:val="nil"/>
              <w:bottom w:val="nil"/>
              <w:right w:val="single" w:sz="4" w:space="0" w:color="FFFFFF"/>
            </w:tcBorders>
            <w:noWrap/>
            <w:vAlign w:val="center"/>
            <w:hideMark/>
          </w:tcPr>
          <w:p w14:paraId="0714D55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(8,330)</w:t>
            </w:r>
          </w:p>
        </w:tc>
      </w:tr>
      <w:tr w:rsidR="001438C2" w:rsidRPr="004D439E" w14:paraId="2055F720" w14:textId="77777777" w:rsidTr="001D46B1">
        <w:trPr>
          <w:gridAfter w:val="1"/>
          <w:wAfter w:w="21"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2F287B21"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Investing Activities</w:t>
            </w:r>
          </w:p>
        </w:tc>
        <w:tc>
          <w:tcPr>
            <w:tcW w:w="585" w:type="pct"/>
            <w:gridSpan w:val="2"/>
            <w:tcBorders>
              <w:top w:val="single" w:sz="4" w:space="0" w:color="auto"/>
              <w:left w:val="nil"/>
              <w:bottom w:val="single" w:sz="4" w:space="0" w:color="auto"/>
              <w:right w:val="single" w:sz="4" w:space="0" w:color="FFFFFF"/>
            </w:tcBorders>
            <w:noWrap/>
            <w:vAlign w:val="center"/>
            <w:hideMark/>
          </w:tcPr>
          <w:p w14:paraId="3F085F4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(6,562)</w:t>
            </w:r>
          </w:p>
        </w:tc>
        <w:tc>
          <w:tcPr>
            <w:tcW w:w="585" w:type="pct"/>
            <w:gridSpan w:val="2"/>
            <w:tcBorders>
              <w:top w:val="single" w:sz="4" w:space="0" w:color="auto"/>
              <w:left w:val="nil"/>
              <w:bottom w:val="single" w:sz="4" w:space="0" w:color="auto"/>
              <w:right w:val="single" w:sz="4" w:space="0" w:color="FFFFFF"/>
            </w:tcBorders>
            <w:noWrap/>
            <w:vAlign w:val="center"/>
            <w:hideMark/>
          </w:tcPr>
          <w:p w14:paraId="3F3B184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(76,700)</w:t>
            </w:r>
          </w:p>
        </w:tc>
        <w:tc>
          <w:tcPr>
            <w:tcW w:w="585" w:type="pct"/>
            <w:gridSpan w:val="2"/>
            <w:tcBorders>
              <w:top w:val="single" w:sz="4" w:space="0" w:color="auto"/>
              <w:left w:val="nil"/>
              <w:bottom w:val="single" w:sz="4" w:space="0" w:color="auto"/>
              <w:right w:val="single" w:sz="4" w:space="0" w:color="FFFFFF"/>
            </w:tcBorders>
            <w:noWrap/>
            <w:vAlign w:val="center"/>
            <w:hideMark/>
          </w:tcPr>
          <w:p w14:paraId="591F499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4,189</w:t>
            </w:r>
          </w:p>
        </w:tc>
      </w:tr>
      <w:tr w:rsidR="001438C2" w:rsidRPr="004D439E" w14:paraId="142C8E28" w14:textId="77777777" w:rsidTr="001D46B1">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CF649FD"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Financing Activities</w:t>
            </w:r>
          </w:p>
        </w:tc>
        <w:tc>
          <w:tcPr>
            <w:tcW w:w="585" w:type="pct"/>
            <w:gridSpan w:val="2"/>
            <w:tcBorders>
              <w:top w:val="nil"/>
              <w:left w:val="nil"/>
              <w:bottom w:val="single" w:sz="4" w:space="0" w:color="FFFFFF"/>
              <w:right w:val="single" w:sz="4" w:space="0" w:color="FFFFFF"/>
            </w:tcBorders>
            <w:noWrap/>
            <w:vAlign w:val="bottom"/>
            <w:hideMark/>
          </w:tcPr>
          <w:p w14:paraId="2F812DB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09C30E1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1B01191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137B7829" w14:textId="77777777" w:rsidTr="001D46B1">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C563F3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Borrowings and Advances</w:t>
            </w:r>
          </w:p>
        </w:tc>
        <w:tc>
          <w:tcPr>
            <w:tcW w:w="585" w:type="pct"/>
            <w:gridSpan w:val="2"/>
            <w:tcBorders>
              <w:top w:val="nil"/>
              <w:left w:val="nil"/>
              <w:bottom w:val="single" w:sz="4" w:space="0" w:color="FFFFFF"/>
              <w:right w:val="single" w:sz="4" w:space="0" w:color="FFFFFF"/>
            </w:tcBorders>
            <w:noWrap/>
            <w:vAlign w:val="center"/>
            <w:hideMark/>
          </w:tcPr>
          <w:p w14:paraId="63C4F58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60C2B3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BE38BE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7D66111" w14:textId="77777777" w:rsidTr="001D46B1">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2BD82F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Repayment of Borrowings and Advances</w:t>
            </w:r>
          </w:p>
        </w:tc>
        <w:tc>
          <w:tcPr>
            <w:tcW w:w="585" w:type="pct"/>
            <w:gridSpan w:val="2"/>
            <w:tcBorders>
              <w:top w:val="nil"/>
              <w:left w:val="nil"/>
              <w:bottom w:val="single" w:sz="4" w:space="0" w:color="FFFFFF"/>
              <w:right w:val="single" w:sz="4" w:space="0" w:color="FFFFFF"/>
            </w:tcBorders>
            <w:noWrap/>
            <w:vAlign w:val="center"/>
            <w:hideMark/>
          </w:tcPr>
          <w:p w14:paraId="3B559E1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E9F7F5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7E56EB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87C2063" w14:textId="77777777" w:rsidTr="001D46B1">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6568E2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Dividends Paid</w:t>
            </w:r>
          </w:p>
        </w:tc>
        <w:tc>
          <w:tcPr>
            <w:tcW w:w="585" w:type="pct"/>
            <w:gridSpan w:val="2"/>
            <w:tcBorders>
              <w:top w:val="nil"/>
              <w:left w:val="nil"/>
              <w:bottom w:val="single" w:sz="4" w:space="0" w:color="FFFFFF"/>
              <w:right w:val="single" w:sz="4" w:space="0" w:color="FFFFFF"/>
            </w:tcBorders>
            <w:noWrap/>
            <w:vAlign w:val="center"/>
            <w:hideMark/>
          </w:tcPr>
          <w:p w14:paraId="2199861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9B9816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CA6724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55318D5" w14:textId="77777777" w:rsidTr="001D46B1">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CF327C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Financing</w:t>
            </w:r>
          </w:p>
        </w:tc>
        <w:tc>
          <w:tcPr>
            <w:tcW w:w="585" w:type="pct"/>
            <w:gridSpan w:val="2"/>
            <w:tcBorders>
              <w:top w:val="nil"/>
              <w:left w:val="nil"/>
              <w:bottom w:val="single" w:sz="4" w:space="0" w:color="FFFFFF"/>
              <w:right w:val="single" w:sz="4" w:space="0" w:color="FFFFFF"/>
            </w:tcBorders>
            <w:noWrap/>
            <w:vAlign w:val="center"/>
            <w:hideMark/>
          </w:tcPr>
          <w:p w14:paraId="474A689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C9A6A0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AE16E5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0728049" w14:textId="77777777" w:rsidTr="001D46B1">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FEC8EA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Capital Appropriation - Equity Appropriation</w:t>
            </w:r>
          </w:p>
        </w:tc>
        <w:tc>
          <w:tcPr>
            <w:tcW w:w="585" w:type="pct"/>
            <w:gridSpan w:val="2"/>
            <w:tcBorders>
              <w:top w:val="nil"/>
              <w:left w:val="nil"/>
              <w:bottom w:val="single" w:sz="4" w:space="0" w:color="FFFFFF"/>
              <w:right w:val="single" w:sz="4" w:space="0" w:color="FFFFFF"/>
            </w:tcBorders>
            <w:noWrap/>
            <w:vAlign w:val="center"/>
            <w:hideMark/>
          </w:tcPr>
          <w:p w14:paraId="612A60E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1D3967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D3F4CD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07B4074" w14:textId="77777777" w:rsidTr="001D46B1">
        <w:trPr>
          <w:gridAfter w:val="1"/>
          <w:wAfter w:w="21" w:type="pct"/>
          <w:trHeight w:val="225"/>
        </w:trPr>
        <w:tc>
          <w:tcPr>
            <w:tcW w:w="3224" w:type="pct"/>
            <w:tcBorders>
              <w:top w:val="nil"/>
              <w:left w:val="single" w:sz="4" w:space="0" w:color="FFFFFF"/>
              <w:bottom w:val="nil"/>
              <w:right w:val="single" w:sz="4" w:space="0" w:color="FFFFFF"/>
            </w:tcBorders>
            <w:noWrap/>
            <w:vAlign w:val="center"/>
            <w:hideMark/>
          </w:tcPr>
          <w:p w14:paraId="63B0374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Equity Injection to For-Profit Entities</w:t>
            </w:r>
          </w:p>
        </w:tc>
        <w:tc>
          <w:tcPr>
            <w:tcW w:w="585" w:type="pct"/>
            <w:gridSpan w:val="2"/>
            <w:tcBorders>
              <w:top w:val="nil"/>
              <w:left w:val="nil"/>
              <w:bottom w:val="nil"/>
              <w:right w:val="single" w:sz="4" w:space="0" w:color="FFFFFF"/>
            </w:tcBorders>
            <w:noWrap/>
            <w:vAlign w:val="center"/>
            <w:hideMark/>
          </w:tcPr>
          <w:p w14:paraId="7A447E1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30A560F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5386ABD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BD27DE2" w14:textId="77777777" w:rsidTr="001D46B1">
        <w:trPr>
          <w:gridAfter w:val="1"/>
          <w:wAfter w:w="21"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43648AD1"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Financing Activities</w:t>
            </w:r>
          </w:p>
        </w:tc>
        <w:tc>
          <w:tcPr>
            <w:tcW w:w="585" w:type="pct"/>
            <w:gridSpan w:val="2"/>
            <w:tcBorders>
              <w:top w:val="single" w:sz="4" w:space="0" w:color="auto"/>
              <w:left w:val="nil"/>
              <w:bottom w:val="single" w:sz="4" w:space="0" w:color="auto"/>
              <w:right w:val="single" w:sz="4" w:space="0" w:color="FFFFFF"/>
            </w:tcBorders>
            <w:noWrap/>
            <w:vAlign w:val="center"/>
            <w:hideMark/>
          </w:tcPr>
          <w:p w14:paraId="032E445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85" w:type="pct"/>
            <w:gridSpan w:val="2"/>
            <w:tcBorders>
              <w:top w:val="single" w:sz="4" w:space="0" w:color="auto"/>
              <w:left w:val="nil"/>
              <w:bottom w:val="single" w:sz="4" w:space="0" w:color="auto"/>
              <w:right w:val="single" w:sz="4" w:space="0" w:color="FFFFFF"/>
            </w:tcBorders>
            <w:noWrap/>
            <w:vAlign w:val="center"/>
            <w:hideMark/>
          </w:tcPr>
          <w:p w14:paraId="20FFFA2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85" w:type="pct"/>
            <w:gridSpan w:val="2"/>
            <w:tcBorders>
              <w:top w:val="single" w:sz="4" w:space="0" w:color="auto"/>
              <w:left w:val="nil"/>
              <w:bottom w:val="single" w:sz="4" w:space="0" w:color="auto"/>
              <w:right w:val="single" w:sz="4" w:space="0" w:color="FFFFFF"/>
            </w:tcBorders>
            <w:noWrap/>
            <w:vAlign w:val="center"/>
            <w:hideMark/>
          </w:tcPr>
          <w:p w14:paraId="172D318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r>
      <w:tr w:rsidR="001438C2" w:rsidRPr="004D439E" w14:paraId="19D42E72" w14:textId="77777777" w:rsidTr="001D46B1">
        <w:trPr>
          <w:gridAfter w:val="1"/>
          <w:wAfter w:w="21"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15341F8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Increase/(Decrease) in Cash</w:t>
            </w:r>
          </w:p>
        </w:tc>
        <w:tc>
          <w:tcPr>
            <w:tcW w:w="585" w:type="pct"/>
            <w:gridSpan w:val="2"/>
            <w:tcBorders>
              <w:top w:val="nil"/>
              <w:left w:val="nil"/>
              <w:bottom w:val="single" w:sz="4" w:space="0" w:color="auto"/>
              <w:right w:val="single" w:sz="4" w:space="0" w:color="FFFFFF"/>
            </w:tcBorders>
            <w:noWrap/>
            <w:vAlign w:val="center"/>
            <w:hideMark/>
          </w:tcPr>
          <w:p w14:paraId="0BA9F1A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(7,481)</w:t>
            </w:r>
          </w:p>
        </w:tc>
        <w:tc>
          <w:tcPr>
            <w:tcW w:w="585" w:type="pct"/>
            <w:gridSpan w:val="2"/>
            <w:tcBorders>
              <w:top w:val="nil"/>
              <w:left w:val="nil"/>
              <w:bottom w:val="single" w:sz="4" w:space="0" w:color="auto"/>
              <w:right w:val="single" w:sz="4" w:space="0" w:color="FFFFFF"/>
            </w:tcBorders>
            <w:noWrap/>
            <w:vAlign w:val="center"/>
            <w:hideMark/>
          </w:tcPr>
          <w:p w14:paraId="11A97B2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(82,407)</w:t>
            </w:r>
          </w:p>
        </w:tc>
        <w:tc>
          <w:tcPr>
            <w:tcW w:w="585" w:type="pct"/>
            <w:gridSpan w:val="2"/>
            <w:tcBorders>
              <w:top w:val="nil"/>
              <w:left w:val="nil"/>
              <w:bottom w:val="single" w:sz="4" w:space="0" w:color="auto"/>
              <w:right w:val="single" w:sz="4" w:space="0" w:color="FFFFFF"/>
            </w:tcBorders>
            <w:noWrap/>
            <w:vAlign w:val="center"/>
            <w:hideMark/>
          </w:tcPr>
          <w:p w14:paraId="2DE7347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(6,891)</w:t>
            </w:r>
          </w:p>
        </w:tc>
      </w:tr>
      <w:tr w:rsidR="001438C2" w:rsidRPr="004D439E" w14:paraId="77792919" w14:textId="77777777" w:rsidTr="001D46B1">
        <w:trPr>
          <w:gridAfter w:val="1"/>
          <w:wAfter w:w="21" w:type="pct"/>
          <w:trHeight w:val="195"/>
        </w:trPr>
        <w:tc>
          <w:tcPr>
            <w:tcW w:w="3224" w:type="pct"/>
            <w:tcBorders>
              <w:top w:val="nil"/>
              <w:left w:val="single" w:sz="4" w:space="0" w:color="FFFFFF"/>
              <w:bottom w:val="nil"/>
              <w:right w:val="single" w:sz="4" w:space="0" w:color="FFFFFF"/>
            </w:tcBorders>
            <w:noWrap/>
            <w:vAlign w:val="center"/>
            <w:hideMark/>
          </w:tcPr>
          <w:p w14:paraId="7C0678E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Opening Cash and Cash Equivalents</w:t>
            </w:r>
          </w:p>
        </w:tc>
        <w:tc>
          <w:tcPr>
            <w:tcW w:w="585" w:type="pct"/>
            <w:gridSpan w:val="2"/>
            <w:tcBorders>
              <w:top w:val="nil"/>
              <w:left w:val="nil"/>
              <w:bottom w:val="nil"/>
              <w:right w:val="single" w:sz="4" w:space="0" w:color="FFFFFF"/>
            </w:tcBorders>
            <w:noWrap/>
            <w:vAlign w:val="center"/>
            <w:hideMark/>
          </w:tcPr>
          <w:p w14:paraId="1F58CCD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98,153</w:t>
            </w:r>
          </w:p>
        </w:tc>
        <w:tc>
          <w:tcPr>
            <w:tcW w:w="585" w:type="pct"/>
            <w:gridSpan w:val="2"/>
            <w:tcBorders>
              <w:top w:val="nil"/>
              <w:left w:val="nil"/>
              <w:bottom w:val="nil"/>
              <w:right w:val="single" w:sz="4" w:space="0" w:color="FFFFFF"/>
            </w:tcBorders>
            <w:noWrap/>
            <w:vAlign w:val="center"/>
            <w:hideMark/>
          </w:tcPr>
          <w:p w14:paraId="2CB76AC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97,114</w:t>
            </w:r>
          </w:p>
        </w:tc>
        <w:tc>
          <w:tcPr>
            <w:tcW w:w="585" w:type="pct"/>
            <w:gridSpan w:val="2"/>
            <w:tcBorders>
              <w:top w:val="nil"/>
              <w:left w:val="nil"/>
              <w:bottom w:val="nil"/>
              <w:right w:val="single" w:sz="4" w:space="0" w:color="FFFFFF"/>
            </w:tcBorders>
            <w:noWrap/>
            <w:vAlign w:val="center"/>
            <w:hideMark/>
          </w:tcPr>
          <w:p w14:paraId="1388859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14,707</w:t>
            </w:r>
          </w:p>
        </w:tc>
      </w:tr>
      <w:tr w:rsidR="001438C2" w:rsidRPr="004D439E" w14:paraId="4B2387B5" w14:textId="77777777" w:rsidTr="001D46B1">
        <w:trPr>
          <w:gridAfter w:val="1"/>
          <w:wAfter w:w="21" w:type="pct"/>
          <w:trHeight w:val="19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7E2A95F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Reclassification of Cash Equivalents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42C84EE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19876E2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7B99822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211D9CF" w14:textId="77777777" w:rsidTr="00822553">
        <w:trPr>
          <w:gridAfter w:val="1"/>
          <w:wAfter w:w="21" w:type="pct"/>
          <w:trHeight w:val="227"/>
        </w:trPr>
        <w:tc>
          <w:tcPr>
            <w:tcW w:w="3224" w:type="pct"/>
            <w:tcBorders>
              <w:top w:val="nil"/>
              <w:left w:val="single" w:sz="4" w:space="0" w:color="FFFFFF"/>
              <w:bottom w:val="nil"/>
              <w:right w:val="single" w:sz="4" w:space="0" w:color="FFFFFF"/>
            </w:tcBorders>
            <w:noWrap/>
            <w:vAlign w:val="center"/>
            <w:hideMark/>
          </w:tcPr>
          <w:p w14:paraId="2D1A0DB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transferred in(out) as a Result of Administrative Restructuring</w:t>
            </w:r>
          </w:p>
        </w:tc>
        <w:tc>
          <w:tcPr>
            <w:tcW w:w="585" w:type="pct"/>
            <w:gridSpan w:val="2"/>
            <w:tcBorders>
              <w:top w:val="nil"/>
              <w:left w:val="nil"/>
              <w:bottom w:val="nil"/>
              <w:right w:val="single" w:sz="4" w:space="0" w:color="FFFFFF"/>
            </w:tcBorders>
            <w:noWrap/>
            <w:vAlign w:val="center"/>
            <w:hideMark/>
          </w:tcPr>
          <w:p w14:paraId="5B8DBD1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679CD6E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06EC4B4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81AAEF0" w14:textId="77777777" w:rsidTr="001D46B1">
        <w:trPr>
          <w:gridAfter w:val="1"/>
          <w:wAfter w:w="21"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71DDB84E"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Closing Cash and Cash Equivalents</w:t>
            </w:r>
          </w:p>
        </w:tc>
        <w:tc>
          <w:tcPr>
            <w:tcW w:w="585" w:type="pct"/>
            <w:gridSpan w:val="2"/>
            <w:tcBorders>
              <w:top w:val="single" w:sz="4" w:space="0" w:color="auto"/>
              <w:left w:val="nil"/>
              <w:bottom w:val="single" w:sz="4" w:space="0" w:color="auto"/>
              <w:right w:val="single" w:sz="4" w:space="0" w:color="FFFFFF"/>
            </w:tcBorders>
            <w:noWrap/>
            <w:vAlign w:val="center"/>
            <w:hideMark/>
          </w:tcPr>
          <w:p w14:paraId="61F48DE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90,672</w:t>
            </w:r>
          </w:p>
        </w:tc>
        <w:tc>
          <w:tcPr>
            <w:tcW w:w="585" w:type="pct"/>
            <w:gridSpan w:val="2"/>
            <w:tcBorders>
              <w:top w:val="single" w:sz="4" w:space="0" w:color="auto"/>
              <w:left w:val="nil"/>
              <w:bottom w:val="single" w:sz="4" w:space="0" w:color="auto"/>
              <w:right w:val="single" w:sz="4" w:space="0" w:color="FFFFFF"/>
            </w:tcBorders>
            <w:noWrap/>
            <w:vAlign w:val="center"/>
            <w:hideMark/>
          </w:tcPr>
          <w:p w14:paraId="7DF5DE9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14,707</w:t>
            </w:r>
          </w:p>
        </w:tc>
        <w:tc>
          <w:tcPr>
            <w:tcW w:w="585" w:type="pct"/>
            <w:gridSpan w:val="2"/>
            <w:tcBorders>
              <w:top w:val="single" w:sz="4" w:space="0" w:color="auto"/>
              <w:left w:val="nil"/>
              <w:bottom w:val="single" w:sz="4" w:space="0" w:color="auto"/>
              <w:right w:val="single" w:sz="4" w:space="0" w:color="FFFFFF"/>
            </w:tcBorders>
            <w:noWrap/>
            <w:vAlign w:val="center"/>
            <w:hideMark/>
          </w:tcPr>
          <w:p w14:paraId="5C684B3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7,816</w:t>
            </w:r>
          </w:p>
        </w:tc>
      </w:tr>
    </w:tbl>
    <w:p w14:paraId="7703A97D" w14:textId="77777777" w:rsidR="00D244B2" w:rsidRDefault="00D244B2" w:rsidP="001438C2">
      <w:pPr>
        <w:sectPr w:rsidR="00D244B2" w:rsidSect="00703A51">
          <w:headerReference w:type="even" r:id="rId62"/>
          <w:headerReference w:type="default" r:id="rId63"/>
          <w:headerReference w:type="first" r:id="rId64"/>
          <w:footerReference w:type="first" r:id="rId65"/>
          <w:pgSz w:w="11907" w:h="16840" w:code="9"/>
          <w:pgMar w:top="1134" w:right="1134" w:bottom="567" w:left="1134" w:header="454" w:footer="454" w:gutter="0"/>
          <w:cols w:space="720"/>
          <w:titlePg/>
          <w:docGrid w:linePitch="272"/>
        </w:sectPr>
      </w:pPr>
    </w:p>
    <w:p w14:paraId="207E36CC" w14:textId="77777777" w:rsidR="001438C2" w:rsidRDefault="001438C2" w:rsidP="004D548A">
      <w:pPr>
        <w:pStyle w:val="Heading3"/>
      </w:pPr>
      <w:r w:rsidRPr="004D439E">
        <w:t>Judicial Commission of New South Wales</w:t>
      </w:r>
    </w:p>
    <w:p w14:paraId="6D6F9563" w14:textId="77777777" w:rsidR="001643F7" w:rsidRDefault="001643F7" w:rsidP="0009440A">
      <w:pPr>
        <w:pStyle w:val="Heading4"/>
      </w:pPr>
      <w:r w:rsidRPr="00456A20">
        <w:t>Operating Statement</w:t>
      </w:r>
    </w:p>
    <w:tbl>
      <w:tblPr>
        <w:tblW w:w="5015" w:type="pct"/>
        <w:tblInd w:w="-5" w:type="dxa"/>
        <w:tblLook w:val="04A0" w:firstRow="1" w:lastRow="0" w:firstColumn="1" w:lastColumn="0" w:noHBand="0" w:noVBand="1"/>
        <w:tblCaption w:val="3.2 Financial Statements - Judicial Commission of New South Wales - Operating Statement"/>
        <w:tblDescription w:val="3.2 Financial Statements - Judicial Commission of New South Wales - Operating Statement"/>
      </w:tblPr>
      <w:tblGrid>
        <w:gridCol w:w="6234"/>
        <w:gridCol w:w="116"/>
        <w:gridCol w:w="1015"/>
        <w:gridCol w:w="102"/>
        <w:gridCol w:w="1029"/>
        <w:gridCol w:w="106"/>
        <w:gridCol w:w="1025"/>
        <w:gridCol w:w="41"/>
      </w:tblGrid>
      <w:tr w:rsidR="00E71310" w:rsidRPr="0094302F" w14:paraId="1E01FCB0" w14:textId="77777777" w:rsidTr="00E71310">
        <w:trPr>
          <w:trHeight w:val="283"/>
        </w:trPr>
        <w:tc>
          <w:tcPr>
            <w:tcW w:w="3284" w:type="pct"/>
            <w:gridSpan w:val="2"/>
            <w:shd w:val="clear" w:color="auto" w:fill="EBEBEB"/>
            <w:vAlign w:val="center"/>
            <w:hideMark/>
          </w:tcPr>
          <w:p w14:paraId="5BF26B80" w14:textId="77777777" w:rsidR="00E71310" w:rsidRPr="0094302F" w:rsidRDefault="00E71310"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7E12EFF4"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378C5768"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2025-26</w:t>
            </w:r>
          </w:p>
        </w:tc>
      </w:tr>
      <w:tr w:rsidR="00E71310" w:rsidRPr="0094302F" w14:paraId="21D1F19C" w14:textId="77777777" w:rsidTr="00E71310">
        <w:trPr>
          <w:trHeight w:val="225"/>
        </w:trPr>
        <w:tc>
          <w:tcPr>
            <w:tcW w:w="3284" w:type="pct"/>
            <w:gridSpan w:val="2"/>
            <w:shd w:val="clear" w:color="auto" w:fill="EBEBEB"/>
            <w:vAlign w:val="center"/>
            <w:hideMark/>
          </w:tcPr>
          <w:p w14:paraId="4D479F7D" w14:textId="77777777" w:rsidR="00E71310" w:rsidRPr="0094302F" w:rsidRDefault="00E71310"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4FBE570D"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541E62FD"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2CC878E0"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Budget</w:t>
            </w:r>
          </w:p>
        </w:tc>
      </w:tr>
      <w:tr w:rsidR="00E71310" w:rsidRPr="0094302F" w14:paraId="17A7E7E9" w14:textId="77777777" w:rsidTr="00E71310">
        <w:trPr>
          <w:trHeight w:val="283"/>
        </w:trPr>
        <w:tc>
          <w:tcPr>
            <w:tcW w:w="3284" w:type="pct"/>
            <w:gridSpan w:val="2"/>
            <w:shd w:val="clear" w:color="auto" w:fill="EBEBEB"/>
            <w:vAlign w:val="center"/>
            <w:hideMark/>
          </w:tcPr>
          <w:p w14:paraId="0E2EA50C" w14:textId="77777777" w:rsidR="00E71310" w:rsidRPr="0094302F" w:rsidRDefault="00E71310"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2E7E79C1"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4511A406"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50CE5BE3"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63B5A0D0" w14:textId="77777777" w:rsidTr="00E71310">
        <w:trPr>
          <w:gridAfter w:val="1"/>
          <w:wAfter w:w="20"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2666021D"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Expenses Excluding Losses</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326BE33C"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6FF94052"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48258D96"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r>
      <w:tr w:rsidR="001438C2" w:rsidRPr="004D439E" w14:paraId="2CDC2C72"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9E725ED"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Operating Expenses -</w:t>
            </w:r>
          </w:p>
        </w:tc>
        <w:tc>
          <w:tcPr>
            <w:tcW w:w="585" w:type="pct"/>
            <w:gridSpan w:val="2"/>
            <w:tcBorders>
              <w:top w:val="nil"/>
              <w:left w:val="nil"/>
              <w:bottom w:val="single" w:sz="4" w:space="0" w:color="FFFFFF"/>
              <w:right w:val="single" w:sz="4" w:space="0" w:color="FFFFFF"/>
            </w:tcBorders>
            <w:noWrap/>
            <w:vAlign w:val="bottom"/>
            <w:hideMark/>
          </w:tcPr>
          <w:p w14:paraId="43A6D12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71B3DAF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1BE4A00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r>
      <w:tr w:rsidR="001438C2" w:rsidRPr="004D439E" w14:paraId="5D46A893"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5A1ED94"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Employee Related</w:t>
            </w:r>
          </w:p>
        </w:tc>
        <w:tc>
          <w:tcPr>
            <w:tcW w:w="585" w:type="pct"/>
            <w:gridSpan w:val="2"/>
            <w:tcBorders>
              <w:top w:val="nil"/>
              <w:left w:val="nil"/>
              <w:bottom w:val="single" w:sz="4" w:space="0" w:color="FFFFFF"/>
              <w:right w:val="single" w:sz="4" w:space="0" w:color="FFFFFF"/>
            </w:tcBorders>
            <w:noWrap/>
            <w:vAlign w:val="center"/>
            <w:hideMark/>
          </w:tcPr>
          <w:p w14:paraId="00240A4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5,408</w:t>
            </w:r>
          </w:p>
        </w:tc>
        <w:tc>
          <w:tcPr>
            <w:tcW w:w="585" w:type="pct"/>
            <w:gridSpan w:val="2"/>
            <w:tcBorders>
              <w:top w:val="nil"/>
              <w:left w:val="nil"/>
              <w:bottom w:val="single" w:sz="4" w:space="0" w:color="FFFFFF"/>
              <w:right w:val="single" w:sz="4" w:space="0" w:color="FFFFFF"/>
            </w:tcBorders>
            <w:noWrap/>
            <w:vAlign w:val="center"/>
            <w:hideMark/>
          </w:tcPr>
          <w:p w14:paraId="01AB128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5,669</w:t>
            </w:r>
          </w:p>
        </w:tc>
        <w:tc>
          <w:tcPr>
            <w:tcW w:w="585" w:type="pct"/>
            <w:gridSpan w:val="2"/>
            <w:tcBorders>
              <w:top w:val="nil"/>
              <w:left w:val="nil"/>
              <w:bottom w:val="single" w:sz="4" w:space="0" w:color="FFFFFF"/>
              <w:right w:val="single" w:sz="4" w:space="0" w:color="FFFFFF"/>
            </w:tcBorders>
            <w:noWrap/>
            <w:vAlign w:val="center"/>
            <w:hideMark/>
          </w:tcPr>
          <w:p w14:paraId="1AF2522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5,588</w:t>
            </w:r>
          </w:p>
        </w:tc>
      </w:tr>
      <w:tr w:rsidR="001438C2" w:rsidRPr="004D439E" w14:paraId="1242F092"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ABE0A78"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Personnel Services Expenses</w:t>
            </w:r>
          </w:p>
        </w:tc>
        <w:tc>
          <w:tcPr>
            <w:tcW w:w="585" w:type="pct"/>
            <w:gridSpan w:val="2"/>
            <w:tcBorders>
              <w:top w:val="nil"/>
              <w:left w:val="nil"/>
              <w:bottom w:val="single" w:sz="4" w:space="0" w:color="FFFFFF"/>
              <w:right w:val="single" w:sz="4" w:space="0" w:color="FFFFFF"/>
            </w:tcBorders>
            <w:noWrap/>
            <w:vAlign w:val="center"/>
            <w:hideMark/>
          </w:tcPr>
          <w:p w14:paraId="67A497E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063570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E0D60A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13980F11"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D13C02C"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Operating Expenses</w:t>
            </w:r>
          </w:p>
        </w:tc>
        <w:tc>
          <w:tcPr>
            <w:tcW w:w="585" w:type="pct"/>
            <w:gridSpan w:val="2"/>
            <w:tcBorders>
              <w:top w:val="nil"/>
              <w:left w:val="nil"/>
              <w:bottom w:val="single" w:sz="4" w:space="0" w:color="FFFFFF"/>
              <w:right w:val="single" w:sz="4" w:space="0" w:color="FFFFFF"/>
            </w:tcBorders>
            <w:noWrap/>
            <w:vAlign w:val="center"/>
            <w:hideMark/>
          </w:tcPr>
          <w:p w14:paraId="69C0152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2,202</w:t>
            </w:r>
          </w:p>
        </w:tc>
        <w:tc>
          <w:tcPr>
            <w:tcW w:w="585" w:type="pct"/>
            <w:gridSpan w:val="2"/>
            <w:tcBorders>
              <w:top w:val="nil"/>
              <w:left w:val="nil"/>
              <w:bottom w:val="single" w:sz="4" w:space="0" w:color="FFFFFF"/>
              <w:right w:val="single" w:sz="4" w:space="0" w:color="FFFFFF"/>
            </w:tcBorders>
            <w:noWrap/>
            <w:vAlign w:val="center"/>
            <w:hideMark/>
          </w:tcPr>
          <w:p w14:paraId="08F74ED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2,152</w:t>
            </w:r>
          </w:p>
        </w:tc>
        <w:tc>
          <w:tcPr>
            <w:tcW w:w="585" w:type="pct"/>
            <w:gridSpan w:val="2"/>
            <w:tcBorders>
              <w:top w:val="nil"/>
              <w:left w:val="nil"/>
              <w:bottom w:val="single" w:sz="4" w:space="0" w:color="FFFFFF"/>
              <w:right w:val="single" w:sz="4" w:space="0" w:color="FFFFFF"/>
            </w:tcBorders>
            <w:noWrap/>
            <w:vAlign w:val="center"/>
            <w:hideMark/>
          </w:tcPr>
          <w:p w14:paraId="1299066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2,279</w:t>
            </w:r>
          </w:p>
        </w:tc>
      </w:tr>
      <w:tr w:rsidR="001438C2" w:rsidRPr="004D439E" w14:paraId="0653558F"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B86AAA2"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Grants and Subsidies</w:t>
            </w:r>
          </w:p>
        </w:tc>
        <w:tc>
          <w:tcPr>
            <w:tcW w:w="585" w:type="pct"/>
            <w:gridSpan w:val="2"/>
            <w:tcBorders>
              <w:top w:val="nil"/>
              <w:left w:val="nil"/>
              <w:bottom w:val="single" w:sz="4" w:space="0" w:color="FFFFFF"/>
              <w:right w:val="single" w:sz="4" w:space="0" w:color="FFFFFF"/>
            </w:tcBorders>
            <w:noWrap/>
            <w:vAlign w:val="center"/>
            <w:hideMark/>
          </w:tcPr>
          <w:p w14:paraId="084CF02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w:t>
            </w:r>
          </w:p>
        </w:tc>
        <w:tc>
          <w:tcPr>
            <w:tcW w:w="585" w:type="pct"/>
            <w:gridSpan w:val="2"/>
            <w:tcBorders>
              <w:top w:val="nil"/>
              <w:left w:val="nil"/>
              <w:bottom w:val="single" w:sz="4" w:space="0" w:color="FFFFFF"/>
              <w:right w:val="single" w:sz="4" w:space="0" w:color="FFFFFF"/>
            </w:tcBorders>
            <w:noWrap/>
            <w:vAlign w:val="center"/>
            <w:hideMark/>
          </w:tcPr>
          <w:p w14:paraId="0AA6DAB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E20AB2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w:t>
            </w:r>
          </w:p>
        </w:tc>
      </w:tr>
      <w:tr w:rsidR="001438C2" w:rsidRPr="004D439E" w14:paraId="65882138"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606069F"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Appropriation Expense</w:t>
            </w:r>
          </w:p>
        </w:tc>
        <w:tc>
          <w:tcPr>
            <w:tcW w:w="585" w:type="pct"/>
            <w:gridSpan w:val="2"/>
            <w:tcBorders>
              <w:top w:val="nil"/>
              <w:left w:val="nil"/>
              <w:bottom w:val="single" w:sz="4" w:space="0" w:color="FFFFFF"/>
              <w:right w:val="single" w:sz="4" w:space="0" w:color="FFFFFF"/>
            </w:tcBorders>
            <w:noWrap/>
            <w:vAlign w:val="center"/>
            <w:hideMark/>
          </w:tcPr>
          <w:p w14:paraId="7038DA0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011175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AB8FB2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7519968B"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26F4C91"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Depreciation and Amortisation</w:t>
            </w:r>
          </w:p>
        </w:tc>
        <w:tc>
          <w:tcPr>
            <w:tcW w:w="585" w:type="pct"/>
            <w:gridSpan w:val="2"/>
            <w:tcBorders>
              <w:top w:val="nil"/>
              <w:left w:val="nil"/>
              <w:bottom w:val="single" w:sz="4" w:space="0" w:color="FFFFFF"/>
              <w:right w:val="single" w:sz="4" w:space="0" w:color="FFFFFF"/>
            </w:tcBorders>
            <w:noWrap/>
            <w:vAlign w:val="center"/>
            <w:hideMark/>
          </w:tcPr>
          <w:p w14:paraId="72D92DB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265</w:t>
            </w:r>
          </w:p>
        </w:tc>
        <w:tc>
          <w:tcPr>
            <w:tcW w:w="585" w:type="pct"/>
            <w:gridSpan w:val="2"/>
            <w:tcBorders>
              <w:top w:val="nil"/>
              <w:left w:val="nil"/>
              <w:bottom w:val="single" w:sz="4" w:space="0" w:color="FFFFFF"/>
              <w:right w:val="single" w:sz="4" w:space="0" w:color="FFFFFF"/>
            </w:tcBorders>
            <w:noWrap/>
            <w:vAlign w:val="center"/>
            <w:hideMark/>
          </w:tcPr>
          <w:p w14:paraId="10BCAE6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265</w:t>
            </w:r>
          </w:p>
        </w:tc>
        <w:tc>
          <w:tcPr>
            <w:tcW w:w="585" w:type="pct"/>
            <w:gridSpan w:val="2"/>
            <w:tcBorders>
              <w:top w:val="nil"/>
              <w:left w:val="nil"/>
              <w:bottom w:val="single" w:sz="4" w:space="0" w:color="FFFFFF"/>
              <w:right w:val="single" w:sz="4" w:space="0" w:color="FFFFFF"/>
            </w:tcBorders>
            <w:noWrap/>
            <w:vAlign w:val="center"/>
            <w:hideMark/>
          </w:tcPr>
          <w:p w14:paraId="317BCAA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265</w:t>
            </w:r>
          </w:p>
        </w:tc>
      </w:tr>
      <w:tr w:rsidR="001438C2" w:rsidRPr="004D439E" w14:paraId="2AAFEB52"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1B14FB3"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Finance Costs</w:t>
            </w:r>
          </w:p>
        </w:tc>
        <w:tc>
          <w:tcPr>
            <w:tcW w:w="585" w:type="pct"/>
            <w:gridSpan w:val="2"/>
            <w:tcBorders>
              <w:top w:val="nil"/>
              <w:left w:val="nil"/>
              <w:bottom w:val="single" w:sz="4" w:space="0" w:color="FFFFFF"/>
              <w:right w:val="single" w:sz="4" w:space="0" w:color="FFFFFF"/>
            </w:tcBorders>
            <w:noWrap/>
            <w:vAlign w:val="center"/>
            <w:hideMark/>
          </w:tcPr>
          <w:p w14:paraId="3A4B73F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BABF6B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F2572C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43A023AC" w14:textId="77777777" w:rsidTr="00E71310">
        <w:trPr>
          <w:gridAfter w:val="1"/>
          <w:wAfter w:w="20"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39E36BC7"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Expenses</w:t>
            </w:r>
          </w:p>
        </w:tc>
        <w:tc>
          <w:tcPr>
            <w:tcW w:w="585" w:type="pct"/>
            <w:gridSpan w:val="2"/>
            <w:tcBorders>
              <w:top w:val="nil"/>
              <w:left w:val="nil"/>
              <w:bottom w:val="single" w:sz="4" w:space="0" w:color="auto"/>
              <w:right w:val="single" w:sz="4" w:space="0" w:color="FFFFFF"/>
            </w:tcBorders>
            <w:noWrap/>
            <w:vAlign w:val="center"/>
            <w:hideMark/>
          </w:tcPr>
          <w:p w14:paraId="64AA739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7A21D1A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7E7402E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6925067E" w14:textId="77777777" w:rsidTr="00E71310">
        <w:trPr>
          <w:gridAfter w:val="1"/>
          <w:wAfter w:w="20"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71854989"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EXPENSES EXCLUDING LOSSES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2162F49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7,881</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6C4F484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8,086</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3895E2A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8,137</w:t>
            </w:r>
          </w:p>
        </w:tc>
      </w:tr>
      <w:tr w:rsidR="001438C2" w:rsidRPr="004D439E" w14:paraId="62D52863"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C770A3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Revenue</w:t>
            </w:r>
          </w:p>
        </w:tc>
        <w:tc>
          <w:tcPr>
            <w:tcW w:w="585" w:type="pct"/>
            <w:gridSpan w:val="2"/>
            <w:tcBorders>
              <w:top w:val="single" w:sz="4" w:space="0" w:color="auto"/>
              <w:left w:val="nil"/>
              <w:bottom w:val="single" w:sz="4" w:space="0" w:color="FFFFFF"/>
              <w:right w:val="single" w:sz="4" w:space="0" w:color="FFFFFF"/>
            </w:tcBorders>
            <w:noWrap/>
            <w:vAlign w:val="center"/>
            <w:hideMark/>
          </w:tcPr>
          <w:p w14:paraId="0DCF657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6873D09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3E15BBD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41DF1124"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67B37A8"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Appropriation Revenue</w:t>
            </w:r>
          </w:p>
        </w:tc>
        <w:tc>
          <w:tcPr>
            <w:tcW w:w="585" w:type="pct"/>
            <w:gridSpan w:val="2"/>
            <w:tcBorders>
              <w:top w:val="nil"/>
              <w:left w:val="nil"/>
              <w:bottom w:val="single" w:sz="4" w:space="0" w:color="FFFFFF"/>
              <w:right w:val="single" w:sz="4" w:space="0" w:color="FFFFFF"/>
            </w:tcBorders>
            <w:noWrap/>
            <w:vAlign w:val="center"/>
            <w:hideMark/>
          </w:tcPr>
          <w:p w14:paraId="6012EBC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6,577</w:t>
            </w:r>
          </w:p>
        </w:tc>
        <w:tc>
          <w:tcPr>
            <w:tcW w:w="585" w:type="pct"/>
            <w:gridSpan w:val="2"/>
            <w:tcBorders>
              <w:top w:val="nil"/>
              <w:left w:val="nil"/>
              <w:bottom w:val="single" w:sz="4" w:space="0" w:color="FFFFFF"/>
              <w:right w:val="single" w:sz="4" w:space="0" w:color="FFFFFF"/>
            </w:tcBorders>
            <w:noWrap/>
            <w:vAlign w:val="center"/>
            <w:hideMark/>
          </w:tcPr>
          <w:p w14:paraId="50EB9FD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6,577</w:t>
            </w:r>
          </w:p>
        </w:tc>
        <w:tc>
          <w:tcPr>
            <w:tcW w:w="585" w:type="pct"/>
            <w:gridSpan w:val="2"/>
            <w:tcBorders>
              <w:top w:val="nil"/>
              <w:left w:val="nil"/>
              <w:bottom w:val="single" w:sz="4" w:space="0" w:color="FFFFFF"/>
              <w:right w:val="single" w:sz="4" w:space="0" w:color="FFFFFF"/>
            </w:tcBorders>
            <w:noWrap/>
            <w:vAlign w:val="center"/>
            <w:hideMark/>
          </w:tcPr>
          <w:p w14:paraId="7A5FA23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7,210</w:t>
            </w:r>
          </w:p>
        </w:tc>
      </w:tr>
      <w:tr w:rsidR="001438C2" w:rsidRPr="004D439E" w14:paraId="7EAE22AD"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5A160FB"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Funding Distribution from Department</w:t>
            </w:r>
          </w:p>
        </w:tc>
        <w:tc>
          <w:tcPr>
            <w:tcW w:w="585" w:type="pct"/>
            <w:gridSpan w:val="2"/>
            <w:tcBorders>
              <w:top w:val="nil"/>
              <w:left w:val="nil"/>
              <w:bottom w:val="single" w:sz="4" w:space="0" w:color="FFFFFF"/>
              <w:right w:val="single" w:sz="4" w:space="0" w:color="FFFFFF"/>
            </w:tcBorders>
            <w:noWrap/>
            <w:vAlign w:val="center"/>
            <w:hideMark/>
          </w:tcPr>
          <w:p w14:paraId="3B123AE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56B635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3CF319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47485AE7"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vAlign w:val="center"/>
            <w:hideMark/>
          </w:tcPr>
          <w:p w14:paraId="79754938" w14:textId="77777777" w:rsidR="001438C2" w:rsidRPr="004D439E" w:rsidRDefault="001438C2" w:rsidP="00D85D41">
            <w:pPr>
              <w:ind w:right="-259"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Acceptance by Crown Entity of Employee Benefits and Other Liabilities</w:t>
            </w:r>
          </w:p>
        </w:tc>
        <w:tc>
          <w:tcPr>
            <w:tcW w:w="585" w:type="pct"/>
            <w:gridSpan w:val="2"/>
            <w:tcBorders>
              <w:top w:val="nil"/>
              <w:left w:val="nil"/>
              <w:bottom w:val="single" w:sz="4" w:space="0" w:color="FFFFFF"/>
              <w:right w:val="single" w:sz="4" w:space="0" w:color="FFFFFF"/>
            </w:tcBorders>
            <w:noWrap/>
            <w:vAlign w:val="center"/>
            <w:hideMark/>
          </w:tcPr>
          <w:p w14:paraId="2386EBA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187</w:t>
            </w:r>
          </w:p>
        </w:tc>
        <w:tc>
          <w:tcPr>
            <w:tcW w:w="585" w:type="pct"/>
            <w:gridSpan w:val="2"/>
            <w:tcBorders>
              <w:top w:val="nil"/>
              <w:left w:val="nil"/>
              <w:bottom w:val="single" w:sz="4" w:space="0" w:color="FFFFFF"/>
              <w:right w:val="single" w:sz="4" w:space="0" w:color="FFFFFF"/>
            </w:tcBorders>
            <w:noWrap/>
            <w:vAlign w:val="center"/>
            <w:hideMark/>
          </w:tcPr>
          <w:p w14:paraId="0A0AEDF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187</w:t>
            </w:r>
          </w:p>
        </w:tc>
        <w:tc>
          <w:tcPr>
            <w:tcW w:w="585" w:type="pct"/>
            <w:gridSpan w:val="2"/>
            <w:tcBorders>
              <w:top w:val="nil"/>
              <w:left w:val="nil"/>
              <w:bottom w:val="single" w:sz="4" w:space="0" w:color="FFFFFF"/>
              <w:right w:val="single" w:sz="4" w:space="0" w:color="FFFFFF"/>
            </w:tcBorders>
            <w:noWrap/>
            <w:vAlign w:val="center"/>
            <w:hideMark/>
          </w:tcPr>
          <w:p w14:paraId="6058BC9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193</w:t>
            </w:r>
          </w:p>
        </w:tc>
      </w:tr>
      <w:tr w:rsidR="001438C2" w:rsidRPr="004D439E" w14:paraId="35D694BC"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DD42C88"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Transfers to the Crown Entity</w:t>
            </w:r>
          </w:p>
        </w:tc>
        <w:tc>
          <w:tcPr>
            <w:tcW w:w="585" w:type="pct"/>
            <w:gridSpan w:val="2"/>
            <w:tcBorders>
              <w:top w:val="nil"/>
              <w:left w:val="nil"/>
              <w:bottom w:val="single" w:sz="4" w:space="0" w:color="FFFFFF"/>
              <w:right w:val="single" w:sz="4" w:space="0" w:color="FFFFFF"/>
            </w:tcBorders>
            <w:noWrap/>
            <w:vAlign w:val="center"/>
            <w:hideMark/>
          </w:tcPr>
          <w:p w14:paraId="0FBD245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628DE2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8DF33E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551C75FE"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414C126"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Sales of Goods and Services</w:t>
            </w:r>
          </w:p>
        </w:tc>
        <w:tc>
          <w:tcPr>
            <w:tcW w:w="585" w:type="pct"/>
            <w:gridSpan w:val="2"/>
            <w:tcBorders>
              <w:top w:val="nil"/>
              <w:left w:val="nil"/>
              <w:bottom w:val="single" w:sz="4" w:space="0" w:color="FFFFFF"/>
              <w:right w:val="single" w:sz="4" w:space="0" w:color="FFFFFF"/>
            </w:tcBorders>
            <w:noWrap/>
            <w:vAlign w:val="center"/>
            <w:hideMark/>
          </w:tcPr>
          <w:p w14:paraId="2B4281E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1,031</w:t>
            </w:r>
          </w:p>
        </w:tc>
        <w:tc>
          <w:tcPr>
            <w:tcW w:w="585" w:type="pct"/>
            <w:gridSpan w:val="2"/>
            <w:tcBorders>
              <w:top w:val="nil"/>
              <w:left w:val="nil"/>
              <w:bottom w:val="single" w:sz="4" w:space="0" w:color="FFFFFF"/>
              <w:right w:val="single" w:sz="4" w:space="0" w:color="FFFFFF"/>
            </w:tcBorders>
            <w:noWrap/>
            <w:vAlign w:val="center"/>
            <w:hideMark/>
          </w:tcPr>
          <w:p w14:paraId="317E767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932</w:t>
            </w:r>
          </w:p>
        </w:tc>
        <w:tc>
          <w:tcPr>
            <w:tcW w:w="585" w:type="pct"/>
            <w:gridSpan w:val="2"/>
            <w:tcBorders>
              <w:top w:val="nil"/>
              <w:left w:val="nil"/>
              <w:bottom w:val="single" w:sz="4" w:space="0" w:color="FFFFFF"/>
              <w:right w:val="single" w:sz="4" w:space="0" w:color="FFFFFF"/>
            </w:tcBorders>
            <w:noWrap/>
            <w:vAlign w:val="center"/>
            <w:hideMark/>
          </w:tcPr>
          <w:p w14:paraId="5B93EDF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647</w:t>
            </w:r>
          </w:p>
        </w:tc>
      </w:tr>
      <w:tr w:rsidR="001438C2" w:rsidRPr="004D439E" w14:paraId="4A02F6B7"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FE76EA2"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Grants and Contributions</w:t>
            </w:r>
          </w:p>
        </w:tc>
        <w:tc>
          <w:tcPr>
            <w:tcW w:w="585" w:type="pct"/>
            <w:gridSpan w:val="2"/>
            <w:tcBorders>
              <w:top w:val="nil"/>
              <w:left w:val="nil"/>
              <w:bottom w:val="single" w:sz="4" w:space="0" w:color="FFFFFF"/>
              <w:right w:val="single" w:sz="4" w:space="0" w:color="FFFFFF"/>
            </w:tcBorders>
            <w:noWrap/>
            <w:vAlign w:val="center"/>
            <w:hideMark/>
          </w:tcPr>
          <w:p w14:paraId="2C8C232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72C808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14AB4B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44106455"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EBFB374"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Investment Revenue</w:t>
            </w:r>
          </w:p>
        </w:tc>
        <w:tc>
          <w:tcPr>
            <w:tcW w:w="585" w:type="pct"/>
            <w:gridSpan w:val="2"/>
            <w:tcBorders>
              <w:top w:val="nil"/>
              <w:left w:val="nil"/>
              <w:bottom w:val="single" w:sz="4" w:space="0" w:color="FFFFFF"/>
              <w:right w:val="single" w:sz="4" w:space="0" w:color="FFFFFF"/>
            </w:tcBorders>
            <w:noWrap/>
            <w:vAlign w:val="center"/>
            <w:hideMark/>
          </w:tcPr>
          <w:p w14:paraId="4B54555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w:t>
            </w:r>
          </w:p>
        </w:tc>
        <w:tc>
          <w:tcPr>
            <w:tcW w:w="585" w:type="pct"/>
            <w:gridSpan w:val="2"/>
            <w:tcBorders>
              <w:top w:val="nil"/>
              <w:left w:val="nil"/>
              <w:bottom w:val="single" w:sz="4" w:space="0" w:color="FFFFFF"/>
              <w:right w:val="single" w:sz="4" w:space="0" w:color="FFFFFF"/>
            </w:tcBorders>
            <w:noWrap/>
            <w:vAlign w:val="center"/>
            <w:hideMark/>
          </w:tcPr>
          <w:p w14:paraId="7D5AA92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A18CA2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w:t>
            </w:r>
          </w:p>
        </w:tc>
      </w:tr>
      <w:tr w:rsidR="001438C2" w:rsidRPr="004D439E" w14:paraId="76841E8F"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3E5D7C3"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Retained Taxes, Fees and Fines</w:t>
            </w:r>
          </w:p>
        </w:tc>
        <w:tc>
          <w:tcPr>
            <w:tcW w:w="585" w:type="pct"/>
            <w:gridSpan w:val="2"/>
            <w:tcBorders>
              <w:top w:val="nil"/>
              <w:left w:val="nil"/>
              <w:bottom w:val="single" w:sz="4" w:space="0" w:color="FFFFFF"/>
              <w:right w:val="single" w:sz="4" w:space="0" w:color="FFFFFF"/>
            </w:tcBorders>
            <w:noWrap/>
            <w:vAlign w:val="center"/>
            <w:hideMark/>
          </w:tcPr>
          <w:p w14:paraId="6393273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F55090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C474DE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03BA6C73" w14:textId="77777777" w:rsidTr="00E71310">
        <w:trPr>
          <w:gridAfter w:val="1"/>
          <w:wAfter w:w="20"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45954205"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Revenue</w:t>
            </w:r>
          </w:p>
        </w:tc>
        <w:tc>
          <w:tcPr>
            <w:tcW w:w="585" w:type="pct"/>
            <w:gridSpan w:val="2"/>
            <w:tcBorders>
              <w:top w:val="nil"/>
              <w:left w:val="nil"/>
              <w:bottom w:val="single" w:sz="4" w:space="0" w:color="auto"/>
              <w:right w:val="single" w:sz="4" w:space="0" w:color="FFFFFF"/>
            </w:tcBorders>
            <w:noWrap/>
            <w:vAlign w:val="center"/>
            <w:hideMark/>
          </w:tcPr>
          <w:p w14:paraId="0A128D3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70</w:t>
            </w:r>
          </w:p>
        </w:tc>
        <w:tc>
          <w:tcPr>
            <w:tcW w:w="585" w:type="pct"/>
            <w:gridSpan w:val="2"/>
            <w:tcBorders>
              <w:top w:val="nil"/>
              <w:left w:val="nil"/>
              <w:bottom w:val="single" w:sz="4" w:space="0" w:color="auto"/>
              <w:right w:val="single" w:sz="4" w:space="0" w:color="FFFFFF"/>
            </w:tcBorders>
            <w:noWrap/>
            <w:vAlign w:val="center"/>
            <w:hideMark/>
          </w:tcPr>
          <w:p w14:paraId="04C030D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170</w:t>
            </w:r>
          </w:p>
        </w:tc>
        <w:tc>
          <w:tcPr>
            <w:tcW w:w="585" w:type="pct"/>
            <w:gridSpan w:val="2"/>
            <w:tcBorders>
              <w:top w:val="nil"/>
              <w:left w:val="nil"/>
              <w:bottom w:val="single" w:sz="4" w:space="0" w:color="auto"/>
              <w:right w:val="single" w:sz="4" w:space="0" w:color="FFFFFF"/>
            </w:tcBorders>
            <w:noWrap/>
            <w:vAlign w:val="center"/>
            <w:hideMark/>
          </w:tcPr>
          <w:p w14:paraId="5C1DF12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71</w:t>
            </w:r>
          </w:p>
        </w:tc>
      </w:tr>
      <w:tr w:rsidR="001438C2" w:rsidRPr="004D439E" w14:paraId="6E822E9D" w14:textId="77777777" w:rsidTr="00E71310">
        <w:trPr>
          <w:gridAfter w:val="1"/>
          <w:wAfter w:w="20"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21DF191F"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Revenue</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06D38D9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7,866</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7CEB665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7,866</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6DC30AC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8,122</w:t>
            </w:r>
          </w:p>
        </w:tc>
      </w:tr>
      <w:tr w:rsidR="001438C2" w:rsidRPr="004D439E" w14:paraId="34426DC0"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3433CA4"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Gain/(Loss) on Disposal of Non Current Assets</w:t>
            </w:r>
          </w:p>
        </w:tc>
        <w:tc>
          <w:tcPr>
            <w:tcW w:w="585" w:type="pct"/>
            <w:gridSpan w:val="2"/>
            <w:tcBorders>
              <w:top w:val="single" w:sz="4" w:space="0" w:color="auto"/>
              <w:left w:val="nil"/>
              <w:bottom w:val="single" w:sz="4" w:space="0" w:color="FFFFFF"/>
              <w:right w:val="single" w:sz="4" w:space="0" w:color="FFFFFF"/>
            </w:tcBorders>
            <w:noWrap/>
            <w:vAlign w:val="center"/>
            <w:hideMark/>
          </w:tcPr>
          <w:p w14:paraId="157A1FF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single" w:sz="4" w:space="0" w:color="auto"/>
              <w:left w:val="nil"/>
              <w:bottom w:val="single" w:sz="4" w:space="0" w:color="FFFFFF"/>
              <w:right w:val="single" w:sz="4" w:space="0" w:color="FFFFFF"/>
            </w:tcBorders>
            <w:noWrap/>
            <w:vAlign w:val="center"/>
            <w:hideMark/>
          </w:tcPr>
          <w:p w14:paraId="09283B8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single" w:sz="4" w:space="0" w:color="auto"/>
              <w:left w:val="nil"/>
              <w:bottom w:val="single" w:sz="4" w:space="0" w:color="FFFFFF"/>
              <w:right w:val="single" w:sz="4" w:space="0" w:color="FFFFFF"/>
            </w:tcBorders>
            <w:noWrap/>
            <w:vAlign w:val="center"/>
            <w:hideMark/>
          </w:tcPr>
          <w:p w14:paraId="677FFE0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7CB9C93C" w14:textId="77777777" w:rsidTr="00E71310">
        <w:trPr>
          <w:gridAfter w:val="1"/>
          <w:wAfter w:w="20" w:type="pct"/>
          <w:trHeight w:val="225"/>
        </w:trPr>
        <w:tc>
          <w:tcPr>
            <w:tcW w:w="3224" w:type="pct"/>
            <w:tcBorders>
              <w:top w:val="nil"/>
              <w:left w:val="single" w:sz="4" w:space="0" w:color="FFFFFF"/>
              <w:bottom w:val="nil"/>
              <w:right w:val="single" w:sz="4" w:space="0" w:color="FFFFFF"/>
            </w:tcBorders>
            <w:noWrap/>
            <w:vAlign w:val="center"/>
            <w:hideMark/>
          </w:tcPr>
          <w:p w14:paraId="73793298"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Gains/(Losses)</w:t>
            </w:r>
          </w:p>
        </w:tc>
        <w:tc>
          <w:tcPr>
            <w:tcW w:w="585" w:type="pct"/>
            <w:gridSpan w:val="2"/>
            <w:tcBorders>
              <w:top w:val="nil"/>
              <w:left w:val="nil"/>
              <w:bottom w:val="nil"/>
              <w:right w:val="single" w:sz="4" w:space="0" w:color="FFFFFF"/>
            </w:tcBorders>
            <w:noWrap/>
            <w:vAlign w:val="center"/>
            <w:hideMark/>
          </w:tcPr>
          <w:p w14:paraId="0B96D4E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nil"/>
              <w:right w:val="single" w:sz="4" w:space="0" w:color="FFFFFF"/>
            </w:tcBorders>
            <w:noWrap/>
            <w:vAlign w:val="center"/>
            <w:hideMark/>
          </w:tcPr>
          <w:p w14:paraId="34715F5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nil"/>
              <w:right w:val="single" w:sz="4" w:space="0" w:color="FFFFFF"/>
            </w:tcBorders>
            <w:noWrap/>
            <w:vAlign w:val="center"/>
            <w:hideMark/>
          </w:tcPr>
          <w:p w14:paraId="7C62FE1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6248A3AE" w14:textId="77777777" w:rsidTr="00E71310">
        <w:trPr>
          <w:gridAfter w:val="1"/>
          <w:wAfter w:w="20"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7E69F4C2"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Result</w:t>
            </w:r>
          </w:p>
        </w:tc>
        <w:tc>
          <w:tcPr>
            <w:tcW w:w="585" w:type="pct"/>
            <w:gridSpan w:val="2"/>
            <w:tcBorders>
              <w:top w:val="single" w:sz="4" w:space="0" w:color="auto"/>
              <w:left w:val="nil"/>
              <w:bottom w:val="single" w:sz="4" w:space="0" w:color="auto"/>
              <w:right w:val="single" w:sz="4" w:space="0" w:color="FFFFFF"/>
            </w:tcBorders>
            <w:noWrap/>
            <w:vAlign w:val="center"/>
            <w:hideMark/>
          </w:tcPr>
          <w:p w14:paraId="41DFC15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(15)</w:t>
            </w:r>
          </w:p>
        </w:tc>
        <w:tc>
          <w:tcPr>
            <w:tcW w:w="585" w:type="pct"/>
            <w:gridSpan w:val="2"/>
            <w:tcBorders>
              <w:top w:val="single" w:sz="4" w:space="0" w:color="auto"/>
              <w:left w:val="nil"/>
              <w:bottom w:val="single" w:sz="4" w:space="0" w:color="auto"/>
              <w:right w:val="single" w:sz="4" w:space="0" w:color="FFFFFF"/>
            </w:tcBorders>
            <w:noWrap/>
            <w:vAlign w:val="center"/>
            <w:hideMark/>
          </w:tcPr>
          <w:p w14:paraId="4008309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(220)</w:t>
            </w:r>
          </w:p>
        </w:tc>
        <w:tc>
          <w:tcPr>
            <w:tcW w:w="585" w:type="pct"/>
            <w:gridSpan w:val="2"/>
            <w:tcBorders>
              <w:top w:val="single" w:sz="4" w:space="0" w:color="auto"/>
              <w:left w:val="nil"/>
              <w:bottom w:val="single" w:sz="4" w:space="0" w:color="auto"/>
              <w:right w:val="single" w:sz="4" w:space="0" w:color="FFFFFF"/>
            </w:tcBorders>
            <w:noWrap/>
            <w:vAlign w:val="center"/>
            <w:hideMark/>
          </w:tcPr>
          <w:p w14:paraId="153D0DD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(15)</w:t>
            </w:r>
          </w:p>
        </w:tc>
      </w:tr>
    </w:tbl>
    <w:p w14:paraId="17BC3B5B" w14:textId="77777777" w:rsidR="001438C2" w:rsidRDefault="001438C2" w:rsidP="001438C2">
      <w:pPr>
        <w:spacing w:before="360"/>
      </w:pPr>
    </w:p>
    <w:p w14:paraId="2B3DD02D" w14:textId="77777777" w:rsidR="001438C2" w:rsidRDefault="001438C2" w:rsidP="001438C2">
      <w:r>
        <w:br w:type="page"/>
      </w:r>
    </w:p>
    <w:p w14:paraId="2C1E889C" w14:textId="77777777" w:rsidR="001643F7" w:rsidRDefault="001643F7" w:rsidP="0009440A">
      <w:pPr>
        <w:pStyle w:val="Heading4"/>
      </w:pPr>
      <w:r w:rsidRPr="009C4680">
        <w:t>Balance Sheet</w:t>
      </w:r>
    </w:p>
    <w:tbl>
      <w:tblPr>
        <w:tblW w:w="5015" w:type="pct"/>
        <w:tblInd w:w="-5" w:type="dxa"/>
        <w:tblLook w:val="04A0" w:firstRow="1" w:lastRow="0" w:firstColumn="1" w:lastColumn="0" w:noHBand="0" w:noVBand="1"/>
        <w:tblCaption w:val="3.2 Financial Statements - Judicial Commission of New South Wales - Balance Sheet"/>
        <w:tblDescription w:val="3.2 Financial Statements - Judicial Commission of New South Wales - Balance Sheet"/>
      </w:tblPr>
      <w:tblGrid>
        <w:gridCol w:w="6234"/>
        <w:gridCol w:w="116"/>
        <w:gridCol w:w="1015"/>
        <w:gridCol w:w="102"/>
        <w:gridCol w:w="1029"/>
        <w:gridCol w:w="106"/>
        <w:gridCol w:w="1025"/>
        <w:gridCol w:w="41"/>
      </w:tblGrid>
      <w:tr w:rsidR="00E71310" w:rsidRPr="0094302F" w14:paraId="1B2CD594" w14:textId="77777777" w:rsidTr="00E71310">
        <w:trPr>
          <w:trHeight w:val="283"/>
        </w:trPr>
        <w:tc>
          <w:tcPr>
            <w:tcW w:w="3284" w:type="pct"/>
            <w:gridSpan w:val="2"/>
            <w:shd w:val="clear" w:color="auto" w:fill="EBEBEB"/>
            <w:vAlign w:val="center"/>
            <w:hideMark/>
          </w:tcPr>
          <w:p w14:paraId="7734D97B" w14:textId="77777777" w:rsidR="00E71310" w:rsidRPr="0094302F" w:rsidRDefault="00E71310"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41882ADC"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1FE123F3"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2025-26</w:t>
            </w:r>
          </w:p>
        </w:tc>
      </w:tr>
      <w:tr w:rsidR="00E71310" w:rsidRPr="0094302F" w14:paraId="2AAD9EBB" w14:textId="77777777" w:rsidTr="00E71310">
        <w:trPr>
          <w:trHeight w:val="225"/>
        </w:trPr>
        <w:tc>
          <w:tcPr>
            <w:tcW w:w="3284" w:type="pct"/>
            <w:gridSpan w:val="2"/>
            <w:shd w:val="clear" w:color="auto" w:fill="EBEBEB"/>
            <w:vAlign w:val="center"/>
            <w:hideMark/>
          </w:tcPr>
          <w:p w14:paraId="220A605D" w14:textId="77777777" w:rsidR="00E71310" w:rsidRPr="0094302F" w:rsidRDefault="00E71310"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031FA236"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6F9E9D99"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3310E854"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Budget</w:t>
            </w:r>
          </w:p>
        </w:tc>
      </w:tr>
      <w:tr w:rsidR="00E71310" w:rsidRPr="0094302F" w14:paraId="23CF1340" w14:textId="77777777" w:rsidTr="00E71310">
        <w:trPr>
          <w:trHeight w:val="283"/>
        </w:trPr>
        <w:tc>
          <w:tcPr>
            <w:tcW w:w="3284" w:type="pct"/>
            <w:gridSpan w:val="2"/>
            <w:shd w:val="clear" w:color="auto" w:fill="EBEBEB"/>
            <w:vAlign w:val="center"/>
            <w:hideMark/>
          </w:tcPr>
          <w:p w14:paraId="61AF38F5" w14:textId="77777777" w:rsidR="00E71310" w:rsidRPr="0094302F" w:rsidRDefault="00E71310"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1A2904B8"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32A6C808"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4354B5CB"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57D47D01" w14:textId="77777777" w:rsidTr="00E71310">
        <w:trPr>
          <w:gridAfter w:val="1"/>
          <w:wAfter w:w="20"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0A554EA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Assets</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05B6C67E"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4FE98C3D"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4DB5F067"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06F7802C"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DCC642F"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Current Assets</w:t>
            </w:r>
          </w:p>
        </w:tc>
        <w:tc>
          <w:tcPr>
            <w:tcW w:w="585" w:type="pct"/>
            <w:gridSpan w:val="2"/>
            <w:tcBorders>
              <w:top w:val="nil"/>
              <w:left w:val="nil"/>
              <w:bottom w:val="single" w:sz="4" w:space="0" w:color="FFFFFF"/>
              <w:right w:val="single" w:sz="4" w:space="0" w:color="FFFFFF"/>
            </w:tcBorders>
            <w:noWrap/>
            <w:vAlign w:val="bottom"/>
            <w:hideMark/>
          </w:tcPr>
          <w:p w14:paraId="752C2A39"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3A5CD407"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163EEC2F"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5D43A686"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FFCDB3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Assets</w:t>
            </w:r>
          </w:p>
        </w:tc>
        <w:tc>
          <w:tcPr>
            <w:tcW w:w="585" w:type="pct"/>
            <w:gridSpan w:val="2"/>
            <w:tcBorders>
              <w:top w:val="nil"/>
              <w:left w:val="nil"/>
              <w:bottom w:val="single" w:sz="4" w:space="0" w:color="FFFFFF"/>
              <w:right w:val="single" w:sz="4" w:space="0" w:color="FFFFFF"/>
            </w:tcBorders>
            <w:noWrap/>
            <w:vAlign w:val="center"/>
            <w:hideMark/>
          </w:tcPr>
          <w:p w14:paraId="0271E46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652</w:t>
            </w:r>
          </w:p>
        </w:tc>
        <w:tc>
          <w:tcPr>
            <w:tcW w:w="585" w:type="pct"/>
            <w:gridSpan w:val="2"/>
            <w:tcBorders>
              <w:top w:val="nil"/>
              <w:left w:val="nil"/>
              <w:bottom w:val="single" w:sz="4" w:space="0" w:color="FFFFFF"/>
              <w:right w:val="single" w:sz="4" w:space="0" w:color="FFFFFF"/>
            </w:tcBorders>
            <w:noWrap/>
            <w:vAlign w:val="center"/>
            <w:hideMark/>
          </w:tcPr>
          <w:p w14:paraId="6653478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684</w:t>
            </w:r>
          </w:p>
        </w:tc>
        <w:tc>
          <w:tcPr>
            <w:tcW w:w="585" w:type="pct"/>
            <w:gridSpan w:val="2"/>
            <w:tcBorders>
              <w:top w:val="nil"/>
              <w:left w:val="nil"/>
              <w:bottom w:val="single" w:sz="4" w:space="0" w:color="FFFFFF"/>
              <w:right w:val="single" w:sz="4" w:space="0" w:color="FFFFFF"/>
            </w:tcBorders>
            <w:noWrap/>
            <w:vAlign w:val="center"/>
            <w:hideMark/>
          </w:tcPr>
          <w:p w14:paraId="23ED2F7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684</w:t>
            </w:r>
          </w:p>
        </w:tc>
      </w:tr>
      <w:tr w:rsidR="001438C2" w:rsidRPr="004D439E" w14:paraId="7EDDB567"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75853E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Receivable</w:t>
            </w:r>
          </w:p>
        </w:tc>
        <w:tc>
          <w:tcPr>
            <w:tcW w:w="585" w:type="pct"/>
            <w:gridSpan w:val="2"/>
            <w:tcBorders>
              <w:top w:val="nil"/>
              <w:left w:val="nil"/>
              <w:bottom w:val="single" w:sz="4" w:space="0" w:color="FFFFFF"/>
              <w:right w:val="single" w:sz="4" w:space="0" w:color="FFFFFF"/>
            </w:tcBorders>
            <w:noWrap/>
            <w:vAlign w:val="center"/>
            <w:hideMark/>
          </w:tcPr>
          <w:p w14:paraId="629763A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4D6502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CCF117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D13C55A"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A8532F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Receivables</w:t>
            </w:r>
          </w:p>
        </w:tc>
        <w:tc>
          <w:tcPr>
            <w:tcW w:w="585" w:type="pct"/>
            <w:gridSpan w:val="2"/>
            <w:tcBorders>
              <w:top w:val="nil"/>
              <w:left w:val="nil"/>
              <w:bottom w:val="single" w:sz="4" w:space="0" w:color="FFFFFF"/>
              <w:right w:val="single" w:sz="4" w:space="0" w:color="FFFFFF"/>
            </w:tcBorders>
            <w:noWrap/>
            <w:vAlign w:val="center"/>
            <w:hideMark/>
          </w:tcPr>
          <w:p w14:paraId="0300319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109</w:t>
            </w:r>
          </w:p>
        </w:tc>
        <w:tc>
          <w:tcPr>
            <w:tcW w:w="585" w:type="pct"/>
            <w:gridSpan w:val="2"/>
            <w:tcBorders>
              <w:top w:val="nil"/>
              <w:left w:val="nil"/>
              <w:bottom w:val="single" w:sz="4" w:space="0" w:color="FFFFFF"/>
              <w:right w:val="single" w:sz="4" w:space="0" w:color="FFFFFF"/>
            </w:tcBorders>
            <w:noWrap/>
            <w:vAlign w:val="center"/>
            <w:hideMark/>
          </w:tcPr>
          <w:p w14:paraId="397AAF1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159</w:t>
            </w:r>
          </w:p>
        </w:tc>
        <w:tc>
          <w:tcPr>
            <w:tcW w:w="585" w:type="pct"/>
            <w:gridSpan w:val="2"/>
            <w:tcBorders>
              <w:top w:val="nil"/>
              <w:left w:val="nil"/>
              <w:bottom w:val="single" w:sz="4" w:space="0" w:color="FFFFFF"/>
              <w:right w:val="single" w:sz="4" w:space="0" w:color="FFFFFF"/>
            </w:tcBorders>
            <w:noWrap/>
            <w:vAlign w:val="center"/>
            <w:hideMark/>
          </w:tcPr>
          <w:p w14:paraId="329AF0C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159</w:t>
            </w:r>
          </w:p>
        </w:tc>
      </w:tr>
      <w:tr w:rsidR="001438C2" w:rsidRPr="004D439E" w14:paraId="7AF34F37"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A86FD5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Assets</w:t>
            </w:r>
          </w:p>
        </w:tc>
        <w:tc>
          <w:tcPr>
            <w:tcW w:w="585" w:type="pct"/>
            <w:gridSpan w:val="2"/>
            <w:tcBorders>
              <w:top w:val="nil"/>
              <w:left w:val="nil"/>
              <w:bottom w:val="single" w:sz="4" w:space="0" w:color="FFFFFF"/>
              <w:right w:val="single" w:sz="4" w:space="0" w:color="FFFFFF"/>
            </w:tcBorders>
            <w:noWrap/>
            <w:vAlign w:val="center"/>
            <w:hideMark/>
          </w:tcPr>
          <w:p w14:paraId="27B1BEF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8F79A7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DECA7E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EA9C900"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332F7A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Inventories</w:t>
            </w:r>
          </w:p>
        </w:tc>
        <w:tc>
          <w:tcPr>
            <w:tcW w:w="585" w:type="pct"/>
            <w:gridSpan w:val="2"/>
            <w:tcBorders>
              <w:top w:val="nil"/>
              <w:left w:val="nil"/>
              <w:bottom w:val="single" w:sz="4" w:space="0" w:color="FFFFFF"/>
              <w:right w:val="single" w:sz="4" w:space="0" w:color="FFFFFF"/>
            </w:tcBorders>
            <w:noWrap/>
            <w:vAlign w:val="center"/>
            <w:hideMark/>
          </w:tcPr>
          <w:p w14:paraId="35529EB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D9F103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A3F04D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BF6E783"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29112D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Financial Assets at Fair Value</w:t>
            </w:r>
          </w:p>
        </w:tc>
        <w:tc>
          <w:tcPr>
            <w:tcW w:w="585" w:type="pct"/>
            <w:gridSpan w:val="2"/>
            <w:tcBorders>
              <w:top w:val="nil"/>
              <w:left w:val="nil"/>
              <w:bottom w:val="single" w:sz="4" w:space="0" w:color="FFFFFF"/>
              <w:right w:val="single" w:sz="4" w:space="0" w:color="FFFFFF"/>
            </w:tcBorders>
            <w:noWrap/>
            <w:vAlign w:val="center"/>
            <w:hideMark/>
          </w:tcPr>
          <w:p w14:paraId="228C961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6672EA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F76646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4E3E342"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A1C5E7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Assets</w:t>
            </w:r>
          </w:p>
        </w:tc>
        <w:tc>
          <w:tcPr>
            <w:tcW w:w="585" w:type="pct"/>
            <w:gridSpan w:val="2"/>
            <w:tcBorders>
              <w:top w:val="nil"/>
              <w:left w:val="nil"/>
              <w:bottom w:val="single" w:sz="4" w:space="0" w:color="FFFFFF"/>
              <w:right w:val="single" w:sz="4" w:space="0" w:color="FFFFFF"/>
            </w:tcBorders>
            <w:noWrap/>
            <w:vAlign w:val="center"/>
            <w:hideMark/>
          </w:tcPr>
          <w:p w14:paraId="7D61A95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6AA56D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FD1F65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15B6CE2"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59246C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27B2E89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59097B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719BC5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EA8E8E7" w14:textId="77777777" w:rsidTr="00E71310">
        <w:trPr>
          <w:gridAfter w:val="1"/>
          <w:wAfter w:w="20"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0B6D100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Assets Held For Sale</w:t>
            </w:r>
          </w:p>
        </w:tc>
        <w:tc>
          <w:tcPr>
            <w:tcW w:w="585" w:type="pct"/>
            <w:gridSpan w:val="2"/>
            <w:tcBorders>
              <w:top w:val="nil"/>
              <w:left w:val="nil"/>
              <w:bottom w:val="single" w:sz="4" w:space="0" w:color="auto"/>
              <w:right w:val="single" w:sz="4" w:space="0" w:color="FFFFFF"/>
            </w:tcBorders>
            <w:noWrap/>
            <w:vAlign w:val="center"/>
            <w:hideMark/>
          </w:tcPr>
          <w:p w14:paraId="720D25B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7D6D1F1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5E4EC35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D5A1EC0" w14:textId="77777777" w:rsidTr="00E71310">
        <w:trPr>
          <w:gridAfter w:val="1"/>
          <w:wAfter w:w="20"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00FBA8E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Current Assets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518B8E9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761</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71EA2D8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843</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3FE2080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843</w:t>
            </w:r>
          </w:p>
        </w:tc>
      </w:tr>
      <w:tr w:rsidR="001438C2" w:rsidRPr="004D439E" w14:paraId="3A446109"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55A8669"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Non Current Assets</w:t>
            </w:r>
          </w:p>
        </w:tc>
        <w:tc>
          <w:tcPr>
            <w:tcW w:w="585" w:type="pct"/>
            <w:gridSpan w:val="2"/>
            <w:tcBorders>
              <w:top w:val="single" w:sz="4" w:space="0" w:color="auto"/>
              <w:left w:val="nil"/>
              <w:bottom w:val="single" w:sz="4" w:space="0" w:color="FFFFFF"/>
              <w:right w:val="single" w:sz="4" w:space="0" w:color="FFFFFF"/>
            </w:tcBorders>
            <w:noWrap/>
            <w:vAlign w:val="center"/>
            <w:hideMark/>
          </w:tcPr>
          <w:p w14:paraId="5CE3621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1A37783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5D0C41C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02D200A4"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C4B65C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Receivable</w:t>
            </w:r>
          </w:p>
        </w:tc>
        <w:tc>
          <w:tcPr>
            <w:tcW w:w="585" w:type="pct"/>
            <w:gridSpan w:val="2"/>
            <w:tcBorders>
              <w:top w:val="nil"/>
              <w:left w:val="nil"/>
              <w:bottom w:val="single" w:sz="4" w:space="0" w:color="FFFFFF"/>
              <w:right w:val="single" w:sz="4" w:space="0" w:color="FFFFFF"/>
            </w:tcBorders>
            <w:noWrap/>
            <w:vAlign w:val="center"/>
            <w:hideMark/>
          </w:tcPr>
          <w:p w14:paraId="238C05B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DC329F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32D102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5AD752C"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D6F3DD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Receivables</w:t>
            </w:r>
          </w:p>
        </w:tc>
        <w:tc>
          <w:tcPr>
            <w:tcW w:w="585" w:type="pct"/>
            <w:gridSpan w:val="2"/>
            <w:tcBorders>
              <w:top w:val="nil"/>
              <w:left w:val="nil"/>
              <w:bottom w:val="single" w:sz="4" w:space="0" w:color="FFFFFF"/>
              <w:right w:val="single" w:sz="4" w:space="0" w:color="FFFFFF"/>
            </w:tcBorders>
            <w:noWrap/>
            <w:vAlign w:val="center"/>
            <w:hideMark/>
          </w:tcPr>
          <w:p w14:paraId="3FA425A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745E35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F2E7E3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5904ECC"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A750DC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Assets</w:t>
            </w:r>
          </w:p>
        </w:tc>
        <w:tc>
          <w:tcPr>
            <w:tcW w:w="585" w:type="pct"/>
            <w:gridSpan w:val="2"/>
            <w:tcBorders>
              <w:top w:val="nil"/>
              <w:left w:val="nil"/>
              <w:bottom w:val="single" w:sz="4" w:space="0" w:color="FFFFFF"/>
              <w:right w:val="single" w:sz="4" w:space="0" w:color="FFFFFF"/>
            </w:tcBorders>
            <w:noWrap/>
            <w:vAlign w:val="center"/>
            <w:hideMark/>
          </w:tcPr>
          <w:p w14:paraId="079F2BC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05EE42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3649AB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7703FB2"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C2BDB0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Inventories</w:t>
            </w:r>
          </w:p>
        </w:tc>
        <w:tc>
          <w:tcPr>
            <w:tcW w:w="585" w:type="pct"/>
            <w:gridSpan w:val="2"/>
            <w:tcBorders>
              <w:top w:val="nil"/>
              <w:left w:val="nil"/>
              <w:bottom w:val="single" w:sz="4" w:space="0" w:color="FFFFFF"/>
              <w:right w:val="single" w:sz="4" w:space="0" w:color="FFFFFF"/>
            </w:tcBorders>
            <w:noWrap/>
            <w:vAlign w:val="center"/>
            <w:hideMark/>
          </w:tcPr>
          <w:p w14:paraId="597F4DA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3D1CD0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2B3D14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DF8C376"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84884A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Financial Assets at Fair Value</w:t>
            </w:r>
          </w:p>
        </w:tc>
        <w:tc>
          <w:tcPr>
            <w:tcW w:w="585" w:type="pct"/>
            <w:gridSpan w:val="2"/>
            <w:tcBorders>
              <w:top w:val="nil"/>
              <w:left w:val="nil"/>
              <w:bottom w:val="single" w:sz="4" w:space="0" w:color="FFFFFF"/>
              <w:right w:val="single" w:sz="4" w:space="0" w:color="FFFFFF"/>
            </w:tcBorders>
            <w:noWrap/>
            <w:vAlign w:val="center"/>
            <w:hideMark/>
          </w:tcPr>
          <w:p w14:paraId="7114DCB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8645C9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D407C9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A4D54EA"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B6F637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Equity Investments</w:t>
            </w:r>
          </w:p>
        </w:tc>
        <w:tc>
          <w:tcPr>
            <w:tcW w:w="585" w:type="pct"/>
            <w:gridSpan w:val="2"/>
            <w:tcBorders>
              <w:top w:val="nil"/>
              <w:left w:val="nil"/>
              <w:bottom w:val="single" w:sz="4" w:space="0" w:color="FFFFFF"/>
              <w:right w:val="single" w:sz="4" w:space="0" w:color="FFFFFF"/>
            </w:tcBorders>
            <w:noWrap/>
            <w:vAlign w:val="center"/>
            <w:hideMark/>
          </w:tcPr>
          <w:p w14:paraId="4B472DF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4BB018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5362C4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6C877D4"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3BF8CE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Property, Plant and Equipment -</w:t>
            </w:r>
          </w:p>
        </w:tc>
        <w:tc>
          <w:tcPr>
            <w:tcW w:w="585" w:type="pct"/>
            <w:gridSpan w:val="2"/>
            <w:tcBorders>
              <w:top w:val="nil"/>
              <w:left w:val="nil"/>
              <w:bottom w:val="single" w:sz="4" w:space="0" w:color="FFFFFF"/>
              <w:right w:val="single" w:sz="4" w:space="0" w:color="FFFFFF"/>
            </w:tcBorders>
            <w:noWrap/>
            <w:vAlign w:val="center"/>
            <w:hideMark/>
          </w:tcPr>
          <w:p w14:paraId="468CF8A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292BA86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0AE88F2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6EC69745"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3A9BD62"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Land and Building</w:t>
            </w:r>
          </w:p>
        </w:tc>
        <w:tc>
          <w:tcPr>
            <w:tcW w:w="585" w:type="pct"/>
            <w:gridSpan w:val="2"/>
            <w:tcBorders>
              <w:top w:val="nil"/>
              <w:left w:val="nil"/>
              <w:bottom w:val="single" w:sz="4" w:space="0" w:color="FFFFFF"/>
              <w:right w:val="single" w:sz="4" w:space="0" w:color="FFFFFF"/>
            </w:tcBorders>
            <w:noWrap/>
            <w:vAlign w:val="center"/>
            <w:hideMark/>
          </w:tcPr>
          <w:p w14:paraId="41D3296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CE71A5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8EB87D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165D85C"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3A6284D"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Plant and Equipment</w:t>
            </w:r>
          </w:p>
        </w:tc>
        <w:tc>
          <w:tcPr>
            <w:tcW w:w="585" w:type="pct"/>
            <w:gridSpan w:val="2"/>
            <w:tcBorders>
              <w:top w:val="nil"/>
              <w:left w:val="nil"/>
              <w:bottom w:val="single" w:sz="4" w:space="0" w:color="FFFFFF"/>
              <w:right w:val="single" w:sz="4" w:space="0" w:color="FFFFFF"/>
            </w:tcBorders>
            <w:noWrap/>
            <w:vAlign w:val="center"/>
            <w:hideMark/>
          </w:tcPr>
          <w:p w14:paraId="2865041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1,112</w:t>
            </w:r>
          </w:p>
        </w:tc>
        <w:tc>
          <w:tcPr>
            <w:tcW w:w="585" w:type="pct"/>
            <w:gridSpan w:val="2"/>
            <w:tcBorders>
              <w:top w:val="nil"/>
              <w:left w:val="nil"/>
              <w:bottom w:val="single" w:sz="4" w:space="0" w:color="FFFFFF"/>
              <w:right w:val="single" w:sz="4" w:space="0" w:color="FFFFFF"/>
            </w:tcBorders>
            <w:noWrap/>
            <w:vAlign w:val="center"/>
            <w:hideMark/>
          </w:tcPr>
          <w:p w14:paraId="465AB25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1,004</w:t>
            </w:r>
          </w:p>
        </w:tc>
        <w:tc>
          <w:tcPr>
            <w:tcW w:w="585" w:type="pct"/>
            <w:gridSpan w:val="2"/>
            <w:tcBorders>
              <w:top w:val="nil"/>
              <w:left w:val="nil"/>
              <w:bottom w:val="single" w:sz="4" w:space="0" w:color="FFFFFF"/>
              <w:right w:val="single" w:sz="4" w:space="0" w:color="FFFFFF"/>
            </w:tcBorders>
            <w:noWrap/>
            <w:vAlign w:val="center"/>
            <w:hideMark/>
          </w:tcPr>
          <w:p w14:paraId="207847C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989</w:t>
            </w:r>
          </w:p>
        </w:tc>
      </w:tr>
      <w:tr w:rsidR="001438C2" w:rsidRPr="004D439E" w14:paraId="59EA3C83"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B2A1710" w14:textId="47F00AB4" w:rsidR="001438C2" w:rsidRPr="004D439E" w:rsidRDefault="00CD297C" w:rsidP="00545D47">
            <w:pPr>
              <w:ind w:firstLineChars="200" w:firstLine="360"/>
              <w:rPr>
                <w:rFonts w:ascii="Public Sans" w:hAnsi="Public Sans" w:cs="Calibri"/>
                <w:sz w:val="18"/>
                <w:szCs w:val="18"/>
                <w:lang w:eastAsia="en-AU"/>
              </w:rPr>
            </w:pPr>
            <w:r>
              <w:rPr>
                <w:rFonts w:ascii="Public Sans" w:hAnsi="Public Sans" w:cs="Calibri"/>
                <w:sz w:val="18"/>
                <w:szCs w:val="18"/>
                <w:lang w:eastAsia="en-AU"/>
              </w:rPr>
              <w:t>I</w:t>
            </w:r>
            <w:r w:rsidR="001438C2" w:rsidRPr="004D439E">
              <w:rPr>
                <w:rFonts w:ascii="Public Sans" w:hAnsi="Public Sans" w:cs="Calibri"/>
                <w:sz w:val="18"/>
                <w:szCs w:val="18"/>
                <w:lang w:eastAsia="en-AU"/>
              </w:rPr>
              <w:t>nfrastructure Systems</w:t>
            </w:r>
          </w:p>
        </w:tc>
        <w:tc>
          <w:tcPr>
            <w:tcW w:w="585" w:type="pct"/>
            <w:gridSpan w:val="2"/>
            <w:tcBorders>
              <w:top w:val="nil"/>
              <w:left w:val="nil"/>
              <w:bottom w:val="single" w:sz="4" w:space="0" w:color="FFFFFF"/>
              <w:right w:val="single" w:sz="4" w:space="0" w:color="FFFFFF"/>
            </w:tcBorders>
            <w:noWrap/>
            <w:vAlign w:val="center"/>
            <w:hideMark/>
          </w:tcPr>
          <w:p w14:paraId="18C3B24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69A41C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6D9504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9090BB1"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A2063A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Investment Properties</w:t>
            </w:r>
          </w:p>
        </w:tc>
        <w:tc>
          <w:tcPr>
            <w:tcW w:w="585" w:type="pct"/>
            <w:gridSpan w:val="2"/>
            <w:tcBorders>
              <w:top w:val="nil"/>
              <w:left w:val="nil"/>
              <w:bottom w:val="single" w:sz="4" w:space="0" w:color="FFFFFF"/>
              <w:right w:val="single" w:sz="4" w:space="0" w:color="FFFFFF"/>
            </w:tcBorders>
            <w:noWrap/>
            <w:vAlign w:val="center"/>
            <w:hideMark/>
          </w:tcPr>
          <w:p w14:paraId="179CC7E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4ACC90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3A8AD3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39AE787"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B12457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Right of Use Assets</w:t>
            </w:r>
          </w:p>
        </w:tc>
        <w:tc>
          <w:tcPr>
            <w:tcW w:w="585" w:type="pct"/>
            <w:gridSpan w:val="2"/>
            <w:tcBorders>
              <w:top w:val="nil"/>
              <w:left w:val="nil"/>
              <w:bottom w:val="single" w:sz="4" w:space="0" w:color="FFFFFF"/>
              <w:right w:val="single" w:sz="4" w:space="0" w:color="FFFFFF"/>
            </w:tcBorders>
            <w:noWrap/>
            <w:vAlign w:val="center"/>
            <w:hideMark/>
          </w:tcPr>
          <w:p w14:paraId="56FEC61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702F3A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749C1C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8A13230"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8B0D46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Intangibles</w:t>
            </w:r>
          </w:p>
        </w:tc>
        <w:tc>
          <w:tcPr>
            <w:tcW w:w="585" w:type="pct"/>
            <w:gridSpan w:val="2"/>
            <w:tcBorders>
              <w:top w:val="nil"/>
              <w:left w:val="nil"/>
              <w:bottom w:val="single" w:sz="4" w:space="0" w:color="FFFFFF"/>
              <w:right w:val="single" w:sz="4" w:space="0" w:color="FFFFFF"/>
            </w:tcBorders>
            <w:noWrap/>
            <w:vAlign w:val="center"/>
            <w:hideMark/>
          </w:tcPr>
          <w:p w14:paraId="62D21DC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165</w:t>
            </w:r>
          </w:p>
        </w:tc>
        <w:tc>
          <w:tcPr>
            <w:tcW w:w="585" w:type="pct"/>
            <w:gridSpan w:val="2"/>
            <w:tcBorders>
              <w:top w:val="nil"/>
              <w:left w:val="nil"/>
              <w:bottom w:val="single" w:sz="4" w:space="0" w:color="FFFFFF"/>
              <w:right w:val="single" w:sz="4" w:space="0" w:color="FFFFFF"/>
            </w:tcBorders>
            <w:noWrap/>
            <w:vAlign w:val="center"/>
            <w:hideMark/>
          </w:tcPr>
          <w:p w14:paraId="31CD66B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165</w:t>
            </w:r>
          </w:p>
        </w:tc>
        <w:tc>
          <w:tcPr>
            <w:tcW w:w="585" w:type="pct"/>
            <w:gridSpan w:val="2"/>
            <w:tcBorders>
              <w:top w:val="nil"/>
              <w:left w:val="nil"/>
              <w:bottom w:val="single" w:sz="4" w:space="0" w:color="FFFFFF"/>
              <w:right w:val="single" w:sz="4" w:space="0" w:color="FFFFFF"/>
            </w:tcBorders>
            <w:noWrap/>
            <w:vAlign w:val="center"/>
            <w:hideMark/>
          </w:tcPr>
          <w:p w14:paraId="2FEB156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165</w:t>
            </w:r>
          </w:p>
        </w:tc>
      </w:tr>
      <w:tr w:rsidR="001438C2" w:rsidRPr="004D439E" w14:paraId="60B4324A" w14:textId="77777777" w:rsidTr="00E71310">
        <w:trPr>
          <w:gridAfter w:val="1"/>
          <w:wAfter w:w="20"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0B0F3B8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Assets</w:t>
            </w:r>
          </w:p>
        </w:tc>
        <w:tc>
          <w:tcPr>
            <w:tcW w:w="585" w:type="pct"/>
            <w:gridSpan w:val="2"/>
            <w:tcBorders>
              <w:top w:val="nil"/>
              <w:left w:val="nil"/>
              <w:bottom w:val="single" w:sz="4" w:space="0" w:color="auto"/>
              <w:right w:val="single" w:sz="4" w:space="0" w:color="FFFFFF"/>
            </w:tcBorders>
            <w:noWrap/>
            <w:vAlign w:val="center"/>
            <w:hideMark/>
          </w:tcPr>
          <w:p w14:paraId="626A4BB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22E8218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3E5BBED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ABDCBCD" w14:textId="77777777" w:rsidTr="00E71310">
        <w:trPr>
          <w:gridAfter w:val="1"/>
          <w:wAfter w:w="20"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7BFA1CF7"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Non Current Assets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4536390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1,277</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4C3585D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1,169</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3C5CAF4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1,154</w:t>
            </w:r>
          </w:p>
        </w:tc>
      </w:tr>
      <w:tr w:rsidR="001438C2" w:rsidRPr="004D439E" w14:paraId="3AD69950" w14:textId="77777777" w:rsidTr="00E71310">
        <w:trPr>
          <w:gridAfter w:val="1"/>
          <w:wAfter w:w="20"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6E406577"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Assets</w:t>
            </w:r>
          </w:p>
        </w:tc>
        <w:tc>
          <w:tcPr>
            <w:tcW w:w="585" w:type="pct"/>
            <w:gridSpan w:val="2"/>
            <w:tcBorders>
              <w:top w:val="single" w:sz="4" w:space="0" w:color="auto"/>
              <w:left w:val="nil"/>
              <w:bottom w:val="single" w:sz="4" w:space="0" w:color="auto"/>
              <w:right w:val="single" w:sz="4" w:space="0" w:color="FFFFFF"/>
            </w:tcBorders>
            <w:noWrap/>
            <w:vAlign w:val="center"/>
            <w:hideMark/>
          </w:tcPr>
          <w:p w14:paraId="378178F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2,038</w:t>
            </w:r>
          </w:p>
        </w:tc>
        <w:tc>
          <w:tcPr>
            <w:tcW w:w="585" w:type="pct"/>
            <w:gridSpan w:val="2"/>
            <w:tcBorders>
              <w:top w:val="single" w:sz="4" w:space="0" w:color="auto"/>
              <w:left w:val="nil"/>
              <w:bottom w:val="single" w:sz="4" w:space="0" w:color="auto"/>
              <w:right w:val="single" w:sz="4" w:space="0" w:color="FFFFFF"/>
            </w:tcBorders>
            <w:noWrap/>
            <w:vAlign w:val="center"/>
            <w:hideMark/>
          </w:tcPr>
          <w:p w14:paraId="7D09B95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2,012</w:t>
            </w:r>
          </w:p>
        </w:tc>
        <w:tc>
          <w:tcPr>
            <w:tcW w:w="585" w:type="pct"/>
            <w:gridSpan w:val="2"/>
            <w:tcBorders>
              <w:top w:val="single" w:sz="4" w:space="0" w:color="auto"/>
              <w:left w:val="nil"/>
              <w:bottom w:val="single" w:sz="4" w:space="0" w:color="auto"/>
              <w:right w:val="single" w:sz="4" w:space="0" w:color="FFFFFF"/>
            </w:tcBorders>
            <w:noWrap/>
            <w:vAlign w:val="center"/>
            <w:hideMark/>
          </w:tcPr>
          <w:p w14:paraId="7918789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1,997</w:t>
            </w:r>
          </w:p>
        </w:tc>
      </w:tr>
      <w:tr w:rsidR="001438C2" w:rsidRPr="004D439E" w14:paraId="0EB06EBB"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5C459EB"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Liabilities</w:t>
            </w:r>
          </w:p>
        </w:tc>
        <w:tc>
          <w:tcPr>
            <w:tcW w:w="585" w:type="pct"/>
            <w:gridSpan w:val="2"/>
            <w:tcBorders>
              <w:top w:val="nil"/>
              <w:left w:val="nil"/>
              <w:bottom w:val="single" w:sz="4" w:space="0" w:color="FFFFFF"/>
              <w:right w:val="single" w:sz="4" w:space="0" w:color="FFFFFF"/>
            </w:tcBorders>
            <w:noWrap/>
            <w:vAlign w:val="center"/>
            <w:hideMark/>
          </w:tcPr>
          <w:p w14:paraId="68BA6DA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530C8A7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23299E7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10357A60"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194C451"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Current Liabilities</w:t>
            </w:r>
          </w:p>
        </w:tc>
        <w:tc>
          <w:tcPr>
            <w:tcW w:w="585" w:type="pct"/>
            <w:gridSpan w:val="2"/>
            <w:tcBorders>
              <w:top w:val="nil"/>
              <w:left w:val="nil"/>
              <w:bottom w:val="single" w:sz="4" w:space="0" w:color="FFFFFF"/>
              <w:right w:val="single" w:sz="4" w:space="0" w:color="FFFFFF"/>
            </w:tcBorders>
            <w:noWrap/>
            <w:vAlign w:val="center"/>
            <w:hideMark/>
          </w:tcPr>
          <w:p w14:paraId="633C1CB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142732D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3ED5193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69AD2B95"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EA4601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Payable</w:t>
            </w:r>
          </w:p>
        </w:tc>
        <w:tc>
          <w:tcPr>
            <w:tcW w:w="585" w:type="pct"/>
            <w:gridSpan w:val="2"/>
            <w:tcBorders>
              <w:top w:val="nil"/>
              <w:left w:val="nil"/>
              <w:bottom w:val="single" w:sz="4" w:space="0" w:color="FFFFFF"/>
              <w:right w:val="single" w:sz="4" w:space="0" w:color="FFFFFF"/>
            </w:tcBorders>
            <w:noWrap/>
            <w:vAlign w:val="center"/>
            <w:hideMark/>
          </w:tcPr>
          <w:p w14:paraId="3307E49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0D96D9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04D1F0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346DC67"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36DE89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Payables</w:t>
            </w:r>
          </w:p>
        </w:tc>
        <w:tc>
          <w:tcPr>
            <w:tcW w:w="585" w:type="pct"/>
            <w:gridSpan w:val="2"/>
            <w:tcBorders>
              <w:top w:val="nil"/>
              <w:left w:val="nil"/>
              <w:bottom w:val="single" w:sz="4" w:space="0" w:color="FFFFFF"/>
              <w:right w:val="single" w:sz="4" w:space="0" w:color="FFFFFF"/>
            </w:tcBorders>
            <w:noWrap/>
            <w:vAlign w:val="center"/>
            <w:hideMark/>
          </w:tcPr>
          <w:p w14:paraId="1A81C80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216</w:t>
            </w:r>
          </w:p>
        </w:tc>
        <w:tc>
          <w:tcPr>
            <w:tcW w:w="585" w:type="pct"/>
            <w:gridSpan w:val="2"/>
            <w:tcBorders>
              <w:top w:val="nil"/>
              <w:left w:val="nil"/>
              <w:bottom w:val="single" w:sz="4" w:space="0" w:color="FFFFFF"/>
              <w:right w:val="single" w:sz="4" w:space="0" w:color="FFFFFF"/>
            </w:tcBorders>
            <w:noWrap/>
            <w:vAlign w:val="center"/>
            <w:hideMark/>
          </w:tcPr>
          <w:p w14:paraId="7FE4353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452</w:t>
            </w:r>
          </w:p>
        </w:tc>
        <w:tc>
          <w:tcPr>
            <w:tcW w:w="585" w:type="pct"/>
            <w:gridSpan w:val="2"/>
            <w:tcBorders>
              <w:top w:val="nil"/>
              <w:left w:val="nil"/>
              <w:bottom w:val="single" w:sz="4" w:space="0" w:color="FFFFFF"/>
              <w:right w:val="single" w:sz="4" w:space="0" w:color="FFFFFF"/>
            </w:tcBorders>
            <w:noWrap/>
            <w:vAlign w:val="center"/>
            <w:hideMark/>
          </w:tcPr>
          <w:p w14:paraId="70DB974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452</w:t>
            </w:r>
          </w:p>
        </w:tc>
      </w:tr>
      <w:tr w:rsidR="001438C2" w:rsidRPr="004D439E" w14:paraId="3BEF7F79"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082270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Liabilities</w:t>
            </w:r>
          </w:p>
        </w:tc>
        <w:tc>
          <w:tcPr>
            <w:tcW w:w="585" w:type="pct"/>
            <w:gridSpan w:val="2"/>
            <w:tcBorders>
              <w:top w:val="nil"/>
              <w:left w:val="nil"/>
              <w:bottom w:val="single" w:sz="4" w:space="0" w:color="FFFFFF"/>
              <w:right w:val="single" w:sz="4" w:space="0" w:color="FFFFFF"/>
            </w:tcBorders>
            <w:noWrap/>
            <w:vAlign w:val="center"/>
            <w:hideMark/>
          </w:tcPr>
          <w:p w14:paraId="5C1FCF3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B5D807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D164F5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BCC2D77"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DFA12E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Liabilities at Fair Value</w:t>
            </w:r>
          </w:p>
        </w:tc>
        <w:tc>
          <w:tcPr>
            <w:tcW w:w="585" w:type="pct"/>
            <w:gridSpan w:val="2"/>
            <w:tcBorders>
              <w:top w:val="nil"/>
              <w:left w:val="nil"/>
              <w:bottom w:val="single" w:sz="4" w:space="0" w:color="FFFFFF"/>
              <w:right w:val="single" w:sz="4" w:space="0" w:color="FFFFFF"/>
            </w:tcBorders>
            <w:noWrap/>
            <w:vAlign w:val="center"/>
            <w:hideMark/>
          </w:tcPr>
          <w:p w14:paraId="2DB33E5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06B928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9E0453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0D82B9E"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2F909F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Borrowings</w:t>
            </w:r>
          </w:p>
        </w:tc>
        <w:tc>
          <w:tcPr>
            <w:tcW w:w="585" w:type="pct"/>
            <w:gridSpan w:val="2"/>
            <w:tcBorders>
              <w:top w:val="nil"/>
              <w:left w:val="nil"/>
              <w:bottom w:val="single" w:sz="4" w:space="0" w:color="FFFFFF"/>
              <w:right w:val="single" w:sz="4" w:space="0" w:color="FFFFFF"/>
            </w:tcBorders>
            <w:noWrap/>
            <w:vAlign w:val="center"/>
            <w:hideMark/>
          </w:tcPr>
          <w:p w14:paraId="46FF48F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A9F844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4A2490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741CD39"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00E2E5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Provisions</w:t>
            </w:r>
          </w:p>
        </w:tc>
        <w:tc>
          <w:tcPr>
            <w:tcW w:w="585" w:type="pct"/>
            <w:gridSpan w:val="2"/>
            <w:tcBorders>
              <w:top w:val="nil"/>
              <w:left w:val="nil"/>
              <w:bottom w:val="single" w:sz="4" w:space="0" w:color="FFFFFF"/>
              <w:right w:val="single" w:sz="4" w:space="0" w:color="FFFFFF"/>
            </w:tcBorders>
            <w:noWrap/>
            <w:vAlign w:val="center"/>
            <w:hideMark/>
          </w:tcPr>
          <w:p w14:paraId="7B1435D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733</w:t>
            </w:r>
          </w:p>
        </w:tc>
        <w:tc>
          <w:tcPr>
            <w:tcW w:w="585" w:type="pct"/>
            <w:gridSpan w:val="2"/>
            <w:tcBorders>
              <w:top w:val="nil"/>
              <w:left w:val="nil"/>
              <w:bottom w:val="single" w:sz="4" w:space="0" w:color="FFFFFF"/>
              <w:right w:val="single" w:sz="4" w:space="0" w:color="FFFFFF"/>
            </w:tcBorders>
            <w:noWrap/>
            <w:vAlign w:val="center"/>
            <w:hideMark/>
          </w:tcPr>
          <w:p w14:paraId="516347F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733</w:t>
            </w:r>
          </w:p>
        </w:tc>
        <w:tc>
          <w:tcPr>
            <w:tcW w:w="585" w:type="pct"/>
            <w:gridSpan w:val="2"/>
            <w:tcBorders>
              <w:top w:val="nil"/>
              <w:left w:val="nil"/>
              <w:bottom w:val="single" w:sz="4" w:space="0" w:color="FFFFFF"/>
              <w:right w:val="single" w:sz="4" w:space="0" w:color="FFFFFF"/>
            </w:tcBorders>
            <w:noWrap/>
            <w:vAlign w:val="center"/>
            <w:hideMark/>
          </w:tcPr>
          <w:p w14:paraId="68CC78C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733</w:t>
            </w:r>
          </w:p>
        </w:tc>
      </w:tr>
      <w:tr w:rsidR="001438C2" w:rsidRPr="004D439E" w14:paraId="625BB441"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26ACB4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5604B51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657</w:t>
            </w:r>
          </w:p>
        </w:tc>
        <w:tc>
          <w:tcPr>
            <w:tcW w:w="585" w:type="pct"/>
            <w:gridSpan w:val="2"/>
            <w:tcBorders>
              <w:top w:val="nil"/>
              <w:left w:val="nil"/>
              <w:bottom w:val="single" w:sz="4" w:space="0" w:color="FFFFFF"/>
              <w:right w:val="single" w:sz="4" w:space="0" w:color="FFFFFF"/>
            </w:tcBorders>
            <w:noWrap/>
            <w:vAlign w:val="center"/>
            <w:hideMark/>
          </w:tcPr>
          <w:p w14:paraId="0DA3EE7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657</w:t>
            </w:r>
          </w:p>
        </w:tc>
        <w:tc>
          <w:tcPr>
            <w:tcW w:w="585" w:type="pct"/>
            <w:gridSpan w:val="2"/>
            <w:tcBorders>
              <w:top w:val="nil"/>
              <w:left w:val="nil"/>
              <w:bottom w:val="single" w:sz="4" w:space="0" w:color="FFFFFF"/>
              <w:right w:val="single" w:sz="4" w:space="0" w:color="FFFFFF"/>
            </w:tcBorders>
            <w:noWrap/>
            <w:vAlign w:val="center"/>
            <w:hideMark/>
          </w:tcPr>
          <w:p w14:paraId="650094D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657</w:t>
            </w:r>
          </w:p>
        </w:tc>
      </w:tr>
      <w:tr w:rsidR="001438C2" w:rsidRPr="004D439E" w14:paraId="163F2D75"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31F16E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Liabilities Associated with Assets Held for Sale</w:t>
            </w:r>
          </w:p>
        </w:tc>
        <w:tc>
          <w:tcPr>
            <w:tcW w:w="585" w:type="pct"/>
            <w:gridSpan w:val="2"/>
            <w:tcBorders>
              <w:top w:val="nil"/>
              <w:left w:val="nil"/>
              <w:bottom w:val="single" w:sz="4" w:space="0" w:color="auto"/>
              <w:right w:val="single" w:sz="4" w:space="0" w:color="FFFFFF"/>
            </w:tcBorders>
            <w:noWrap/>
            <w:vAlign w:val="center"/>
            <w:hideMark/>
          </w:tcPr>
          <w:p w14:paraId="0ABD737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210402F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31F16F1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6C65264" w14:textId="77777777" w:rsidTr="00E71310">
        <w:trPr>
          <w:gridAfter w:val="1"/>
          <w:wAfter w:w="20" w:type="pct"/>
          <w:trHeight w:val="283"/>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10BF972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Current Liabilities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21168F1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1,606</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797CD3C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1,842</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44D5526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1,842</w:t>
            </w:r>
          </w:p>
        </w:tc>
      </w:tr>
      <w:tr w:rsidR="001438C2" w:rsidRPr="004D439E" w14:paraId="7A7487ED"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153A989"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Non Current Liabilities</w:t>
            </w:r>
          </w:p>
        </w:tc>
        <w:tc>
          <w:tcPr>
            <w:tcW w:w="585" w:type="pct"/>
            <w:gridSpan w:val="2"/>
            <w:tcBorders>
              <w:top w:val="single" w:sz="4" w:space="0" w:color="auto"/>
              <w:left w:val="nil"/>
              <w:bottom w:val="single" w:sz="4" w:space="0" w:color="FFFFFF"/>
              <w:right w:val="single" w:sz="4" w:space="0" w:color="FFFFFF"/>
            </w:tcBorders>
            <w:noWrap/>
            <w:vAlign w:val="center"/>
            <w:hideMark/>
          </w:tcPr>
          <w:p w14:paraId="419BB32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0D33C1F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15A51DC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55C5394D"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38F7C1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Payable</w:t>
            </w:r>
          </w:p>
        </w:tc>
        <w:tc>
          <w:tcPr>
            <w:tcW w:w="585" w:type="pct"/>
            <w:gridSpan w:val="2"/>
            <w:tcBorders>
              <w:top w:val="nil"/>
              <w:left w:val="nil"/>
              <w:bottom w:val="single" w:sz="4" w:space="0" w:color="FFFFFF"/>
              <w:right w:val="single" w:sz="4" w:space="0" w:color="FFFFFF"/>
            </w:tcBorders>
            <w:noWrap/>
            <w:vAlign w:val="center"/>
            <w:hideMark/>
          </w:tcPr>
          <w:p w14:paraId="12996FD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363E53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A5C661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BEC715F"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A341A9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Payables</w:t>
            </w:r>
          </w:p>
        </w:tc>
        <w:tc>
          <w:tcPr>
            <w:tcW w:w="585" w:type="pct"/>
            <w:gridSpan w:val="2"/>
            <w:tcBorders>
              <w:top w:val="nil"/>
              <w:left w:val="nil"/>
              <w:bottom w:val="single" w:sz="4" w:space="0" w:color="FFFFFF"/>
              <w:right w:val="single" w:sz="4" w:space="0" w:color="FFFFFF"/>
            </w:tcBorders>
            <w:noWrap/>
            <w:vAlign w:val="center"/>
            <w:hideMark/>
          </w:tcPr>
          <w:p w14:paraId="0BEDB22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8D7859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F2BBC8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1D51DA5"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8C5F35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Liabilities</w:t>
            </w:r>
          </w:p>
        </w:tc>
        <w:tc>
          <w:tcPr>
            <w:tcW w:w="585" w:type="pct"/>
            <w:gridSpan w:val="2"/>
            <w:tcBorders>
              <w:top w:val="nil"/>
              <w:left w:val="nil"/>
              <w:bottom w:val="single" w:sz="4" w:space="0" w:color="FFFFFF"/>
              <w:right w:val="single" w:sz="4" w:space="0" w:color="FFFFFF"/>
            </w:tcBorders>
            <w:noWrap/>
            <w:vAlign w:val="center"/>
            <w:hideMark/>
          </w:tcPr>
          <w:p w14:paraId="2D14784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5569CA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6C36A6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82A5B15"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7DF404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Liabilities at Fair Value</w:t>
            </w:r>
          </w:p>
        </w:tc>
        <w:tc>
          <w:tcPr>
            <w:tcW w:w="585" w:type="pct"/>
            <w:gridSpan w:val="2"/>
            <w:tcBorders>
              <w:top w:val="nil"/>
              <w:left w:val="nil"/>
              <w:bottom w:val="single" w:sz="4" w:space="0" w:color="FFFFFF"/>
              <w:right w:val="single" w:sz="4" w:space="0" w:color="FFFFFF"/>
            </w:tcBorders>
            <w:noWrap/>
            <w:vAlign w:val="center"/>
            <w:hideMark/>
          </w:tcPr>
          <w:p w14:paraId="6AB2791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BDCBDF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E6FF58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713A17A"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BF5332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Borrowings</w:t>
            </w:r>
          </w:p>
        </w:tc>
        <w:tc>
          <w:tcPr>
            <w:tcW w:w="585" w:type="pct"/>
            <w:gridSpan w:val="2"/>
            <w:tcBorders>
              <w:top w:val="nil"/>
              <w:left w:val="nil"/>
              <w:bottom w:val="single" w:sz="4" w:space="0" w:color="FFFFFF"/>
              <w:right w:val="single" w:sz="4" w:space="0" w:color="FFFFFF"/>
            </w:tcBorders>
            <w:noWrap/>
            <w:vAlign w:val="center"/>
            <w:hideMark/>
          </w:tcPr>
          <w:p w14:paraId="48B963E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B3A2F8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23DC74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93B0638"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7268A4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Provisions</w:t>
            </w:r>
          </w:p>
        </w:tc>
        <w:tc>
          <w:tcPr>
            <w:tcW w:w="585" w:type="pct"/>
            <w:gridSpan w:val="2"/>
            <w:tcBorders>
              <w:top w:val="nil"/>
              <w:left w:val="nil"/>
              <w:bottom w:val="single" w:sz="4" w:space="0" w:color="FFFFFF"/>
              <w:right w:val="single" w:sz="4" w:space="0" w:color="FFFFFF"/>
            </w:tcBorders>
            <w:noWrap/>
            <w:vAlign w:val="center"/>
            <w:hideMark/>
          </w:tcPr>
          <w:p w14:paraId="5C92BDA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31</w:t>
            </w:r>
          </w:p>
        </w:tc>
        <w:tc>
          <w:tcPr>
            <w:tcW w:w="585" w:type="pct"/>
            <w:gridSpan w:val="2"/>
            <w:tcBorders>
              <w:top w:val="nil"/>
              <w:left w:val="nil"/>
              <w:bottom w:val="single" w:sz="4" w:space="0" w:color="FFFFFF"/>
              <w:right w:val="single" w:sz="4" w:space="0" w:color="FFFFFF"/>
            </w:tcBorders>
            <w:noWrap/>
            <w:vAlign w:val="center"/>
            <w:hideMark/>
          </w:tcPr>
          <w:p w14:paraId="0482619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31</w:t>
            </w:r>
          </w:p>
        </w:tc>
        <w:tc>
          <w:tcPr>
            <w:tcW w:w="585" w:type="pct"/>
            <w:gridSpan w:val="2"/>
            <w:tcBorders>
              <w:top w:val="nil"/>
              <w:left w:val="nil"/>
              <w:bottom w:val="single" w:sz="4" w:space="0" w:color="FFFFFF"/>
              <w:right w:val="single" w:sz="4" w:space="0" w:color="FFFFFF"/>
            </w:tcBorders>
            <w:noWrap/>
            <w:vAlign w:val="center"/>
            <w:hideMark/>
          </w:tcPr>
          <w:p w14:paraId="18E5F6D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31</w:t>
            </w:r>
          </w:p>
        </w:tc>
      </w:tr>
      <w:tr w:rsidR="001438C2" w:rsidRPr="004D439E" w14:paraId="28FE5ED7"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86A7F1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2899782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2A36D6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2A7C35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3B388A5" w14:textId="77777777" w:rsidTr="00E71310">
        <w:trPr>
          <w:gridAfter w:val="1"/>
          <w:wAfter w:w="20" w:type="pct"/>
          <w:trHeight w:val="283"/>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41891D6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Non Current Liabilities</w:t>
            </w:r>
          </w:p>
        </w:tc>
        <w:tc>
          <w:tcPr>
            <w:tcW w:w="585" w:type="pct"/>
            <w:gridSpan w:val="2"/>
            <w:tcBorders>
              <w:top w:val="single" w:sz="4" w:space="0" w:color="auto"/>
              <w:left w:val="nil"/>
              <w:bottom w:val="single" w:sz="4" w:space="0" w:color="auto"/>
              <w:right w:val="single" w:sz="4" w:space="0" w:color="FFFFFF"/>
            </w:tcBorders>
            <w:noWrap/>
            <w:vAlign w:val="center"/>
            <w:hideMark/>
          </w:tcPr>
          <w:p w14:paraId="443A7E5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31</w:t>
            </w:r>
          </w:p>
        </w:tc>
        <w:tc>
          <w:tcPr>
            <w:tcW w:w="585" w:type="pct"/>
            <w:gridSpan w:val="2"/>
            <w:tcBorders>
              <w:top w:val="single" w:sz="4" w:space="0" w:color="auto"/>
              <w:left w:val="nil"/>
              <w:bottom w:val="single" w:sz="4" w:space="0" w:color="auto"/>
              <w:right w:val="single" w:sz="4" w:space="0" w:color="FFFFFF"/>
            </w:tcBorders>
            <w:noWrap/>
            <w:vAlign w:val="center"/>
            <w:hideMark/>
          </w:tcPr>
          <w:p w14:paraId="130EB69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31</w:t>
            </w:r>
          </w:p>
        </w:tc>
        <w:tc>
          <w:tcPr>
            <w:tcW w:w="585" w:type="pct"/>
            <w:gridSpan w:val="2"/>
            <w:tcBorders>
              <w:top w:val="single" w:sz="4" w:space="0" w:color="auto"/>
              <w:left w:val="nil"/>
              <w:bottom w:val="single" w:sz="4" w:space="0" w:color="auto"/>
              <w:right w:val="single" w:sz="4" w:space="0" w:color="FFFFFF"/>
            </w:tcBorders>
            <w:noWrap/>
            <w:vAlign w:val="center"/>
            <w:hideMark/>
          </w:tcPr>
          <w:p w14:paraId="367F7B8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31</w:t>
            </w:r>
          </w:p>
        </w:tc>
      </w:tr>
      <w:tr w:rsidR="001438C2" w:rsidRPr="004D439E" w14:paraId="504B958C" w14:textId="77777777" w:rsidTr="00E71310">
        <w:trPr>
          <w:gridAfter w:val="1"/>
          <w:wAfter w:w="20"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298DF32A"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Liabilities</w:t>
            </w:r>
          </w:p>
        </w:tc>
        <w:tc>
          <w:tcPr>
            <w:tcW w:w="585" w:type="pct"/>
            <w:gridSpan w:val="2"/>
            <w:tcBorders>
              <w:top w:val="nil"/>
              <w:left w:val="nil"/>
              <w:bottom w:val="single" w:sz="4" w:space="0" w:color="auto"/>
              <w:right w:val="single" w:sz="4" w:space="0" w:color="FFFFFF"/>
            </w:tcBorders>
            <w:noWrap/>
            <w:vAlign w:val="center"/>
            <w:hideMark/>
          </w:tcPr>
          <w:p w14:paraId="45B6683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1,637</w:t>
            </w:r>
          </w:p>
        </w:tc>
        <w:tc>
          <w:tcPr>
            <w:tcW w:w="585" w:type="pct"/>
            <w:gridSpan w:val="2"/>
            <w:tcBorders>
              <w:top w:val="nil"/>
              <w:left w:val="nil"/>
              <w:bottom w:val="single" w:sz="4" w:space="0" w:color="auto"/>
              <w:right w:val="single" w:sz="4" w:space="0" w:color="FFFFFF"/>
            </w:tcBorders>
            <w:noWrap/>
            <w:vAlign w:val="center"/>
            <w:hideMark/>
          </w:tcPr>
          <w:p w14:paraId="01C8537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1,873</w:t>
            </w:r>
          </w:p>
        </w:tc>
        <w:tc>
          <w:tcPr>
            <w:tcW w:w="585" w:type="pct"/>
            <w:gridSpan w:val="2"/>
            <w:tcBorders>
              <w:top w:val="nil"/>
              <w:left w:val="nil"/>
              <w:bottom w:val="single" w:sz="4" w:space="0" w:color="auto"/>
              <w:right w:val="single" w:sz="4" w:space="0" w:color="FFFFFF"/>
            </w:tcBorders>
            <w:noWrap/>
            <w:vAlign w:val="center"/>
            <w:hideMark/>
          </w:tcPr>
          <w:p w14:paraId="7D375F2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1,873</w:t>
            </w:r>
          </w:p>
        </w:tc>
      </w:tr>
      <w:tr w:rsidR="001438C2" w:rsidRPr="004D439E" w14:paraId="2FDEFC0A" w14:textId="77777777" w:rsidTr="00E71310">
        <w:trPr>
          <w:gridAfter w:val="1"/>
          <w:wAfter w:w="20"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7EB4F5FF"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Assets</w:t>
            </w:r>
          </w:p>
        </w:tc>
        <w:tc>
          <w:tcPr>
            <w:tcW w:w="585" w:type="pct"/>
            <w:gridSpan w:val="2"/>
            <w:tcBorders>
              <w:top w:val="nil"/>
              <w:left w:val="nil"/>
              <w:bottom w:val="single" w:sz="4" w:space="0" w:color="auto"/>
              <w:right w:val="single" w:sz="4" w:space="0" w:color="FFFFFF"/>
            </w:tcBorders>
            <w:noWrap/>
            <w:vAlign w:val="center"/>
            <w:hideMark/>
          </w:tcPr>
          <w:p w14:paraId="7F4E252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401</w:t>
            </w:r>
          </w:p>
        </w:tc>
        <w:tc>
          <w:tcPr>
            <w:tcW w:w="585" w:type="pct"/>
            <w:gridSpan w:val="2"/>
            <w:tcBorders>
              <w:top w:val="nil"/>
              <w:left w:val="nil"/>
              <w:bottom w:val="single" w:sz="4" w:space="0" w:color="auto"/>
              <w:right w:val="single" w:sz="4" w:space="0" w:color="FFFFFF"/>
            </w:tcBorders>
            <w:noWrap/>
            <w:vAlign w:val="center"/>
            <w:hideMark/>
          </w:tcPr>
          <w:p w14:paraId="73F5452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139</w:t>
            </w:r>
          </w:p>
        </w:tc>
        <w:tc>
          <w:tcPr>
            <w:tcW w:w="585" w:type="pct"/>
            <w:gridSpan w:val="2"/>
            <w:tcBorders>
              <w:top w:val="nil"/>
              <w:left w:val="nil"/>
              <w:bottom w:val="single" w:sz="4" w:space="0" w:color="auto"/>
              <w:right w:val="single" w:sz="4" w:space="0" w:color="FFFFFF"/>
            </w:tcBorders>
            <w:noWrap/>
            <w:vAlign w:val="center"/>
            <w:hideMark/>
          </w:tcPr>
          <w:p w14:paraId="2369E0B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124</w:t>
            </w:r>
          </w:p>
        </w:tc>
      </w:tr>
      <w:tr w:rsidR="001438C2" w:rsidRPr="004D439E" w14:paraId="175723E4"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877D584"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Equity</w:t>
            </w:r>
          </w:p>
        </w:tc>
        <w:tc>
          <w:tcPr>
            <w:tcW w:w="585" w:type="pct"/>
            <w:gridSpan w:val="2"/>
            <w:tcBorders>
              <w:top w:val="nil"/>
              <w:left w:val="nil"/>
              <w:bottom w:val="single" w:sz="4" w:space="0" w:color="FFFFFF"/>
              <w:right w:val="single" w:sz="4" w:space="0" w:color="FFFFFF"/>
            </w:tcBorders>
            <w:noWrap/>
            <w:vAlign w:val="center"/>
            <w:hideMark/>
          </w:tcPr>
          <w:p w14:paraId="4846E02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6212F32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0C0783C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62FB177E"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50896F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Accumulated Funds</w:t>
            </w:r>
          </w:p>
        </w:tc>
        <w:tc>
          <w:tcPr>
            <w:tcW w:w="585" w:type="pct"/>
            <w:gridSpan w:val="2"/>
            <w:tcBorders>
              <w:top w:val="nil"/>
              <w:left w:val="nil"/>
              <w:bottom w:val="single" w:sz="4" w:space="0" w:color="FFFFFF"/>
              <w:right w:val="single" w:sz="4" w:space="0" w:color="FFFFFF"/>
            </w:tcBorders>
            <w:noWrap/>
            <w:vAlign w:val="center"/>
            <w:hideMark/>
          </w:tcPr>
          <w:p w14:paraId="3593E02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401</w:t>
            </w:r>
          </w:p>
        </w:tc>
        <w:tc>
          <w:tcPr>
            <w:tcW w:w="585" w:type="pct"/>
            <w:gridSpan w:val="2"/>
            <w:tcBorders>
              <w:top w:val="nil"/>
              <w:left w:val="nil"/>
              <w:bottom w:val="single" w:sz="4" w:space="0" w:color="FFFFFF"/>
              <w:right w:val="single" w:sz="4" w:space="0" w:color="FFFFFF"/>
            </w:tcBorders>
            <w:noWrap/>
            <w:vAlign w:val="center"/>
            <w:hideMark/>
          </w:tcPr>
          <w:p w14:paraId="050B76B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139</w:t>
            </w:r>
          </w:p>
        </w:tc>
        <w:tc>
          <w:tcPr>
            <w:tcW w:w="585" w:type="pct"/>
            <w:gridSpan w:val="2"/>
            <w:tcBorders>
              <w:top w:val="nil"/>
              <w:left w:val="nil"/>
              <w:bottom w:val="single" w:sz="4" w:space="0" w:color="FFFFFF"/>
              <w:right w:val="single" w:sz="4" w:space="0" w:color="FFFFFF"/>
            </w:tcBorders>
            <w:noWrap/>
            <w:vAlign w:val="center"/>
            <w:hideMark/>
          </w:tcPr>
          <w:p w14:paraId="23D5FA9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124</w:t>
            </w:r>
          </w:p>
        </w:tc>
      </w:tr>
      <w:tr w:rsidR="001438C2" w:rsidRPr="004D439E" w14:paraId="13B8DDF8" w14:textId="77777777" w:rsidTr="00E71310">
        <w:trPr>
          <w:gridAfter w:val="1"/>
          <w:wAfter w:w="20"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5C1362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Reserves</w:t>
            </w:r>
          </w:p>
        </w:tc>
        <w:tc>
          <w:tcPr>
            <w:tcW w:w="585" w:type="pct"/>
            <w:gridSpan w:val="2"/>
            <w:tcBorders>
              <w:top w:val="nil"/>
              <w:left w:val="nil"/>
              <w:bottom w:val="single" w:sz="4" w:space="0" w:color="FFFFFF"/>
              <w:right w:val="single" w:sz="4" w:space="0" w:color="FFFFFF"/>
            </w:tcBorders>
            <w:noWrap/>
            <w:vAlign w:val="center"/>
            <w:hideMark/>
          </w:tcPr>
          <w:p w14:paraId="7047804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2105B1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8843A2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7D5A212" w14:textId="77777777" w:rsidTr="00E71310">
        <w:trPr>
          <w:gridAfter w:val="1"/>
          <w:wAfter w:w="20"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362822C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Capital Equity</w:t>
            </w:r>
          </w:p>
        </w:tc>
        <w:tc>
          <w:tcPr>
            <w:tcW w:w="585" w:type="pct"/>
            <w:gridSpan w:val="2"/>
            <w:tcBorders>
              <w:top w:val="nil"/>
              <w:left w:val="nil"/>
              <w:bottom w:val="single" w:sz="4" w:space="0" w:color="auto"/>
              <w:right w:val="single" w:sz="4" w:space="0" w:color="FFFFFF"/>
            </w:tcBorders>
            <w:noWrap/>
            <w:vAlign w:val="center"/>
            <w:hideMark/>
          </w:tcPr>
          <w:p w14:paraId="3CC9E74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28BB871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3D3A121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CEE2DA9" w14:textId="77777777" w:rsidTr="00E71310">
        <w:trPr>
          <w:gridAfter w:val="1"/>
          <w:wAfter w:w="20"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59B78DF0"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Equity</w:t>
            </w:r>
          </w:p>
        </w:tc>
        <w:tc>
          <w:tcPr>
            <w:tcW w:w="585" w:type="pct"/>
            <w:gridSpan w:val="2"/>
            <w:tcBorders>
              <w:top w:val="nil"/>
              <w:left w:val="nil"/>
              <w:bottom w:val="single" w:sz="4" w:space="0" w:color="auto"/>
              <w:right w:val="single" w:sz="4" w:space="0" w:color="FFFFFF"/>
            </w:tcBorders>
            <w:noWrap/>
            <w:vAlign w:val="center"/>
            <w:hideMark/>
          </w:tcPr>
          <w:p w14:paraId="71CD24B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401</w:t>
            </w:r>
          </w:p>
        </w:tc>
        <w:tc>
          <w:tcPr>
            <w:tcW w:w="585" w:type="pct"/>
            <w:gridSpan w:val="2"/>
            <w:tcBorders>
              <w:top w:val="nil"/>
              <w:left w:val="nil"/>
              <w:bottom w:val="single" w:sz="4" w:space="0" w:color="auto"/>
              <w:right w:val="single" w:sz="4" w:space="0" w:color="FFFFFF"/>
            </w:tcBorders>
            <w:noWrap/>
            <w:vAlign w:val="center"/>
            <w:hideMark/>
          </w:tcPr>
          <w:p w14:paraId="6605D22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139</w:t>
            </w:r>
          </w:p>
        </w:tc>
        <w:tc>
          <w:tcPr>
            <w:tcW w:w="585" w:type="pct"/>
            <w:gridSpan w:val="2"/>
            <w:tcBorders>
              <w:top w:val="nil"/>
              <w:left w:val="nil"/>
              <w:bottom w:val="single" w:sz="4" w:space="0" w:color="auto"/>
              <w:right w:val="single" w:sz="4" w:space="0" w:color="FFFFFF"/>
            </w:tcBorders>
            <w:noWrap/>
            <w:vAlign w:val="center"/>
            <w:hideMark/>
          </w:tcPr>
          <w:p w14:paraId="085CD89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124</w:t>
            </w:r>
          </w:p>
        </w:tc>
      </w:tr>
    </w:tbl>
    <w:p w14:paraId="5E0CFFCE" w14:textId="77777777" w:rsidR="00D244B2" w:rsidRPr="004327CC" w:rsidRDefault="00D244B2">
      <w:pPr>
        <w:rPr>
          <w:sz w:val="2"/>
          <w:szCs w:val="2"/>
        </w:rPr>
      </w:pPr>
      <w:r w:rsidRPr="004327CC">
        <w:rPr>
          <w:sz w:val="2"/>
          <w:szCs w:val="2"/>
        </w:rPr>
        <w:br w:type="page"/>
      </w:r>
    </w:p>
    <w:p w14:paraId="1FBE5715" w14:textId="77777777" w:rsidR="003E6802" w:rsidRDefault="003E6802" w:rsidP="0009440A">
      <w:pPr>
        <w:pStyle w:val="Heading4"/>
      </w:pPr>
      <w:r w:rsidRPr="009C4680">
        <w:t>Cash Flow Statement</w:t>
      </w:r>
    </w:p>
    <w:tbl>
      <w:tblPr>
        <w:tblW w:w="5015" w:type="pct"/>
        <w:tblInd w:w="-5" w:type="dxa"/>
        <w:tblLook w:val="04A0" w:firstRow="1" w:lastRow="0" w:firstColumn="1" w:lastColumn="0" w:noHBand="0" w:noVBand="1"/>
        <w:tblCaption w:val="3.2 Financial Statements - Judicial Commission of New South Wales - Cash Flow Statement"/>
        <w:tblDescription w:val="3.2 Financial Statements - Judicial Commission of New South Wales - Cash Flow Statement"/>
      </w:tblPr>
      <w:tblGrid>
        <w:gridCol w:w="6235"/>
        <w:gridCol w:w="114"/>
        <w:gridCol w:w="1019"/>
        <w:gridCol w:w="99"/>
        <w:gridCol w:w="1034"/>
        <w:gridCol w:w="101"/>
        <w:gridCol w:w="1031"/>
        <w:gridCol w:w="35"/>
      </w:tblGrid>
      <w:tr w:rsidR="00E71310" w:rsidRPr="0094302F" w14:paraId="55E2153B" w14:textId="77777777" w:rsidTr="00E71310">
        <w:trPr>
          <w:trHeight w:val="283"/>
        </w:trPr>
        <w:tc>
          <w:tcPr>
            <w:tcW w:w="3284" w:type="pct"/>
            <w:gridSpan w:val="2"/>
            <w:shd w:val="clear" w:color="auto" w:fill="EBEBEB"/>
            <w:vAlign w:val="center"/>
            <w:hideMark/>
          </w:tcPr>
          <w:p w14:paraId="14727862" w14:textId="77777777" w:rsidR="00E71310" w:rsidRPr="0094302F" w:rsidRDefault="00E71310"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068116BB"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2151B038"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2025-26</w:t>
            </w:r>
          </w:p>
        </w:tc>
      </w:tr>
      <w:tr w:rsidR="00E71310" w:rsidRPr="0094302F" w14:paraId="1F9832AD" w14:textId="77777777" w:rsidTr="00E71310">
        <w:trPr>
          <w:trHeight w:val="225"/>
        </w:trPr>
        <w:tc>
          <w:tcPr>
            <w:tcW w:w="3284" w:type="pct"/>
            <w:gridSpan w:val="2"/>
            <w:shd w:val="clear" w:color="auto" w:fill="EBEBEB"/>
            <w:vAlign w:val="center"/>
            <w:hideMark/>
          </w:tcPr>
          <w:p w14:paraId="5D555DCF" w14:textId="77777777" w:rsidR="00E71310" w:rsidRPr="0094302F" w:rsidRDefault="00E71310"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2EFCC530"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32258700"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64B8C631"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Budget</w:t>
            </w:r>
          </w:p>
        </w:tc>
      </w:tr>
      <w:tr w:rsidR="00E71310" w:rsidRPr="0094302F" w14:paraId="4F5C1211" w14:textId="77777777" w:rsidTr="00E71310">
        <w:trPr>
          <w:trHeight w:val="283"/>
        </w:trPr>
        <w:tc>
          <w:tcPr>
            <w:tcW w:w="3284" w:type="pct"/>
            <w:gridSpan w:val="2"/>
            <w:shd w:val="clear" w:color="auto" w:fill="EBEBEB"/>
            <w:vAlign w:val="center"/>
            <w:hideMark/>
          </w:tcPr>
          <w:p w14:paraId="2CDCC767" w14:textId="77777777" w:rsidR="00E71310" w:rsidRPr="0094302F" w:rsidRDefault="00E71310"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2CDA88DF"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56C18D4E"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5A56CF50"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$000</w:t>
            </w:r>
          </w:p>
        </w:tc>
      </w:tr>
      <w:tr w:rsidR="00E7222A" w:rsidRPr="00E7222A" w14:paraId="66BD132E" w14:textId="77777777" w:rsidTr="00E71310">
        <w:trPr>
          <w:gridAfter w:val="1"/>
          <w:wAfter w:w="18"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3F3E91C9" w14:textId="77777777" w:rsidR="00E7222A" w:rsidRPr="00E7222A" w:rsidRDefault="00E7222A" w:rsidP="00E7222A">
            <w:pPr>
              <w:rPr>
                <w:rFonts w:ascii="Public Sans" w:hAnsi="Public Sans" w:cs="Calibri"/>
                <w:b/>
                <w:bCs/>
                <w:sz w:val="18"/>
                <w:szCs w:val="18"/>
                <w:lang w:eastAsia="en-AU"/>
              </w:rPr>
            </w:pPr>
            <w:r w:rsidRPr="00E7222A">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5E6B97EC" w14:textId="77777777" w:rsidR="00E7222A" w:rsidRPr="00E7222A" w:rsidRDefault="00E7222A" w:rsidP="00E7222A">
            <w:pPr>
              <w:rPr>
                <w:rFonts w:ascii="Public Sans" w:hAnsi="Public Sans" w:cs="Calibri"/>
                <w:sz w:val="18"/>
                <w:szCs w:val="18"/>
                <w:lang w:eastAsia="en-AU"/>
              </w:rPr>
            </w:pPr>
            <w:r w:rsidRPr="00E7222A">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60B012A6" w14:textId="77777777" w:rsidR="00E7222A" w:rsidRPr="00E7222A" w:rsidRDefault="00E7222A" w:rsidP="00E7222A">
            <w:pPr>
              <w:rPr>
                <w:rFonts w:ascii="Public Sans" w:hAnsi="Public Sans" w:cs="Calibri"/>
                <w:sz w:val="18"/>
                <w:szCs w:val="18"/>
                <w:lang w:eastAsia="en-AU"/>
              </w:rPr>
            </w:pPr>
            <w:r w:rsidRPr="00E7222A">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5DC842F2" w14:textId="77777777" w:rsidR="00E7222A" w:rsidRPr="00E7222A" w:rsidRDefault="00E7222A" w:rsidP="00E7222A">
            <w:pPr>
              <w:rPr>
                <w:rFonts w:ascii="Public Sans" w:hAnsi="Public Sans" w:cs="Calibri"/>
                <w:sz w:val="18"/>
                <w:szCs w:val="18"/>
                <w:lang w:eastAsia="en-AU"/>
              </w:rPr>
            </w:pPr>
            <w:r w:rsidRPr="00E7222A">
              <w:rPr>
                <w:rFonts w:ascii="Public Sans" w:hAnsi="Public Sans" w:cs="Calibri"/>
                <w:sz w:val="18"/>
                <w:szCs w:val="18"/>
                <w:lang w:eastAsia="en-AU"/>
              </w:rPr>
              <w:t> </w:t>
            </w:r>
          </w:p>
        </w:tc>
      </w:tr>
      <w:tr w:rsidR="00E7222A" w:rsidRPr="00E7222A" w14:paraId="3DACBD63"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E95C0AC" w14:textId="77777777" w:rsidR="00E7222A" w:rsidRPr="00E7222A" w:rsidRDefault="00E7222A" w:rsidP="00E7222A">
            <w:pPr>
              <w:rPr>
                <w:rFonts w:ascii="Public Sans" w:hAnsi="Public Sans" w:cs="Calibri"/>
                <w:b/>
                <w:bCs/>
                <w:sz w:val="18"/>
                <w:szCs w:val="18"/>
                <w:lang w:eastAsia="en-AU"/>
              </w:rPr>
            </w:pPr>
            <w:r w:rsidRPr="00E7222A">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520D7514" w14:textId="77777777" w:rsidR="00E7222A" w:rsidRPr="00E7222A" w:rsidRDefault="00E7222A" w:rsidP="00E7222A">
            <w:pPr>
              <w:rPr>
                <w:rFonts w:ascii="Public Sans" w:hAnsi="Public Sans" w:cs="Calibri"/>
                <w:sz w:val="18"/>
                <w:szCs w:val="18"/>
                <w:lang w:eastAsia="en-AU"/>
              </w:rPr>
            </w:pPr>
            <w:r w:rsidRPr="00E7222A">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9515E00" w14:textId="77777777" w:rsidR="00E7222A" w:rsidRPr="00E7222A" w:rsidRDefault="00E7222A" w:rsidP="00E7222A">
            <w:pPr>
              <w:rPr>
                <w:rFonts w:ascii="Public Sans" w:hAnsi="Public Sans" w:cs="Calibri"/>
                <w:sz w:val="18"/>
                <w:szCs w:val="18"/>
                <w:lang w:eastAsia="en-AU"/>
              </w:rPr>
            </w:pPr>
            <w:r w:rsidRPr="00E7222A">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719008C1" w14:textId="77777777" w:rsidR="00E7222A" w:rsidRPr="00E7222A" w:rsidRDefault="00E7222A" w:rsidP="00E7222A">
            <w:pPr>
              <w:rPr>
                <w:rFonts w:ascii="Public Sans" w:hAnsi="Public Sans" w:cs="Calibri"/>
                <w:sz w:val="18"/>
                <w:szCs w:val="18"/>
                <w:lang w:eastAsia="en-AU"/>
              </w:rPr>
            </w:pPr>
            <w:r w:rsidRPr="00E7222A">
              <w:rPr>
                <w:rFonts w:ascii="Public Sans" w:hAnsi="Public Sans" w:cs="Calibri"/>
                <w:sz w:val="18"/>
                <w:szCs w:val="18"/>
                <w:lang w:eastAsia="en-AU"/>
              </w:rPr>
              <w:t> </w:t>
            </w:r>
          </w:p>
        </w:tc>
      </w:tr>
      <w:tr w:rsidR="00E7222A" w:rsidRPr="00E7222A" w14:paraId="3EBADDFE"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6EA60C0" w14:textId="77777777" w:rsidR="00E7222A" w:rsidRPr="00E7222A" w:rsidRDefault="00E7222A" w:rsidP="00E7222A">
            <w:pPr>
              <w:ind w:firstLineChars="200" w:firstLine="360"/>
              <w:rPr>
                <w:rFonts w:ascii="Public Sans" w:hAnsi="Public Sans" w:cs="Calibri"/>
                <w:sz w:val="18"/>
                <w:szCs w:val="18"/>
                <w:lang w:eastAsia="en-AU"/>
              </w:rPr>
            </w:pPr>
            <w:r w:rsidRPr="00E7222A">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088E5ACE"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5,221</w:t>
            </w:r>
          </w:p>
        </w:tc>
        <w:tc>
          <w:tcPr>
            <w:tcW w:w="586" w:type="pct"/>
            <w:gridSpan w:val="2"/>
            <w:tcBorders>
              <w:top w:val="nil"/>
              <w:left w:val="nil"/>
              <w:bottom w:val="single" w:sz="4" w:space="0" w:color="FFFFFF"/>
              <w:right w:val="single" w:sz="4" w:space="0" w:color="FFFFFF"/>
            </w:tcBorders>
            <w:noWrap/>
            <w:vAlign w:val="center"/>
            <w:hideMark/>
          </w:tcPr>
          <w:p w14:paraId="583E3506"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5,615</w:t>
            </w:r>
          </w:p>
        </w:tc>
        <w:tc>
          <w:tcPr>
            <w:tcW w:w="585" w:type="pct"/>
            <w:gridSpan w:val="2"/>
            <w:tcBorders>
              <w:top w:val="nil"/>
              <w:left w:val="nil"/>
              <w:bottom w:val="single" w:sz="4" w:space="0" w:color="FFFFFF"/>
              <w:right w:val="single" w:sz="4" w:space="0" w:color="FFFFFF"/>
            </w:tcBorders>
            <w:noWrap/>
            <w:vAlign w:val="center"/>
            <w:hideMark/>
          </w:tcPr>
          <w:p w14:paraId="65851D1D"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5,394</w:t>
            </w:r>
          </w:p>
        </w:tc>
      </w:tr>
      <w:tr w:rsidR="00E7222A" w:rsidRPr="00E7222A" w14:paraId="75A2ABA7"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1E327CD" w14:textId="77777777" w:rsidR="00E7222A" w:rsidRPr="00E7222A" w:rsidRDefault="00E7222A" w:rsidP="00E7222A">
            <w:pPr>
              <w:ind w:firstLineChars="200" w:firstLine="360"/>
              <w:rPr>
                <w:rFonts w:ascii="Public Sans" w:hAnsi="Public Sans" w:cs="Calibri"/>
                <w:sz w:val="18"/>
                <w:szCs w:val="18"/>
                <w:lang w:eastAsia="en-AU"/>
              </w:rPr>
            </w:pPr>
            <w:r w:rsidRPr="00E7222A">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227AA4BD"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60EA227"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A6F948D"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r>
      <w:tr w:rsidR="00E7222A" w:rsidRPr="00E7222A" w14:paraId="6853A024"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CA01BFA" w14:textId="77777777" w:rsidR="00E7222A" w:rsidRPr="00E7222A" w:rsidRDefault="00E7222A" w:rsidP="00E7222A">
            <w:pPr>
              <w:ind w:firstLineChars="200" w:firstLine="360"/>
              <w:rPr>
                <w:rFonts w:ascii="Public Sans" w:hAnsi="Public Sans" w:cs="Calibri"/>
                <w:sz w:val="18"/>
                <w:szCs w:val="18"/>
                <w:lang w:eastAsia="en-AU"/>
              </w:rPr>
            </w:pPr>
            <w:r w:rsidRPr="00E7222A">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255E3ED5"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6</w:t>
            </w:r>
          </w:p>
        </w:tc>
        <w:tc>
          <w:tcPr>
            <w:tcW w:w="586" w:type="pct"/>
            <w:gridSpan w:val="2"/>
            <w:tcBorders>
              <w:top w:val="nil"/>
              <w:left w:val="nil"/>
              <w:bottom w:val="single" w:sz="4" w:space="0" w:color="FFFFFF"/>
              <w:right w:val="single" w:sz="4" w:space="0" w:color="FFFFFF"/>
            </w:tcBorders>
            <w:noWrap/>
            <w:vAlign w:val="center"/>
            <w:hideMark/>
          </w:tcPr>
          <w:p w14:paraId="2B9D3258"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8A11FF4"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6</w:t>
            </w:r>
          </w:p>
        </w:tc>
      </w:tr>
      <w:tr w:rsidR="00E7222A" w:rsidRPr="00E7222A" w14:paraId="21FFC86C"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B337060" w14:textId="77777777" w:rsidR="00E7222A" w:rsidRPr="00E7222A" w:rsidRDefault="00E7222A" w:rsidP="00E7222A">
            <w:pPr>
              <w:ind w:firstLineChars="200" w:firstLine="360"/>
              <w:rPr>
                <w:rFonts w:ascii="Public Sans" w:hAnsi="Public Sans" w:cs="Calibri"/>
                <w:sz w:val="18"/>
                <w:szCs w:val="18"/>
                <w:lang w:eastAsia="en-AU"/>
              </w:rPr>
            </w:pPr>
            <w:r w:rsidRPr="00E7222A">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2F6AF0E9"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4A8F2FC"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07E8D4E"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r>
      <w:tr w:rsidR="00E7222A" w:rsidRPr="00E7222A" w14:paraId="7A4B7281"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CB89DF7" w14:textId="77777777" w:rsidR="00E7222A" w:rsidRPr="00E7222A" w:rsidRDefault="00E7222A" w:rsidP="00E7222A">
            <w:pPr>
              <w:ind w:firstLineChars="200" w:firstLine="360"/>
              <w:rPr>
                <w:rFonts w:ascii="Public Sans" w:hAnsi="Public Sans" w:cs="Calibri"/>
                <w:sz w:val="18"/>
                <w:szCs w:val="18"/>
                <w:lang w:eastAsia="en-AU"/>
              </w:rPr>
            </w:pPr>
            <w:r w:rsidRPr="00E7222A">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0190F88E"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19C21C0"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DC78523"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r>
      <w:tr w:rsidR="00E7222A" w:rsidRPr="00E7222A" w14:paraId="12419C79" w14:textId="77777777" w:rsidTr="00E71310">
        <w:trPr>
          <w:gridAfter w:val="1"/>
          <w:wAfter w:w="18" w:type="pct"/>
          <w:trHeight w:val="225"/>
        </w:trPr>
        <w:tc>
          <w:tcPr>
            <w:tcW w:w="3225" w:type="pct"/>
            <w:tcBorders>
              <w:top w:val="nil"/>
              <w:left w:val="single" w:sz="4" w:space="0" w:color="FFFFFF"/>
              <w:bottom w:val="nil"/>
              <w:right w:val="single" w:sz="4" w:space="0" w:color="FFFFFF"/>
            </w:tcBorders>
            <w:noWrap/>
            <w:vAlign w:val="center"/>
            <w:hideMark/>
          </w:tcPr>
          <w:p w14:paraId="3B74BED7" w14:textId="77777777" w:rsidR="00E7222A" w:rsidRPr="00E7222A" w:rsidRDefault="00E7222A" w:rsidP="00E7222A">
            <w:pPr>
              <w:ind w:firstLineChars="200" w:firstLine="360"/>
              <w:rPr>
                <w:rFonts w:ascii="Public Sans" w:hAnsi="Public Sans" w:cs="Calibri"/>
                <w:sz w:val="18"/>
                <w:szCs w:val="18"/>
                <w:lang w:eastAsia="en-AU"/>
              </w:rPr>
            </w:pPr>
            <w:r w:rsidRPr="00E7222A">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08CA213D"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2,202</w:t>
            </w:r>
          </w:p>
        </w:tc>
        <w:tc>
          <w:tcPr>
            <w:tcW w:w="586" w:type="pct"/>
            <w:gridSpan w:val="2"/>
            <w:tcBorders>
              <w:top w:val="nil"/>
              <w:left w:val="nil"/>
              <w:bottom w:val="nil"/>
              <w:right w:val="single" w:sz="4" w:space="0" w:color="FFFFFF"/>
            </w:tcBorders>
            <w:noWrap/>
            <w:vAlign w:val="center"/>
            <w:hideMark/>
          </w:tcPr>
          <w:p w14:paraId="4D69E08D"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1,908</w:t>
            </w:r>
          </w:p>
        </w:tc>
        <w:tc>
          <w:tcPr>
            <w:tcW w:w="585" w:type="pct"/>
            <w:gridSpan w:val="2"/>
            <w:tcBorders>
              <w:top w:val="nil"/>
              <w:left w:val="nil"/>
              <w:bottom w:val="nil"/>
              <w:right w:val="single" w:sz="4" w:space="0" w:color="FFFFFF"/>
            </w:tcBorders>
            <w:noWrap/>
            <w:vAlign w:val="center"/>
            <w:hideMark/>
          </w:tcPr>
          <w:p w14:paraId="71D84E52"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2,279</w:t>
            </w:r>
          </w:p>
        </w:tc>
      </w:tr>
      <w:tr w:rsidR="00E7222A" w:rsidRPr="00E7222A" w14:paraId="44062655" w14:textId="77777777" w:rsidTr="00E71310">
        <w:trPr>
          <w:gridAfter w:val="1"/>
          <w:wAfter w:w="18"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7A1C8B05" w14:textId="77777777" w:rsidR="00E7222A" w:rsidRPr="00E7222A" w:rsidRDefault="00E7222A" w:rsidP="00E7222A">
            <w:pPr>
              <w:ind w:firstLineChars="100" w:firstLine="181"/>
              <w:rPr>
                <w:rFonts w:ascii="Public Sans" w:hAnsi="Public Sans" w:cs="Calibri"/>
                <w:b/>
                <w:bCs/>
                <w:sz w:val="18"/>
                <w:szCs w:val="18"/>
                <w:lang w:eastAsia="en-AU"/>
              </w:rPr>
            </w:pPr>
            <w:r w:rsidRPr="00E7222A">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340E4072" w14:textId="77777777" w:rsidR="00E7222A" w:rsidRPr="00E7222A" w:rsidRDefault="00E7222A" w:rsidP="00E7222A">
            <w:pPr>
              <w:jc w:val="right"/>
              <w:rPr>
                <w:rFonts w:ascii="Public Sans" w:hAnsi="Public Sans" w:cs="Calibri"/>
                <w:b/>
                <w:bCs/>
                <w:sz w:val="18"/>
                <w:szCs w:val="18"/>
                <w:lang w:eastAsia="en-AU"/>
              </w:rPr>
            </w:pPr>
            <w:r w:rsidRPr="00E7222A">
              <w:rPr>
                <w:rFonts w:ascii="Public Sans" w:hAnsi="Public Sans" w:cs="Calibri"/>
                <w:b/>
                <w:bCs/>
                <w:sz w:val="18"/>
                <w:szCs w:val="18"/>
                <w:lang w:eastAsia="en-AU"/>
              </w:rPr>
              <w:t>7,429</w:t>
            </w:r>
          </w:p>
        </w:tc>
        <w:tc>
          <w:tcPr>
            <w:tcW w:w="586" w:type="pct"/>
            <w:gridSpan w:val="2"/>
            <w:tcBorders>
              <w:top w:val="single" w:sz="4" w:space="0" w:color="auto"/>
              <w:left w:val="nil"/>
              <w:bottom w:val="single" w:sz="4" w:space="0" w:color="auto"/>
              <w:right w:val="single" w:sz="4" w:space="0" w:color="FFFFFF"/>
            </w:tcBorders>
            <w:noWrap/>
            <w:vAlign w:val="center"/>
            <w:hideMark/>
          </w:tcPr>
          <w:p w14:paraId="21CB122F" w14:textId="77777777" w:rsidR="00E7222A" w:rsidRPr="00E7222A" w:rsidRDefault="00E7222A" w:rsidP="00E7222A">
            <w:pPr>
              <w:jc w:val="right"/>
              <w:rPr>
                <w:rFonts w:ascii="Public Sans" w:hAnsi="Public Sans" w:cs="Calibri"/>
                <w:b/>
                <w:bCs/>
                <w:sz w:val="18"/>
                <w:szCs w:val="18"/>
                <w:lang w:eastAsia="en-AU"/>
              </w:rPr>
            </w:pPr>
            <w:r w:rsidRPr="00E7222A">
              <w:rPr>
                <w:rFonts w:ascii="Public Sans" w:hAnsi="Public Sans" w:cs="Calibri"/>
                <w:b/>
                <w:bCs/>
                <w:sz w:val="18"/>
                <w:szCs w:val="18"/>
                <w:lang w:eastAsia="en-AU"/>
              </w:rPr>
              <w:t>7,523</w:t>
            </w:r>
          </w:p>
        </w:tc>
        <w:tc>
          <w:tcPr>
            <w:tcW w:w="585" w:type="pct"/>
            <w:gridSpan w:val="2"/>
            <w:tcBorders>
              <w:top w:val="single" w:sz="4" w:space="0" w:color="auto"/>
              <w:left w:val="nil"/>
              <w:bottom w:val="single" w:sz="4" w:space="0" w:color="auto"/>
              <w:right w:val="single" w:sz="4" w:space="0" w:color="FFFFFF"/>
            </w:tcBorders>
            <w:noWrap/>
            <w:vAlign w:val="center"/>
            <w:hideMark/>
          </w:tcPr>
          <w:p w14:paraId="06855478" w14:textId="77777777" w:rsidR="00E7222A" w:rsidRPr="00E7222A" w:rsidRDefault="00E7222A" w:rsidP="00E7222A">
            <w:pPr>
              <w:jc w:val="right"/>
              <w:rPr>
                <w:rFonts w:ascii="Public Sans" w:hAnsi="Public Sans" w:cs="Calibri"/>
                <w:b/>
                <w:bCs/>
                <w:sz w:val="18"/>
                <w:szCs w:val="18"/>
                <w:lang w:eastAsia="en-AU"/>
              </w:rPr>
            </w:pPr>
            <w:r w:rsidRPr="00E7222A">
              <w:rPr>
                <w:rFonts w:ascii="Public Sans" w:hAnsi="Public Sans" w:cs="Calibri"/>
                <w:b/>
                <w:bCs/>
                <w:sz w:val="18"/>
                <w:szCs w:val="18"/>
                <w:lang w:eastAsia="en-AU"/>
              </w:rPr>
              <w:t>7,679</w:t>
            </w:r>
          </w:p>
        </w:tc>
      </w:tr>
      <w:tr w:rsidR="00E7222A" w:rsidRPr="00E7222A" w14:paraId="18EE0694"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AF96132" w14:textId="77777777" w:rsidR="00E7222A" w:rsidRPr="00E7222A" w:rsidRDefault="00E7222A" w:rsidP="00E7222A">
            <w:pPr>
              <w:rPr>
                <w:rFonts w:ascii="Public Sans" w:hAnsi="Public Sans" w:cs="Calibri"/>
                <w:b/>
                <w:bCs/>
                <w:sz w:val="18"/>
                <w:szCs w:val="18"/>
                <w:lang w:eastAsia="en-AU"/>
              </w:rPr>
            </w:pPr>
            <w:r w:rsidRPr="00E7222A">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0C129E99"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15B087B"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5C6139AA"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 </w:t>
            </w:r>
          </w:p>
        </w:tc>
      </w:tr>
      <w:tr w:rsidR="00E7222A" w:rsidRPr="00E7222A" w14:paraId="2ACEEBD4"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E7F0ABE" w14:textId="77777777" w:rsidR="00E7222A" w:rsidRPr="00E7222A" w:rsidRDefault="00E7222A" w:rsidP="00E7222A">
            <w:pPr>
              <w:ind w:firstLineChars="200" w:firstLine="360"/>
              <w:rPr>
                <w:rFonts w:ascii="Public Sans" w:hAnsi="Public Sans" w:cs="Calibri"/>
                <w:sz w:val="18"/>
                <w:szCs w:val="18"/>
                <w:lang w:eastAsia="en-AU"/>
              </w:rPr>
            </w:pPr>
            <w:r w:rsidRPr="00E7222A">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6ACC16F4"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6,577</w:t>
            </w:r>
          </w:p>
        </w:tc>
        <w:tc>
          <w:tcPr>
            <w:tcW w:w="586" w:type="pct"/>
            <w:gridSpan w:val="2"/>
            <w:tcBorders>
              <w:top w:val="nil"/>
              <w:left w:val="nil"/>
              <w:bottom w:val="single" w:sz="4" w:space="0" w:color="FFFFFF"/>
              <w:right w:val="single" w:sz="4" w:space="0" w:color="FFFFFF"/>
            </w:tcBorders>
            <w:noWrap/>
            <w:vAlign w:val="center"/>
            <w:hideMark/>
          </w:tcPr>
          <w:p w14:paraId="32997944"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6,577</w:t>
            </w:r>
          </w:p>
        </w:tc>
        <w:tc>
          <w:tcPr>
            <w:tcW w:w="585" w:type="pct"/>
            <w:gridSpan w:val="2"/>
            <w:tcBorders>
              <w:top w:val="nil"/>
              <w:left w:val="nil"/>
              <w:bottom w:val="single" w:sz="4" w:space="0" w:color="FFFFFF"/>
              <w:right w:val="single" w:sz="4" w:space="0" w:color="FFFFFF"/>
            </w:tcBorders>
            <w:noWrap/>
            <w:vAlign w:val="center"/>
            <w:hideMark/>
          </w:tcPr>
          <w:p w14:paraId="44CDEB76"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7,210</w:t>
            </w:r>
          </w:p>
        </w:tc>
      </w:tr>
      <w:tr w:rsidR="00E7222A" w:rsidRPr="00E7222A" w14:paraId="710FC393"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F39F550" w14:textId="77777777" w:rsidR="00E7222A" w:rsidRPr="00E7222A" w:rsidRDefault="00E7222A" w:rsidP="00E7222A">
            <w:pPr>
              <w:ind w:firstLineChars="200" w:firstLine="360"/>
              <w:rPr>
                <w:rFonts w:ascii="Public Sans" w:hAnsi="Public Sans" w:cs="Calibri"/>
                <w:sz w:val="18"/>
                <w:szCs w:val="18"/>
                <w:lang w:eastAsia="en-AU"/>
              </w:rPr>
            </w:pPr>
            <w:r w:rsidRPr="00E7222A">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4D84DAF9"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CD16549"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82791C4"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r>
      <w:tr w:rsidR="00E7222A" w:rsidRPr="00E7222A" w14:paraId="4B5668A1"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4CEC129" w14:textId="77777777" w:rsidR="00E7222A" w:rsidRPr="00E7222A" w:rsidRDefault="00E7222A" w:rsidP="00E7222A">
            <w:pPr>
              <w:ind w:firstLineChars="200" w:firstLine="360"/>
              <w:rPr>
                <w:rFonts w:ascii="Public Sans" w:hAnsi="Public Sans" w:cs="Calibri"/>
                <w:sz w:val="18"/>
                <w:szCs w:val="18"/>
                <w:lang w:eastAsia="en-AU"/>
              </w:rPr>
            </w:pPr>
            <w:r w:rsidRPr="00E7222A">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0AD504F5"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92BF449"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64760B9"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r>
      <w:tr w:rsidR="00E7222A" w:rsidRPr="00E7222A" w14:paraId="0782FEA9"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CF8D702" w14:textId="77777777" w:rsidR="00E7222A" w:rsidRPr="00E7222A" w:rsidRDefault="00E7222A" w:rsidP="00E7222A">
            <w:pPr>
              <w:ind w:firstLineChars="200" w:firstLine="360"/>
              <w:rPr>
                <w:rFonts w:ascii="Public Sans" w:hAnsi="Public Sans" w:cs="Calibri"/>
                <w:sz w:val="18"/>
                <w:szCs w:val="18"/>
                <w:lang w:eastAsia="en-AU"/>
              </w:rPr>
            </w:pPr>
            <w:r w:rsidRPr="00E7222A">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015D3E7F"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1334EA6"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85D1F34"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r>
      <w:tr w:rsidR="00E7222A" w:rsidRPr="00E7222A" w14:paraId="7A0FCA91"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7705B08" w14:textId="77777777" w:rsidR="00E7222A" w:rsidRPr="00E7222A" w:rsidRDefault="00E7222A" w:rsidP="00E7222A">
            <w:pPr>
              <w:ind w:firstLineChars="200" w:firstLine="360"/>
              <w:rPr>
                <w:rFonts w:ascii="Public Sans" w:hAnsi="Public Sans" w:cs="Calibri"/>
                <w:sz w:val="18"/>
                <w:szCs w:val="18"/>
                <w:lang w:eastAsia="en-AU"/>
              </w:rPr>
            </w:pPr>
            <w:r w:rsidRPr="00E7222A">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3C61203E"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51EB84C"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6912A48"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r>
      <w:tr w:rsidR="00E7222A" w:rsidRPr="00E7222A" w14:paraId="1B197E66"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ADB28A4" w14:textId="77777777" w:rsidR="00E7222A" w:rsidRPr="00E7222A" w:rsidRDefault="00E7222A" w:rsidP="00E7222A">
            <w:pPr>
              <w:ind w:firstLineChars="200" w:firstLine="360"/>
              <w:rPr>
                <w:rFonts w:ascii="Public Sans" w:hAnsi="Public Sans" w:cs="Calibri"/>
                <w:sz w:val="18"/>
                <w:szCs w:val="18"/>
                <w:lang w:eastAsia="en-AU"/>
              </w:rPr>
            </w:pPr>
            <w:r w:rsidRPr="00E7222A">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54B3011B"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1,031</w:t>
            </w:r>
          </w:p>
        </w:tc>
        <w:tc>
          <w:tcPr>
            <w:tcW w:w="586" w:type="pct"/>
            <w:gridSpan w:val="2"/>
            <w:tcBorders>
              <w:top w:val="nil"/>
              <w:left w:val="nil"/>
              <w:bottom w:val="single" w:sz="4" w:space="0" w:color="FFFFFF"/>
              <w:right w:val="single" w:sz="4" w:space="0" w:color="FFFFFF"/>
            </w:tcBorders>
            <w:noWrap/>
            <w:vAlign w:val="center"/>
            <w:hideMark/>
          </w:tcPr>
          <w:p w14:paraId="723E475E"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1,589</w:t>
            </w:r>
          </w:p>
        </w:tc>
        <w:tc>
          <w:tcPr>
            <w:tcW w:w="585" w:type="pct"/>
            <w:gridSpan w:val="2"/>
            <w:tcBorders>
              <w:top w:val="nil"/>
              <w:left w:val="nil"/>
              <w:bottom w:val="single" w:sz="4" w:space="0" w:color="FFFFFF"/>
              <w:right w:val="single" w:sz="4" w:space="0" w:color="FFFFFF"/>
            </w:tcBorders>
            <w:noWrap/>
            <w:vAlign w:val="center"/>
            <w:hideMark/>
          </w:tcPr>
          <w:p w14:paraId="5A44C3D4"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647</w:t>
            </w:r>
          </w:p>
        </w:tc>
      </w:tr>
      <w:tr w:rsidR="00E7222A" w:rsidRPr="00E7222A" w14:paraId="19DEB016"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C12D57D" w14:textId="77777777" w:rsidR="00E7222A" w:rsidRPr="00E7222A" w:rsidRDefault="00E7222A" w:rsidP="00E7222A">
            <w:pPr>
              <w:ind w:firstLineChars="200" w:firstLine="360"/>
              <w:rPr>
                <w:rFonts w:ascii="Public Sans" w:hAnsi="Public Sans" w:cs="Calibri"/>
                <w:sz w:val="18"/>
                <w:szCs w:val="18"/>
                <w:lang w:eastAsia="en-AU"/>
              </w:rPr>
            </w:pPr>
            <w:r w:rsidRPr="00E7222A">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3994EC5C"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13C57FF"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3088B8F"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r>
      <w:tr w:rsidR="00E7222A" w:rsidRPr="00E7222A" w14:paraId="20D9255D"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F160C3E" w14:textId="77777777" w:rsidR="00E7222A" w:rsidRPr="00E7222A" w:rsidRDefault="00E7222A" w:rsidP="00E7222A">
            <w:pPr>
              <w:ind w:firstLineChars="200" w:firstLine="360"/>
              <w:rPr>
                <w:rFonts w:ascii="Public Sans" w:hAnsi="Public Sans" w:cs="Calibri"/>
                <w:sz w:val="18"/>
                <w:szCs w:val="18"/>
                <w:lang w:eastAsia="en-AU"/>
              </w:rPr>
            </w:pPr>
            <w:r w:rsidRPr="00E7222A">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5BE06E9A"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1</w:t>
            </w:r>
          </w:p>
        </w:tc>
        <w:tc>
          <w:tcPr>
            <w:tcW w:w="586" w:type="pct"/>
            <w:gridSpan w:val="2"/>
            <w:tcBorders>
              <w:top w:val="nil"/>
              <w:left w:val="nil"/>
              <w:bottom w:val="single" w:sz="4" w:space="0" w:color="FFFFFF"/>
              <w:right w:val="single" w:sz="4" w:space="0" w:color="FFFFFF"/>
            </w:tcBorders>
            <w:noWrap/>
            <w:vAlign w:val="center"/>
            <w:hideMark/>
          </w:tcPr>
          <w:p w14:paraId="4C00001B"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9</w:t>
            </w:r>
          </w:p>
        </w:tc>
        <w:tc>
          <w:tcPr>
            <w:tcW w:w="585" w:type="pct"/>
            <w:gridSpan w:val="2"/>
            <w:tcBorders>
              <w:top w:val="nil"/>
              <w:left w:val="nil"/>
              <w:bottom w:val="single" w:sz="4" w:space="0" w:color="FFFFFF"/>
              <w:right w:val="single" w:sz="4" w:space="0" w:color="FFFFFF"/>
            </w:tcBorders>
            <w:noWrap/>
            <w:vAlign w:val="center"/>
            <w:hideMark/>
          </w:tcPr>
          <w:p w14:paraId="3710F6CF"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1</w:t>
            </w:r>
          </w:p>
        </w:tc>
      </w:tr>
      <w:tr w:rsidR="00E7222A" w:rsidRPr="00E7222A" w14:paraId="77DE38D3"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57B232C" w14:textId="77777777" w:rsidR="00E7222A" w:rsidRPr="00E7222A" w:rsidRDefault="00E7222A" w:rsidP="00E7222A">
            <w:pPr>
              <w:ind w:firstLineChars="200" w:firstLine="360"/>
              <w:rPr>
                <w:rFonts w:ascii="Public Sans" w:hAnsi="Public Sans" w:cs="Calibri"/>
                <w:sz w:val="18"/>
                <w:szCs w:val="18"/>
                <w:lang w:eastAsia="en-AU"/>
              </w:rPr>
            </w:pPr>
            <w:r w:rsidRPr="00E7222A">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20012647"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7263CB8"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0F45142"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r>
      <w:tr w:rsidR="00E7222A" w:rsidRPr="00E7222A" w14:paraId="0E884434" w14:textId="77777777" w:rsidTr="00E71310">
        <w:trPr>
          <w:gridAfter w:val="1"/>
          <w:wAfter w:w="18" w:type="pct"/>
          <w:trHeight w:val="225"/>
        </w:trPr>
        <w:tc>
          <w:tcPr>
            <w:tcW w:w="3225" w:type="pct"/>
            <w:tcBorders>
              <w:top w:val="nil"/>
              <w:left w:val="single" w:sz="4" w:space="0" w:color="FFFFFF"/>
              <w:bottom w:val="nil"/>
              <w:right w:val="single" w:sz="4" w:space="0" w:color="FFFFFF"/>
            </w:tcBorders>
            <w:noWrap/>
            <w:vAlign w:val="center"/>
            <w:hideMark/>
          </w:tcPr>
          <w:p w14:paraId="2336ED6A" w14:textId="77777777" w:rsidR="00E7222A" w:rsidRPr="00E7222A" w:rsidRDefault="00E7222A" w:rsidP="00E7222A">
            <w:pPr>
              <w:ind w:firstLineChars="200" w:firstLine="360"/>
              <w:rPr>
                <w:rFonts w:ascii="Public Sans" w:hAnsi="Public Sans" w:cs="Calibri"/>
                <w:sz w:val="18"/>
                <w:szCs w:val="18"/>
                <w:lang w:eastAsia="en-AU"/>
              </w:rPr>
            </w:pPr>
            <w:r w:rsidRPr="00E7222A">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0D3ED19B"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70</w:t>
            </w:r>
          </w:p>
        </w:tc>
        <w:tc>
          <w:tcPr>
            <w:tcW w:w="586" w:type="pct"/>
            <w:gridSpan w:val="2"/>
            <w:tcBorders>
              <w:top w:val="nil"/>
              <w:left w:val="nil"/>
              <w:bottom w:val="nil"/>
              <w:right w:val="single" w:sz="4" w:space="0" w:color="FFFFFF"/>
            </w:tcBorders>
            <w:noWrap/>
            <w:vAlign w:val="center"/>
            <w:hideMark/>
          </w:tcPr>
          <w:p w14:paraId="3DFBCF78"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170</w:t>
            </w:r>
          </w:p>
        </w:tc>
        <w:tc>
          <w:tcPr>
            <w:tcW w:w="585" w:type="pct"/>
            <w:gridSpan w:val="2"/>
            <w:tcBorders>
              <w:top w:val="nil"/>
              <w:left w:val="nil"/>
              <w:bottom w:val="nil"/>
              <w:right w:val="single" w:sz="4" w:space="0" w:color="FFFFFF"/>
            </w:tcBorders>
            <w:noWrap/>
            <w:vAlign w:val="center"/>
            <w:hideMark/>
          </w:tcPr>
          <w:p w14:paraId="00531639"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71</w:t>
            </w:r>
          </w:p>
        </w:tc>
      </w:tr>
      <w:tr w:rsidR="00E7222A" w:rsidRPr="00E7222A" w14:paraId="6B58D4DB" w14:textId="77777777" w:rsidTr="00E71310">
        <w:trPr>
          <w:gridAfter w:val="1"/>
          <w:wAfter w:w="18"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1CAD3AEA" w14:textId="77777777" w:rsidR="00E7222A" w:rsidRPr="00E7222A" w:rsidRDefault="00E7222A" w:rsidP="00E7222A">
            <w:pPr>
              <w:ind w:firstLineChars="100" w:firstLine="181"/>
              <w:rPr>
                <w:rFonts w:ascii="Public Sans" w:hAnsi="Public Sans" w:cs="Calibri"/>
                <w:b/>
                <w:bCs/>
                <w:sz w:val="18"/>
                <w:szCs w:val="18"/>
                <w:lang w:eastAsia="en-AU"/>
              </w:rPr>
            </w:pPr>
            <w:r w:rsidRPr="00E7222A">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3CB9D172" w14:textId="77777777" w:rsidR="00E7222A" w:rsidRPr="00E7222A" w:rsidRDefault="00E7222A" w:rsidP="00E7222A">
            <w:pPr>
              <w:jc w:val="right"/>
              <w:rPr>
                <w:rFonts w:ascii="Public Sans" w:hAnsi="Public Sans" w:cs="Calibri"/>
                <w:b/>
                <w:bCs/>
                <w:sz w:val="18"/>
                <w:szCs w:val="18"/>
                <w:lang w:eastAsia="en-AU"/>
              </w:rPr>
            </w:pPr>
            <w:r w:rsidRPr="00E7222A">
              <w:rPr>
                <w:rFonts w:ascii="Public Sans" w:hAnsi="Public Sans" w:cs="Calibri"/>
                <w:b/>
                <w:bCs/>
                <w:sz w:val="18"/>
                <w:szCs w:val="18"/>
                <w:lang w:eastAsia="en-AU"/>
              </w:rPr>
              <w:t>7,679</w:t>
            </w:r>
          </w:p>
        </w:tc>
        <w:tc>
          <w:tcPr>
            <w:tcW w:w="586" w:type="pct"/>
            <w:gridSpan w:val="2"/>
            <w:tcBorders>
              <w:top w:val="single" w:sz="4" w:space="0" w:color="auto"/>
              <w:left w:val="nil"/>
              <w:bottom w:val="single" w:sz="4" w:space="0" w:color="auto"/>
              <w:right w:val="single" w:sz="4" w:space="0" w:color="FFFFFF"/>
            </w:tcBorders>
            <w:noWrap/>
            <w:vAlign w:val="center"/>
            <w:hideMark/>
          </w:tcPr>
          <w:p w14:paraId="3FA4D56F" w14:textId="77777777" w:rsidR="00E7222A" w:rsidRPr="00E7222A" w:rsidRDefault="00E7222A" w:rsidP="00E7222A">
            <w:pPr>
              <w:jc w:val="right"/>
              <w:rPr>
                <w:rFonts w:ascii="Public Sans" w:hAnsi="Public Sans" w:cs="Calibri"/>
                <w:b/>
                <w:bCs/>
                <w:sz w:val="18"/>
                <w:szCs w:val="18"/>
                <w:lang w:eastAsia="en-AU"/>
              </w:rPr>
            </w:pPr>
            <w:r w:rsidRPr="00E7222A">
              <w:rPr>
                <w:rFonts w:ascii="Public Sans" w:hAnsi="Public Sans" w:cs="Calibri"/>
                <w:b/>
                <w:bCs/>
                <w:sz w:val="18"/>
                <w:szCs w:val="18"/>
                <w:lang w:eastAsia="en-AU"/>
              </w:rPr>
              <w:t>8,345</w:t>
            </w:r>
          </w:p>
        </w:tc>
        <w:tc>
          <w:tcPr>
            <w:tcW w:w="585" w:type="pct"/>
            <w:gridSpan w:val="2"/>
            <w:tcBorders>
              <w:top w:val="single" w:sz="4" w:space="0" w:color="auto"/>
              <w:left w:val="nil"/>
              <w:bottom w:val="single" w:sz="4" w:space="0" w:color="auto"/>
              <w:right w:val="single" w:sz="4" w:space="0" w:color="FFFFFF"/>
            </w:tcBorders>
            <w:noWrap/>
            <w:vAlign w:val="center"/>
            <w:hideMark/>
          </w:tcPr>
          <w:p w14:paraId="319CE70E" w14:textId="77777777" w:rsidR="00E7222A" w:rsidRPr="00E7222A" w:rsidRDefault="00E7222A" w:rsidP="00E7222A">
            <w:pPr>
              <w:jc w:val="right"/>
              <w:rPr>
                <w:rFonts w:ascii="Public Sans" w:hAnsi="Public Sans" w:cs="Calibri"/>
                <w:b/>
                <w:bCs/>
                <w:sz w:val="18"/>
                <w:szCs w:val="18"/>
                <w:lang w:eastAsia="en-AU"/>
              </w:rPr>
            </w:pPr>
            <w:r w:rsidRPr="00E7222A">
              <w:rPr>
                <w:rFonts w:ascii="Public Sans" w:hAnsi="Public Sans" w:cs="Calibri"/>
                <w:b/>
                <w:bCs/>
                <w:sz w:val="18"/>
                <w:szCs w:val="18"/>
                <w:lang w:eastAsia="en-AU"/>
              </w:rPr>
              <w:t>7,929</w:t>
            </w:r>
          </w:p>
        </w:tc>
      </w:tr>
      <w:tr w:rsidR="00E7222A" w:rsidRPr="00E7222A" w14:paraId="50A825F0" w14:textId="77777777" w:rsidTr="00E71310">
        <w:trPr>
          <w:gridAfter w:val="1"/>
          <w:wAfter w:w="18"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49EACE6B" w14:textId="77777777" w:rsidR="00E7222A" w:rsidRPr="00E7222A" w:rsidRDefault="00E7222A" w:rsidP="00E7222A">
            <w:pPr>
              <w:rPr>
                <w:rFonts w:ascii="Public Sans" w:hAnsi="Public Sans" w:cs="Calibri"/>
                <w:b/>
                <w:bCs/>
                <w:sz w:val="18"/>
                <w:szCs w:val="18"/>
                <w:lang w:eastAsia="en-AU"/>
              </w:rPr>
            </w:pPr>
            <w:r w:rsidRPr="00E7222A">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4FFDB843" w14:textId="77777777" w:rsidR="00E7222A" w:rsidRPr="00E7222A" w:rsidRDefault="00E7222A" w:rsidP="00E7222A">
            <w:pPr>
              <w:jc w:val="right"/>
              <w:rPr>
                <w:rFonts w:ascii="Public Sans" w:hAnsi="Public Sans" w:cs="Calibri"/>
                <w:b/>
                <w:bCs/>
                <w:sz w:val="18"/>
                <w:szCs w:val="18"/>
                <w:lang w:eastAsia="en-AU"/>
              </w:rPr>
            </w:pPr>
            <w:r w:rsidRPr="00E7222A">
              <w:rPr>
                <w:rFonts w:ascii="Public Sans" w:hAnsi="Public Sans" w:cs="Calibri"/>
                <w:b/>
                <w:bCs/>
                <w:sz w:val="18"/>
                <w:szCs w:val="18"/>
                <w:lang w:eastAsia="en-AU"/>
              </w:rPr>
              <w:t>250</w:t>
            </w:r>
          </w:p>
        </w:tc>
        <w:tc>
          <w:tcPr>
            <w:tcW w:w="586" w:type="pct"/>
            <w:gridSpan w:val="2"/>
            <w:tcBorders>
              <w:top w:val="nil"/>
              <w:left w:val="nil"/>
              <w:bottom w:val="single" w:sz="4" w:space="0" w:color="auto"/>
              <w:right w:val="single" w:sz="4" w:space="0" w:color="FFFFFF"/>
            </w:tcBorders>
            <w:noWrap/>
            <w:vAlign w:val="center"/>
            <w:hideMark/>
          </w:tcPr>
          <w:p w14:paraId="5392B090" w14:textId="77777777" w:rsidR="00E7222A" w:rsidRPr="00E7222A" w:rsidRDefault="00E7222A" w:rsidP="00E7222A">
            <w:pPr>
              <w:jc w:val="right"/>
              <w:rPr>
                <w:rFonts w:ascii="Public Sans" w:hAnsi="Public Sans" w:cs="Calibri"/>
                <w:b/>
                <w:bCs/>
                <w:sz w:val="18"/>
                <w:szCs w:val="18"/>
                <w:lang w:eastAsia="en-AU"/>
              </w:rPr>
            </w:pPr>
            <w:r w:rsidRPr="00E7222A">
              <w:rPr>
                <w:rFonts w:ascii="Public Sans" w:hAnsi="Public Sans" w:cs="Calibri"/>
                <w:b/>
                <w:bCs/>
                <w:sz w:val="18"/>
                <w:szCs w:val="18"/>
                <w:lang w:eastAsia="en-AU"/>
              </w:rPr>
              <w:t>822</w:t>
            </w:r>
          </w:p>
        </w:tc>
        <w:tc>
          <w:tcPr>
            <w:tcW w:w="585" w:type="pct"/>
            <w:gridSpan w:val="2"/>
            <w:tcBorders>
              <w:top w:val="nil"/>
              <w:left w:val="nil"/>
              <w:bottom w:val="single" w:sz="4" w:space="0" w:color="auto"/>
              <w:right w:val="single" w:sz="4" w:space="0" w:color="FFFFFF"/>
            </w:tcBorders>
            <w:noWrap/>
            <w:vAlign w:val="center"/>
            <w:hideMark/>
          </w:tcPr>
          <w:p w14:paraId="3D8C766E" w14:textId="77777777" w:rsidR="00E7222A" w:rsidRPr="00E7222A" w:rsidRDefault="00E7222A" w:rsidP="00E7222A">
            <w:pPr>
              <w:jc w:val="right"/>
              <w:rPr>
                <w:rFonts w:ascii="Public Sans" w:hAnsi="Public Sans" w:cs="Calibri"/>
                <w:b/>
                <w:bCs/>
                <w:sz w:val="18"/>
                <w:szCs w:val="18"/>
                <w:lang w:eastAsia="en-AU"/>
              </w:rPr>
            </w:pPr>
            <w:r w:rsidRPr="00E7222A">
              <w:rPr>
                <w:rFonts w:ascii="Public Sans" w:hAnsi="Public Sans" w:cs="Calibri"/>
                <w:b/>
                <w:bCs/>
                <w:sz w:val="18"/>
                <w:szCs w:val="18"/>
                <w:lang w:eastAsia="en-AU"/>
              </w:rPr>
              <w:t>250</w:t>
            </w:r>
          </w:p>
        </w:tc>
      </w:tr>
      <w:tr w:rsidR="00E7222A" w:rsidRPr="00E7222A" w14:paraId="7F8E1C18"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DC44911" w14:textId="77777777" w:rsidR="00E7222A" w:rsidRPr="00E7222A" w:rsidRDefault="00E7222A" w:rsidP="00E7222A">
            <w:pPr>
              <w:rPr>
                <w:rFonts w:ascii="Public Sans" w:hAnsi="Public Sans" w:cs="Calibri"/>
                <w:b/>
                <w:bCs/>
                <w:sz w:val="18"/>
                <w:szCs w:val="18"/>
                <w:lang w:eastAsia="en-AU"/>
              </w:rPr>
            </w:pPr>
            <w:r w:rsidRPr="00E7222A">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4E340C0F"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3DBF7118"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746270CB"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 </w:t>
            </w:r>
          </w:p>
        </w:tc>
      </w:tr>
      <w:tr w:rsidR="00E7222A" w:rsidRPr="00E7222A" w14:paraId="1D55F65B"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9D8CAC5" w14:textId="77777777" w:rsidR="00E7222A" w:rsidRPr="00E7222A" w:rsidRDefault="00E7222A" w:rsidP="00E7222A">
            <w:pPr>
              <w:ind w:firstLineChars="100" w:firstLine="180"/>
              <w:rPr>
                <w:rFonts w:ascii="Public Sans" w:hAnsi="Public Sans" w:cs="Calibri"/>
                <w:sz w:val="18"/>
                <w:szCs w:val="18"/>
                <w:lang w:eastAsia="en-AU"/>
              </w:rPr>
            </w:pPr>
            <w:r w:rsidRPr="00E7222A">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5CE79964"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BF48984"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F4C4DEB"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r>
      <w:tr w:rsidR="00E7222A" w:rsidRPr="00E7222A" w14:paraId="6A5BCECA"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5D8CD90" w14:textId="77777777" w:rsidR="00E7222A" w:rsidRPr="00E7222A" w:rsidRDefault="00E7222A" w:rsidP="00E7222A">
            <w:pPr>
              <w:ind w:firstLineChars="100" w:firstLine="180"/>
              <w:rPr>
                <w:rFonts w:ascii="Public Sans" w:hAnsi="Public Sans" w:cs="Calibri"/>
                <w:sz w:val="18"/>
                <w:szCs w:val="18"/>
                <w:lang w:eastAsia="en-AU"/>
              </w:rPr>
            </w:pPr>
            <w:r w:rsidRPr="00E7222A">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6952D23F"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(250)</w:t>
            </w:r>
          </w:p>
        </w:tc>
        <w:tc>
          <w:tcPr>
            <w:tcW w:w="586" w:type="pct"/>
            <w:gridSpan w:val="2"/>
            <w:tcBorders>
              <w:top w:val="nil"/>
              <w:left w:val="nil"/>
              <w:bottom w:val="single" w:sz="4" w:space="0" w:color="FFFFFF"/>
              <w:right w:val="single" w:sz="4" w:space="0" w:color="FFFFFF"/>
            </w:tcBorders>
            <w:noWrap/>
            <w:vAlign w:val="center"/>
            <w:hideMark/>
          </w:tcPr>
          <w:p w14:paraId="295898EC"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(235)</w:t>
            </w:r>
          </w:p>
        </w:tc>
        <w:tc>
          <w:tcPr>
            <w:tcW w:w="585" w:type="pct"/>
            <w:gridSpan w:val="2"/>
            <w:tcBorders>
              <w:top w:val="nil"/>
              <w:left w:val="nil"/>
              <w:bottom w:val="single" w:sz="4" w:space="0" w:color="FFFFFF"/>
              <w:right w:val="single" w:sz="4" w:space="0" w:color="FFFFFF"/>
            </w:tcBorders>
            <w:noWrap/>
            <w:vAlign w:val="center"/>
            <w:hideMark/>
          </w:tcPr>
          <w:p w14:paraId="46EF6E00"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(250)</w:t>
            </w:r>
          </w:p>
        </w:tc>
      </w:tr>
      <w:tr w:rsidR="00E7222A" w:rsidRPr="00E7222A" w14:paraId="26879A5C"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F18FE96" w14:textId="77777777" w:rsidR="00E7222A" w:rsidRPr="00E7222A" w:rsidRDefault="00E7222A" w:rsidP="00E7222A">
            <w:pPr>
              <w:ind w:firstLineChars="100" w:firstLine="180"/>
              <w:rPr>
                <w:rFonts w:ascii="Public Sans" w:hAnsi="Public Sans" w:cs="Calibri"/>
                <w:sz w:val="18"/>
                <w:szCs w:val="18"/>
                <w:lang w:eastAsia="en-AU"/>
              </w:rPr>
            </w:pPr>
            <w:r w:rsidRPr="00E7222A">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5CEBAD36"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860DFF6"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77CB710"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r>
      <w:tr w:rsidR="00E7222A" w:rsidRPr="00E7222A" w14:paraId="166DC0F0"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B398214" w14:textId="77777777" w:rsidR="00E7222A" w:rsidRPr="00E7222A" w:rsidRDefault="00E7222A" w:rsidP="00E7222A">
            <w:pPr>
              <w:ind w:firstLineChars="100" w:firstLine="180"/>
              <w:rPr>
                <w:rFonts w:ascii="Public Sans" w:hAnsi="Public Sans" w:cs="Calibri"/>
                <w:sz w:val="18"/>
                <w:szCs w:val="18"/>
                <w:lang w:eastAsia="en-AU"/>
              </w:rPr>
            </w:pPr>
            <w:r w:rsidRPr="00E7222A">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28401E1F"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ED05178"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8D24A00"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r>
      <w:tr w:rsidR="00E7222A" w:rsidRPr="00E7222A" w14:paraId="353084B0"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B8F6FFD" w14:textId="77777777" w:rsidR="00E7222A" w:rsidRPr="00E7222A" w:rsidRDefault="00E7222A" w:rsidP="00E7222A">
            <w:pPr>
              <w:ind w:firstLineChars="100" w:firstLine="180"/>
              <w:rPr>
                <w:rFonts w:ascii="Public Sans" w:hAnsi="Public Sans" w:cs="Calibri"/>
                <w:sz w:val="18"/>
                <w:szCs w:val="18"/>
                <w:lang w:eastAsia="en-AU"/>
              </w:rPr>
            </w:pPr>
            <w:r w:rsidRPr="00E7222A">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18C7E440"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78C2C96"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7975F51"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r>
      <w:tr w:rsidR="00E7222A" w:rsidRPr="00E7222A" w14:paraId="5B3E0F96"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15F1ABF" w14:textId="77777777" w:rsidR="00E7222A" w:rsidRPr="00E7222A" w:rsidRDefault="00E7222A" w:rsidP="00E7222A">
            <w:pPr>
              <w:ind w:firstLineChars="100" w:firstLine="180"/>
              <w:rPr>
                <w:rFonts w:ascii="Public Sans" w:hAnsi="Public Sans" w:cs="Calibri"/>
                <w:sz w:val="18"/>
                <w:szCs w:val="18"/>
                <w:lang w:eastAsia="en-AU"/>
              </w:rPr>
            </w:pPr>
            <w:r w:rsidRPr="00E7222A">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5891DDD0"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EF758E4"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21A04FD"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r>
      <w:tr w:rsidR="00E7222A" w:rsidRPr="00E7222A" w14:paraId="0390E5CC" w14:textId="77777777" w:rsidTr="00E71310">
        <w:trPr>
          <w:gridAfter w:val="1"/>
          <w:wAfter w:w="18" w:type="pct"/>
          <w:trHeight w:val="225"/>
        </w:trPr>
        <w:tc>
          <w:tcPr>
            <w:tcW w:w="3225" w:type="pct"/>
            <w:tcBorders>
              <w:top w:val="nil"/>
              <w:left w:val="single" w:sz="4" w:space="0" w:color="FFFFFF"/>
              <w:bottom w:val="nil"/>
              <w:right w:val="single" w:sz="4" w:space="0" w:color="FFFFFF"/>
            </w:tcBorders>
            <w:noWrap/>
            <w:vAlign w:val="center"/>
            <w:hideMark/>
          </w:tcPr>
          <w:p w14:paraId="76E8D7BD" w14:textId="77777777" w:rsidR="00E7222A" w:rsidRPr="00E7222A" w:rsidRDefault="00E7222A" w:rsidP="00E7222A">
            <w:pPr>
              <w:ind w:firstLineChars="100" w:firstLine="180"/>
              <w:rPr>
                <w:rFonts w:ascii="Public Sans" w:hAnsi="Public Sans" w:cs="Calibri"/>
                <w:sz w:val="18"/>
                <w:szCs w:val="18"/>
                <w:lang w:eastAsia="en-AU"/>
              </w:rPr>
            </w:pPr>
            <w:r w:rsidRPr="00E7222A">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5DA95D3A"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456A65BE"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(14)</w:t>
            </w:r>
          </w:p>
        </w:tc>
        <w:tc>
          <w:tcPr>
            <w:tcW w:w="585" w:type="pct"/>
            <w:gridSpan w:val="2"/>
            <w:tcBorders>
              <w:top w:val="nil"/>
              <w:left w:val="nil"/>
              <w:bottom w:val="nil"/>
              <w:right w:val="single" w:sz="4" w:space="0" w:color="FFFFFF"/>
            </w:tcBorders>
            <w:noWrap/>
            <w:vAlign w:val="center"/>
            <w:hideMark/>
          </w:tcPr>
          <w:p w14:paraId="1DCE048A"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r>
      <w:tr w:rsidR="00E7222A" w:rsidRPr="00E7222A" w14:paraId="69A0BA37" w14:textId="77777777" w:rsidTr="00E71310">
        <w:trPr>
          <w:gridAfter w:val="1"/>
          <w:wAfter w:w="18"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68CC7768" w14:textId="77777777" w:rsidR="00E7222A" w:rsidRPr="00E7222A" w:rsidRDefault="00E7222A" w:rsidP="00E7222A">
            <w:pPr>
              <w:rPr>
                <w:rFonts w:ascii="Public Sans" w:hAnsi="Public Sans" w:cs="Calibri"/>
                <w:b/>
                <w:bCs/>
                <w:sz w:val="18"/>
                <w:szCs w:val="18"/>
                <w:lang w:eastAsia="en-AU"/>
              </w:rPr>
            </w:pPr>
            <w:r w:rsidRPr="00E7222A">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070DC8BF" w14:textId="77777777" w:rsidR="00E7222A" w:rsidRPr="00E7222A" w:rsidRDefault="00E7222A" w:rsidP="00E7222A">
            <w:pPr>
              <w:jc w:val="right"/>
              <w:rPr>
                <w:rFonts w:ascii="Public Sans" w:hAnsi="Public Sans" w:cs="Calibri"/>
                <w:b/>
                <w:bCs/>
                <w:sz w:val="18"/>
                <w:szCs w:val="18"/>
                <w:lang w:eastAsia="en-AU"/>
              </w:rPr>
            </w:pPr>
            <w:r w:rsidRPr="00E7222A">
              <w:rPr>
                <w:rFonts w:ascii="Public Sans" w:hAnsi="Public Sans" w:cs="Calibri"/>
                <w:b/>
                <w:bCs/>
                <w:sz w:val="18"/>
                <w:szCs w:val="18"/>
                <w:lang w:eastAsia="en-AU"/>
              </w:rPr>
              <w:t>(250)</w:t>
            </w:r>
          </w:p>
        </w:tc>
        <w:tc>
          <w:tcPr>
            <w:tcW w:w="586" w:type="pct"/>
            <w:gridSpan w:val="2"/>
            <w:tcBorders>
              <w:top w:val="single" w:sz="4" w:space="0" w:color="auto"/>
              <w:left w:val="nil"/>
              <w:bottom w:val="single" w:sz="4" w:space="0" w:color="auto"/>
              <w:right w:val="single" w:sz="4" w:space="0" w:color="FFFFFF"/>
            </w:tcBorders>
            <w:noWrap/>
            <w:vAlign w:val="center"/>
            <w:hideMark/>
          </w:tcPr>
          <w:p w14:paraId="36DAF372" w14:textId="77777777" w:rsidR="00E7222A" w:rsidRPr="00E7222A" w:rsidRDefault="00E7222A" w:rsidP="00E7222A">
            <w:pPr>
              <w:jc w:val="right"/>
              <w:rPr>
                <w:rFonts w:ascii="Public Sans" w:hAnsi="Public Sans" w:cs="Calibri"/>
                <w:b/>
                <w:bCs/>
                <w:sz w:val="18"/>
                <w:szCs w:val="18"/>
                <w:lang w:eastAsia="en-AU"/>
              </w:rPr>
            </w:pPr>
            <w:r w:rsidRPr="00E7222A">
              <w:rPr>
                <w:rFonts w:ascii="Public Sans" w:hAnsi="Public Sans" w:cs="Calibri"/>
                <w:b/>
                <w:bCs/>
                <w:sz w:val="18"/>
                <w:szCs w:val="18"/>
                <w:lang w:eastAsia="en-AU"/>
              </w:rPr>
              <w:t>(249)</w:t>
            </w:r>
          </w:p>
        </w:tc>
        <w:tc>
          <w:tcPr>
            <w:tcW w:w="585" w:type="pct"/>
            <w:gridSpan w:val="2"/>
            <w:tcBorders>
              <w:top w:val="single" w:sz="4" w:space="0" w:color="auto"/>
              <w:left w:val="nil"/>
              <w:bottom w:val="single" w:sz="4" w:space="0" w:color="auto"/>
              <w:right w:val="single" w:sz="4" w:space="0" w:color="FFFFFF"/>
            </w:tcBorders>
            <w:noWrap/>
            <w:vAlign w:val="center"/>
            <w:hideMark/>
          </w:tcPr>
          <w:p w14:paraId="08BA2EC4" w14:textId="77777777" w:rsidR="00E7222A" w:rsidRPr="00E7222A" w:rsidRDefault="00E7222A" w:rsidP="00E7222A">
            <w:pPr>
              <w:jc w:val="right"/>
              <w:rPr>
                <w:rFonts w:ascii="Public Sans" w:hAnsi="Public Sans" w:cs="Calibri"/>
                <w:b/>
                <w:bCs/>
                <w:sz w:val="18"/>
                <w:szCs w:val="18"/>
                <w:lang w:eastAsia="en-AU"/>
              </w:rPr>
            </w:pPr>
            <w:r w:rsidRPr="00E7222A">
              <w:rPr>
                <w:rFonts w:ascii="Public Sans" w:hAnsi="Public Sans" w:cs="Calibri"/>
                <w:b/>
                <w:bCs/>
                <w:sz w:val="18"/>
                <w:szCs w:val="18"/>
                <w:lang w:eastAsia="en-AU"/>
              </w:rPr>
              <w:t>(250)</w:t>
            </w:r>
          </w:p>
        </w:tc>
      </w:tr>
      <w:tr w:rsidR="00E7222A" w:rsidRPr="00E7222A" w14:paraId="39C3F505"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614C5D7" w14:textId="77777777" w:rsidR="00E7222A" w:rsidRPr="00E7222A" w:rsidRDefault="00E7222A" w:rsidP="00E7222A">
            <w:pPr>
              <w:rPr>
                <w:rFonts w:ascii="Public Sans" w:hAnsi="Public Sans" w:cs="Calibri"/>
                <w:b/>
                <w:bCs/>
                <w:sz w:val="18"/>
                <w:szCs w:val="18"/>
                <w:lang w:eastAsia="en-AU"/>
              </w:rPr>
            </w:pPr>
            <w:r w:rsidRPr="00E7222A">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75F6BE97"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5FA9FDE"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4AD3C89C"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 </w:t>
            </w:r>
          </w:p>
        </w:tc>
      </w:tr>
      <w:tr w:rsidR="00E7222A" w:rsidRPr="00E7222A" w14:paraId="44C16A2C"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D9B8D52" w14:textId="77777777" w:rsidR="00E7222A" w:rsidRPr="00E7222A" w:rsidRDefault="00E7222A" w:rsidP="00E7222A">
            <w:pPr>
              <w:ind w:firstLineChars="100" w:firstLine="180"/>
              <w:rPr>
                <w:rFonts w:ascii="Public Sans" w:hAnsi="Public Sans" w:cs="Calibri"/>
                <w:sz w:val="18"/>
                <w:szCs w:val="18"/>
                <w:lang w:eastAsia="en-AU"/>
              </w:rPr>
            </w:pPr>
            <w:r w:rsidRPr="00E7222A">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438947B9"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491623F"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872BCCA"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r>
      <w:tr w:rsidR="00E7222A" w:rsidRPr="00E7222A" w14:paraId="73506C15"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B12FD30" w14:textId="77777777" w:rsidR="00E7222A" w:rsidRPr="00E7222A" w:rsidRDefault="00E7222A" w:rsidP="00E7222A">
            <w:pPr>
              <w:ind w:firstLineChars="100" w:firstLine="180"/>
              <w:rPr>
                <w:rFonts w:ascii="Public Sans" w:hAnsi="Public Sans" w:cs="Calibri"/>
                <w:sz w:val="18"/>
                <w:szCs w:val="18"/>
                <w:lang w:eastAsia="en-AU"/>
              </w:rPr>
            </w:pPr>
            <w:r w:rsidRPr="00E7222A">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32880729"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78778E0"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3350012"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r>
      <w:tr w:rsidR="00E7222A" w:rsidRPr="00E7222A" w14:paraId="5E5B3C39"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F4F4EA6" w14:textId="77777777" w:rsidR="00E7222A" w:rsidRPr="00E7222A" w:rsidRDefault="00E7222A" w:rsidP="00E7222A">
            <w:pPr>
              <w:ind w:firstLineChars="100" w:firstLine="180"/>
              <w:rPr>
                <w:rFonts w:ascii="Public Sans" w:hAnsi="Public Sans" w:cs="Calibri"/>
                <w:sz w:val="18"/>
                <w:szCs w:val="18"/>
                <w:lang w:eastAsia="en-AU"/>
              </w:rPr>
            </w:pPr>
            <w:r w:rsidRPr="00E7222A">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50891B3B"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6E69A0C"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7B0A29D"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r>
      <w:tr w:rsidR="00E7222A" w:rsidRPr="00E7222A" w14:paraId="20C51497"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D2232B7" w14:textId="77777777" w:rsidR="00E7222A" w:rsidRPr="00E7222A" w:rsidRDefault="00E7222A" w:rsidP="00E7222A">
            <w:pPr>
              <w:ind w:firstLineChars="100" w:firstLine="180"/>
              <w:rPr>
                <w:rFonts w:ascii="Public Sans" w:hAnsi="Public Sans" w:cs="Calibri"/>
                <w:sz w:val="18"/>
                <w:szCs w:val="18"/>
                <w:lang w:eastAsia="en-AU"/>
              </w:rPr>
            </w:pPr>
            <w:r w:rsidRPr="00E7222A">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540098C8"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5F205B3"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0D18416"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r>
      <w:tr w:rsidR="00E7222A" w:rsidRPr="00E7222A" w14:paraId="4A9CFFBF"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3B39B1B" w14:textId="77777777" w:rsidR="00E7222A" w:rsidRPr="00E7222A" w:rsidRDefault="00E7222A" w:rsidP="00E7222A">
            <w:pPr>
              <w:ind w:firstLineChars="100" w:firstLine="180"/>
              <w:rPr>
                <w:rFonts w:ascii="Public Sans" w:hAnsi="Public Sans" w:cs="Calibri"/>
                <w:sz w:val="18"/>
                <w:szCs w:val="18"/>
                <w:lang w:eastAsia="en-AU"/>
              </w:rPr>
            </w:pPr>
            <w:r w:rsidRPr="00E7222A">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5C5221C4"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5E63691"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BC834C2"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r>
      <w:tr w:rsidR="00E7222A" w:rsidRPr="00E7222A" w14:paraId="466DBBC5" w14:textId="77777777" w:rsidTr="00E71310">
        <w:trPr>
          <w:gridAfter w:val="1"/>
          <w:wAfter w:w="18" w:type="pct"/>
          <w:trHeight w:val="225"/>
        </w:trPr>
        <w:tc>
          <w:tcPr>
            <w:tcW w:w="3225" w:type="pct"/>
            <w:tcBorders>
              <w:top w:val="nil"/>
              <w:left w:val="single" w:sz="4" w:space="0" w:color="FFFFFF"/>
              <w:bottom w:val="nil"/>
              <w:right w:val="single" w:sz="4" w:space="0" w:color="FFFFFF"/>
            </w:tcBorders>
            <w:noWrap/>
            <w:vAlign w:val="center"/>
            <w:hideMark/>
          </w:tcPr>
          <w:p w14:paraId="040C133D" w14:textId="77777777" w:rsidR="00E7222A" w:rsidRPr="00E7222A" w:rsidRDefault="00E7222A" w:rsidP="00E7222A">
            <w:pPr>
              <w:ind w:firstLineChars="100" w:firstLine="180"/>
              <w:rPr>
                <w:rFonts w:ascii="Public Sans" w:hAnsi="Public Sans" w:cs="Calibri"/>
                <w:sz w:val="18"/>
                <w:szCs w:val="18"/>
                <w:lang w:eastAsia="en-AU"/>
              </w:rPr>
            </w:pPr>
            <w:r w:rsidRPr="00E7222A">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5E4ABE42"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7471E588"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507F8066"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r>
      <w:tr w:rsidR="00E7222A" w:rsidRPr="00E7222A" w14:paraId="44071DD6" w14:textId="77777777" w:rsidTr="00E71310">
        <w:trPr>
          <w:gridAfter w:val="1"/>
          <w:wAfter w:w="18"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7AC951EC" w14:textId="77777777" w:rsidR="00E7222A" w:rsidRPr="00E7222A" w:rsidRDefault="00E7222A" w:rsidP="00E7222A">
            <w:pPr>
              <w:rPr>
                <w:rFonts w:ascii="Public Sans" w:hAnsi="Public Sans" w:cs="Calibri"/>
                <w:b/>
                <w:bCs/>
                <w:sz w:val="18"/>
                <w:szCs w:val="18"/>
                <w:lang w:eastAsia="en-AU"/>
              </w:rPr>
            </w:pPr>
            <w:r w:rsidRPr="00E7222A">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1858D761" w14:textId="77777777" w:rsidR="00E7222A" w:rsidRPr="00E7222A" w:rsidRDefault="00E7222A" w:rsidP="00E7222A">
            <w:pPr>
              <w:jc w:val="right"/>
              <w:rPr>
                <w:rFonts w:ascii="Public Sans" w:hAnsi="Public Sans" w:cs="Calibri"/>
                <w:b/>
                <w:bCs/>
                <w:sz w:val="18"/>
                <w:szCs w:val="18"/>
                <w:lang w:eastAsia="en-AU"/>
              </w:rPr>
            </w:pPr>
            <w:r w:rsidRPr="00E7222A">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234B5578" w14:textId="77777777" w:rsidR="00E7222A" w:rsidRPr="00E7222A" w:rsidRDefault="00E7222A" w:rsidP="00E7222A">
            <w:pPr>
              <w:jc w:val="right"/>
              <w:rPr>
                <w:rFonts w:ascii="Public Sans" w:hAnsi="Public Sans" w:cs="Calibri"/>
                <w:b/>
                <w:bCs/>
                <w:sz w:val="18"/>
                <w:szCs w:val="18"/>
                <w:lang w:eastAsia="en-AU"/>
              </w:rPr>
            </w:pPr>
            <w:r w:rsidRPr="00E7222A">
              <w:rPr>
                <w:rFonts w:ascii="Public Sans" w:hAnsi="Public Sans" w:cs="Calibri"/>
                <w:b/>
                <w:bCs/>
                <w:sz w:val="18"/>
                <w:szCs w:val="18"/>
                <w:lang w:eastAsia="en-AU"/>
              </w:rPr>
              <w:t>...</w:t>
            </w:r>
          </w:p>
        </w:tc>
        <w:tc>
          <w:tcPr>
            <w:tcW w:w="585" w:type="pct"/>
            <w:gridSpan w:val="2"/>
            <w:tcBorders>
              <w:top w:val="single" w:sz="4" w:space="0" w:color="auto"/>
              <w:left w:val="nil"/>
              <w:bottom w:val="single" w:sz="4" w:space="0" w:color="auto"/>
              <w:right w:val="single" w:sz="4" w:space="0" w:color="FFFFFF"/>
            </w:tcBorders>
            <w:noWrap/>
            <w:vAlign w:val="center"/>
            <w:hideMark/>
          </w:tcPr>
          <w:p w14:paraId="1C1A9D09" w14:textId="77777777" w:rsidR="00E7222A" w:rsidRPr="00E7222A" w:rsidRDefault="00E7222A" w:rsidP="00E7222A">
            <w:pPr>
              <w:jc w:val="right"/>
              <w:rPr>
                <w:rFonts w:ascii="Public Sans" w:hAnsi="Public Sans" w:cs="Calibri"/>
                <w:b/>
                <w:bCs/>
                <w:sz w:val="18"/>
                <w:szCs w:val="18"/>
                <w:lang w:eastAsia="en-AU"/>
              </w:rPr>
            </w:pPr>
            <w:r w:rsidRPr="00E7222A">
              <w:rPr>
                <w:rFonts w:ascii="Public Sans" w:hAnsi="Public Sans" w:cs="Calibri"/>
                <w:b/>
                <w:bCs/>
                <w:sz w:val="18"/>
                <w:szCs w:val="18"/>
                <w:lang w:eastAsia="en-AU"/>
              </w:rPr>
              <w:t>...</w:t>
            </w:r>
          </w:p>
        </w:tc>
      </w:tr>
      <w:tr w:rsidR="00E7222A" w:rsidRPr="00E7222A" w14:paraId="5DD994CC" w14:textId="77777777" w:rsidTr="00E71310">
        <w:trPr>
          <w:gridAfter w:val="1"/>
          <w:wAfter w:w="18"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60108417" w14:textId="77777777" w:rsidR="00E7222A" w:rsidRPr="00E7222A" w:rsidRDefault="00E7222A" w:rsidP="00E7222A">
            <w:pPr>
              <w:rPr>
                <w:rFonts w:ascii="Public Sans" w:hAnsi="Public Sans" w:cs="Calibri"/>
                <w:b/>
                <w:bCs/>
                <w:sz w:val="18"/>
                <w:szCs w:val="18"/>
                <w:lang w:eastAsia="en-AU"/>
              </w:rPr>
            </w:pPr>
            <w:r w:rsidRPr="00E7222A">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74A84F07" w14:textId="77777777" w:rsidR="00E7222A" w:rsidRPr="00E7222A" w:rsidRDefault="00E7222A" w:rsidP="00E7222A">
            <w:pPr>
              <w:jc w:val="right"/>
              <w:rPr>
                <w:rFonts w:ascii="Public Sans" w:hAnsi="Public Sans" w:cs="Calibri"/>
                <w:b/>
                <w:bCs/>
                <w:sz w:val="18"/>
                <w:szCs w:val="18"/>
                <w:lang w:eastAsia="en-AU"/>
              </w:rPr>
            </w:pPr>
            <w:r w:rsidRPr="00E7222A">
              <w:rPr>
                <w:rFonts w:ascii="Public Sans" w:hAnsi="Public Sans" w:cs="Calibri"/>
                <w:b/>
                <w:bCs/>
                <w:sz w:val="18"/>
                <w:szCs w:val="18"/>
                <w:lang w:eastAsia="en-AU"/>
              </w:rPr>
              <w:t>0</w:t>
            </w:r>
          </w:p>
        </w:tc>
        <w:tc>
          <w:tcPr>
            <w:tcW w:w="586" w:type="pct"/>
            <w:gridSpan w:val="2"/>
            <w:tcBorders>
              <w:top w:val="nil"/>
              <w:left w:val="nil"/>
              <w:bottom w:val="single" w:sz="4" w:space="0" w:color="auto"/>
              <w:right w:val="single" w:sz="4" w:space="0" w:color="FFFFFF"/>
            </w:tcBorders>
            <w:noWrap/>
            <w:vAlign w:val="center"/>
            <w:hideMark/>
          </w:tcPr>
          <w:p w14:paraId="77ECB63A" w14:textId="77777777" w:rsidR="00E7222A" w:rsidRPr="00E7222A" w:rsidRDefault="00E7222A" w:rsidP="00E7222A">
            <w:pPr>
              <w:jc w:val="right"/>
              <w:rPr>
                <w:rFonts w:ascii="Public Sans" w:hAnsi="Public Sans" w:cs="Calibri"/>
                <w:b/>
                <w:bCs/>
                <w:sz w:val="18"/>
                <w:szCs w:val="18"/>
                <w:lang w:eastAsia="en-AU"/>
              </w:rPr>
            </w:pPr>
            <w:r w:rsidRPr="00E7222A">
              <w:rPr>
                <w:rFonts w:ascii="Public Sans" w:hAnsi="Public Sans" w:cs="Calibri"/>
                <w:b/>
                <w:bCs/>
                <w:sz w:val="18"/>
                <w:szCs w:val="18"/>
                <w:lang w:eastAsia="en-AU"/>
              </w:rPr>
              <w:t>573</w:t>
            </w:r>
          </w:p>
        </w:tc>
        <w:tc>
          <w:tcPr>
            <w:tcW w:w="585" w:type="pct"/>
            <w:gridSpan w:val="2"/>
            <w:tcBorders>
              <w:top w:val="nil"/>
              <w:left w:val="nil"/>
              <w:bottom w:val="single" w:sz="4" w:space="0" w:color="auto"/>
              <w:right w:val="single" w:sz="4" w:space="0" w:color="FFFFFF"/>
            </w:tcBorders>
            <w:noWrap/>
            <w:vAlign w:val="center"/>
            <w:hideMark/>
          </w:tcPr>
          <w:p w14:paraId="4F17C47B" w14:textId="77777777" w:rsidR="00E7222A" w:rsidRPr="00E7222A" w:rsidRDefault="00E7222A" w:rsidP="00E7222A">
            <w:pPr>
              <w:jc w:val="right"/>
              <w:rPr>
                <w:rFonts w:ascii="Public Sans" w:hAnsi="Public Sans" w:cs="Calibri"/>
                <w:b/>
                <w:bCs/>
                <w:sz w:val="18"/>
                <w:szCs w:val="18"/>
                <w:lang w:eastAsia="en-AU"/>
              </w:rPr>
            </w:pPr>
            <w:r w:rsidRPr="00E7222A">
              <w:rPr>
                <w:rFonts w:ascii="Public Sans" w:hAnsi="Public Sans" w:cs="Calibri"/>
                <w:b/>
                <w:bCs/>
                <w:sz w:val="18"/>
                <w:szCs w:val="18"/>
                <w:lang w:eastAsia="en-AU"/>
              </w:rPr>
              <w:t>(0)</w:t>
            </w:r>
          </w:p>
        </w:tc>
      </w:tr>
      <w:tr w:rsidR="00E7222A" w:rsidRPr="00E7222A" w14:paraId="2FEDBCA3" w14:textId="77777777" w:rsidTr="00E71310">
        <w:trPr>
          <w:gridAfter w:val="1"/>
          <w:wAfter w:w="18" w:type="pct"/>
          <w:trHeight w:val="195"/>
        </w:trPr>
        <w:tc>
          <w:tcPr>
            <w:tcW w:w="3225" w:type="pct"/>
            <w:tcBorders>
              <w:top w:val="nil"/>
              <w:left w:val="single" w:sz="4" w:space="0" w:color="FFFFFF"/>
              <w:bottom w:val="nil"/>
              <w:right w:val="single" w:sz="4" w:space="0" w:color="FFFFFF"/>
            </w:tcBorders>
            <w:noWrap/>
            <w:vAlign w:val="center"/>
            <w:hideMark/>
          </w:tcPr>
          <w:p w14:paraId="7F2E4872" w14:textId="77777777" w:rsidR="00E7222A" w:rsidRPr="00E7222A" w:rsidRDefault="00E7222A" w:rsidP="00E7222A">
            <w:pPr>
              <w:ind w:firstLineChars="100" w:firstLine="180"/>
              <w:rPr>
                <w:rFonts w:ascii="Public Sans" w:hAnsi="Public Sans" w:cs="Calibri"/>
                <w:sz w:val="18"/>
                <w:szCs w:val="18"/>
                <w:lang w:eastAsia="en-AU"/>
              </w:rPr>
            </w:pPr>
            <w:r w:rsidRPr="00E7222A">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2D9E44A9"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652</w:t>
            </w:r>
          </w:p>
        </w:tc>
        <w:tc>
          <w:tcPr>
            <w:tcW w:w="586" w:type="pct"/>
            <w:gridSpan w:val="2"/>
            <w:tcBorders>
              <w:top w:val="nil"/>
              <w:left w:val="nil"/>
              <w:bottom w:val="nil"/>
              <w:right w:val="single" w:sz="4" w:space="0" w:color="FFFFFF"/>
            </w:tcBorders>
            <w:noWrap/>
            <w:vAlign w:val="center"/>
            <w:hideMark/>
          </w:tcPr>
          <w:p w14:paraId="2BBCDBFD"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111</w:t>
            </w:r>
          </w:p>
        </w:tc>
        <w:tc>
          <w:tcPr>
            <w:tcW w:w="585" w:type="pct"/>
            <w:gridSpan w:val="2"/>
            <w:tcBorders>
              <w:top w:val="nil"/>
              <w:left w:val="nil"/>
              <w:bottom w:val="nil"/>
              <w:right w:val="single" w:sz="4" w:space="0" w:color="FFFFFF"/>
            </w:tcBorders>
            <w:noWrap/>
            <w:vAlign w:val="center"/>
            <w:hideMark/>
          </w:tcPr>
          <w:p w14:paraId="07505586"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684</w:t>
            </w:r>
          </w:p>
        </w:tc>
      </w:tr>
      <w:tr w:rsidR="00E7222A" w:rsidRPr="00E7222A" w14:paraId="6DA6E2B5" w14:textId="77777777" w:rsidTr="00E71310">
        <w:trPr>
          <w:gridAfter w:val="1"/>
          <w:wAfter w:w="18" w:type="pct"/>
          <w:trHeight w:val="19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4E6A9394" w14:textId="77777777" w:rsidR="00E7222A" w:rsidRPr="00E7222A" w:rsidRDefault="00E7222A" w:rsidP="00E7222A">
            <w:pPr>
              <w:ind w:firstLineChars="100" w:firstLine="180"/>
              <w:rPr>
                <w:rFonts w:ascii="Public Sans" w:hAnsi="Public Sans" w:cs="Calibri"/>
                <w:sz w:val="18"/>
                <w:szCs w:val="18"/>
                <w:lang w:eastAsia="en-AU"/>
              </w:rPr>
            </w:pPr>
            <w:r w:rsidRPr="00E7222A">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9AC70DA"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7723E1A"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14C53C4C"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r>
      <w:tr w:rsidR="00E7222A" w:rsidRPr="00E7222A" w14:paraId="77E15A1D" w14:textId="77777777" w:rsidTr="00822553">
        <w:trPr>
          <w:gridAfter w:val="1"/>
          <w:wAfter w:w="18" w:type="pct"/>
          <w:trHeight w:val="227"/>
        </w:trPr>
        <w:tc>
          <w:tcPr>
            <w:tcW w:w="3225" w:type="pct"/>
            <w:tcBorders>
              <w:top w:val="nil"/>
              <w:left w:val="single" w:sz="4" w:space="0" w:color="FFFFFF"/>
              <w:bottom w:val="nil"/>
              <w:right w:val="single" w:sz="4" w:space="0" w:color="FFFFFF"/>
            </w:tcBorders>
            <w:noWrap/>
            <w:vAlign w:val="center"/>
            <w:hideMark/>
          </w:tcPr>
          <w:p w14:paraId="36543550" w14:textId="77777777" w:rsidR="00E7222A" w:rsidRPr="00E7222A" w:rsidRDefault="00E7222A" w:rsidP="00E7222A">
            <w:pPr>
              <w:ind w:firstLineChars="100" w:firstLine="180"/>
              <w:rPr>
                <w:rFonts w:ascii="Public Sans" w:hAnsi="Public Sans" w:cs="Calibri"/>
                <w:sz w:val="18"/>
                <w:szCs w:val="18"/>
                <w:lang w:eastAsia="en-AU"/>
              </w:rPr>
            </w:pPr>
            <w:r w:rsidRPr="00E7222A">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578E05C5"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7E8029E2"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15D3C2B5" w14:textId="77777777" w:rsidR="00E7222A" w:rsidRPr="00E7222A" w:rsidRDefault="00E7222A" w:rsidP="00E7222A">
            <w:pPr>
              <w:jc w:val="right"/>
              <w:rPr>
                <w:rFonts w:ascii="Public Sans" w:hAnsi="Public Sans" w:cs="Calibri"/>
                <w:sz w:val="18"/>
                <w:szCs w:val="18"/>
                <w:lang w:eastAsia="en-AU"/>
              </w:rPr>
            </w:pPr>
            <w:r w:rsidRPr="00E7222A">
              <w:rPr>
                <w:rFonts w:ascii="Public Sans" w:hAnsi="Public Sans" w:cs="Calibri"/>
                <w:sz w:val="18"/>
                <w:szCs w:val="18"/>
                <w:lang w:eastAsia="en-AU"/>
              </w:rPr>
              <w:t>...</w:t>
            </w:r>
          </w:p>
        </w:tc>
      </w:tr>
      <w:tr w:rsidR="00E7222A" w:rsidRPr="00E7222A" w14:paraId="720F5CF0" w14:textId="77777777" w:rsidTr="00E71310">
        <w:trPr>
          <w:gridAfter w:val="1"/>
          <w:wAfter w:w="18"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1B4B0BDD" w14:textId="77777777" w:rsidR="00E7222A" w:rsidRPr="00E7222A" w:rsidRDefault="00E7222A" w:rsidP="00E7222A">
            <w:pPr>
              <w:rPr>
                <w:rFonts w:ascii="Public Sans" w:hAnsi="Public Sans" w:cs="Calibri"/>
                <w:b/>
                <w:bCs/>
                <w:sz w:val="18"/>
                <w:szCs w:val="18"/>
                <w:lang w:eastAsia="en-AU"/>
              </w:rPr>
            </w:pPr>
            <w:r w:rsidRPr="00E7222A">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2912E48B" w14:textId="77777777" w:rsidR="00E7222A" w:rsidRPr="00E7222A" w:rsidRDefault="00E7222A" w:rsidP="00E7222A">
            <w:pPr>
              <w:jc w:val="right"/>
              <w:rPr>
                <w:rFonts w:ascii="Public Sans" w:hAnsi="Public Sans" w:cs="Calibri"/>
                <w:b/>
                <w:bCs/>
                <w:sz w:val="18"/>
                <w:szCs w:val="18"/>
                <w:lang w:eastAsia="en-AU"/>
              </w:rPr>
            </w:pPr>
            <w:r w:rsidRPr="00E7222A">
              <w:rPr>
                <w:rFonts w:ascii="Public Sans" w:hAnsi="Public Sans" w:cs="Calibri"/>
                <w:b/>
                <w:bCs/>
                <w:sz w:val="18"/>
                <w:szCs w:val="18"/>
                <w:lang w:eastAsia="en-AU"/>
              </w:rPr>
              <w:t>652</w:t>
            </w:r>
          </w:p>
        </w:tc>
        <w:tc>
          <w:tcPr>
            <w:tcW w:w="586" w:type="pct"/>
            <w:gridSpan w:val="2"/>
            <w:tcBorders>
              <w:top w:val="single" w:sz="4" w:space="0" w:color="auto"/>
              <w:left w:val="nil"/>
              <w:bottom w:val="single" w:sz="4" w:space="0" w:color="auto"/>
              <w:right w:val="single" w:sz="4" w:space="0" w:color="FFFFFF"/>
            </w:tcBorders>
            <w:noWrap/>
            <w:vAlign w:val="center"/>
            <w:hideMark/>
          </w:tcPr>
          <w:p w14:paraId="54D6785E" w14:textId="77777777" w:rsidR="00E7222A" w:rsidRPr="00E7222A" w:rsidRDefault="00E7222A" w:rsidP="00E7222A">
            <w:pPr>
              <w:jc w:val="right"/>
              <w:rPr>
                <w:rFonts w:ascii="Public Sans" w:hAnsi="Public Sans" w:cs="Calibri"/>
                <w:b/>
                <w:bCs/>
                <w:sz w:val="18"/>
                <w:szCs w:val="18"/>
                <w:lang w:eastAsia="en-AU"/>
              </w:rPr>
            </w:pPr>
            <w:r w:rsidRPr="00E7222A">
              <w:rPr>
                <w:rFonts w:ascii="Public Sans" w:hAnsi="Public Sans" w:cs="Calibri"/>
                <w:b/>
                <w:bCs/>
                <w:sz w:val="18"/>
                <w:szCs w:val="18"/>
                <w:lang w:eastAsia="en-AU"/>
              </w:rPr>
              <w:t>684</w:t>
            </w:r>
          </w:p>
        </w:tc>
        <w:tc>
          <w:tcPr>
            <w:tcW w:w="585" w:type="pct"/>
            <w:gridSpan w:val="2"/>
            <w:tcBorders>
              <w:top w:val="single" w:sz="4" w:space="0" w:color="auto"/>
              <w:left w:val="nil"/>
              <w:bottom w:val="single" w:sz="4" w:space="0" w:color="auto"/>
              <w:right w:val="single" w:sz="4" w:space="0" w:color="FFFFFF"/>
            </w:tcBorders>
            <w:noWrap/>
            <w:vAlign w:val="center"/>
            <w:hideMark/>
          </w:tcPr>
          <w:p w14:paraId="42D4A01D" w14:textId="77777777" w:rsidR="00E7222A" w:rsidRPr="00E7222A" w:rsidRDefault="00E7222A" w:rsidP="00E7222A">
            <w:pPr>
              <w:jc w:val="right"/>
              <w:rPr>
                <w:rFonts w:ascii="Public Sans" w:hAnsi="Public Sans" w:cs="Calibri"/>
                <w:b/>
                <w:bCs/>
                <w:sz w:val="18"/>
                <w:szCs w:val="18"/>
                <w:lang w:eastAsia="en-AU"/>
              </w:rPr>
            </w:pPr>
            <w:r w:rsidRPr="00E7222A">
              <w:rPr>
                <w:rFonts w:ascii="Public Sans" w:hAnsi="Public Sans" w:cs="Calibri"/>
                <w:b/>
                <w:bCs/>
                <w:sz w:val="18"/>
                <w:szCs w:val="18"/>
                <w:lang w:eastAsia="en-AU"/>
              </w:rPr>
              <w:t>684</w:t>
            </w:r>
          </w:p>
        </w:tc>
      </w:tr>
    </w:tbl>
    <w:p w14:paraId="55D096B3" w14:textId="3E322399" w:rsidR="00D244B2" w:rsidRDefault="00D244B2" w:rsidP="001438C2">
      <w:pPr>
        <w:rPr>
          <w:rFonts w:ascii="Aptos" w:hAnsi="Aptos"/>
          <w:lang w:eastAsia="en-AU"/>
        </w:rPr>
        <w:sectPr w:rsidR="00D244B2" w:rsidSect="00703A51">
          <w:headerReference w:type="even" r:id="rId66"/>
          <w:headerReference w:type="default" r:id="rId67"/>
          <w:headerReference w:type="first" r:id="rId68"/>
          <w:footerReference w:type="first" r:id="rId69"/>
          <w:pgSz w:w="11907" w:h="16840" w:code="9"/>
          <w:pgMar w:top="1134" w:right="1134" w:bottom="567" w:left="1134" w:header="454" w:footer="454" w:gutter="0"/>
          <w:cols w:space="720"/>
          <w:titlePg/>
          <w:docGrid w:linePitch="272"/>
        </w:sectPr>
      </w:pPr>
    </w:p>
    <w:p w14:paraId="7939914E" w14:textId="77777777" w:rsidR="001438C2" w:rsidRDefault="001438C2" w:rsidP="004A5103">
      <w:pPr>
        <w:pStyle w:val="Heading3"/>
      </w:pPr>
      <w:r w:rsidRPr="004D439E">
        <w:t>Office of the Children's Guardian</w:t>
      </w:r>
    </w:p>
    <w:p w14:paraId="1712024A" w14:textId="77777777" w:rsidR="00482DF4" w:rsidRDefault="00482DF4" w:rsidP="0009440A">
      <w:pPr>
        <w:pStyle w:val="Heading4"/>
      </w:pPr>
      <w:r w:rsidRPr="00456A20">
        <w:t>Operating Statement</w:t>
      </w:r>
    </w:p>
    <w:tbl>
      <w:tblPr>
        <w:tblW w:w="5015" w:type="pct"/>
        <w:tblInd w:w="-5" w:type="dxa"/>
        <w:tblLook w:val="04A0" w:firstRow="1" w:lastRow="0" w:firstColumn="1" w:lastColumn="0" w:noHBand="0" w:noVBand="1"/>
        <w:tblCaption w:val="3.2 Financial Statements - Office of the Children's Guardian - Operating Statement"/>
        <w:tblDescription w:val="3.2 Financial Statements - Office of the Children's Guardian - Operating Statement"/>
      </w:tblPr>
      <w:tblGrid>
        <w:gridCol w:w="6235"/>
        <w:gridCol w:w="114"/>
        <w:gridCol w:w="1019"/>
        <w:gridCol w:w="99"/>
        <w:gridCol w:w="1034"/>
        <w:gridCol w:w="101"/>
        <w:gridCol w:w="1031"/>
        <w:gridCol w:w="35"/>
      </w:tblGrid>
      <w:tr w:rsidR="00E71310" w:rsidRPr="0094302F" w14:paraId="7B6FA7E4" w14:textId="77777777" w:rsidTr="00E71310">
        <w:trPr>
          <w:trHeight w:val="283"/>
        </w:trPr>
        <w:tc>
          <w:tcPr>
            <w:tcW w:w="3284" w:type="pct"/>
            <w:gridSpan w:val="2"/>
            <w:shd w:val="clear" w:color="auto" w:fill="EBEBEB"/>
            <w:vAlign w:val="center"/>
            <w:hideMark/>
          </w:tcPr>
          <w:p w14:paraId="525662F0" w14:textId="77777777" w:rsidR="00E71310" w:rsidRPr="0094302F" w:rsidRDefault="00E71310"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571E77B0"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46E2875C"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2025-26</w:t>
            </w:r>
          </w:p>
        </w:tc>
      </w:tr>
      <w:tr w:rsidR="00E71310" w:rsidRPr="0094302F" w14:paraId="159B9631" w14:textId="77777777" w:rsidTr="00E71310">
        <w:trPr>
          <w:trHeight w:val="225"/>
        </w:trPr>
        <w:tc>
          <w:tcPr>
            <w:tcW w:w="3284" w:type="pct"/>
            <w:gridSpan w:val="2"/>
            <w:shd w:val="clear" w:color="auto" w:fill="EBEBEB"/>
            <w:vAlign w:val="center"/>
            <w:hideMark/>
          </w:tcPr>
          <w:p w14:paraId="0588BD02" w14:textId="77777777" w:rsidR="00E71310" w:rsidRPr="0094302F" w:rsidRDefault="00E71310"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69C7ADD8"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2C65398C"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425D6FEC"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Budget</w:t>
            </w:r>
          </w:p>
        </w:tc>
      </w:tr>
      <w:tr w:rsidR="00E71310" w:rsidRPr="0094302F" w14:paraId="70F3B597" w14:textId="77777777" w:rsidTr="00E71310">
        <w:trPr>
          <w:trHeight w:val="283"/>
        </w:trPr>
        <w:tc>
          <w:tcPr>
            <w:tcW w:w="3284" w:type="pct"/>
            <w:gridSpan w:val="2"/>
            <w:shd w:val="clear" w:color="auto" w:fill="EBEBEB"/>
            <w:vAlign w:val="center"/>
            <w:hideMark/>
          </w:tcPr>
          <w:p w14:paraId="0CDD8708" w14:textId="77777777" w:rsidR="00E71310" w:rsidRPr="0094302F" w:rsidRDefault="00E71310"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2991FE59"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60D757E6"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4053FBE7"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12D3A6D3" w14:textId="77777777" w:rsidTr="00E71310">
        <w:trPr>
          <w:gridAfter w:val="1"/>
          <w:wAfter w:w="18"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56F6F12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5A8DF820"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1374BBBE"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005332E2"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r>
      <w:tr w:rsidR="001438C2" w:rsidRPr="004D439E" w14:paraId="790D9549"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CB3B243"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74CA92B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A6BEC8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395E7DD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r>
      <w:tr w:rsidR="001438C2" w:rsidRPr="004D439E" w14:paraId="477EC301"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92513F9"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3E7BF41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39,930</w:t>
            </w:r>
          </w:p>
        </w:tc>
        <w:tc>
          <w:tcPr>
            <w:tcW w:w="586" w:type="pct"/>
            <w:gridSpan w:val="2"/>
            <w:tcBorders>
              <w:top w:val="nil"/>
              <w:left w:val="nil"/>
              <w:bottom w:val="single" w:sz="4" w:space="0" w:color="FFFFFF"/>
              <w:right w:val="single" w:sz="4" w:space="0" w:color="FFFFFF"/>
            </w:tcBorders>
            <w:noWrap/>
            <w:vAlign w:val="center"/>
            <w:hideMark/>
          </w:tcPr>
          <w:p w14:paraId="344F54B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40,543</w:t>
            </w:r>
          </w:p>
        </w:tc>
        <w:tc>
          <w:tcPr>
            <w:tcW w:w="585" w:type="pct"/>
            <w:gridSpan w:val="2"/>
            <w:tcBorders>
              <w:top w:val="nil"/>
              <w:left w:val="nil"/>
              <w:bottom w:val="single" w:sz="4" w:space="0" w:color="FFFFFF"/>
              <w:right w:val="single" w:sz="4" w:space="0" w:color="FFFFFF"/>
            </w:tcBorders>
            <w:noWrap/>
            <w:vAlign w:val="center"/>
            <w:hideMark/>
          </w:tcPr>
          <w:p w14:paraId="6271EC2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39,411</w:t>
            </w:r>
          </w:p>
        </w:tc>
      </w:tr>
      <w:tr w:rsidR="001438C2" w:rsidRPr="004D439E" w14:paraId="028FB012"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50BE7D6"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14C9DAD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EDDBC6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B929CA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1DF5970B"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D626560"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22D7EE9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20,786</w:t>
            </w:r>
          </w:p>
        </w:tc>
        <w:tc>
          <w:tcPr>
            <w:tcW w:w="586" w:type="pct"/>
            <w:gridSpan w:val="2"/>
            <w:tcBorders>
              <w:top w:val="nil"/>
              <w:left w:val="nil"/>
              <w:bottom w:val="single" w:sz="4" w:space="0" w:color="FFFFFF"/>
              <w:right w:val="single" w:sz="4" w:space="0" w:color="FFFFFF"/>
            </w:tcBorders>
            <w:noWrap/>
            <w:vAlign w:val="center"/>
            <w:hideMark/>
          </w:tcPr>
          <w:p w14:paraId="50E9EC9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26,983</w:t>
            </w:r>
          </w:p>
        </w:tc>
        <w:tc>
          <w:tcPr>
            <w:tcW w:w="585" w:type="pct"/>
            <w:gridSpan w:val="2"/>
            <w:tcBorders>
              <w:top w:val="nil"/>
              <w:left w:val="nil"/>
              <w:bottom w:val="single" w:sz="4" w:space="0" w:color="FFFFFF"/>
              <w:right w:val="single" w:sz="4" w:space="0" w:color="FFFFFF"/>
            </w:tcBorders>
            <w:noWrap/>
            <w:vAlign w:val="center"/>
            <w:hideMark/>
          </w:tcPr>
          <w:p w14:paraId="3926BB8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30,686</w:t>
            </w:r>
          </w:p>
        </w:tc>
      </w:tr>
      <w:tr w:rsidR="001438C2" w:rsidRPr="004D439E" w14:paraId="6C763B5E"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1B048C6"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12E4D49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1,080</w:t>
            </w:r>
          </w:p>
        </w:tc>
        <w:tc>
          <w:tcPr>
            <w:tcW w:w="586" w:type="pct"/>
            <w:gridSpan w:val="2"/>
            <w:tcBorders>
              <w:top w:val="nil"/>
              <w:left w:val="nil"/>
              <w:bottom w:val="single" w:sz="4" w:space="0" w:color="FFFFFF"/>
              <w:right w:val="single" w:sz="4" w:space="0" w:color="FFFFFF"/>
            </w:tcBorders>
            <w:noWrap/>
            <w:vAlign w:val="center"/>
            <w:hideMark/>
          </w:tcPr>
          <w:p w14:paraId="6FBC2D5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1,014</w:t>
            </w:r>
          </w:p>
        </w:tc>
        <w:tc>
          <w:tcPr>
            <w:tcW w:w="585" w:type="pct"/>
            <w:gridSpan w:val="2"/>
            <w:tcBorders>
              <w:top w:val="nil"/>
              <w:left w:val="nil"/>
              <w:bottom w:val="single" w:sz="4" w:space="0" w:color="FFFFFF"/>
              <w:right w:val="single" w:sz="4" w:space="0" w:color="FFFFFF"/>
            </w:tcBorders>
            <w:noWrap/>
            <w:vAlign w:val="center"/>
            <w:hideMark/>
          </w:tcPr>
          <w:p w14:paraId="212390C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1,085</w:t>
            </w:r>
          </w:p>
        </w:tc>
      </w:tr>
      <w:tr w:rsidR="001438C2" w:rsidRPr="004D439E" w14:paraId="249E4DAB"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ED088E0"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711FB97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919E32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12BB3D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3DB8B7DF"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8164C72"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3A7F9B8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1,848</w:t>
            </w:r>
          </w:p>
        </w:tc>
        <w:tc>
          <w:tcPr>
            <w:tcW w:w="586" w:type="pct"/>
            <w:gridSpan w:val="2"/>
            <w:tcBorders>
              <w:top w:val="nil"/>
              <w:left w:val="nil"/>
              <w:bottom w:val="single" w:sz="4" w:space="0" w:color="FFFFFF"/>
              <w:right w:val="single" w:sz="4" w:space="0" w:color="FFFFFF"/>
            </w:tcBorders>
            <w:noWrap/>
            <w:vAlign w:val="center"/>
            <w:hideMark/>
          </w:tcPr>
          <w:p w14:paraId="4C7DD23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1,383</w:t>
            </w:r>
          </w:p>
        </w:tc>
        <w:tc>
          <w:tcPr>
            <w:tcW w:w="585" w:type="pct"/>
            <w:gridSpan w:val="2"/>
            <w:tcBorders>
              <w:top w:val="nil"/>
              <w:left w:val="nil"/>
              <w:bottom w:val="single" w:sz="4" w:space="0" w:color="FFFFFF"/>
              <w:right w:val="single" w:sz="4" w:space="0" w:color="FFFFFF"/>
            </w:tcBorders>
            <w:noWrap/>
            <w:vAlign w:val="center"/>
            <w:hideMark/>
          </w:tcPr>
          <w:p w14:paraId="11F6A23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1,238</w:t>
            </w:r>
          </w:p>
        </w:tc>
      </w:tr>
      <w:tr w:rsidR="001438C2" w:rsidRPr="004D439E" w14:paraId="335E6479"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272B4D5"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359052E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CC8532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C2C1CE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22933AF9" w14:textId="77777777" w:rsidTr="00E71310">
        <w:trPr>
          <w:gridAfter w:val="1"/>
          <w:wAfter w:w="18"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47414E86"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2F6E38F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328CC7E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5DDDD72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118ED75B" w14:textId="77777777" w:rsidTr="00E71310">
        <w:trPr>
          <w:gridAfter w:val="1"/>
          <w:wAfter w:w="18"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054A337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AA4D08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63,644</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FE1317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69,923</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2D32D12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72,420</w:t>
            </w:r>
          </w:p>
        </w:tc>
      </w:tr>
      <w:tr w:rsidR="001438C2" w:rsidRPr="004D439E" w14:paraId="1CEB2B94"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FE88026"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588ED3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1017F1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617692D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377D202F"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4F38378"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0D0736A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22,784</w:t>
            </w:r>
          </w:p>
        </w:tc>
        <w:tc>
          <w:tcPr>
            <w:tcW w:w="586" w:type="pct"/>
            <w:gridSpan w:val="2"/>
            <w:tcBorders>
              <w:top w:val="nil"/>
              <w:left w:val="nil"/>
              <w:bottom w:val="single" w:sz="4" w:space="0" w:color="FFFFFF"/>
              <w:right w:val="single" w:sz="4" w:space="0" w:color="FFFFFF"/>
            </w:tcBorders>
            <w:noWrap/>
            <w:vAlign w:val="center"/>
            <w:hideMark/>
          </w:tcPr>
          <w:p w14:paraId="68C7CCD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23,108</w:t>
            </w:r>
          </w:p>
        </w:tc>
        <w:tc>
          <w:tcPr>
            <w:tcW w:w="585" w:type="pct"/>
            <w:gridSpan w:val="2"/>
            <w:tcBorders>
              <w:top w:val="nil"/>
              <w:left w:val="nil"/>
              <w:bottom w:val="single" w:sz="4" w:space="0" w:color="FFFFFF"/>
              <w:right w:val="single" w:sz="4" w:space="0" w:color="FFFFFF"/>
            </w:tcBorders>
            <w:noWrap/>
            <w:vAlign w:val="center"/>
            <w:hideMark/>
          </w:tcPr>
          <w:p w14:paraId="540AA58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28,799</w:t>
            </w:r>
          </w:p>
        </w:tc>
      </w:tr>
      <w:tr w:rsidR="001438C2" w:rsidRPr="004D439E" w14:paraId="323E1B65"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6487361"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347F34F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F1EE03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E8B54B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171743B1"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vAlign w:val="center"/>
            <w:hideMark/>
          </w:tcPr>
          <w:p w14:paraId="13ADB189" w14:textId="77777777" w:rsidR="001438C2" w:rsidRPr="004D439E" w:rsidRDefault="001438C2" w:rsidP="00D85D41">
            <w:pPr>
              <w:ind w:right="-117"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09807EF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1,133</w:t>
            </w:r>
          </w:p>
        </w:tc>
        <w:tc>
          <w:tcPr>
            <w:tcW w:w="586" w:type="pct"/>
            <w:gridSpan w:val="2"/>
            <w:tcBorders>
              <w:top w:val="nil"/>
              <w:left w:val="nil"/>
              <w:bottom w:val="single" w:sz="4" w:space="0" w:color="FFFFFF"/>
              <w:right w:val="single" w:sz="4" w:space="0" w:color="FFFFFF"/>
            </w:tcBorders>
            <w:noWrap/>
            <w:vAlign w:val="center"/>
            <w:hideMark/>
          </w:tcPr>
          <w:p w14:paraId="21933A9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1,216</w:t>
            </w:r>
          </w:p>
        </w:tc>
        <w:tc>
          <w:tcPr>
            <w:tcW w:w="585" w:type="pct"/>
            <w:gridSpan w:val="2"/>
            <w:tcBorders>
              <w:top w:val="nil"/>
              <w:left w:val="nil"/>
              <w:bottom w:val="single" w:sz="4" w:space="0" w:color="FFFFFF"/>
              <w:right w:val="single" w:sz="4" w:space="0" w:color="FFFFFF"/>
            </w:tcBorders>
            <w:noWrap/>
            <w:vAlign w:val="center"/>
            <w:hideMark/>
          </w:tcPr>
          <w:p w14:paraId="283BBEE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1,172</w:t>
            </w:r>
          </w:p>
        </w:tc>
      </w:tr>
      <w:tr w:rsidR="001438C2" w:rsidRPr="004D439E" w14:paraId="694A20E5"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28C9160"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15B1F2E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6C1736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674C8D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6481EB7E"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BDCD8E4"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42798BA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37,764</w:t>
            </w:r>
          </w:p>
        </w:tc>
        <w:tc>
          <w:tcPr>
            <w:tcW w:w="586" w:type="pct"/>
            <w:gridSpan w:val="2"/>
            <w:tcBorders>
              <w:top w:val="nil"/>
              <w:left w:val="nil"/>
              <w:bottom w:val="single" w:sz="4" w:space="0" w:color="FFFFFF"/>
              <w:right w:val="single" w:sz="4" w:space="0" w:color="FFFFFF"/>
            </w:tcBorders>
            <w:noWrap/>
            <w:vAlign w:val="center"/>
            <w:hideMark/>
          </w:tcPr>
          <w:p w14:paraId="4BEF63E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36,548</w:t>
            </w:r>
          </w:p>
        </w:tc>
        <w:tc>
          <w:tcPr>
            <w:tcW w:w="585" w:type="pct"/>
            <w:gridSpan w:val="2"/>
            <w:tcBorders>
              <w:top w:val="nil"/>
              <w:left w:val="nil"/>
              <w:bottom w:val="single" w:sz="4" w:space="0" w:color="FFFFFF"/>
              <w:right w:val="single" w:sz="4" w:space="0" w:color="FFFFFF"/>
            </w:tcBorders>
            <w:noWrap/>
            <w:vAlign w:val="center"/>
            <w:hideMark/>
          </w:tcPr>
          <w:p w14:paraId="39D9684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43,594</w:t>
            </w:r>
          </w:p>
        </w:tc>
      </w:tr>
      <w:tr w:rsidR="001438C2" w:rsidRPr="004D439E" w14:paraId="52A8FB88"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734251A"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5680389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321</w:t>
            </w:r>
          </w:p>
        </w:tc>
        <w:tc>
          <w:tcPr>
            <w:tcW w:w="586" w:type="pct"/>
            <w:gridSpan w:val="2"/>
            <w:tcBorders>
              <w:top w:val="nil"/>
              <w:left w:val="nil"/>
              <w:bottom w:val="single" w:sz="4" w:space="0" w:color="FFFFFF"/>
              <w:right w:val="single" w:sz="4" w:space="0" w:color="FFFFFF"/>
            </w:tcBorders>
            <w:noWrap/>
            <w:vAlign w:val="center"/>
            <w:hideMark/>
          </w:tcPr>
          <w:p w14:paraId="100843D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226</w:t>
            </w:r>
          </w:p>
        </w:tc>
        <w:tc>
          <w:tcPr>
            <w:tcW w:w="585" w:type="pct"/>
            <w:gridSpan w:val="2"/>
            <w:tcBorders>
              <w:top w:val="nil"/>
              <w:left w:val="nil"/>
              <w:bottom w:val="single" w:sz="4" w:space="0" w:color="FFFFFF"/>
              <w:right w:val="single" w:sz="4" w:space="0" w:color="FFFFFF"/>
            </w:tcBorders>
            <w:noWrap/>
            <w:vAlign w:val="center"/>
            <w:hideMark/>
          </w:tcPr>
          <w:p w14:paraId="281F450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324</w:t>
            </w:r>
          </w:p>
        </w:tc>
      </w:tr>
      <w:tr w:rsidR="001438C2" w:rsidRPr="004D439E" w14:paraId="2E0F5DE5"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7C67B41"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5473473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57F608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2A6A4D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4BF0ED81"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E91E918"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5EA7FB7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D66AB1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6BF822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1A578EE1" w14:textId="77777777" w:rsidTr="00E71310">
        <w:trPr>
          <w:gridAfter w:val="1"/>
          <w:wAfter w:w="18"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74D457CF"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11399A4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69DFABC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47</w:t>
            </w:r>
          </w:p>
        </w:tc>
        <w:tc>
          <w:tcPr>
            <w:tcW w:w="585" w:type="pct"/>
            <w:gridSpan w:val="2"/>
            <w:tcBorders>
              <w:top w:val="nil"/>
              <w:left w:val="nil"/>
              <w:bottom w:val="single" w:sz="4" w:space="0" w:color="auto"/>
              <w:right w:val="single" w:sz="4" w:space="0" w:color="FFFFFF"/>
            </w:tcBorders>
            <w:noWrap/>
            <w:vAlign w:val="center"/>
            <w:hideMark/>
          </w:tcPr>
          <w:p w14:paraId="44CD7D9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1CBC9EC8" w14:textId="77777777" w:rsidTr="00E71310">
        <w:trPr>
          <w:gridAfter w:val="1"/>
          <w:wAfter w:w="18"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2C1107B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462816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62,003</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20B188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61,145</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2EB97B5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73,890</w:t>
            </w:r>
          </w:p>
        </w:tc>
      </w:tr>
      <w:tr w:rsidR="001438C2" w:rsidRPr="004D439E" w14:paraId="78DA6BCC"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B2415A8"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25F8DF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6D5546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single" w:sz="4" w:space="0" w:color="auto"/>
              <w:left w:val="nil"/>
              <w:bottom w:val="single" w:sz="4" w:space="0" w:color="FFFFFF"/>
              <w:right w:val="single" w:sz="4" w:space="0" w:color="FFFFFF"/>
            </w:tcBorders>
            <w:noWrap/>
            <w:vAlign w:val="center"/>
            <w:hideMark/>
          </w:tcPr>
          <w:p w14:paraId="6114DFCB"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52BB6FA9" w14:textId="77777777" w:rsidTr="00E71310">
        <w:trPr>
          <w:gridAfter w:val="1"/>
          <w:wAfter w:w="18" w:type="pct"/>
          <w:trHeight w:val="225"/>
        </w:trPr>
        <w:tc>
          <w:tcPr>
            <w:tcW w:w="3225" w:type="pct"/>
            <w:tcBorders>
              <w:top w:val="nil"/>
              <w:left w:val="single" w:sz="4" w:space="0" w:color="FFFFFF"/>
              <w:bottom w:val="nil"/>
              <w:right w:val="single" w:sz="4" w:space="0" w:color="FFFFFF"/>
            </w:tcBorders>
            <w:noWrap/>
            <w:vAlign w:val="center"/>
            <w:hideMark/>
          </w:tcPr>
          <w:p w14:paraId="6E667761"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6BFEB14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6" w:type="pct"/>
            <w:gridSpan w:val="2"/>
            <w:tcBorders>
              <w:top w:val="nil"/>
              <w:left w:val="nil"/>
              <w:bottom w:val="nil"/>
              <w:right w:val="single" w:sz="4" w:space="0" w:color="FFFFFF"/>
            </w:tcBorders>
            <w:noWrap/>
            <w:vAlign w:val="center"/>
            <w:hideMark/>
          </w:tcPr>
          <w:p w14:paraId="24E315E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5" w:type="pct"/>
            <w:gridSpan w:val="2"/>
            <w:tcBorders>
              <w:top w:val="nil"/>
              <w:left w:val="nil"/>
              <w:bottom w:val="nil"/>
              <w:right w:val="single" w:sz="4" w:space="0" w:color="FFFFFF"/>
            </w:tcBorders>
            <w:noWrap/>
            <w:vAlign w:val="center"/>
            <w:hideMark/>
          </w:tcPr>
          <w:p w14:paraId="36CC328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328B4853" w14:textId="77777777" w:rsidTr="00E71310">
        <w:trPr>
          <w:gridAfter w:val="1"/>
          <w:wAfter w:w="18"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7BB78194"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49F30D2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(1,641)</w:t>
            </w:r>
          </w:p>
        </w:tc>
        <w:tc>
          <w:tcPr>
            <w:tcW w:w="586" w:type="pct"/>
            <w:gridSpan w:val="2"/>
            <w:tcBorders>
              <w:top w:val="single" w:sz="4" w:space="0" w:color="auto"/>
              <w:left w:val="nil"/>
              <w:bottom w:val="single" w:sz="4" w:space="0" w:color="auto"/>
              <w:right w:val="single" w:sz="4" w:space="0" w:color="FFFFFF"/>
            </w:tcBorders>
            <w:noWrap/>
            <w:vAlign w:val="center"/>
            <w:hideMark/>
          </w:tcPr>
          <w:p w14:paraId="0C4BFA0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(8,779)</w:t>
            </w:r>
          </w:p>
        </w:tc>
        <w:tc>
          <w:tcPr>
            <w:tcW w:w="585" w:type="pct"/>
            <w:gridSpan w:val="2"/>
            <w:tcBorders>
              <w:top w:val="single" w:sz="4" w:space="0" w:color="auto"/>
              <w:left w:val="nil"/>
              <w:bottom w:val="single" w:sz="4" w:space="0" w:color="auto"/>
              <w:right w:val="single" w:sz="4" w:space="0" w:color="FFFFFF"/>
            </w:tcBorders>
            <w:noWrap/>
            <w:vAlign w:val="center"/>
            <w:hideMark/>
          </w:tcPr>
          <w:p w14:paraId="59C3406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1,470</w:t>
            </w:r>
          </w:p>
        </w:tc>
      </w:tr>
    </w:tbl>
    <w:p w14:paraId="246270DF" w14:textId="77777777" w:rsidR="001438C2" w:rsidRDefault="001438C2" w:rsidP="001438C2">
      <w:pPr>
        <w:spacing w:before="360"/>
      </w:pPr>
    </w:p>
    <w:p w14:paraId="6F90D0E2" w14:textId="77777777" w:rsidR="001438C2" w:rsidRDefault="001438C2" w:rsidP="001438C2">
      <w:r>
        <w:br w:type="page"/>
      </w:r>
    </w:p>
    <w:p w14:paraId="0DFE2AD8" w14:textId="77777777" w:rsidR="00B74B99" w:rsidRDefault="00B74B99" w:rsidP="0009440A">
      <w:pPr>
        <w:pStyle w:val="Heading4"/>
      </w:pPr>
      <w:r w:rsidRPr="009C4680">
        <w:t>Balance Sheet</w:t>
      </w:r>
    </w:p>
    <w:tbl>
      <w:tblPr>
        <w:tblW w:w="5015" w:type="pct"/>
        <w:tblInd w:w="-5" w:type="dxa"/>
        <w:tblLook w:val="04A0" w:firstRow="1" w:lastRow="0" w:firstColumn="1" w:lastColumn="0" w:noHBand="0" w:noVBand="1"/>
        <w:tblCaption w:val="3.2 Financial Statements - Office of the Children's Guardian - Balance Sheet"/>
        <w:tblDescription w:val="3.2 Financial Statements - Office of the Children's Guardian - Balance Sheet"/>
      </w:tblPr>
      <w:tblGrid>
        <w:gridCol w:w="6237"/>
        <w:gridCol w:w="112"/>
        <w:gridCol w:w="1017"/>
        <w:gridCol w:w="101"/>
        <w:gridCol w:w="1029"/>
        <w:gridCol w:w="106"/>
        <w:gridCol w:w="1023"/>
        <w:gridCol w:w="43"/>
      </w:tblGrid>
      <w:tr w:rsidR="00E71310" w:rsidRPr="0094302F" w14:paraId="428345A6" w14:textId="77777777" w:rsidTr="00E71310">
        <w:trPr>
          <w:trHeight w:val="283"/>
        </w:trPr>
        <w:tc>
          <w:tcPr>
            <w:tcW w:w="3284" w:type="pct"/>
            <w:gridSpan w:val="2"/>
            <w:shd w:val="clear" w:color="auto" w:fill="EBEBEB"/>
            <w:vAlign w:val="center"/>
            <w:hideMark/>
          </w:tcPr>
          <w:p w14:paraId="6054FED2" w14:textId="77777777" w:rsidR="00E71310" w:rsidRPr="0094302F" w:rsidRDefault="00E71310"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37C0A072"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73D80D4D"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2025-26</w:t>
            </w:r>
          </w:p>
        </w:tc>
      </w:tr>
      <w:tr w:rsidR="00E71310" w:rsidRPr="0094302F" w14:paraId="40FAD194" w14:textId="77777777" w:rsidTr="00E71310">
        <w:trPr>
          <w:trHeight w:val="225"/>
        </w:trPr>
        <w:tc>
          <w:tcPr>
            <w:tcW w:w="3284" w:type="pct"/>
            <w:gridSpan w:val="2"/>
            <w:shd w:val="clear" w:color="auto" w:fill="EBEBEB"/>
            <w:vAlign w:val="center"/>
            <w:hideMark/>
          </w:tcPr>
          <w:p w14:paraId="4113C2C1" w14:textId="77777777" w:rsidR="00E71310" w:rsidRPr="0094302F" w:rsidRDefault="00E71310"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2E232A99"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16260A2C"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4C61049D"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Budget</w:t>
            </w:r>
          </w:p>
        </w:tc>
      </w:tr>
      <w:tr w:rsidR="00E71310" w:rsidRPr="0094302F" w14:paraId="46DA7263" w14:textId="77777777" w:rsidTr="00E71310">
        <w:trPr>
          <w:trHeight w:val="283"/>
        </w:trPr>
        <w:tc>
          <w:tcPr>
            <w:tcW w:w="3284" w:type="pct"/>
            <w:gridSpan w:val="2"/>
            <w:shd w:val="clear" w:color="auto" w:fill="EBEBEB"/>
            <w:vAlign w:val="center"/>
            <w:hideMark/>
          </w:tcPr>
          <w:p w14:paraId="7146ECBC" w14:textId="77777777" w:rsidR="00E71310" w:rsidRPr="0094302F" w:rsidRDefault="00E71310"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48F4DD8F"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74E49B20"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01201536"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$000</w:t>
            </w:r>
          </w:p>
        </w:tc>
      </w:tr>
      <w:tr w:rsidR="00751616" w:rsidRPr="004D439E" w14:paraId="038342E3" w14:textId="77777777" w:rsidTr="00E71310">
        <w:trPr>
          <w:gridAfter w:val="1"/>
          <w:wAfter w:w="21" w:type="pct"/>
          <w:trHeight w:val="225"/>
        </w:trPr>
        <w:tc>
          <w:tcPr>
            <w:tcW w:w="3226" w:type="pct"/>
            <w:tcBorders>
              <w:top w:val="single" w:sz="4" w:space="0" w:color="FFFFFF"/>
              <w:left w:val="single" w:sz="4" w:space="0" w:color="FFFFFF"/>
              <w:bottom w:val="single" w:sz="4" w:space="0" w:color="FFFFFF"/>
              <w:right w:val="single" w:sz="4" w:space="0" w:color="FFFFFF"/>
            </w:tcBorders>
            <w:noWrap/>
            <w:vAlign w:val="center"/>
            <w:hideMark/>
          </w:tcPr>
          <w:p w14:paraId="2AA130FB"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Assets</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04E0CB01"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3ED89338"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1594AB7B"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751616" w:rsidRPr="004D439E" w14:paraId="35C766D0" w14:textId="77777777" w:rsidTr="00E71310">
        <w:trPr>
          <w:gridAfter w:val="1"/>
          <w:wAfter w:w="21"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5DA9B097"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Current Assets</w:t>
            </w:r>
          </w:p>
        </w:tc>
        <w:tc>
          <w:tcPr>
            <w:tcW w:w="584" w:type="pct"/>
            <w:gridSpan w:val="2"/>
            <w:tcBorders>
              <w:top w:val="nil"/>
              <w:left w:val="nil"/>
              <w:bottom w:val="single" w:sz="4" w:space="0" w:color="FFFFFF"/>
              <w:right w:val="single" w:sz="4" w:space="0" w:color="FFFFFF"/>
            </w:tcBorders>
            <w:noWrap/>
            <w:vAlign w:val="bottom"/>
            <w:hideMark/>
          </w:tcPr>
          <w:p w14:paraId="51E87E8D"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5F4BBE10"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77C759A7"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751616" w:rsidRPr="004D439E" w14:paraId="6FE8C629"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3DBFF8E1" w14:textId="05B545A0"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Assets</w:t>
            </w:r>
            <w:r w:rsidR="003E1AFF" w:rsidRPr="00156E17">
              <w:rPr>
                <w:rFonts w:ascii="Public Sans" w:hAnsi="Public Sans" w:cs="Calibri"/>
                <w:sz w:val="18"/>
                <w:szCs w:val="18"/>
                <w:vertAlign w:val="superscript"/>
                <w:lang w:eastAsia="en-AU"/>
              </w:rPr>
              <w:t>(a)</w:t>
            </w:r>
          </w:p>
        </w:tc>
        <w:tc>
          <w:tcPr>
            <w:tcW w:w="584" w:type="pct"/>
            <w:gridSpan w:val="2"/>
            <w:tcBorders>
              <w:top w:val="nil"/>
              <w:left w:val="nil"/>
              <w:bottom w:val="single" w:sz="4" w:space="0" w:color="FFFFFF"/>
              <w:right w:val="single" w:sz="4" w:space="0" w:color="FFFFFF"/>
            </w:tcBorders>
            <w:noWrap/>
            <w:vAlign w:val="center"/>
            <w:hideMark/>
          </w:tcPr>
          <w:p w14:paraId="08BB95E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6,335</w:t>
            </w:r>
          </w:p>
        </w:tc>
        <w:tc>
          <w:tcPr>
            <w:tcW w:w="584" w:type="pct"/>
            <w:gridSpan w:val="2"/>
            <w:tcBorders>
              <w:top w:val="nil"/>
              <w:left w:val="nil"/>
              <w:bottom w:val="single" w:sz="4" w:space="0" w:color="FFFFFF"/>
              <w:right w:val="single" w:sz="4" w:space="0" w:color="FFFFFF"/>
            </w:tcBorders>
            <w:noWrap/>
            <w:vAlign w:val="center"/>
            <w:hideMark/>
          </w:tcPr>
          <w:p w14:paraId="1F716674" w14:textId="4FA0C2FC"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(576)</w:t>
            </w:r>
          </w:p>
        </w:tc>
        <w:tc>
          <w:tcPr>
            <w:tcW w:w="584" w:type="pct"/>
            <w:gridSpan w:val="2"/>
            <w:tcBorders>
              <w:top w:val="nil"/>
              <w:left w:val="nil"/>
              <w:bottom w:val="single" w:sz="4" w:space="0" w:color="FFFFFF"/>
              <w:right w:val="single" w:sz="4" w:space="0" w:color="FFFFFF"/>
            </w:tcBorders>
            <w:noWrap/>
            <w:vAlign w:val="center"/>
            <w:hideMark/>
          </w:tcPr>
          <w:p w14:paraId="5C742CD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1,143</w:t>
            </w:r>
          </w:p>
        </w:tc>
      </w:tr>
      <w:tr w:rsidR="00751616" w:rsidRPr="004D439E" w14:paraId="1C2935AD"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50070A7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Receivable</w:t>
            </w:r>
          </w:p>
        </w:tc>
        <w:tc>
          <w:tcPr>
            <w:tcW w:w="584" w:type="pct"/>
            <w:gridSpan w:val="2"/>
            <w:tcBorders>
              <w:top w:val="nil"/>
              <w:left w:val="nil"/>
              <w:bottom w:val="single" w:sz="4" w:space="0" w:color="FFFFFF"/>
              <w:right w:val="single" w:sz="4" w:space="0" w:color="FFFFFF"/>
            </w:tcBorders>
            <w:noWrap/>
            <w:vAlign w:val="center"/>
            <w:hideMark/>
          </w:tcPr>
          <w:p w14:paraId="3929E6A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7816F1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B8F1BC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51616" w:rsidRPr="004D439E" w14:paraId="6B8C7924"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73FCF0E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Receivables</w:t>
            </w:r>
          </w:p>
        </w:tc>
        <w:tc>
          <w:tcPr>
            <w:tcW w:w="584" w:type="pct"/>
            <w:gridSpan w:val="2"/>
            <w:tcBorders>
              <w:top w:val="nil"/>
              <w:left w:val="nil"/>
              <w:bottom w:val="single" w:sz="4" w:space="0" w:color="FFFFFF"/>
              <w:right w:val="single" w:sz="4" w:space="0" w:color="FFFFFF"/>
            </w:tcBorders>
            <w:noWrap/>
            <w:vAlign w:val="center"/>
            <w:hideMark/>
          </w:tcPr>
          <w:p w14:paraId="49B2E3E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5,076</w:t>
            </w:r>
          </w:p>
        </w:tc>
        <w:tc>
          <w:tcPr>
            <w:tcW w:w="584" w:type="pct"/>
            <w:gridSpan w:val="2"/>
            <w:tcBorders>
              <w:top w:val="nil"/>
              <w:left w:val="nil"/>
              <w:bottom w:val="single" w:sz="4" w:space="0" w:color="FFFFFF"/>
              <w:right w:val="single" w:sz="4" w:space="0" w:color="FFFFFF"/>
            </w:tcBorders>
            <w:noWrap/>
            <w:vAlign w:val="center"/>
            <w:hideMark/>
          </w:tcPr>
          <w:p w14:paraId="6EDEC77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2,603</w:t>
            </w:r>
          </w:p>
        </w:tc>
        <w:tc>
          <w:tcPr>
            <w:tcW w:w="584" w:type="pct"/>
            <w:gridSpan w:val="2"/>
            <w:tcBorders>
              <w:top w:val="nil"/>
              <w:left w:val="nil"/>
              <w:bottom w:val="single" w:sz="4" w:space="0" w:color="FFFFFF"/>
              <w:right w:val="single" w:sz="4" w:space="0" w:color="FFFFFF"/>
            </w:tcBorders>
            <w:noWrap/>
            <w:vAlign w:val="center"/>
            <w:hideMark/>
          </w:tcPr>
          <w:p w14:paraId="7396642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2,603</w:t>
            </w:r>
          </w:p>
        </w:tc>
      </w:tr>
      <w:tr w:rsidR="00751616" w:rsidRPr="004D439E" w14:paraId="71A1CC51"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07103F9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Assets</w:t>
            </w:r>
          </w:p>
        </w:tc>
        <w:tc>
          <w:tcPr>
            <w:tcW w:w="584" w:type="pct"/>
            <w:gridSpan w:val="2"/>
            <w:tcBorders>
              <w:top w:val="nil"/>
              <w:left w:val="nil"/>
              <w:bottom w:val="single" w:sz="4" w:space="0" w:color="FFFFFF"/>
              <w:right w:val="single" w:sz="4" w:space="0" w:color="FFFFFF"/>
            </w:tcBorders>
            <w:noWrap/>
            <w:vAlign w:val="center"/>
            <w:hideMark/>
          </w:tcPr>
          <w:p w14:paraId="1564FBF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E22363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18620B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51616" w:rsidRPr="004D439E" w14:paraId="33CE0696"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6728365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Inventories</w:t>
            </w:r>
          </w:p>
        </w:tc>
        <w:tc>
          <w:tcPr>
            <w:tcW w:w="584" w:type="pct"/>
            <w:gridSpan w:val="2"/>
            <w:tcBorders>
              <w:top w:val="nil"/>
              <w:left w:val="nil"/>
              <w:bottom w:val="single" w:sz="4" w:space="0" w:color="FFFFFF"/>
              <w:right w:val="single" w:sz="4" w:space="0" w:color="FFFFFF"/>
            </w:tcBorders>
            <w:noWrap/>
            <w:vAlign w:val="center"/>
            <w:hideMark/>
          </w:tcPr>
          <w:p w14:paraId="0CB9654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F6EF4B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EAED27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51616" w:rsidRPr="004D439E" w14:paraId="7D905181"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01DF880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Financial Assets at Fair Value</w:t>
            </w:r>
          </w:p>
        </w:tc>
        <w:tc>
          <w:tcPr>
            <w:tcW w:w="584" w:type="pct"/>
            <w:gridSpan w:val="2"/>
            <w:tcBorders>
              <w:top w:val="nil"/>
              <w:left w:val="nil"/>
              <w:bottom w:val="single" w:sz="4" w:space="0" w:color="FFFFFF"/>
              <w:right w:val="single" w:sz="4" w:space="0" w:color="FFFFFF"/>
            </w:tcBorders>
            <w:noWrap/>
            <w:vAlign w:val="center"/>
            <w:hideMark/>
          </w:tcPr>
          <w:p w14:paraId="77723EB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4DD124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01415A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51616" w:rsidRPr="004D439E" w14:paraId="222C770B"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2493C2E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Assets</w:t>
            </w:r>
          </w:p>
        </w:tc>
        <w:tc>
          <w:tcPr>
            <w:tcW w:w="584" w:type="pct"/>
            <w:gridSpan w:val="2"/>
            <w:tcBorders>
              <w:top w:val="nil"/>
              <w:left w:val="nil"/>
              <w:bottom w:val="single" w:sz="4" w:space="0" w:color="FFFFFF"/>
              <w:right w:val="single" w:sz="4" w:space="0" w:color="FFFFFF"/>
            </w:tcBorders>
            <w:noWrap/>
            <w:vAlign w:val="center"/>
            <w:hideMark/>
          </w:tcPr>
          <w:p w14:paraId="53A8769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0D9C5C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D8493F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51616" w:rsidRPr="004D439E" w14:paraId="23457B43"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1EDFB4E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4" w:type="pct"/>
            <w:gridSpan w:val="2"/>
            <w:tcBorders>
              <w:top w:val="nil"/>
              <w:left w:val="nil"/>
              <w:bottom w:val="single" w:sz="4" w:space="0" w:color="FFFFFF"/>
              <w:right w:val="single" w:sz="4" w:space="0" w:color="FFFFFF"/>
            </w:tcBorders>
            <w:noWrap/>
            <w:vAlign w:val="center"/>
            <w:hideMark/>
          </w:tcPr>
          <w:p w14:paraId="072C5FA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C5D8F8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C5851C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51616" w:rsidRPr="004D439E" w14:paraId="5529859C" w14:textId="77777777" w:rsidTr="00E71310">
        <w:trPr>
          <w:gridAfter w:val="1"/>
          <w:wAfter w:w="21" w:type="pct"/>
          <w:trHeight w:val="221"/>
        </w:trPr>
        <w:tc>
          <w:tcPr>
            <w:tcW w:w="3226" w:type="pct"/>
            <w:tcBorders>
              <w:top w:val="nil"/>
              <w:left w:val="single" w:sz="4" w:space="0" w:color="FFFFFF"/>
              <w:bottom w:val="single" w:sz="4" w:space="0" w:color="auto"/>
              <w:right w:val="single" w:sz="4" w:space="0" w:color="FFFFFF"/>
            </w:tcBorders>
            <w:noWrap/>
            <w:vAlign w:val="center"/>
            <w:hideMark/>
          </w:tcPr>
          <w:p w14:paraId="3B966F8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Assets Held For Sale</w:t>
            </w:r>
          </w:p>
        </w:tc>
        <w:tc>
          <w:tcPr>
            <w:tcW w:w="584" w:type="pct"/>
            <w:gridSpan w:val="2"/>
            <w:tcBorders>
              <w:top w:val="nil"/>
              <w:left w:val="nil"/>
              <w:bottom w:val="single" w:sz="4" w:space="0" w:color="auto"/>
              <w:right w:val="single" w:sz="4" w:space="0" w:color="FFFFFF"/>
            </w:tcBorders>
            <w:noWrap/>
            <w:vAlign w:val="center"/>
            <w:hideMark/>
          </w:tcPr>
          <w:p w14:paraId="1540DAF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741C2E0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781EEAF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51616" w:rsidRPr="004D439E" w14:paraId="7B722735" w14:textId="77777777" w:rsidTr="00E71310">
        <w:trPr>
          <w:gridAfter w:val="1"/>
          <w:wAfter w:w="21"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34F7973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Current Assets</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19705E1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11,411</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06D654A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2,027</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677B2CC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3,746</w:t>
            </w:r>
          </w:p>
        </w:tc>
      </w:tr>
      <w:tr w:rsidR="00751616" w:rsidRPr="004D439E" w14:paraId="323D7636" w14:textId="77777777" w:rsidTr="00E71310">
        <w:trPr>
          <w:gridAfter w:val="1"/>
          <w:wAfter w:w="21"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655716AF"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Non Current Assets</w:t>
            </w:r>
          </w:p>
        </w:tc>
        <w:tc>
          <w:tcPr>
            <w:tcW w:w="584" w:type="pct"/>
            <w:gridSpan w:val="2"/>
            <w:tcBorders>
              <w:top w:val="single" w:sz="4" w:space="0" w:color="auto"/>
              <w:left w:val="nil"/>
              <w:bottom w:val="single" w:sz="4" w:space="0" w:color="FFFFFF"/>
              <w:right w:val="single" w:sz="4" w:space="0" w:color="FFFFFF"/>
            </w:tcBorders>
            <w:noWrap/>
            <w:vAlign w:val="center"/>
            <w:hideMark/>
          </w:tcPr>
          <w:p w14:paraId="590E304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105F2BE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2E23E60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751616" w:rsidRPr="004D439E" w14:paraId="447DD093"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7AECC84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Receivable</w:t>
            </w:r>
          </w:p>
        </w:tc>
        <w:tc>
          <w:tcPr>
            <w:tcW w:w="584" w:type="pct"/>
            <w:gridSpan w:val="2"/>
            <w:tcBorders>
              <w:top w:val="nil"/>
              <w:left w:val="nil"/>
              <w:bottom w:val="single" w:sz="4" w:space="0" w:color="FFFFFF"/>
              <w:right w:val="single" w:sz="4" w:space="0" w:color="FFFFFF"/>
            </w:tcBorders>
            <w:noWrap/>
            <w:vAlign w:val="center"/>
            <w:hideMark/>
          </w:tcPr>
          <w:p w14:paraId="68CB999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5D01B6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BB75D2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51616" w:rsidRPr="004D439E" w14:paraId="080A7C41"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29B779C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Receivables</w:t>
            </w:r>
          </w:p>
        </w:tc>
        <w:tc>
          <w:tcPr>
            <w:tcW w:w="584" w:type="pct"/>
            <w:gridSpan w:val="2"/>
            <w:tcBorders>
              <w:top w:val="nil"/>
              <w:left w:val="nil"/>
              <w:bottom w:val="single" w:sz="4" w:space="0" w:color="FFFFFF"/>
              <w:right w:val="single" w:sz="4" w:space="0" w:color="FFFFFF"/>
            </w:tcBorders>
            <w:noWrap/>
            <w:vAlign w:val="center"/>
            <w:hideMark/>
          </w:tcPr>
          <w:p w14:paraId="7EC7DA7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414641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D50990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51616" w:rsidRPr="004D439E" w14:paraId="050D3E4E"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154D88A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Assets</w:t>
            </w:r>
          </w:p>
        </w:tc>
        <w:tc>
          <w:tcPr>
            <w:tcW w:w="584" w:type="pct"/>
            <w:gridSpan w:val="2"/>
            <w:tcBorders>
              <w:top w:val="nil"/>
              <w:left w:val="nil"/>
              <w:bottom w:val="single" w:sz="4" w:space="0" w:color="FFFFFF"/>
              <w:right w:val="single" w:sz="4" w:space="0" w:color="FFFFFF"/>
            </w:tcBorders>
            <w:noWrap/>
            <w:vAlign w:val="center"/>
            <w:hideMark/>
          </w:tcPr>
          <w:p w14:paraId="5A7F591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28A721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447E44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51616" w:rsidRPr="004D439E" w14:paraId="0050E97E"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681BE6F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Inventories</w:t>
            </w:r>
          </w:p>
        </w:tc>
        <w:tc>
          <w:tcPr>
            <w:tcW w:w="584" w:type="pct"/>
            <w:gridSpan w:val="2"/>
            <w:tcBorders>
              <w:top w:val="nil"/>
              <w:left w:val="nil"/>
              <w:bottom w:val="single" w:sz="4" w:space="0" w:color="FFFFFF"/>
              <w:right w:val="single" w:sz="4" w:space="0" w:color="FFFFFF"/>
            </w:tcBorders>
            <w:noWrap/>
            <w:vAlign w:val="center"/>
            <w:hideMark/>
          </w:tcPr>
          <w:p w14:paraId="1178672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319F95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67F64F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51616" w:rsidRPr="004D439E" w14:paraId="30B7CFEC"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3B1A3C1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Financial Assets at Fair Value</w:t>
            </w:r>
          </w:p>
        </w:tc>
        <w:tc>
          <w:tcPr>
            <w:tcW w:w="584" w:type="pct"/>
            <w:gridSpan w:val="2"/>
            <w:tcBorders>
              <w:top w:val="nil"/>
              <w:left w:val="nil"/>
              <w:bottom w:val="single" w:sz="4" w:space="0" w:color="FFFFFF"/>
              <w:right w:val="single" w:sz="4" w:space="0" w:color="FFFFFF"/>
            </w:tcBorders>
            <w:noWrap/>
            <w:vAlign w:val="center"/>
            <w:hideMark/>
          </w:tcPr>
          <w:p w14:paraId="788157B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50DEEC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28E1B3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51616" w:rsidRPr="004D439E" w14:paraId="4FA4EF5B"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16B065A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Equity Investments</w:t>
            </w:r>
          </w:p>
        </w:tc>
        <w:tc>
          <w:tcPr>
            <w:tcW w:w="584" w:type="pct"/>
            <w:gridSpan w:val="2"/>
            <w:tcBorders>
              <w:top w:val="nil"/>
              <w:left w:val="nil"/>
              <w:bottom w:val="single" w:sz="4" w:space="0" w:color="FFFFFF"/>
              <w:right w:val="single" w:sz="4" w:space="0" w:color="FFFFFF"/>
            </w:tcBorders>
            <w:noWrap/>
            <w:vAlign w:val="center"/>
            <w:hideMark/>
          </w:tcPr>
          <w:p w14:paraId="0837A39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98C748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C5E7B1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51616" w:rsidRPr="004D439E" w14:paraId="0710D1F3"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057F535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Property, Plant and Equipment -</w:t>
            </w:r>
          </w:p>
        </w:tc>
        <w:tc>
          <w:tcPr>
            <w:tcW w:w="584" w:type="pct"/>
            <w:gridSpan w:val="2"/>
            <w:tcBorders>
              <w:top w:val="nil"/>
              <w:left w:val="nil"/>
              <w:bottom w:val="single" w:sz="4" w:space="0" w:color="FFFFFF"/>
              <w:right w:val="single" w:sz="4" w:space="0" w:color="FFFFFF"/>
            </w:tcBorders>
            <w:noWrap/>
            <w:vAlign w:val="center"/>
            <w:hideMark/>
          </w:tcPr>
          <w:p w14:paraId="00AD364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10081D6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225DE46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751616" w:rsidRPr="004D439E" w14:paraId="60EAC3FD"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2B5316C8"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Land and Building</w:t>
            </w:r>
          </w:p>
        </w:tc>
        <w:tc>
          <w:tcPr>
            <w:tcW w:w="584" w:type="pct"/>
            <w:gridSpan w:val="2"/>
            <w:tcBorders>
              <w:top w:val="nil"/>
              <w:left w:val="nil"/>
              <w:bottom w:val="single" w:sz="4" w:space="0" w:color="FFFFFF"/>
              <w:right w:val="single" w:sz="4" w:space="0" w:color="FFFFFF"/>
            </w:tcBorders>
            <w:noWrap/>
            <w:vAlign w:val="center"/>
            <w:hideMark/>
          </w:tcPr>
          <w:p w14:paraId="2D9DBB0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71CDED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99E81E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51616" w:rsidRPr="004D439E" w14:paraId="5C1B3346"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296D9821"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Plant and Equipment</w:t>
            </w:r>
          </w:p>
        </w:tc>
        <w:tc>
          <w:tcPr>
            <w:tcW w:w="584" w:type="pct"/>
            <w:gridSpan w:val="2"/>
            <w:tcBorders>
              <w:top w:val="nil"/>
              <w:left w:val="nil"/>
              <w:bottom w:val="single" w:sz="4" w:space="0" w:color="FFFFFF"/>
              <w:right w:val="single" w:sz="4" w:space="0" w:color="FFFFFF"/>
            </w:tcBorders>
            <w:noWrap/>
            <w:vAlign w:val="center"/>
            <w:hideMark/>
          </w:tcPr>
          <w:p w14:paraId="6C71EDF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336</w:t>
            </w:r>
          </w:p>
        </w:tc>
        <w:tc>
          <w:tcPr>
            <w:tcW w:w="584" w:type="pct"/>
            <w:gridSpan w:val="2"/>
            <w:tcBorders>
              <w:top w:val="nil"/>
              <w:left w:val="nil"/>
              <w:bottom w:val="single" w:sz="4" w:space="0" w:color="FFFFFF"/>
              <w:right w:val="single" w:sz="4" w:space="0" w:color="FFFFFF"/>
            </w:tcBorders>
            <w:noWrap/>
            <w:vAlign w:val="center"/>
            <w:hideMark/>
          </w:tcPr>
          <w:p w14:paraId="69C2537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421</w:t>
            </w:r>
          </w:p>
        </w:tc>
        <w:tc>
          <w:tcPr>
            <w:tcW w:w="584" w:type="pct"/>
            <w:gridSpan w:val="2"/>
            <w:tcBorders>
              <w:top w:val="nil"/>
              <w:left w:val="nil"/>
              <w:bottom w:val="single" w:sz="4" w:space="0" w:color="FFFFFF"/>
              <w:right w:val="single" w:sz="4" w:space="0" w:color="FFFFFF"/>
            </w:tcBorders>
            <w:noWrap/>
            <w:vAlign w:val="center"/>
            <w:hideMark/>
          </w:tcPr>
          <w:p w14:paraId="5F084A6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373</w:t>
            </w:r>
          </w:p>
        </w:tc>
      </w:tr>
      <w:tr w:rsidR="00751616" w:rsidRPr="004D439E" w14:paraId="01E17040"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1A8AE6D0" w14:textId="5AE5AC7C" w:rsidR="001438C2" w:rsidRPr="004D439E" w:rsidRDefault="001438C2" w:rsidP="00545D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Infrastructure Systems</w:t>
            </w:r>
          </w:p>
        </w:tc>
        <w:tc>
          <w:tcPr>
            <w:tcW w:w="584" w:type="pct"/>
            <w:gridSpan w:val="2"/>
            <w:tcBorders>
              <w:top w:val="nil"/>
              <w:left w:val="nil"/>
              <w:bottom w:val="single" w:sz="4" w:space="0" w:color="FFFFFF"/>
              <w:right w:val="single" w:sz="4" w:space="0" w:color="FFFFFF"/>
            </w:tcBorders>
            <w:noWrap/>
            <w:vAlign w:val="center"/>
            <w:hideMark/>
          </w:tcPr>
          <w:p w14:paraId="5DC57FF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CCC299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F64321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51616" w:rsidRPr="004D439E" w14:paraId="7CBB64CF"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409BF1F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Investment Properties</w:t>
            </w:r>
          </w:p>
        </w:tc>
        <w:tc>
          <w:tcPr>
            <w:tcW w:w="584" w:type="pct"/>
            <w:gridSpan w:val="2"/>
            <w:tcBorders>
              <w:top w:val="nil"/>
              <w:left w:val="nil"/>
              <w:bottom w:val="single" w:sz="4" w:space="0" w:color="FFFFFF"/>
              <w:right w:val="single" w:sz="4" w:space="0" w:color="FFFFFF"/>
            </w:tcBorders>
            <w:noWrap/>
            <w:vAlign w:val="center"/>
            <w:hideMark/>
          </w:tcPr>
          <w:p w14:paraId="399E326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4FF6CB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5FA41C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51616" w:rsidRPr="004D439E" w14:paraId="32FC1D58"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3C17456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Right of Use Assets</w:t>
            </w:r>
          </w:p>
        </w:tc>
        <w:tc>
          <w:tcPr>
            <w:tcW w:w="584" w:type="pct"/>
            <w:gridSpan w:val="2"/>
            <w:tcBorders>
              <w:top w:val="nil"/>
              <w:left w:val="nil"/>
              <w:bottom w:val="single" w:sz="4" w:space="0" w:color="FFFFFF"/>
              <w:right w:val="single" w:sz="4" w:space="0" w:color="FFFFFF"/>
            </w:tcBorders>
            <w:noWrap/>
            <w:vAlign w:val="center"/>
            <w:hideMark/>
          </w:tcPr>
          <w:p w14:paraId="63CE189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49358E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3C7CC7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51616" w:rsidRPr="004D439E" w14:paraId="186F23F2"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0CFE753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Intangibles</w:t>
            </w:r>
          </w:p>
        </w:tc>
        <w:tc>
          <w:tcPr>
            <w:tcW w:w="584" w:type="pct"/>
            <w:gridSpan w:val="2"/>
            <w:tcBorders>
              <w:top w:val="nil"/>
              <w:left w:val="nil"/>
              <w:bottom w:val="single" w:sz="4" w:space="0" w:color="FFFFFF"/>
              <w:right w:val="single" w:sz="4" w:space="0" w:color="FFFFFF"/>
            </w:tcBorders>
            <w:noWrap/>
            <w:vAlign w:val="center"/>
            <w:hideMark/>
          </w:tcPr>
          <w:p w14:paraId="18E373F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1,834</w:t>
            </w:r>
          </w:p>
        </w:tc>
        <w:tc>
          <w:tcPr>
            <w:tcW w:w="584" w:type="pct"/>
            <w:gridSpan w:val="2"/>
            <w:tcBorders>
              <w:top w:val="nil"/>
              <w:left w:val="nil"/>
              <w:bottom w:val="single" w:sz="4" w:space="0" w:color="FFFFFF"/>
              <w:right w:val="single" w:sz="4" w:space="0" w:color="FFFFFF"/>
            </w:tcBorders>
            <w:noWrap/>
            <w:vAlign w:val="center"/>
            <w:hideMark/>
          </w:tcPr>
          <w:p w14:paraId="68E4419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1,021</w:t>
            </w:r>
          </w:p>
        </w:tc>
        <w:tc>
          <w:tcPr>
            <w:tcW w:w="584" w:type="pct"/>
            <w:gridSpan w:val="2"/>
            <w:tcBorders>
              <w:top w:val="nil"/>
              <w:left w:val="nil"/>
              <w:bottom w:val="single" w:sz="4" w:space="0" w:color="FFFFFF"/>
              <w:right w:val="single" w:sz="4" w:space="0" w:color="FFFFFF"/>
            </w:tcBorders>
            <w:noWrap/>
            <w:vAlign w:val="center"/>
            <w:hideMark/>
          </w:tcPr>
          <w:p w14:paraId="17B5118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820</w:t>
            </w:r>
          </w:p>
        </w:tc>
      </w:tr>
      <w:tr w:rsidR="00751616" w:rsidRPr="004D439E" w14:paraId="37243FBF" w14:textId="77777777" w:rsidTr="00E71310">
        <w:trPr>
          <w:gridAfter w:val="1"/>
          <w:wAfter w:w="21" w:type="pct"/>
          <w:trHeight w:val="221"/>
        </w:trPr>
        <w:tc>
          <w:tcPr>
            <w:tcW w:w="3226" w:type="pct"/>
            <w:tcBorders>
              <w:top w:val="nil"/>
              <w:left w:val="single" w:sz="4" w:space="0" w:color="FFFFFF"/>
              <w:bottom w:val="single" w:sz="4" w:space="0" w:color="auto"/>
              <w:right w:val="single" w:sz="4" w:space="0" w:color="FFFFFF"/>
            </w:tcBorders>
            <w:noWrap/>
            <w:vAlign w:val="center"/>
            <w:hideMark/>
          </w:tcPr>
          <w:p w14:paraId="7AC2A69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Assets</w:t>
            </w:r>
          </w:p>
        </w:tc>
        <w:tc>
          <w:tcPr>
            <w:tcW w:w="584" w:type="pct"/>
            <w:gridSpan w:val="2"/>
            <w:tcBorders>
              <w:top w:val="nil"/>
              <w:left w:val="nil"/>
              <w:bottom w:val="single" w:sz="4" w:space="0" w:color="auto"/>
              <w:right w:val="single" w:sz="4" w:space="0" w:color="FFFFFF"/>
            </w:tcBorders>
            <w:noWrap/>
            <w:vAlign w:val="center"/>
            <w:hideMark/>
          </w:tcPr>
          <w:p w14:paraId="187E117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377048E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69A9EE3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51616" w:rsidRPr="004D439E" w14:paraId="48D923E8" w14:textId="77777777" w:rsidTr="00E71310">
        <w:trPr>
          <w:gridAfter w:val="1"/>
          <w:wAfter w:w="21"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04AE49B9"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Non Current Assets</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2D4EEEB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2,170</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48279D6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1,442</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32CEF6A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1,193</w:t>
            </w:r>
          </w:p>
        </w:tc>
      </w:tr>
      <w:tr w:rsidR="00751616" w:rsidRPr="004D439E" w14:paraId="70EF8391" w14:textId="77777777" w:rsidTr="00E71310">
        <w:trPr>
          <w:gridAfter w:val="1"/>
          <w:wAfter w:w="21"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4D4360CF"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Assets</w:t>
            </w:r>
          </w:p>
        </w:tc>
        <w:tc>
          <w:tcPr>
            <w:tcW w:w="584" w:type="pct"/>
            <w:gridSpan w:val="2"/>
            <w:tcBorders>
              <w:top w:val="single" w:sz="4" w:space="0" w:color="auto"/>
              <w:left w:val="nil"/>
              <w:bottom w:val="single" w:sz="4" w:space="0" w:color="auto"/>
              <w:right w:val="single" w:sz="4" w:space="0" w:color="FFFFFF"/>
            </w:tcBorders>
            <w:noWrap/>
            <w:vAlign w:val="center"/>
            <w:hideMark/>
          </w:tcPr>
          <w:p w14:paraId="2CE5C3C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13,581</w:t>
            </w:r>
          </w:p>
        </w:tc>
        <w:tc>
          <w:tcPr>
            <w:tcW w:w="584" w:type="pct"/>
            <w:gridSpan w:val="2"/>
            <w:tcBorders>
              <w:top w:val="single" w:sz="4" w:space="0" w:color="auto"/>
              <w:left w:val="nil"/>
              <w:bottom w:val="single" w:sz="4" w:space="0" w:color="auto"/>
              <w:right w:val="single" w:sz="4" w:space="0" w:color="FFFFFF"/>
            </w:tcBorders>
            <w:noWrap/>
            <w:vAlign w:val="center"/>
            <w:hideMark/>
          </w:tcPr>
          <w:p w14:paraId="0593CC2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3,470</w:t>
            </w:r>
          </w:p>
        </w:tc>
        <w:tc>
          <w:tcPr>
            <w:tcW w:w="584" w:type="pct"/>
            <w:gridSpan w:val="2"/>
            <w:tcBorders>
              <w:top w:val="single" w:sz="4" w:space="0" w:color="auto"/>
              <w:left w:val="nil"/>
              <w:bottom w:val="single" w:sz="4" w:space="0" w:color="auto"/>
              <w:right w:val="single" w:sz="4" w:space="0" w:color="FFFFFF"/>
            </w:tcBorders>
            <w:noWrap/>
            <w:vAlign w:val="center"/>
            <w:hideMark/>
          </w:tcPr>
          <w:p w14:paraId="120BFCD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4,940</w:t>
            </w:r>
          </w:p>
        </w:tc>
      </w:tr>
      <w:tr w:rsidR="00751616" w:rsidRPr="004D439E" w14:paraId="29A78762" w14:textId="77777777" w:rsidTr="00E71310">
        <w:trPr>
          <w:gridAfter w:val="1"/>
          <w:wAfter w:w="21"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2F974C1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Liabilities</w:t>
            </w:r>
          </w:p>
        </w:tc>
        <w:tc>
          <w:tcPr>
            <w:tcW w:w="584" w:type="pct"/>
            <w:gridSpan w:val="2"/>
            <w:tcBorders>
              <w:top w:val="nil"/>
              <w:left w:val="nil"/>
              <w:bottom w:val="single" w:sz="4" w:space="0" w:color="FFFFFF"/>
              <w:right w:val="single" w:sz="4" w:space="0" w:color="FFFFFF"/>
            </w:tcBorders>
            <w:noWrap/>
            <w:vAlign w:val="center"/>
            <w:hideMark/>
          </w:tcPr>
          <w:p w14:paraId="5A4FA08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3BCDD9B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6325512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751616" w:rsidRPr="004D439E" w14:paraId="31A73288" w14:textId="77777777" w:rsidTr="00E71310">
        <w:trPr>
          <w:gridAfter w:val="1"/>
          <w:wAfter w:w="21"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B018D40"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Current Liabilities</w:t>
            </w:r>
          </w:p>
        </w:tc>
        <w:tc>
          <w:tcPr>
            <w:tcW w:w="584" w:type="pct"/>
            <w:gridSpan w:val="2"/>
            <w:tcBorders>
              <w:top w:val="nil"/>
              <w:left w:val="nil"/>
              <w:bottom w:val="single" w:sz="4" w:space="0" w:color="FFFFFF"/>
              <w:right w:val="single" w:sz="4" w:space="0" w:color="FFFFFF"/>
            </w:tcBorders>
            <w:noWrap/>
            <w:vAlign w:val="center"/>
            <w:hideMark/>
          </w:tcPr>
          <w:p w14:paraId="2594912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4F90D11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01B2565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751616" w:rsidRPr="004D439E" w14:paraId="2EB96876"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764A469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Payable</w:t>
            </w:r>
          </w:p>
        </w:tc>
        <w:tc>
          <w:tcPr>
            <w:tcW w:w="584" w:type="pct"/>
            <w:gridSpan w:val="2"/>
            <w:tcBorders>
              <w:top w:val="nil"/>
              <w:left w:val="nil"/>
              <w:bottom w:val="single" w:sz="4" w:space="0" w:color="FFFFFF"/>
              <w:right w:val="single" w:sz="4" w:space="0" w:color="FFFFFF"/>
            </w:tcBorders>
            <w:noWrap/>
            <w:vAlign w:val="center"/>
            <w:hideMark/>
          </w:tcPr>
          <w:p w14:paraId="1A835F7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CF1D95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52C475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51616" w:rsidRPr="004D439E" w14:paraId="59C211ED"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19E955E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Payables</w:t>
            </w:r>
          </w:p>
        </w:tc>
        <w:tc>
          <w:tcPr>
            <w:tcW w:w="584" w:type="pct"/>
            <w:gridSpan w:val="2"/>
            <w:tcBorders>
              <w:top w:val="nil"/>
              <w:left w:val="nil"/>
              <w:bottom w:val="single" w:sz="4" w:space="0" w:color="FFFFFF"/>
              <w:right w:val="single" w:sz="4" w:space="0" w:color="FFFFFF"/>
            </w:tcBorders>
            <w:noWrap/>
            <w:vAlign w:val="center"/>
            <w:hideMark/>
          </w:tcPr>
          <w:p w14:paraId="2790588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7,344</w:t>
            </w:r>
          </w:p>
        </w:tc>
        <w:tc>
          <w:tcPr>
            <w:tcW w:w="584" w:type="pct"/>
            <w:gridSpan w:val="2"/>
            <w:tcBorders>
              <w:top w:val="nil"/>
              <w:left w:val="nil"/>
              <w:bottom w:val="single" w:sz="4" w:space="0" w:color="FFFFFF"/>
              <w:right w:val="single" w:sz="4" w:space="0" w:color="FFFFFF"/>
            </w:tcBorders>
            <w:noWrap/>
            <w:vAlign w:val="center"/>
            <w:hideMark/>
          </w:tcPr>
          <w:p w14:paraId="67A0167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2,420</w:t>
            </w:r>
          </w:p>
        </w:tc>
        <w:tc>
          <w:tcPr>
            <w:tcW w:w="584" w:type="pct"/>
            <w:gridSpan w:val="2"/>
            <w:tcBorders>
              <w:top w:val="nil"/>
              <w:left w:val="nil"/>
              <w:bottom w:val="single" w:sz="4" w:space="0" w:color="FFFFFF"/>
              <w:right w:val="single" w:sz="4" w:space="0" w:color="FFFFFF"/>
            </w:tcBorders>
            <w:noWrap/>
            <w:vAlign w:val="center"/>
            <w:hideMark/>
          </w:tcPr>
          <w:p w14:paraId="0389D52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2,420</w:t>
            </w:r>
          </w:p>
        </w:tc>
      </w:tr>
      <w:tr w:rsidR="00751616" w:rsidRPr="004D439E" w14:paraId="53BB51DB"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0536A11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Liabilities</w:t>
            </w:r>
          </w:p>
        </w:tc>
        <w:tc>
          <w:tcPr>
            <w:tcW w:w="584" w:type="pct"/>
            <w:gridSpan w:val="2"/>
            <w:tcBorders>
              <w:top w:val="nil"/>
              <w:left w:val="nil"/>
              <w:bottom w:val="single" w:sz="4" w:space="0" w:color="FFFFFF"/>
              <w:right w:val="single" w:sz="4" w:space="0" w:color="FFFFFF"/>
            </w:tcBorders>
            <w:noWrap/>
            <w:vAlign w:val="center"/>
            <w:hideMark/>
          </w:tcPr>
          <w:p w14:paraId="1BCFC49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CB542F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0D62E4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51616" w:rsidRPr="004D439E" w14:paraId="2EB31896"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5440317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Liabilities at Fair Value</w:t>
            </w:r>
          </w:p>
        </w:tc>
        <w:tc>
          <w:tcPr>
            <w:tcW w:w="584" w:type="pct"/>
            <w:gridSpan w:val="2"/>
            <w:tcBorders>
              <w:top w:val="nil"/>
              <w:left w:val="nil"/>
              <w:bottom w:val="single" w:sz="4" w:space="0" w:color="FFFFFF"/>
              <w:right w:val="single" w:sz="4" w:space="0" w:color="FFFFFF"/>
            </w:tcBorders>
            <w:noWrap/>
            <w:vAlign w:val="center"/>
            <w:hideMark/>
          </w:tcPr>
          <w:p w14:paraId="3DB7C76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E69945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36C598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51616" w:rsidRPr="004D439E" w14:paraId="5B6C419D"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27C3011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Borrowings</w:t>
            </w:r>
          </w:p>
        </w:tc>
        <w:tc>
          <w:tcPr>
            <w:tcW w:w="584" w:type="pct"/>
            <w:gridSpan w:val="2"/>
            <w:tcBorders>
              <w:top w:val="nil"/>
              <w:left w:val="nil"/>
              <w:bottom w:val="single" w:sz="4" w:space="0" w:color="FFFFFF"/>
              <w:right w:val="single" w:sz="4" w:space="0" w:color="FFFFFF"/>
            </w:tcBorders>
            <w:noWrap/>
            <w:vAlign w:val="center"/>
            <w:hideMark/>
          </w:tcPr>
          <w:p w14:paraId="7F0DBDF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D3CF10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5F6E2E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51616" w:rsidRPr="004D439E" w14:paraId="145FC307"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631E019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Provisions</w:t>
            </w:r>
          </w:p>
        </w:tc>
        <w:tc>
          <w:tcPr>
            <w:tcW w:w="584" w:type="pct"/>
            <w:gridSpan w:val="2"/>
            <w:tcBorders>
              <w:top w:val="nil"/>
              <w:left w:val="nil"/>
              <w:bottom w:val="single" w:sz="4" w:space="0" w:color="FFFFFF"/>
              <w:right w:val="single" w:sz="4" w:space="0" w:color="FFFFFF"/>
            </w:tcBorders>
            <w:noWrap/>
            <w:vAlign w:val="center"/>
            <w:hideMark/>
          </w:tcPr>
          <w:p w14:paraId="1131059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4,104</w:t>
            </w:r>
          </w:p>
        </w:tc>
        <w:tc>
          <w:tcPr>
            <w:tcW w:w="584" w:type="pct"/>
            <w:gridSpan w:val="2"/>
            <w:tcBorders>
              <w:top w:val="nil"/>
              <w:left w:val="nil"/>
              <w:bottom w:val="single" w:sz="4" w:space="0" w:color="FFFFFF"/>
              <w:right w:val="single" w:sz="4" w:space="0" w:color="FFFFFF"/>
            </w:tcBorders>
            <w:noWrap/>
            <w:vAlign w:val="center"/>
            <w:hideMark/>
          </w:tcPr>
          <w:p w14:paraId="20AFF04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5,027</w:t>
            </w:r>
          </w:p>
        </w:tc>
        <w:tc>
          <w:tcPr>
            <w:tcW w:w="584" w:type="pct"/>
            <w:gridSpan w:val="2"/>
            <w:tcBorders>
              <w:top w:val="nil"/>
              <w:left w:val="nil"/>
              <w:bottom w:val="single" w:sz="4" w:space="0" w:color="FFFFFF"/>
              <w:right w:val="single" w:sz="4" w:space="0" w:color="FFFFFF"/>
            </w:tcBorders>
            <w:noWrap/>
            <w:vAlign w:val="center"/>
            <w:hideMark/>
          </w:tcPr>
          <w:p w14:paraId="18A1DB1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5,027</w:t>
            </w:r>
          </w:p>
        </w:tc>
      </w:tr>
      <w:tr w:rsidR="00751616" w:rsidRPr="004D439E" w14:paraId="140E3AD3"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38C98EB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4" w:type="pct"/>
            <w:gridSpan w:val="2"/>
            <w:tcBorders>
              <w:top w:val="nil"/>
              <w:left w:val="nil"/>
              <w:bottom w:val="single" w:sz="4" w:space="0" w:color="FFFFFF"/>
              <w:right w:val="single" w:sz="4" w:space="0" w:color="FFFFFF"/>
            </w:tcBorders>
            <w:noWrap/>
            <w:vAlign w:val="center"/>
            <w:hideMark/>
          </w:tcPr>
          <w:p w14:paraId="27745AD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5CDE6F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1,250</w:t>
            </w:r>
          </w:p>
        </w:tc>
        <w:tc>
          <w:tcPr>
            <w:tcW w:w="584" w:type="pct"/>
            <w:gridSpan w:val="2"/>
            <w:tcBorders>
              <w:top w:val="nil"/>
              <w:left w:val="nil"/>
              <w:bottom w:val="single" w:sz="4" w:space="0" w:color="FFFFFF"/>
              <w:right w:val="single" w:sz="4" w:space="0" w:color="FFFFFF"/>
            </w:tcBorders>
            <w:noWrap/>
            <w:vAlign w:val="center"/>
            <w:hideMark/>
          </w:tcPr>
          <w:p w14:paraId="3721503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1,250</w:t>
            </w:r>
          </w:p>
        </w:tc>
      </w:tr>
      <w:tr w:rsidR="00751616" w:rsidRPr="004D439E" w14:paraId="6D9A9D88"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00F36E0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Liabilities Associated with Assets Held for Sale</w:t>
            </w:r>
          </w:p>
        </w:tc>
        <w:tc>
          <w:tcPr>
            <w:tcW w:w="584" w:type="pct"/>
            <w:gridSpan w:val="2"/>
            <w:tcBorders>
              <w:top w:val="nil"/>
              <w:left w:val="nil"/>
              <w:bottom w:val="single" w:sz="4" w:space="0" w:color="auto"/>
              <w:right w:val="single" w:sz="4" w:space="0" w:color="FFFFFF"/>
            </w:tcBorders>
            <w:noWrap/>
            <w:vAlign w:val="center"/>
            <w:hideMark/>
          </w:tcPr>
          <w:p w14:paraId="15D0869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7BC8215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47B45E8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51616" w:rsidRPr="004D439E" w14:paraId="5CA7391C" w14:textId="77777777" w:rsidTr="00E71310">
        <w:trPr>
          <w:gridAfter w:val="1"/>
          <w:wAfter w:w="21" w:type="pct"/>
          <w:trHeight w:val="283"/>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5F9A515B"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Current Liabilities</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3E30001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11,448</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527FC7F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8,697</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0B26701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8,697</w:t>
            </w:r>
          </w:p>
        </w:tc>
      </w:tr>
      <w:tr w:rsidR="00751616" w:rsidRPr="004D439E" w14:paraId="4DE6A23B" w14:textId="77777777" w:rsidTr="00E71310">
        <w:trPr>
          <w:gridAfter w:val="1"/>
          <w:wAfter w:w="21"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1646D2B2"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Non Current Liabilities</w:t>
            </w:r>
          </w:p>
        </w:tc>
        <w:tc>
          <w:tcPr>
            <w:tcW w:w="584" w:type="pct"/>
            <w:gridSpan w:val="2"/>
            <w:tcBorders>
              <w:top w:val="single" w:sz="4" w:space="0" w:color="auto"/>
              <w:left w:val="nil"/>
              <w:bottom w:val="single" w:sz="4" w:space="0" w:color="FFFFFF"/>
              <w:right w:val="single" w:sz="4" w:space="0" w:color="FFFFFF"/>
            </w:tcBorders>
            <w:noWrap/>
            <w:vAlign w:val="center"/>
            <w:hideMark/>
          </w:tcPr>
          <w:p w14:paraId="360DC33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4907ED6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502C488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751616" w:rsidRPr="004D439E" w14:paraId="5845DB56"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23EA86B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Payable</w:t>
            </w:r>
          </w:p>
        </w:tc>
        <w:tc>
          <w:tcPr>
            <w:tcW w:w="584" w:type="pct"/>
            <w:gridSpan w:val="2"/>
            <w:tcBorders>
              <w:top w:val="nil"/>
              <w:left w:val="nil"/>
              <w:bottom w:val="single" w:sz="4" w:space="0" w:color="FFFFFF"/>
              <w:right w:val="single" w:sz="4" w:space="0" w:color="FFFFFF"/>
            </w:tcBorders>
            <w:noWrap/>
            <w:vAlign w:val="center"/>
            <w:hideMark/>
          </w:tcPr>
          <w:p w14:paraId="773E75F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241598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013879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51616" w:rsidRPr="004D439E" w14:paraId="75782CDA"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0AFC5B8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Payables</w:t>
            </w:r>
          </w:p>
        </w:tc>
        <w:tc>
          <w:tcPr>
            <w:tcW w:w="584" w:type="pct"/>
            <w:gridSpan w:val="2"/>
            <w:tcBorders>
              <w:top w:val="nil"/>
              <w:left w:val="nil"/>
              <w:bottom w:val="single" w:sz="4" w:space="0" w:color="FFFFFF"/>
              <w:right w:val="single" w:sz="4" w:space="0" w:color="FFFFFF"/>
            </w:tcBorders>
            <w:noWrap/>
            <w:vAlign w:val="center"/>
            <w:hideMark/>
          </w:tcPr>
          <w:p w14:paraId="0E4FB8A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36BFFD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142A9C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51616" w:rsidRPr="004D439E" w14:paraId="30E9BC2B"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1E5DA72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Liabilities</w:t>
            </w:r>
          </w:p>
        </w:tc>
        <w:tc>
          <w:tcPr>
            <w:tcW w:w="584" w:type="pct"/>
            <w:gridSpan w:val="2"/>
            <w:tcBorders>
              <w:top w:val="nil"/>
              <w:left w:val="nil"/>
              <w:bottom w:val="single" w:sz="4" w:space="0" w:color="FFFFFF"/>
              <w:right w:val="single" w:sz="4" w:space="0" w:color="FFFFFF"/>
            </w:tcBorders>
            <w:noWrap/>
            <w:vAlign w:val="center"/>
            <w:hideMark/>
          </w:tcPr>
          <w:p w14:paraId="09E331A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BF4B85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651F32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51616" w:rsidRPr="004D439E" w14:paraId="15D4BBE7"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11E47C6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Liabilities at Fair Value</w:t>
            </w:r>
          </w:p>
        </w:tc>
        <w:tc>
          <w:tcPr>
            <w:tcW w:w="584" w:type="pct"/>
            <w:gridSpan w:val="2"/>
            <w:tcBorders>
              <w:top w:val="nil"/>
              <w:left w:val="nil"/>
              <w:bottom w:val="single" w:sz="4" w:space="0" w:color="FFFFFF"/>
              <w:right w:val="single" w:sz="4" w:space="0" w:color="FFFFFF"/>
            </w:tcBorders>
            <w:noWrap/>
            <w:vAlign w:val="center"/>
            <w:hideMark/>
          </w:tcPr>
          <w:p w14:paraId="0585AA3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3E043F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D9D47B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51616" w:rsidRPr="004D439E" w14:paraId="43501BF2"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1D395BF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Borrowings</w:t>
            </w:r>
          </w:p>
        </w:tc>
        <w:tc>
          <w:tcPr>
            <w:tcW w:w="584" w:type="pct"/>
            <w:gridSpan w:val="2"/>
            <w:tcBorders>
              <w:top w:val="nil"/>
              <w:left w:val="nil"/>
              <w:bottom w:val="single" w:sz="4" w:space="0" w:color="FFFFFF"/>
              <w:right w:val="single" w:sz="4" w:space="0" w:color="FFFFFF"/>
            </w:tcBorders>
            <w:noWrap/>
            <w:vAlign w:val="center"/>
            <w:hideMark/>
          </w:tcPr>
          <w:p w14:paraId="3C8A04C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5E5E4F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F8CB03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51616" w:rsidRPr="004D439E" w14:paraId="78A216D5"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734CEC1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Provisions</w:t>
            </w:r>
          </w:p>
        </w:tc>
        <w:tc>
          <w:tcPr>
            <w:tcW w:w="584" w:type="pct"/>
            <w:gridSpan w:val="2"/>
            <w:tcBorders>
              <w:top w:val="nil"/>
              <w:left w:val="nil"/>
              <w:bottom w:val="single" w:sz="4" w:space="0" w:color="FFFFFF"/>
              <w:right w:val="single" w:sz="4" w:space="0" w:color="FFFFFF"/>
            </w:tcBorders>
            <w:noWrap/>
            <w:vAlign w:val="center"/>
            <w:hideMark/>
          </w:tcPr>
          <w:p w14:paraId="69099AF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588</w:t>
            </w:r>
          </w:p>
        </w:tc>
        <w:tc>
          <w:tcPr>
            <w:tcW w:w="584" w:type="pct"/>
            <w:gridSpan w:val="2"/>
            <w:tcBorders>
              <w:top w:val="nil"/>
              <w:left w:val="nil"/>
              <w:bottom w:val="single" w:sz="4" w:space="0" w:color="FFFFFF"/>
              <w:right w:val="single" w:sz="4" w:space="0" w:color="FFFFFF"/>
            </w:tcBorders>
            <w:noWrap/>
            <w:vAlign w:val="center"/>
            <w:hideMark/>
          </w:tcPr>
          <w:p w14:paraId="308A347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554</w:t>
            </w:r>
          </w:p>
        </w:tc>
        <w:tc>
          <w:tcPr>
            <w:tcW w:w="584" w:type="pct"/>
            <w:gridSpan w:val="2"/>
            <w:tcBorders>
              <w:top w:val="nil"/>
              <w:left w:val="nil"/>
              <w:bottom w:val="single" w:sz="4" w:space="0" w:color="FFFFFF"/>
              <w:right w:val="single" w:sz="4" w:space="0" w:color="FFFFFF"/>
            </w:tcBorders>
            <w:noWrap/>
            <w:vAlign w:val="center"/>
            <w:hideMark/>
          </w:tcPr>
          <w:p w14:paraId="410BB16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554</w:t>
            </w:r>
          </w:p>
        </w:tc>
      </w:tr>
      <w:tr w:rsidR="00751616" w:rsidRPr="004D439E" w14:paraId="5A82EDCD"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7D52D5B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4" w:type="pct"/>
            <w:gridSpan w:val="2"/>
            <w:tcBorders>
              <w:top w:val="nil"/>
              <w:left w:val="nil"/>
              <w:bottom w:val="single" w:sz="4" w:space="0" w:color="FFFFFF"/>
              <w:right w:val="single" w:sz="4" w:space="0" w:color="FFFFFF"/>
            </w:tcBorders>
            <w:noWrap/>
            <w:vAlign w:val="center"/>
            <w:hideMark/>
          </w:tcPr>
          <w:p w14:paraId="6DDE0D3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AAE16A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3A7E18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51616" w:rsidRPr="004D439E" w14:paraId="0F78F5DD" w14:textId="77777777" w:rsidTr="00E71310">
        <w:trPr>
          <w:gridAfter w:val="1"/>
          <w:wAfter w:w="21" w:type="pct"/>
          <w:trHeight w:val="283"/>
        </w:trPr>
        <w:tc>
          <w:tcPr>
            <w:tcW w:w="3226" w:type="pct"/>
            <w:tcBorders>
              <w:top w:val="single" w:sz="4" w:space="0" w:color="auto"/>
              <w:left w:val="single" w:sz="4" w:space="0" w:color="FFFFFF"/>
              <w:bottom w:val="single" w:sz="4" w:space="0" w:color="auto"/>
              <w:right w:val="single" w:sz="4" w:space="0" w:color="FFFFFF"/>
            </w:tcBorders>
            <w:noWrap/>
            <w:vAlign w:val="center"/>
            <w:hideMark/>
          </w:tcPr>
          <w:p w14:paraId="6BE9A670"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Non Current Liabilities</w:t>
            </w:r>
          </w:p>
        </w:tc>
        <w:tc>
          <w:tcPr>
            <w:tcW w:w="584" w:type="pct"/>
            <w:gridSpan w:val="2"/>
            <w:tcBorders>
              <w:top w:val="single" w:sz="4" w:space="0" w:color="auto"/>
              <w:left w:val="nil"/>
              <w:bottom w:val="single" w:sz="4" w:space="0" w:color="auto"/>
              <w:right w:val="single" w:sz="4" w:space="0" w:color="FFFFFF"/>
            </w:tcBorders>
            <w:noWrap/>
            <w:vAlign w:val="center"/>
            <w:hideMark/>
          </w:tcPr>
          <w:p w14:paraId="7DA3162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588</w:t>
            </w:r>
          </w:p>
        </w:tc>
        <w:tc>
          <w:tcPr>
            <w:tcW w:w="584" w:type="pct"/>
            <w:gridSpan w:val="2"/>
            <w:tcBorders>
              <w:top w:val="single" w:sz="4" w:space="0" w:color="auto"/>
              <w:left w:val="nil"/>
              <w:bottom w:val="single" w:sz="4" w:space="0" w:color="auto"/>
              <w:right w:val="single" w:sz="4" w:space="0" w:color="FFFFFF"/>
            </w:tcBorders>
            <w:noWrap/>
            <w:vAlign w:val="center"/>
            <w:hideMark/>
          </w:tcPr>
          <w:p w14:paraId="74953BD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554</w:t>
            </w:r>
          </w:p>
        </w:tc>
        <w:tc>
          <w:tcPr>
            <w:tcW w:w="584" w:type="pct"/>
            <w:gridSpan w:val="2"/>
            <w:tcBorders>
              <w:top w:val="single" w:sz="4" w:space="0" w:color="auto"/>
              <w:left w:val="nil"/>
              <w:bottom w:val="single" w:sz="4" w:space="0" w:color="auto"/>
              <w:right w:val="single" w:sz="4" w:space="0" w:color="FFFFFF"/>
            </w:tcBorders>
            <w:noWrap/>
            <w:vAlign w:val="center"/>
            <w:hideMark/>
          </w:tcPr>
          <w:p w14:paraId="1C2696E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554</w:t>
            </w:r>
          </w:p>
        </w:tc>
      </w:tr>
      <w:tr w:rsidR="00751616" w:rsidRPr="004D439E" w14:paraId="391A3FD2" w14:textId="77777777" w:rsidTr="00E71310">
        <w:trPr>
          <w:gridAfter w:val="1"/>
          <w:wAfter w:w="21"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2E7CEB1D"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Liabilities</w:t>
            </w:r>
          </w:p>
        </w:tc>
        <w:tc>
          <w:tcPr>
            <w:tcW w:w="584" w:type="pct"/>
            <w:gridSpan w:val="2"/>
            <w:tcBorders>
              <w:top w:val="nil"/>
              <w:left w:val="nil"/>
              <w:bottom w:val="single" w:sz="4" w:space="0" w:color="auto"/>
              <w:right w:val="single" w:sz="4" w:space="0" w:color="FFFFFF"/>
            </w:tcBorders>
            <w:noWrap/>
            <w:vAlign w:val="center"/>
            <w:hideMark/>
          </w:tcPr>
          <w:p w14:paraId="09548A7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12,036</w:t>
            </w:r>
          </w:p>
        </w:tc>
        <w:tc>
          <w:tcPr>
            <w:tcW w:w="584" w:type="pct"/>
            <w:gridSpan w:val="2"/>
            <w:tcBorders>
              <w:top w:val="nil"/>
              <w:left w:val="nil"/>
              <w:bottom w:val="single" w:sz="4" w:space="0" w:color="auto"/>
              <w:right w:val="single" w:sz="4" w:space="0" w:color="FFFFFF"/>
            </w:tcBorders>
            <w:noWrap/>
            <w:vAlign w:val="center"/>
            <w:hideMark/>
          </w:tcPr>
          <w:p w14:paraId="0B516D7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9,251</w:t>
            </w:r>
          </w:p>
        </w:tc>
        <w:tc>
          <w:tcPr>
            <w:tcW w:w="584" w:type="pct"/>
            <w:gridSpan w:val="2"/>
            <w:tcBorders>
              <w:top w:val="nil"/>
              <w:left w:val="nil"/>
              <w:bottom w:val="single" w:sz="4" w:space="0" w:color="auto"/>
              <w:right w:val="single" w:sz="4" w:space="0" w:color="FFFFFF"/>
            </w:tcBorders>
            <w:noWrap/>
            <w:vAlign w:val="center"/>
            <w:hideMark/>
          </w:tcPr>
          <w:p w14:paraId="4DE0834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9,251</w:t>
            </w:r>
          </w:p>
        </w:tc>
      </w:tr>
      <w:tr w:rsidR="00751616" w:rsidRPr="004D439E" w14:paraId="0FE09C67" w14:textId="77777777" w:rsidTr="00E71310">
        <w:trPr>
          <w:gridAfter w:val="1"/>
          <w:wAfter w:w="21"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3F0F3820"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Assets</w:t>
            </w:r>
          </w:p>
        </w:tc>
        <w:tc>
          <w:tcPr>
            <w:tcW w:w="584" w:type="pct"/>
            <w:gridSpan w:val="2"/>
            <w:tcBorders>
              <w:top w:val="nil"/>
              <w:left w:val="nil"/>
              <w:bottom w:val="single" w:sz="4" w:space="0" w:color="auto"/>
              <w:right w:val="single" w:sz="4" w:space="0" w:color="FFFFFF"/>
            </w:tcBorders>
            <w:noWrap/>
            <w:vAlign w:val="center"/>
            <w:hideMark/>
          </w:tcPr>
          <w:p w14:paraId="45E8FF7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1,545</w:t>
            </w:r>
          </w:p>
        </w:tc>
        <w:tc>
          <w:tcPr>
            <w:tcW w:w="584" w:type="pct"/>
            <w:gridSpan w:val="2"/>
            <w:tcBorders>
              <w:top w:val="nil"/>
              <w:left w:val="nil"/>
              <w:bottom w:val="single" w:sz="4" w:space="0" w:color="auto"/>
              <w:right w:val="single" w:sz="4" w:space="0" w:color="FFFFFF"/>
            </w:tcBorders>
            <w:noWrap/>
            <w:vAlign w:val="center"/>
            <w:hideMark/>
          </w:tcPr>
          <w:p w14:paraId="169E2C6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(5,781)</w:t>
            </w:r>
          </w:p>
        </w:tc>
        <w:tc>
          <w:tcPr>
            <w:tcW w:w="584" w:type="pct"/>
            <w:gridSpan w:val="2"/>
            <w:tcBorders>
              <w:top w:val="nil"/>
              <w:left w:val="nil"/>
              <w:bottom w:val="single" w:sz="4" w:space="0" w:color="auto"/>
              <w:right w:val="single" w:sz="4" w:space="0" w:color="FFFFFF"/>
            </w:tcBorders>
            <w:noWrap/>
            <w:vAlign w:val="center"/>
            <w:hideMark/>
          </w:tcPr>
          <w:p w14:paraId="4D1A955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(4,311)</w:t>
            </w:r>
          </w:p>
        </w:tc>
      </w:tr>
      <w:tr w:rsidR="00751616" w:rsidRPr="004D439E" w14:paraId="1499D0CF" w14:textId="77777777" w:rsidTr="00E71310">
        <w:trPr>
          <w:gridAfter w:val="1"/>
          <w:wAfter w:w="21" w:type="pct"/>
          <w:trHeight w:val="225"/>
        </w:trPr>
        <w:tc>
          <w:tcPr>
            <w:tcW w:w="3226" w:type="pct"/>
            <w:tcBorders>
              <w:top w:val="nil"/>
              <w:left w:val="single" w:sz="4" w:space="0" w:color="FFFFFF"/>
              <w:bottom w:val="single" w:sz="4" w:space="0" w:color="FFFFFF"/>
              <w:right w:val="single" w:sz="4" w:space="0" w:color="FFFFFF"/>
            </w:tcBorders>
            <w:noWrap/>
            <w:vAlign w:val="center"/>
            <w:hideMark/>
          </w:tcPr>
          <w:p w14:paraId="36DCD4D0"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Equity</w:t>
            </w:r>
          </w:p>
        </w:tc>
        <w:tc>
          <w:tcPr>
            <w:tcW w:w="584" w:type="pct"/>
            <w:gridSpan w:val="2"/>
            <w:tcBorders>
              <w:top w:val="nil"/>
              <w:left w:val="nil"/>
              <w:bottom w:val="single" w:sz="4" w:space="0" w:color="FFFFFF"/>
              <w:right w:val="single" w:sz="4" w:space="0" w:color="FFFFFF"/>
            </w:tcBorders>
            <w:noWrap/>
            <w:vAlign w:val="center"/>
            <w:hideMark/>
          </w:tcPr>
          <w:p w14:paraId="50DD0EA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4B87BD0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316BEE1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751616" w:rsidRPr="004D439E" w14:paraId="30326C0D"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6BEC509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Accumulated Funds</w:t>
            </w:r>
          </w:p>
        </w:tc>
        <w:tc>
          <w:tcPr>
            <w:tcW w:w="584" w:type="pct"/>
            <w:gridSpan w:val="2"/>
            <w:tcBorders>
              <w:top w:val="nil"/>
              <w:left w:val="nil"/>
              <w:bottom w:val="single" w:sz="4" w:space="0" w:color="FFFFFF"/>
              <w:right w:val="single" w:sz="4" w:space="0" w:color="FFFFFF"/>
            </w:tcBorders>
            <w:noWrap/>
            <w:vAlign w:val="center"/>
            <w:hideMark/>
          </w:tcPr>
          <w:p w14:paraId="63DD98C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1,545</w:t>
            </w:r>
          </w:p>
        </w:tc>
        <w:tc>
          <w:tcPr>
            <w:tcW w:w="584" w:type="pct"/>
            <w:gridSpan w:val="2"/>
            <w:tcBorders>
              <w:top w:val="nil"/>
              <w:left w:val="nil"/>
              <w:bottom w:val="single" w:sz="4" w:space="0" w:color="FFFFFF"/>
              <w:right w:val="single" w:sz="4" w:space="0" w:color="FFFFFF"/>
            </w:tcBorders>
            <w:noWrap/>
            <w:vAlign w:val="center"/>
            <w:hideMark/>
          </w:tcPr>
          <w:p w14:paraId="473C2E1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(5,781)</w:t>
            </w:r>
          </w:p>
        </w:tc>
        <w:tc>
          <w:tcPr>
            <w:tcW w:w="584" w:type="pct"/>
            <w:gridSpan w:val="2"/>
            <w:tcBorders>
              <w:top w:val="nil"/>
              <w:left w:val="nil"/>
              <w:bottom w:val="single" w:sz="4" w:space="0" w:color="FFFFFF"/>
              <w:right w:val="single" w:sz="4" w:space="0" w:color="FFFFFF"/>
            </w:tcBorders>
            <w:noWrap/>
            <w:vAlign w:val="center"/>
            <w:hideMark/>
          </w:tcPr>
          <w:p w14:paraId="6AC2047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(4,311)</w:t>
            </w:r>
          </w:p>
        </w:tc>
      </w:tr>
      <w:tr w:rsidR="00751616" w:rsidRPr="004D439E" w14:paraId="2AD6338B" w14:textId="77777777" w:rsidTr="00E71310">
        <w:trPr>
          <w:gridAfter w:val="1"/>
          <w:wAfter w:w="21" w:type="pct"/>
          <w:trHeight w:val="221"/>
        </w:trPr>
        <w:tc>
          <w:tcPr>
            <w:tcW w:w="3226" w:type="pct"/>
            <w:tcBorders>
              <w:top w:val="nil"/>
              <w:left w:val="single" w:sz="4" w:space="0" w:color="FFFFFF"/>
              <w:bottom w:val="single" w:sz="4" w:space="0" w:color="FFFFFF"/>
              <w:right w:val="single" w:sz="4" w:space="0" w:color="FFFFFF"/>
            </w:tcBorders>
            <w:noWrap/>
            <w:vAlign w:val="center"/>
            <w:hideMark/>
          </w:tcPr>
          <w:p w14:paraId="1967FD4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Reserves</w:t>
            </w:r>
          </w:p>
        </w:tc>
        <w:tc>
          <w:tcPr>
            <w:tcW w:w="584" w:type="pct"/>
            <w:gridSpan w:val="2"/>
            <w:tcBorders>
              <w:top w:val="nil"/>
              <w:left w:val="nil"/>
              <w:bottom w:val="single" w:sz="4" w:space="0" w:color="FFFFFF"/>
              <w:right w:val="single" w:sz="4" w:space="0" w:color="FFFFFF"/>
            </w:tcBorders>
            <w:noWrap/>
            <w:vAlign w:val="center"/>
            <w:hideMark/>
          </w:tcPr>
          <w:p w14:paraId="456B418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EBD207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89297C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51616" w:rsidRPr="004D439E" w14:paraId="6B173AFB" w14:textId="77777777" w:rsidTr="00E71310">
        <w:trPr>
          <w:gridAfter w:val="1"/>
          <w:wAfter w:w="21" w:type="pct"/>
          <w:trHeight w:val="221"/>
        </w:trPr>
        <w:tc>
          <w:tcPr>
            <w:tcW w:w="3226" w:type="pct"/>
            <w:tcBorders>
              <w:top w:val="nil"/>
              <w:left w:val="single" w:sz="4" w:space="0" w:color="FFFFFF"/>
              <w:bottom w:val="single" w:sz="4" w:space="0" w:color="auto"/>
              <w:right w:val="single" w:sz="4" w:space="0" w:color="FFFFFF"/>
            </w:tcBorders>
            <w:noWrap/>
            <w:vAlign w:val="center"/>
            <w:hideMark/>
          </w:tcPr>
          <w:p w14:paraId="76842B7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Capital Equity</w:t>
            </w:r>
          </w:p>
        </w:tc>
        <w:tc>
          <w:tcPr>
            <w:tcW w:w="584" w:type="pct"/>
            <w:gridSpan w:val="2"/>
            <w:tcBorders>
              <w:top w:val="nil"/>
              <w:left w:val="nil"/>
              <w:bottom w:val="single" w:sz="4" w:space="0" w:color="auto"/>
              <w:right w:val="single" w:sz="4" w:space="0" w:color="FFFFFF"/>
            </w:tcBorders>
            <w:noWrap/>
            <w:vAlign w:val="center"/>
            <w:hideMark/>
          </w:tcPr>
          <w:p w14:paraId="478386F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1BDE51F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3AFBDB4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751616" w:rsidRPr="004D439E" w14:paraId="049CA486" w14:textId="77777777" w:rsidTr="00E71310">
        <w:trPr>
          <w:gridAfter w:val="1"/>
          <w:wAfter w:w="21" w:type="pct"/>
          <w:trHeight w:val="283"/>
        </w:trPr>
        <w:tc>
          <w:tcPr>
            <w:tcW w:w="3226" w:type="pct"/>
            <w:tcBorders>
              <w:top w:val="nil"/>
              <w:left w:val="single" w:sz="4" w:space="0" w:color="FFFFFF"/>
              <w:bottom w:val="single" w:sz="4" w:space="0" w:color="auto"/>
              <w:right w:val="single" w:sz="4" w:space="0" w:color="FFFFFF"/>
            </w:tcBorders>
            <w:noWrap/>
            <w:vAlign w:val="center"/>
            <w:hideMark/>
          </w:tcPr>
          <w:p w14:paraId="753E9E60"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Equity</w:t>
            </w:r>
          </w:p>
        </w:tc>
        <w:tc>
          <w:tcPr>
            <w:tcW w:w="584" w:type="pct"/>
            <w:gridSpan w:val="2"/>
            <w:tcBorders>
              <w:top w:val="nil"/>
              <w:left w:val="nil"/>
              <w:bottom w:val="single" w:sz="4" w:space="0" w:color="auto"/>
              <w:right w:val="single" w:sz="4" w:space="0" w:color="FFFFFF"/>
            </w:tcBorders>
            <w:noWrap/>
            <w:vAlign w:val="center"/>
            <w:hideMark/>
          </w:tcPr>
          <w:p w14:paraId="7E4EB7F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1,545</w:t>
            </w:r>
          </w:p>
        </w:tc>
        <w:tc>
          <w:tcPr>
            <w:tcW w:w="584" w:type="pct"/>
            <w:gridSpan w:val="2"/>
            <w:tcBorders>
              <w:top w:val="nil"/>
              <w:left w:val="nil"/>
              <w:bottom w:val="single" w:sz="4" w:space="0" w:color="auto"/>
              <w:right w:val="single" w:sz="4" w:space="0" w:color="FFFFFF"/>
            </w:tcBorders>
            <w:noWrap/>
            <w:vAlign w:val="center"/>
            <w:hideMark/>
          </w:tcPr>
          <w:p w14:paraId="2CF5738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(5,781)</w:t>
            </w:r>
          </w:p>
        </w:tc>
        <w:tc>
          <w:tcPr>
            <w:tcW w:w="584" w:type="pct"/>
            <w:gridSpan w:val="2"/>
            <w:tcBorders>
              <w:top w:val="nil"/>
              <w:left w:val="nil"/>
              <w:bottom w:val="single" w:sz="4" w:space="0" w:color="auto"/>
              <w:right w:val="single" w:sz="4" w:space="0" w:color="FFFFFF"/>
            </w:tcBorders>
            <w:noWrap/>
            <w:vAlign w:val="center"/>
            <w:hideMark/>
          </w:tcPr>
          <w:p w14:paraId="5F5CC27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(4,311)</w:t>
            </w:r>
          </w:p>
        </w:tc>
      </w:tr>
    </w:tbl>
    <w:p w14:paraId="08606DFE" w14:textId="4D141E5B" w:rsidR="001438C2" w:rsidRPr="003315F8" w:rsidRDefault="00B67B7D" w:rsidP="00680782">
      <w:pPr>
        <w:pStyle w:val="ListParagraph"/>
        <w:numPr>
          <w:ilvl w:val="0"/>
          <w:numId w:val="42"/>
        </w:numPr>
        <w:spacing w:before="40" w:after="0" w:line="240" w:lineRule="auto"/>
        <w:ind w:left="357" w:hanging="357"/>
        <w:contextualSpacing w:val="0"/>
        <w:rPr>
          <w:rFonts w:ascii="Public Sans" w:hAnsi="Public Sans"/>
          <w:sz w:val="17"/>
          <w:szCs w:val="17"/>
        </w:rPr>
      </w:pPr>
      <w:r w:rsidRPr="003315F8">
        <w:rPr>
          <w:rFonts w:ascii="Public Sans" w:hAnsi="Public Sans"/>
          <w:sz w:val="17"/>
          <w:szCs w:val="17"/>
        </w:rPr>
        <w:t>See footnote on cash flow statement on following page.</w:t>
      </w:r>
    </w:p>
    <w:p w14:paraId="0C06C8F2" w14:textId="7B57AE13" w:rsidR="00D244B2" w:rsidRPr="00613F09" w:rsidRDefault="00D244B2">
      <w:pPr>
        <w:rPr>
          <w:rFonts w:asciiTheme="minorHAnsi" w:eastAsiaTheme="minorHAnsi" w:hAnsiTheme="minorHAnsi" w:cstheme="minorBidi"/>
          <w:kern w:val="2"/>
          <w:sz w:val="2"/>
          <w:szCs w:val="2"/>
          <w14:ligatures w14:val="standardContextual"/>
        </w:rPr>
      </w:pPr>
      <w:r w:rsidRPr="00613F09">
        <w:rPr>
          <w:sz w:val="2"/>
          <w:szCs w:val="2"/>
        </w:rPr>
        <w:br w:type="page"/>
      </w:r>
    </w:p>
    <w:p w14:paraId="043725B7" w14:textId="77777777" w:rsidR="00893D21" w:rsidRDefault="00893D21" w:rsidP="0009440A">
      <w:pPr>
        <w:pStyle w:val="Heading4"/>
      </w:pPr>
      <w:r w:rsidRPr="009C4680">
        <w:t>Cash Flow Statement</w:t>
      </w:r>
    </w:p>
    <w:tbl>
      <w:tblPr>
        <w:tblW w:w="5015" w:type="pct"/>
        <w:tblInd w:w="-5" w:type="dxa"/>
        <w:tblLook w:val="04A0" w:firstRow="1" w:lastRow="0" w:firstColumn="1" w:lastColumn="0" w:noHBand="0" w:noVBand="1"/>
        <w:tblCaption w:val="3.2 Financial Statements - Office of the Children's Guardian - Cash Flow Statement"/>
        <w:tblDescription w:val="3.2 Financial Statements - Office of the Children's Guardian - Cash Flow Statement"/>
      </w:tblPr>
      <w:tblGrid>
        <w:gridCol w:w="6235"/>
        <w:gridCol w:w="114"/>
        <w:gridCol w:w="1019"/>
        <w:gridCol w:w="99"/>
        <w:gridCol w:w="1034"/>
        <w:gridCol w:w="101"/>
        <w:gridCol w:w="1031"/>
        <w:gridCol w:w="35"/>
      </w:tblGrid>
      <w:tr w:rsidR="00E71310" w:rsidRPr="0094302F" w14:paraId="56B9441B" w14:textId="77777777" w:rsidTr="00E71310">
        <w:trPr>
          <w:trHeight w:val="283"/>
        </w:trPr>
        <w:tc>
          <w:tcPr>
            <w:tcW w:w="3284" w:type="pct"/>
            <w:gridSpan w:val="2"/>
            <w:shd w:val="clear" w:color="auto" w:fill="EBEBEB"/>
            <w:vAlign w:val="center"/>
            <w:hideMark/>
          </w:tcPr>
          <w:p w14:paraId="58B55EC7" w14:textId="77777777" w:rsidR="00E71310" w:rsidRPr="0094302F" w:rsidRDefault="00E71310"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4101DF78"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7FE6DD00"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2025-26</w:t>
            </w:r>
          </w:p>
        </w:tc>
      </w:tr>
      <w:tr w:rsidR="00E71310" w:rsidRPr="0094302F" w14:paraId="7975FBE0" w14:textId="77777777" w:rsidTr="00E71310">
        <w:trPr>
          <w:trHeight w:val="225"/>
        </w:trPr>
        <w:tc>
          <w:tcPr>
            <w:tcW w:w="3284" w:type="pct"/>
            <w:gridSpan w:val="2"/>
            <w:shd w:val="clear" w:color="auto" w:fill="EBEBEB"/>
            <w:vAlign w:val="center"/>
            <w:hideMark/>
          </w:tcPr>
          <w:p w14:paraId="1C76AA6F" w14:textId="77777777" w:rsidR="00E71310" w:rsidRPr="0094302F" w:rsidRDefault="00E71310"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0F752A03"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1CD965B9"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5B201943"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Budget</w:t>
            </w:r>
          </w:p>
        </w:tc>
      </w:tr>
      <w:tr w:rsidR="00E71310" w:rsidRPr="0094302F" w14:paraId="32CF75A1" w14:textId="77777777" w:rsidTr="00E71310">
        <w:trPr>
          <w:trHeight w:val="283"/>
        </w:trPr>
        <w:tc>
          <w:tcPr>
            <w:tcW w:w="3284" w:type="pct"/>
            <w:gridSpan w:val="2"/>
            <w:shd w:val="clear" w:color="auto" w:fill="EBEBEB"/>
            <w:vAlign w:val="center"/>
            <w:hideMark/>
          </w:tcPr>
          <w:p w14:paraId="3E4CA6BA" w14:textId="77777777" w:rsidR="00E71310" w:rsidRPr="0094302F" w:rsidRDefault="00E71310"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1DA50C35"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5FD2108A"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18D15C52"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5302822C" w14:textId="77777777" w:rsidTr="00E71310">
        <w:trPr>
          <w:gridAfter w:val="1"/>
          <w:wAfter w:w="18"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1E0759D1"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1B0D6438"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6BCA8225"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52EFC26C"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14101EB8"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248C321"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5C72871A"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30B5E08A"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4C73DDC8"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5CF8CA80"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977433F"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7F5BAFE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38,797</w:t>
            </w:r>
          </w:p>
        </w:tc>
        <w:tc>
          <w:tcPr>
            <w:tcW w:w="586" w:type="pct"/>
            <w:gridSpan w:val="2"/>
            <w:tcBorders>
              <w:top w:val="nil"/>
              <w:left w:val="nil"/>
              <w:bottom w:val="single" w:sz="4" w:space="0" w:color="FFFFFF"/>
              <w:right w:val="single" w:sz="4" w:space="0" w:color="FFFFFF"/>
            </w:tcBorders>
            <w:noWrap/>
            <w:vAlign w:val="center"/>
            <w:hideMark/>
          </w:tcPr>
          <w:p w14:paraId="7B7775C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39,628</w:t>
            </w:r>
          </w:p>
        </w:tc>
        <w:tc>
          <w:tcPr>
            <w:tcW w:w="585" w:type="pct"/>
            <w:gridSpan w:val="2"/>
            <w:tcBorders>
              <w:top w:val="nil"/>
              <w:left w:val="nil"/>
              <w:bottom w:val="single" w:sz="4" w:space="0" w:color="FFFFFF"/>
              <w:right w:val="single" w:sz="4" w:space="0" w:color="FFFFFF"/>
            </w:tcBorders>
            <w:noWrap/>
            <w:vAlign w:val="center"/>
            <w:hideMark/>
          </w:tcPr>
          <w:p w14:paraId="30EF075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38,238</w:t>
            </w:r>
          </w:p>
        </w:tc>
      </w:tr>
      <w:tr w:rsidR="001438C2" w:rsidRPr="004D439E" w14:paraId="56DB1540"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F7D780D"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1B73659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50DF82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3F69C6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6DCC2E5"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DCB1F94"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648736B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1,080</w:t>
            </w:r>
          </w:p>
        </w:tc>
        <w:tc>
          <w:tcPr>
            <w:tcW w:w="586" w:type="pct"/>
            <w:gridSpan w:val="2"/>
            <w:tcBorders>
              <w:top w:val="nil"/>
              <w:left w:val="nil"/>
              <w:bottom w:val="single" w:sz="4" w:space="0" w:color="FFFFFF"/>
              <w:right w:val="single" w:sz="4" w:space="0" w:color="FFFFFF"/>
            </w:tcBorders>
            <w:noWrap/>
            <w:vAlign w:val="center"/>
            <w:hideMark/>
          </w:tcPr>
          <w:p w14:paraId="324C304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1,014</w:t>
            </w:r>
          </w:p>
        </w:tc>
        <w:tc>
          <w:tcPr>
            <w:tcW w:w="585" w:type="pct"/>
            <w:gridSpan w:val="2"/>
            <w:tcBorders>
              <w:top w:val="nil"/>
              <w:left w:val="nil"/>
              <w:bottom w:val="single" w:sz="4" w:space="0" w:color="FFFFFF"/>
              <w:right w:val="single" w:sz="4" w:space="0" w:color="FFFFFF"/>
            </w:tcBorders>
            <w:noWrap/>
            <w:vAlign w:val="center"/>
            <w:hideMark/>
          </w:tcPr>
          <w:p w14:paraId="2FE3F28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1,085</w:t>
            </w:r>
          </w:p>
        </w:tc>
      </w:tr>
      <w:tr w:rsidR="001438C2" w:rsidRPr="004D439E" w14:paraId="3913015F"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E2DA374"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67E4984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7B3588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658005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3C49086"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9287095"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0F73BA2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5B9429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F3C34D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EF58A2F" w14:textId="77777777" w:rsidTr="00E71310">
        <w:trPr>
          <w:gridAfter w:val="1"/>
          <w:wAfter w:w="18" w:type="pct"/>
          <w:trHeight w:val="225"/>
        </w:trPr>
        <w:tc>
          <w:tcPr>
            <w:tcW w:w="3225" w:type="pct"/>
            <w:tcBorders>
              <w:top w:val="nil"/>
              <w:left w:val="single" w:sz="4" w:space="0" w:color="FFFFFF"/>
              <w:bottom w:val="nil"/>
              <w:right w:val="single" w:sz="4" w:space="0" w:color="FFFFFF"/>
            </w:tcBorders>
            <w:noWrap/>
            <w:vAlign w:val="center"/>
            <w:hideMark/>
          </w:tcPr>
          <w:p w14:paraId="76E92BC9"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6A41A65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20,786</w:t>
            </w:r>
          </w:p>
        </w:tc>
        <w:tc>
          <w:tcPr>
            <w:tcW w:w="586" w:type="pct"/>
            <w:gridSpan w:val="2"/>
            <w:tcBorders>
              <w:top w:val="nil"/>
              <w:left w:val="nil"/>
              <w:bottom w:val="nil"/>
              <w:right w:val="single" w:sz="4" w:space="0" w:color="FFFFFF"/>
            </w:tcBorders>
            <w:noWrap/>
            <w:vAlign w:val="center"/>
            <w:hideMark/>
          </w:tcPr>
          <w:p w14:paraId="73966BA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29,609</w:t>
            </w:r>
          </w:p>
        </w:tc>
        <w:tc>
          <w:tcPr>
            <w:tcW w:w="585" w:type="pct"/>
            <w:gridSpan w:val="2"/>
            <w:tcBorders>
              <w:top w:val="nil"/>
              <w:left w:val="nil"/>
              <w:bottom w:val="nil"/>
              <w:right w:val="single" w:sz="4" w:space="0" w:color="FFFFFF"/>
            </w:tcBorders>
            <w:noWrap/>
            <w:vAlign w:val="center"/>
            <w:hideMark/>
          </w:tcPr>
          <w:p w14:paraId="6CAC098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30,686</w:t>
            </w:r>
          </w:p>
        </w:tc>
      </w:tr>
      <w:tr w:rsidR="001438C2" w:rsidRPr="004D439E" w14:paraId="7E6261D0" w14:textId="77777777" w:rsidTr="00E71310">
        <w:trPr>
          <w:gridAfter w:val="1"/>
          <w:wAfter w:w="18"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4CC2EB57" w14:textId="77777777" w:rsidR="001438C2" w:rsidRPr="004D439E" w:rsidRDefault="001438C2" w:rsidP="00666547">
            <w:pPr>
              <w:ind w:firstLineChars="100" w:firstLine="181"/>
              <w:rPr>
                <w:rFonts w:ascii="Public Sans" w:hAnsi="Public Sans" w:cs="Calibri"/>
                <w:b/>
                <w:bCs/>
                <w:sz w:val="18"/>
                <w:szCs w:val="18"/>
                <w:lang w:eastAsia="en-AU"/>
              </w:rPr>
            </w:pPr>
            <w:r w:rsidRPr="004D439E">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6CCB404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60,662</w:t>
            </w:r>
          </w:p>
        </w:tc>
        <w:tc>
          <w:tcPr>
            <w:tcW w:w="586" w:type="pct"/>
            <w:gridSpan w:val="2"/>
            <w:tcBorders>
              <w:top w:val="single" w:sz="4" w:space="0" w:color="auto"/>
              <w:left w:val="nil"/>
              <w:bottom w:val="single" w:sz="4" w:space="0" w:color="auto"/>
              <w:right w:val="single" w:sz="4" w:space="0" w:color="FFFFFF"/>
            </w:tcBorders>
            <w:noWrap/>
            <w:vAlign w:val="center"/>
            <w:hideMark/>
          </w:tcPr>
          <w:p w14:paraId="4C6D84D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70,252</w:t>
            </w:r>
          </w:p>
        </w:tc>
        <w:tc>
          <w:tcPr>
            <w:tcW w:w="585" w:type="pct"/>
            <w:gridSpan w:val="2"/>
            <w:tcBorders>
              <w:top w:val="single" w:sz="4" w:space="0" w:color="auto"/>
              <w:left w:val="nil"/>
              <w:bottom w:val="single" w:sz="4" w:space="0" w:color="auto"/>
              <w:right w:val="single" w:sz="4" w:space="0" w:color="FFFFFF"/>
            </w:tcBorders>
            <w:noWrap/>
            <w:vAlign w:val="center"/>
            <w:hideMark/>
          </w:tcPr>
          <w:p w14:paraId="208DE3A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70,010</w:t>
            </w:r>
          </w:p>
        </w:tc>
      </w:tr>
      <w:tr w:rsidR="001438C2" w:rsidRPr="004D439E" w14:paraId="7D6CC656"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F4F6FF6"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4586EC8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42D182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3103E4C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639AC004"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101D0D8"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4DB5D53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22,784</w:t>
            </w:r>
          </w:p>
        </w:tc>
        <w:tc>
          <w:tcPr>
            <w:tcW w:w="586" w:type="pct"/>
            <w:gridSpan w:val="2"/>
            <w:tcBorders>
              <w:top w:val="nil"/>
              <w:left w:val="nil"/>
              <w:bottom w:val="single" w:sz="4" w:space="0" w:color="FFFFFF"/>
              <w:right w:val="single" w:sz="4" w:space="0" w:color="FFFFFF"/>
            </w:tcBorders>
            <w:noWrap/>
            <w:vAlign w:val="center"/>
            <w:hideMark/>
          </w:tcPr>
          <w:p w14:paraId="53C0BA2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23,108</w:t>
            </w:r>
          </w:p>
        </w:tc>
        <w:tc>
          <w:tcPr>
            <w:tcW w:w="585" w:type="pct"/>
            <w:gridSpan w:val="2"/>
            <w:tcBorders>
              <w:top w:val="nil"/>
              <w:left w:val="nil"/>
              <w:bottom w:val="single" w:sz="4" w:space="0" w:color="FFFFFF"/>
              <w:right w:val="single" w:sz="4" w:space="0" w:color="FFFFFF"/>
            </w:tcBorders>
            <w:noWrap/>
            <w:vAlign w:val="center"/>
            <w:hideMark/>
          </w:tcPr>
          <w:p w14:paraId="23B14B1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28,799</w:t>
            </w:r>
          </w:p>
        </w:tc>
      </w:tr>
      <w:tr w:rsidR="001438C2" w:rsidRPr="004D439E" w14:paraId="4141CB56"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2C553A9"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27275E0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C4FE28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FB22BA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13EF5AD"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4226D06"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07BD3D4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1E5565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62E174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9971DA7"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763CF42"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3B12CF8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BB10D0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24D468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6AF01A1"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559787F"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2470580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4EE181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D1E83B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139C83C"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2DE5FA6"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780814D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37,764</w:t>
            </w:r>
          </w:p>
        </w:tc>
        <w:tc>
          <w:tcPr>
            <w:tcW w:w="586" w:type="pct"/>
            <w:gridSpan w:val="2"/>
            <w:tcBorders>
              <w:top w:val="nil"/>
              <w:left w:val="nil"/>
              <w:bottom w:val="single" w:sz="4" w:space="0" w:color="FFFFFF"/>
              <w:right w:val="single" w:sz="4" w:space="0" w:color="FFFFFF"/>
            </w:tcBorders>
            <w:noWrap/>
            <w:vAlign w:val="center"/>
            <w:hideMark/>
          </w:tcPr>
          <w:p w14:paraId="69140BB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36,516</w:t>
            </w:r>
          </w:p>
        </w:tc>
        <w:tc>
          <w:tcPr>
            <w:tcW w:w="585" w:type="pct"/>
            <w:gridSpan w:val="2"/>
            <w:tcBorders>
              <w:top w:val="nil"/>
              <w:left w:val="nil"/>
              <w:bottom w:val="single" w:sz="4" w:space="0" w:color="FFFFFF"/>
              <w:right w:val="single" w:sz="4" w:space="0" w:color="FFFFFF"/>
            </w:tcBorders>
            <w:noWrap/>
            <w:vAlign w:val="center"/>
            <w:hideMark/>
          </w:tcPr>
          <w:p w14:paraId="411156C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43,594</w:t>
            </w:r>
          </w:p>
        </w:tc>
      </w:tr>
      <w:tr w:rsidR="001438C2" w:rsidRPr="004D439E" w14:paraId="68728176"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0C38063"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5721209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CEC3DC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E0A33C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FD44389"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BDD700D"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4920509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7C01DE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047DC1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D0A95B2"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D2FDA68"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7FDA702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321</w:t>
            </w:r>
          </w:p>
        </w:tc>
        <w:tc>
          <w:tcPr>
            <w:tcW w:w="586" w:type="pct"/>
            <w:gridSpan w:val="2"/>
            <w:tcBorders>
              <w:top w:val="nil"/>
              <w:left w:val="nil"/>
              <w:bottom w:val="single" w:sz="4" w:space="0" w:color="FFFFFF"/>
              <w:right w:val="single" w:sz="4" w:space="0" w:color="FFFFFF"/>
            </w:tcBorders>
            <w:noWrap/>
            <w:vAlign w:val="center"/>
            <w:hideMark/>
          </w:tcPr>
          <w:p w14:paraId="7A0DF7C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226</w:t>
            </w:r>
          </w:p>
        </w:tc>
        <w:tc>
          <w:tcPr>
            <w:tcW w:w="585" w:type="pct"/>
            <w:gridSpan w:val="2"/>
            <w:tcBorders>
              <w:top w:val="nil"/>
              <w:left w:val="nil"/>
              <w:bottom w:val="single" w:sz="4" w:space="0" w:color="FFFFFF"/>
              <w:right w:val="single" w:sz="4" w:space="0" w:color="FFFFFF"/>
            </w:tcBorders>
            <w:noWrap/>
            <w:vAlign w:val="center"/>
            <w:hideMark/>
          </w:tcPr>
          <w:p w14:paraId="04E7D60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324</w:t>
            </w:r>
          </w:p>
        </w:tc>
      </w:tr>
      <w:tr w:rsidR="001438C2" w:rsidRPr="004D439E" w14:paraId="2F3EE212" w14:textId="77777777" w:rsidTr="00E71310">
        <w:trPr>
          <w:gridAfter w:val="1"/>
          <w:wAfter w:w="18" w:type="pct"/>
          <w:trHeight w:val="225"/>
        </w:trPr>
        <w:tc>
          <w:tcPr>
            <w:tcW w:w="3225" w:type="pct"/>
            <w:tcBorders>
              <w:top w:val="nil"/>
              <w:left w:val="single" w:sz="4" w:space="0" w:color="FFFFFF"/>
              <w:bottom w:val="nil"/>
              <w:right w:val="single" w:sz="4" w:space="0" w:color="FFFFFF"/>
            </w:tcBorders>
            <w:noWrap/>
            <w:vAlign w:val="center"/>
            <w:hideMark/>
          </w:tcPr>
          <w:p w14:paraId="2A1DAE9F"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4FC0E54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362799C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1,392</w:t>
            </w:r>
          </w:p>
        </w:tc>
        <w:tc>
          <w:tcPr>
            <w:tcW w:w="585" w:type="pct"/>
            <w:gridSpan w:val="2"/>
            <w:tcBorders>
              <w:top w:val="nil"/>
              <w:left w:val="nil"/>
              <w:bottom w:val="nil"/>
              <w:right w:val="single" w:sz="4" w:space="0" w:color="FFFFFF"/>
            </w:tcBorders>
            <w:noWrap/>
            <w:vAlign w:val="center"/>
            <w:hideMark/>
          </w:tcPr>
          <w:p w14:paraId="28430C6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4E997D4" w14:textId="77777777" w:rsidTr="00E71310">
        <w:trPr>
          <w:gridAfter w:val="1"/>
          <w:wAfter w:w="18"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1A73978B" w14:textId="77777777" w:rsidR="001438C2" w:rsidRPr="004D439E" w:rsidRDefault="001438C2" w:rsidP="00666547">
            <w:pPr>
              <w:ind w:firstLineChars="100" w:firstLine="181"/>
              <w:rPr>
                <w:rFonts w:ascii="Public Sans" w:hAnsi="Public Sans" w:cs="Calibri"/>
                <w:b/>
                <w:bCs/>
                <w:sz w:val="18"/>
                <w:szCs w:val="18"/>
                <w:lang w:eastAsia="en-AU"/>
              </w:rPr>
            </w:pPr>
            <w:r w:rsidRPr="004D439E">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5F89828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60,869</w:t>
            </w:r>
          </w:p>
        </w:tc>
        <w:tc>
          <w:tcPr>
            <w:tcW w:w="586" w:type="pct"/>
            <w:gridSpan w:val="2"/>
            <w:tcBorders>
              <w:top w:val="single" w:sz="4" w:space="0" w:color="auto"/>
              <w:left w:val="nil"/>
              <w:bottom w:val="single" w:sz="4" w:space="0" w:color="auto"/>
              <w:right w:val="single" w:sz="4" w:space="0" w:color="FFFFFF"/>
            </w:tcBorders>
            <w:noWrap/>
            <w:vAlign w:val="center"/>
            <w:hideMark/>
          </w:tcPr>
          <w:p w14:paraId="3960E5A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61,241</w:t>
            </w:r>
          </w:p>
        </w:tc>
        <w:tc>
          <w:tcPr>
            <w:tcW w:w="585" w:type="pct"/>
            <w:gridSpan w:val="2"/>
            <w:tcBorders>
              <w:top w:val="single" w:sz="4" w:space="0" w:color="auto"/>
              <w:left w:val="nil"/>
              <w:bottom w:val="single" w:sz="4" w:space="0" w:color="auto"/>
              <w:right w:val="single" w:sz="4" w:space="0" w:color="FFFFFF"/>
            </w:tcBorders>
            <w:noWrap/>
            <w:vAlign w:val="center"/>
            <w:hideMark/>
          </w:tcPr>
          <w:p w14:paraId="55583B5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72,717</w:t>
            </w:r>
          </w:p>
        </w:tc>
      </w:tr>
      <w:tr w:rsidR="001438C2" w:rsidRPr="004D439E" w14:paraId="1102D020" w14:textId="77777777" w:rsidTr="00E71310">
        <w:trPr>
          <w:gridAfter w:val="1"/>
          <w:wAfter w:w="18"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00727956"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42A5792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207</w:t>
            </w:r>
          </w:p>
        </w:tc>
        <w:tc>
          <w:tcPr>
            <w:tcW w:w="586" w:type="pct"/>
            <w:gridSpan w:val="2"/>
            <w:tcBorders>
              <w:top w:val="nil"/>
              <w:left w:val="nil"/>
              <w:bottom w:val="single" w:sz="4" w:space="0" w:color="auto"/>
              <w:right w:val="single" w:sz="4" w:space="0" w:color="FFFFFF"/>
            </w:tcBorders>
            <w:noWrap/>
            <w:vAlign w:val="center"/>
            <w:hideMark/>
          </w:tcPr>
          <w:p w14:paraId="6125039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(9,011)</w:t>
            </w:r>
          </w:p>
        </w:tc>
        <w:tc>
          <w:tcPr>
            <w:tcW w:w="585" w:type="pct"/>
            <w:gridSpan w:val="2"/>
            <w:tcBorders>
              <w:top w:val="nil"/>
              <w:left w:val="nil"/>
              <w:bottom w:val="single" w:sz="4" w:space="0" w:color="auto"/>
              <w:right w:val="single" w:sz="4" w:space="0" w:color="FFFFFF"/>
            </w:tcBorders>
            <w:noWrap/>
            <w:vAlign w:val="center"/>
            <w:hideMark/>
          </w:tcPr>
          <w:p w14:paraId="64078EE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2,708</w:t>
            </w:r>
          </w:p>
        </w:tc>
      </w:tr>
      <w:tr w:rsidR="001438C2" w:rsidRPr="004D439E" w14:paraId="566B1CEA"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3F70DAE"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27D48C9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021BE5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4990E34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5905F756"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64110D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69305ED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FB39AF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84E259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BDA6E99"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4EE8F6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5EFF871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(189)</w:t>
            </w:r>
          </w:p>
        </w:tc>
        <w:tc>
          <w:tcPr>
            <w:tcW w:w="586" w:type="pct"/>
            <w:gridSpan w:val="2"/>
            <w:tcBorders>
              <w:top w:val="nil"/>
              <w:left w:val="nil"/>
              <w:bottom w:val="single" w:sz="4" w:space="0" w:color="FFFFFF"/>
              <w:right w:val="single" w:sz="4" w:space="0" w:color="FFFFFF"/>
            </w:tcBorders>
            <w:noWrap/>
            <w:vAlign w:val="center"/>
            <w:hideMark/>
          </w:tcPr>
          <w:p w14:paraId="0BEDFA5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(189)</w:t>
            </w:r>
          </w:p>
        </w:tc>
        <w:tc>
          <w:tcPr>
            <w:tcW w:w="585" w:type="pct"/>
            <w:gridSpan w:val="2"/>
            <w:tcBorders>
              <w:top w:val="nil"/>
              <w:left w:val="nil"/>
              <w:bottom w:val="single" w:sz="4" w:space="0" w:color="FFFFFF"/>
              <w:right w:val="single" w:sz="4" w:space="0" w:color="FFFFFF"/>
            </w:tcBorders>
            <w:noWrap/>
            <w:vAlign w:val="center"/>
            <w:hideMark/>
          </w:tcPr>
          <w:p w14:paraId="43AA6B1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(189)</w:t>
            </w:r>
          </w:p>
        </w:tc>
      </w:tr>
      <w:tr w:rsidR="001438C2" w:rsidRPr="004D439E" w14:paraId="36D426FD"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5D1D45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5DCC426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01C751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EC496A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C5CC8AE"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3E8811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09AE212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839E8E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0A8875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8A8B3C5"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E8B9E4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5D43757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FFF0DA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6BAD5C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A49E704"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B05837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1D91C35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C001A0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AF4541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7229E07" w14:textId="77777777" w:rsidTr="00E71310">
        <w:trPr>
          <w:gridAfter w:val="1"/>
          <w:wAfter w:w="18" w:type="pct"/>
          <w:trHeight w:val="225"/>
        </w:trPr>
        <w:tc>
          <w:tcPr>
            <w:tcW w:w="3225" w:type="pct"/>
            <w:tcBorders>
              <w:top w:val="nil"/>
              <w:left w:val="single" w:sz="4" w:space="0" w:color="FFFFFF"/>
              <w:bottom w:val="nil"/>
              <w:right w:val="single" w:sz="4" w:space="0" w:color="FFFFFF"/>
            </w:tcBorders>
            <w:noWrap/>
            <w:vAlign w:val="center"/>
            <w:hideMark/>
          </w:tcPr>
          <w:p w14:paraId="0030724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5D9DB28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(1,250)</w:t>
            </w:r>
          </w:p>
        </w:tc>
        <w:tc>
          <w:tcPr>
            <w:tcW w:w="586" w:type="pct"/>
            <w:gridSpan w:val="2"/>
            <w:tcBorders>
              <w:top w:val="nil"/>
              <w:left w:val="nil"/>
              <w:bottom w:val="nil"/>
              <w:right w:val="single" w:sz="4" w:space="0" w:color="FFFFFF"/>
            </w:tcBorders>
            <w:noWrap/>
            <w:vAlign w:val="center"/>
            <w:hideMark/>
          </w:tcPr>
          <w:p w14:paraId="05D7255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(182)</w:t>
            </w:r>
          </w:p>
        </w:tc>
        <w:tc>
          <w:tcPr>
            <w:tcW w:w="585" w:type="pct"/>
            <w:gridSpan w:val="2"/>
            <w:tcBorders>
              <w:top w:val="nil"/>
              <w:left w:val="nil"/>
              <w:bottom w:val="nil"/>
              <w:right w:val="single" w:sz="4" w:space="0" w:color="FFFFFF"/>
            </w:tcBorders>
            <w:noWrap/>
            <w:vAlign w:val="center"/>
            <w:hideMark/>
          </w:tcPr>
          <w:p w14:paraId="29BF335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(800)</w:t>
            </w:r>
          </w:p>
        </w:tc>
      </w:tr>
      <w:tr w:rsidR="001438C2" w:rsidRPr="004D439E" w14:paraId="3946E744" w14:textId="77777777" w:rsidTr="00E71310">
        <w:trPr>
          <w:gridAfter w:val="1"/>
          <w:wAfter w:w="18"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7615363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26CD438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(1,439)</w:t>
            </w:r>
          </w:p>
        </w:tc>
        <w:tc>
          <w:tcPr>
            <w:tcW w:w="586" w:type="pct"/>
            <w:gridSpan w:val="2"/>
            <w:tcBorders>
              <w:top w:val="single" w:sz="4" w:space="0" w:color="auto"/>
              <w:left w:val="nil"/>
              <w:bottom w:val="single" w:sz="4" w:space="0" w:color="auto"/>
              <w:right w:val="single" w:sz="4" w:space="0" w:color="FFFFFF"/>
            </w:tcBorders>
            <w:noWrap/>
            <w:vAlign w:val="center"/>
            <w:hideMark/>
          </w:tcPr>
          <w:p w14:paraId="2BA5705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(371)</w:t>
            </w:r>
          </w:p>
        </w:tc>
        <w:tc>
          <w:tcPr>
            <w:tcW w:w="585" w:type="pct"/>
            <w:gridSpan w:val="2"/>
            <w:tcBorders>
              <w:top w:val="single" w:sz="4" w:space="0" w:color="auto"/>
              <w:left w:val="nil"/>
              <w:bottom w:val="single" w:sz="4" w:space="0" w:color="auto"/>
              <w:right w:val="single" w:sz="4" w:space="0" w:color="FFFFFF"/>
            </w:tcBorders>
            <w:noWrap/>
            <w:vAlign w:val="center"/>
            <w:hideMark/>
          </w:tcPr>
          <w:p w14:paraId="04D34D3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(989)</w:t>
            </w:r>
          </w:p>
        </w:tc>
      </w:tr>
      <w:tr w:rsidR="001438C2" w:rsidRPr="004D439E" w14:paraId="6DD6278A"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022E7D4"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06249ED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5EE441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60B72A1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0224438D"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BB7D70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66C06DE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F45DCC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633F3F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C5A0044"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440176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69CE46B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97D020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BC47F7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2143DC8"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3C9385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7982994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23FEDF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998482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14054EE"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D92FE0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1B28C46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603D6E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C5703F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A631BBE" w14:textId="77777777" w:rsidTr="00E71310">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C06F06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61414CE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12FF74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82E7C4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0B5FB8A" w14:textId="77777777" w:rsidTr="00E71310">
        <w:trPr>
          <w:gridAfter w:val="1"/>
          <w:wAfter w:w="18" w:type="pct"/>
          <w:trHeight w:val="225"/>
        </w:trPr>
        <w:tc>
          <w:tcPr>
            <w:tcW w:w="3225" w:type="pct"/>
            <w:tcBorders>
              <w:top w:val="nil"/>
              <w:left w:val="single" w:sz="4" w:space="0" w:color="FFFFFF"/>
              <w:bottom w:val="nil"/>
              <w:right w:val="single" w:sz="4" w:space="0" w:color="FFFFFF"/>
            </w:tcBorders>
            <w:noWrap/>
            <w:vAlign w:val="center"/>
            <w:hideMark/>
          </w:tcPr>
          <w:p w14:paraId="072C215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4307CDD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1D71672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228F5B8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A4ECE75" w14:textId="77777777" w:rsidTr="00E71310">
        <w:trPr>
          <w:gridAfter w:val="1"/>
          <w:wAfter w:w="18"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107FC64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10E5A5D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55174CF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c>
          <w:tcPr>
            <w:tcW w:w="585" w:type="pct"/>
            <w:gridSpan w:val="2"/>
            <w:tcBorders>
              <w:top w:val="single" w:sz="4" w:space="0" w:color="auto"/>
              <w:left w:val="nil"/>
              <w:bottom w:val="single" w:sz="4" w:space="0" w:color="auto"/>
              <w:right w:val="single" w:sz="4" w:space="0" w:color="FFFFFF"/>
            </w:tcBorders>
            <w:noWrap/>
            <w:vAlign w:val="center"/>
            <w:hideMark/>
          </w:tcPr>
          <w:p w14:paraId="79EFA9B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w:t>
            </w:r>
          </w:p>
        </w:tc>
      </w:tr>
      <w:tr w:rsidR="001438C2" w:rsidRPr="004D439E" w14:paraId="4861AB3E" w14:textId="77777777" w:rsidTr="00E71310">
        <w:trPr>
          <w:gridAfter w:val="1"/>
          <w:wAfter w:w="18"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3C535DCF"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6542990D"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(1,232)</w:t>
            </w:r>
          </w:p>
        </w:tc>
        <w:tc>
          <w:tcPr>
            <w:tcW w:w="586" w:type="pct"/>
            <w:gridSpan w:val="2"/>
            <w:tcBorders>
              <w:top w:val="nil"/>
              <w:left w:val="nil"/>
              <w:bottom w:val="single" w:sz="4" w:space="0" w:color="auto"/>
              <w:right w:val="single" w:sz="4" w:space="0" w:color="FFFFFF"/>
            </w:tcBorders>
            <w:noWrap/>
            <w:vAlign w:val="center"/>
            <w:hideMark/>
          </w:tcPr>
          <w:p w14:paraId="46F6732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(9,381)</w:t>
            </w:r>
          </w:p>
        </w:tc>
        <w:tc>
          <w:tcPr>
            <w:tcW w:w="585" w:type="pct"/>
            <w:gridSpan w:val="2"/>
            <w:tcBorders>
              <w:top w:val="nil"/>
              <w:left w:val="nil"/>
              <w:bottom w:val="single" w:sz="4" w:space="0" w:color="auto"/>
              <w:right w:val="single" w:sz="4" w:space="0" w:color="FFFFFF"/>
            </w:tcBorders>
            <w:noWrap/>
            <w:vAlign w:val="center"/>
            <w:hideMark/>
          </w:tcPr>
          <w:p w14:paraId="77AD249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1,719</w:t>
            </w:r>
          </w:p>
        </w:tc>
      </w:tr>
      <w:tr w:rsidR="001438C2" w:rsidRPr="004D439E" w14:paraId="73A55B25" w14:textId="77777777" w:rsidTr="00E71310">
        <w:trPr>
          <w:gridAfter w:val="1"/>
          <w:wAfter w:w="18" w:type="pct"/>
          <w:trHeight w:val="225"/>
        </w:trPr>
        <w:tc>
          <w:tcPr>
            <w:tcW w:w="3225" w:type="pct"/>
            <w:tcBorders>
              <w:top w:val="nil"/>
              <w:left w:val="single" w:sz="4" w:space="0" w:color="FFFFFF"/>
              <w:bottom w:val="nil"/>
              <w:right w:val="single" w:sz="4" w:space="0" w:color="FFFFFF"/>
            </w:tcBorders>
            <w:noWrap/>
            <w:vAlign w:val="center"/>
            <w:hideMark/>
          </w:tcPr>
          <w:p w14:paraId="65F3431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406098F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7,567</w:t>
            </w:r>
          </w:p>
        </w:tc>
        <w:tc>
          <w:tcPr>
            <w:tcW w:w="586" w:type="pct"/>
            <w:gridSpan w:val="2"/>
            <w:tcBorders>
              <w:top w:val="nil"/>
              <w:left w:val="nil"/>
              <w:bottom w:val="nil"/>
              <w:right w:val="single" w:sz="4" w:space="0" w:color="FFFFFF"/>
            </w:tcBorders>
            <w:noWrap/>
            <w:vAlign w:val="center"/>
            <w:hideMark/>
          </w:tcPr>
          <w:p w14:paraId="54D9725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8,806</w:t>
            </w:r>
          </w:p>
        </w:tc>
        <w:tc>
          <w:tcPr>
            <w:tcW w:w="585" w:type="pct"/>
            <w:gridSpan w:val="2"/>
            <w:tcBorders>
              <w:top w:val="nil"/>
              <w:left w:val="nil"/>
              <w:bottom w:val="nil"/>
              <w:right w:val="single" w:sz="4" w:space="0" w:color="FFFFFF"/>
            </w:tcBorders>
            <w:noWrap/>
            <w:vAlign w:val="center"/>
            <w:hideMark/>
          </w:tcPr>
          <w:p w14:paraId="3503F39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(576)</w:t>
            </w:r>
          </w:p>
        </w:tc>
      </w:tr>
      <w:tr w:rsidR="001438C2" w:rsidRPr="004D439E" w14:paraId="7CD39F54" w14:textId="77777777" w:rsidTr="00E71310">
        <w:trPr>
          <w:gridAfter w:val="1"/>
          <w:wAfter w:w="18"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29A6927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64E2BD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FF5731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764CD6A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0FC0A45" w14:textId="77777777" w:rsidTr="00822553">
        <w:trPr>
          <w:gridAfter w:val="1"/>
          <w:wAfter w:w="18" w:type="pct"/>
          <w:trHeight w:val="227"/>
        </w:trPr>
        <w:tc>
          <w:tcPr>
            <w:tcW w:w="3225" w:type="pct"/>
            <w:tcBorders>
              <w:top w:val="nil"/>
              <w:left w:val="single" w:sz="4" w:space="0" w:color="FFFFFF"/>
              <w:bottom w:val="nil"/>
              <w:right w:val="single" w:sz="4" w:space="0" w:color="FFFFFF"/>
            </w:tcBorders>
            <w:noWrap/>
            <w:vAlign w:val="center"/>
            <w:hideMark/>
          </w:tcPr>
          <w:p w14:paraId="5D9451A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1E0C478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58220A0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2CE7503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960E5EC" w14:textId="77777777" w:rsidTr="00E71310">
        <w:trPr>
          <w:gridAfter w:val="1"/>
          <w:wAfter w:w="18"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2022C1D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70727D7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6,335</w:t>
            </w:r>
          </w:p>
        </w:tc>
        <w:tc>
          <w:tcPr>
            <w:tcW w:w="586" w:type="pct"/>
            <w:gridSpan w:val="2"/>
            <w:tcBorders>
              <w:top w:val="single" w:sz="4" w:space="0" w:color="auto"/>
              <w:left w:val="nil"/>
              <w:bottom w:val="single" w:sz="4" w:space="0" w:color="auto"/>
              <w:right w:val="single" w:sz="4" w:space="0" w:color="FFFFFF"/>
            </w:tcBorders>
            <w:noWrap/>
            <w:vAlign w:val="center"/>
            <w:hideMark/>
          </w:tcPr>
          <w:p w14:paraId="73431DF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(576)</w:t>
            </w:r>
          </w:p>
        </w:tc>
        <w:tc>
          <w:tcPr>
            <w:tcW w:w="585" w:type="pct"/>
            <w:gridSpan w:val="2"/>
            <w:tcBorders>
              <w:top w:val="single" w:sz="4" w:space="0" w:color="auto"/>
              <w:left w:val="nil"/>
              <w:bottom w:val="single" w:sz="4" w:space="0" w:color="auto"/>
              <w:right w:val="single" w:sz="4" w:space="0" w:color="FFFFFF"/>
            </w:tcBorders>
            <w:noWrap/>
            <w:vAlign w:val="center"/>
            <w:hideMark/>
          </w:tcPr>
          <w:p w14:paraId="70E12BF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1,143</w:t>
            </w:r>
          </w:p>
        </w:tc>
      </w:tr>
    </w:tbl>
    <w:p w14:paraId="656148F4" w14:textId="3E75883C" w:rsidR="001438C2" w:rsidRPr="00613F09" w:rsidRDefault="005A6309" w:rsidP="00613F09">
      <w:pPr>
        <w:pStyle w:val="ListParagraph"/>
        <w:numPr>
          <w:ilvl w:val="0"/>
          <w:numId w:val="40"/>
        </w:numPr>
        <w:spacing w:before="60" w:after="0" w:line="240" w:lineRule="auto"/>
        <w:ind w:left="357" w:hanging="357"/>
        <w:contextualSpacing w:val="0"/>
        <w:rPr>
          <w:rFonts w:ascii="Public Sans" w:hAnsi="Public Sans"/>
          <w:sz w:val="17"/>
          <w:szCs w:val="17"/>
        </w:rPr>
      </w:pPr>
      <w:r w:rsidRPr="00613F09">
        <w:rPr>
          <w:rFonts w:ascii="Public Sans" w:hAnsi="Public Sans"/>
          <w:sz w:val="17"/>
          <w:szCs w:val="17"/>
        </w:rPr>
        <w:t xml:space="preserve">The revised position shows the projection as at 30 April 2025. </w:t>
      </w:r>
      <w:r w:rsidR="00CE0A2E" w:rsidRPr="00613F09">
        <w:rPr>
          <w:rFonts w:ascii="Public Sans" w:hAnsi="Public Sans"/>
          <w:sz w:val="17"/>
          <w:szCs w:val="17"/>
        </w:rPr>
        <w:t xml:space="preserve">On 30 May 2025 the Treasurer authorised delegation of special appropriation under section 39(2)(b)(i) of the </w:t>
      </w:r>
      <w:r w:rsidR="00CE0A2E" w:rsidRPr="00461795">
        <w:rPr>
          <w:rFonts w:ascii="Public Sans" w:hAnsi="Public Sans"/>
          <w:i/>
          <w:iCs/>
          <w:sz w:val="17"/>
          <w:szCs w:val="17"/>
        </w:rPr>
        <w:t>Appropriation Act 2024</w:t>
      </w:r>
      <w:r w:rsidR="00CE0A2E" w:rsidRPr="00613F09">
        <w:rPr>
          <w:rFonts w:ascii="Public Sans" w:hAnsi="Public Sans"/>
          <w:sz w:val="17"/>
          <w:szCs w:val="17"/>
        </w:rPr>
        <w:t xml:space="preserve">. See Appendix </w:t>
      </w:r>
      <w:r w:rsidR="00005A09" w:rsidRPr="00613F09">
        <w:rPr>
          <w:rFonts w:ascii="Public Sans" w:hAnsi="Public Sans"/>
          <w:sz w:val="17"/>
          <w:szCs w:val="17"/>
        </w:rPr>
        <w:t xml:space="preserve">D </w:t>
      </w:r>
      <w:r w:rsidR="00CE0A2E" w:rsidRPr="00613F09">
        <w:rPr>
          <w:rFonts w:ascii="Public Sans" w:hAnsi="Public Sans"/>
          <w:sz w:val="17"/>
          <w:szCs w:val="17"/>
        </w:rPr>
        <w:t>in Budget Paper No 1.</w:t>
      </w:r>
      <w:r w:rsidR="0024206D">
        <w:rPr>
          <w:rFonts w:ascii="Public Sans" w:hAnsi="Public Sans"/>
          <w:sz w:val="17"/>
          <w:szCs w:val="17"/>
        </w:rPr>
        <w:t xml:space="preserve"> </w:t>
      </w:r>
      <w:r w:rsidR="0024206D" w:rsidRPr="0024206D">
        <w:rPr>
          <w:rFonts w:ascii="Public Sans" w:hAnsi="Public Sans"/>
          <w:i/>
          <w:iCs/>
          <w:sz w:val="17"/>
          <w:szCs w:val="17"/>
        </w:rPr>
        <w:t>Budget Statement</w:t>
      </w:r>
      <w:r w:rsidR="0024206D">
        <w:rPr>
          <w:rFonts w:ascii="Public Sans" w:hAnsi="Public Sans"/>
          <w:sz w:val="17"/>
          <w:szCs w:val="17"/>
        </w:rPr>
        <w:t>.</w:t>
      </w:r>
      <w:r w:rsidR="00CE0A2E" w:rsidRPr="00613F09">
        <w:rPr>
          <w:rFonts w:ascii="Public Sans" w:hAnsi="Public Sans"/>
          <w:sz w:val="17"/>
          <w:szCs w:val="17"/>
        </w:rPr>
        <w:t xml:space="preserve"> </w:t>
      </w:r>
      <w:r w:rsidR="002F401D" w:rsidRPr="00613F09">
        <w:rPr>
          <w:rFonts w:ascii="Public Sans" w:hAnsi="Public Sans"/>
          <w:sz w:val="17"/>
          <w:szCs w:val="17"/>
        </w:rPr>
        <w:t>This will result in a positive closing cash position when the final audited accounts are published</w:t>
      </w:r>
      <w:r w:rsidR="00E70917" w:rsidRPr="00613F09">
        <w:rPr>
          <w:rFonts w:ascii="Public Sans" w:hAnsi="Public Sans"/>
          <w:sz w:val="17"/>
          <w:szCs w:val="17"/>
        </w:rPr>
        <w:t xml:space="preserve">. </w:t>
      </w:r>
    </w:p>
    <w:p w14:paraId="6DAF188F" w14:textId="77777777" w:rsidR="00506B60" w:rsidRDefault="00506B60" w:rsidP="001438C2"/>
    <w:p w14:paraId="1697985C" w14:textId="77777777" w:rsidR="00506B60" w:rsidRDefault="00506B60" w:rsidP="001438C2">
      <w:pPr>
        <w:sectPr w:rsidR="00506B60" w:rsidSect="00703A51">
          <w:headerReference w:type="even" r:id="rId70"/>
          <w:headerReference w:type="default" r:id="rId71"/>
          <w:headerReference w:type="first" r:id="rId72"/>
          <w:footerReference w:type="first" r:id="rId73"/>
          <w:pgSz w:w="11907" w:h="16840" w:code="9"/>
          <w:pgMar w:top="1134" w:right="1134" w:bottom="567" w:left="1134" w:header="454" w:footer="454" w:gutter="0"/>
          <w:cols w:space="720"/>
          <w:titlePg/>
          <w:docGrid w:linePitch="272"/>
        </w:sectPr>
      </w:pPr>
    </w:p>
    <w:p w14:paraId="761EA16E" w14:textId="77777777" w:rsidR="001438C2" w:rsidRPr="004D439E" w:rsidRDefault="001438C2" w:rsidP="00D01018">
      <w:pPr>
        <w:pStyle w:val="Heading3"/>
      </w:pPr>
      <w:r w:rsidRPr="004D439E">
        <w:t>Office of the Director of Public Prosecutions</w:t>
      </w:r>
    </w:p>
    <w:p w14:paraId="0FC6ED6D" w14:textId="77777777" w:rsidR="004A5103" w:rsidRDefault="004A5103" w:rsidP="0009440A">
      <w:pPr>
        <w:pStyle w:val="Heading4"/>
      </w:pPr>
      <w:r w:rsidRPr="00456A20">
        <w:t>Operating Statement</w:t>
      </w:r>
    </w:p>
    <w:tbl>
      <w:tblPr>
        <w:tblW w:w="5015" w:type="pct"/>
        <w:tblInd w:w="-5" w:type="dxa"/>
        <w:tblLook w:val="04A0" w:firstRow="1" w:lastRow="0" w:firstColumn="1" w:lastColumn="0" w:noHBand="0" w:noVBand="1"/>
        <w:tblCaption w:val="3.2 Financial Statements - Office of the Director of Public Prosecutions - Operating Statement"/>
        <w:tblDescription w:val="3.2 Financial Statements - Office of the Director of Public Prosecutions - Operating Statement"/>
      </w:tblPr>
      <w:tblGrid>
        <w:gridCol w:w="6235"/>
        <w:gridCol w:w="114"/>
        <w:gridCol w:w="1021"/>
        <w:gridCol w:w="97"/>
        <w:gridCol w:w="1038"/>
        <w:gridCol w:w="97"/>
        <w:gridCol w:w="1033"/>
        <w:gridCol w:w="33"/>
      </w:tblGrid>
      <w:tr w:rsidR="00E71310" w:rsidRPr="0094302F" w14:paraId="446B0301" w14:textId="77777777" w:rsidTr="00E71310">
        <w:trPr>
          <w:trHeight w:val="283"/>
        </w:trPr>
        <w:tc>
          <w:tcPr>
            <w:tcW w:w="3284" w:type="pct"/>
            <w:gridSpan w:val="2"/>
            <w:shd w:val="clear" w:color="auto" w:fill="EBEBEB"/>
            <w:vAlign w:val="center"/>
            <w:hideMark/>
          </w:tcPr>
          <w:p w14:paraId="4E5149CE" w14:textId="77777777" w:rsidR="00E71310" w:rsidRPr="0094302F" w:rsidRDefault="00E71310"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1F893C1B"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6ED38A3C"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2025-26</w:t>
            </w:r>
          </w:p>
        </w:tc>
      </w:tr>
      <w:tr w:rsidR="00E71310" w:rsidRPr="0094302F" w14:paraId="2D717037" w14:textId="77777777" w:rsidTr="00E71310">
        <w:trPr>
          <w:trHeight w:val="225"/>
        </w:trPr>
        <w:tc>
          <w:tcPr>
            <w:tcW w:w="3284" w:type="pct"/>
            <w:gridSpan w:val="2"/>
            <w:shd w:val="clear" w:color="auto" w:fill="EBEBEB"/>
            <w:vAlign w:val="center"/>
            <w:hideMark/>
          </w:tcPr>
          <w:p w14:paraId="585F03B8" w14:textId="77777777" w:rsidR="00E71310" w:rsidRPr="0094302F" w:rsidRDefault="00E71310"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501E9930"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40E79D21"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1083DAE6"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Budget</w:t>
            </w:r>
          </w:p>
        </w:tc>
      </w:tr>
      <w:tr w:rsidR="00E71310" w:rsidRPr="0094302F" w14:paraId="479A475A" w14:textId="77777777" w:rsidTr="00E71310">
        <w:trPr>
          <w:trHeight w:val="283"/>
        </w:trPr>
        <w:tc>
          <w:tcPr>
            <w:tcW w:w="3284" w:type="pct"/>
            <w:gridSpan w:val="2"/>
            <w:shd w:val="clear" w:color="auto" w:fill="EBEBEB"/>
            <w:vAlign w:val="center"/>
            <w:hideMark/>
          </w:tcPr>
          <w:p w14:paraId="73EAAC78" w14:textId="77777777" w:rsidR="00E71310" w:rsidRPr="0094302F" w:rsidRDefault="00E71310"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0CE7642B"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23FA80BE"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5C29B890" w14:textId="77777777" w:rsidR="00E71310" w:rsidRPr="0094302F" w:rsidRDefault="00E71310"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3D69D4C8" w14:textId="77777777" w:rsidTr="00E71310">
        <w:trPr>
          <w:gridAfter w:val="1"/>
          <w:wAfter w:w="17"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62EADCC9"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Expenses Excluding Losses</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6724FCD5"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11047436"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72EB069E" w14:textId="77777777" w:rsidR="001438C2" w:rsidRPr="004D439E" w:rsidRDefault="001438C2" w:rsidP="00666547">
            <w:pPr>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r>
      <w:tr w:rsidR="001438C2" w:rsidRPr="004D439E" w14:paraId="15F39217" w14:textId="77777777" w:rsidTr="00E71310">
        <w:trPr>
          <w:gridAfter w:val="1"/>
          <w:wAfter w:w="17"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014E063"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Operating Expenses -</w:t>
            </w:r>
          </w:p>
        </w:tc>
        <w:tc>
          <w:tcPr>
            <w:tcW w:w="587" w:type="pct"/>
            <w:gridSpan w:val="2"/>
            <w:tcBorders>
              <w:top w:val="nil"/>
              <w:left w:val="nil"/>
              <w:bottom w:val="single" w:sz="4" w:space="0" w:color="FFFFFF"/>
              <w:right w:val="single" w:sz="4" w:space="0" w:color="FFFFFF"/>
            </w:tcBorders>
            <w:noWrap/>
            <w:vAlign w:val="bottom"/>
            <w:hideMark/>
          </w:tcPr>
          <w:p w14:paraId="5BF106B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489C532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302EFED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 </w:t>
            </w:r>
          </w:p>
        </w:tc>
      </w:tr>
      <w:tr w:rsidR="001438C2" w:rsidRPr="004D439E" w14:paraId="12B0E772" w14:textId="77777777" w:rsidTr="00E71310">
        <w:trPr>
          <w:gridAfter w:val="1"/>
          <w:wAfter w:w="17"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C384C3B"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Employee Related</w:t>
            </w:r>
          </w:p>
        </w:tc>
        <w:tc>
          <w:tcPr>
            <w:tcW w:w="587" w:type="pct"/>
            <w:gridSpan w:val="2"/>
            <w:tcBorders>
              <w:top w:val="nil"/>
              <w:left w:val="nil"/>
              <w:bottom w:val="single" w:sz="4" w:space="0" w:color="FFFFFF"/>
              <w:right w:val="single" w:sz="4" w:space="0" w:color="FFFFFF"/>
            </w:tcBorders>
            <w:noWrap/>
            <w:vAlign w:val="center"/>
            <w:hideMark/>
          </w:tcPr>
          <w:p w14:paraId="56D13F0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193,421</w:t>
            </w:r>
          </w:p>
        </w:tc>
        <w:tc>
          <w:tcPr>
            <w:tcW w:w="587" w:type="pct"/>
            <w:gridSpan w:val="2"/>
            <w:tcBorders>
              <w:top w:val="nil"/>
              <w:left w:val="nil"/>
              <w:bottom w:val="single" w:sz="4" w:space="0" w:color="FFFFFF"/>
              <w:right w:val="single" w:sz="4" w:space="0" w:color="FFFFFF"/>
            </w:tcBorders>
            <w:noWrap/>
            <w:vAlign w:val="center"/>
            <w:hideMark/>
          </w:tcPr>
          <w:p w14:paraId="346C20A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186,497</w:t>
            </w:r>
          </w:p>
        </w:tc>
        <w:tc>
          <w:tcPr>
            <w:tcW w:w="584" w:type="pct"/>
            <w:gridSpan w:val="2"/>
            <w:tcBorders>
              <w:top w:val="nil"/>
              <w:left w:val="nil"/>
              <w:bottom w:val="single" w:sz="4" w:space="0" w:color="FFFFFF"/>
              <w:right w:val="single" w:sz="4" w:space="0" w:color="FFFFFF"/>
            </w:tcBorders>
            <w:noWrap/>
            <w:vAlign w:val="center"/>
            <w:hideMark/>
          </w:tcPr>
          <w:p w14:paraId="332E4F9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214,977</w:t>
            </w:r>
          </w:p>
        </w:tc>
      </w:tr>
      <w:tr w:rsidR="001438C2" w:rsidRPr="004D439E" w14:paraId="6342EB53" w14:textId="77777777" w:rsidTr="00E71310">
        <w:trPr>
          <w:gridAfter w:val="1"/>
          <w:wAfter w:w="17"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7ABB6BD"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Personnel Services Expenses</w:t>
            </w:r>
          </w:p>
        </w:tc>
        <w:tc>
          <w:tcPr>
            <w:tcW w:w="587" w:type="pct"/>
            <w:gridSpan w:val="2"/>
            <w:tcBorders>
              <w:top w:val="nil"/>
              <w:left w:val="nil"/>
              <w:bottom w:val="single" w:sz="4" w:space="0" w:color="FFFFFF"/>
              <w:right w:val="single" w:sz="4" w:space="0" w:color="FFFFFF"/>
            </w:tcBorders>
            <w:noWrap/>
            <w:vAlign w:val="center"/>
            <w:hideMark/>
          </w:tcPr>
          <w:p w14:paraId="018E3E9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903D6B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351C6C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014EE1C2" w14:textId="77777777" w:rsidTr="00E71310">
        <w:trPr>
          <w:gridAfter w:val="1"/>
          <w:wAfter w:w="17"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94AA9BE" w14:textId="77777777" w:rsidR="001438C2" w:rsidRPr="004D439E" w:rsidRDefault="001438C2" w:rsidP="00666547">
            <w:pPr>
              <w:ind w:firstLineChars="200" w:firstLine="36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Operating Expenses</w:t>
            </w:r>
          </w:p>
        </w:tc>
        <w:tc>
          <w:tcPr>
            <w:tcW w:w="587" w:type="pct"/>
            <w:gridSpan w:val="2"/>
            <w:tcBorders>
              <w:top w:val="nil"/>
              <w:left w:val="nil"/>
              <w:bottom w:val="single" w:sz="4" w:space="0" w:color="FFFFFF"/>
              <w:right w:val="single" w:sz="4" w:space="0" w:color="FFFFFF"/>
            </w:tcBorders>
            <w:noWrap/>
            <w:vAlign w:val="center"/>
            <w:hideMark/>
          </w:tcPr>
          <w:p w14:paraId="605EA8A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46,378</w:t>
            </w:r>
          </w:p>
        </w:tc>
        <w:tc>
          <w:tcPr>
            <w:tcW w:w="587" w:type="pct"/>
            <w:gridSpan w:val="2"/>
            <w:tcBorders>
              <w:top w:val="nil"/>
              <w:left w:val="nil"/>
              <w:bottom w:val="single" w:sz="4" w:space="0" w:color="FFFFFF"/>
              <w:right w:val="single" w:sz="4" w:space="0" w:color="FFFFFF"/>
            </w:tcBorders>
            <w:noWrap/>
            <w:vAlign w:val="center"/>
            <w:hideMark/>
          </w:tcPr>
          <w:p w14:paraId="2A78E53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43,708</w:t>
            </w:r>
          </w:p>
        </w:tc>
        <w:tc>
          <w:tcPr>
            <w:tcW w:w="584" w:type="pct"/>
            <w:gridSpan w:val="2"/>
            <w:tcBorders>
              <w:top w:val="nil"/>
              <w:left w:val="nil"/>
              <w:bottom w:val="single" w:sz="4" w:space="0" w:color="FFFFFF"/>
              <w:right w:val="single" w:sz="4" w:space="0" w:color="FFFFFF"/>
            </w:tcBorders>
            <w:noWrap/>
            <w:vAlign w:val="center"/>
            <w:hideMark/>
          </w:tcPr>
          <w:p w14:paraId="7AFE1A9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52,684</w:t>
            </w:r>
          </w:p>
        </w:tc>
      </w:tr>
      <w:tr w:rsidR="001438C2" w:rsidRPr="004D439E" w14:paraId="409FC618" w14:textId="77777777" w:rsidTr="00E71310">
        <w:trPr>
          <w:gridAfter w:val="1"/>
          <w:wAfter w:w="17"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A378D4B"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Grants and Subsidies</w:t>
            </w:r>
          </w:p>
        </w:tc>
        <w:tc>
          <w:tcPr>
            <w:tcW w:w="587" w:type="pct"/>
            <w:gridSpan w:val="2"/>
            <w:tcBorders>
              <w:top w:val="nil"/>
              <w:left w:val="nil"/>
              <w:bottom w:val="single" w:sz="4" w:space="0" w:color="FFFFFF"/>
              <w:right w:val="single" w:sz="4" w:space="0" w:color="FFFFFF"/>
            </w:tcBorders>
            <w:noWrap/>
            <w:vAlign w:val="center"/>
            <w:hideMark/>
          </w:tcPr>
          <w:p w14:paraId="50344A7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119A2D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F88728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3371701E" w14:textId="77777777" w:rsidTr="00E71310">
        <w:trPr>
          <w:gridAfter w:val="1"/>
          <w:wAfter w:w="17"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C7F6C79"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Appropriation Expense</w:t>
            </w:r>
          </w:p>
        </w:tc>
        <w:tc>
          <w:tcPr>
            <w:tcW w:w="587" w:type="pct"/>
            <w:gridSpan w:val="2"/>
            <w:tcBorders>
              <w:top w:val="nil"/>
              <w:left w:val="nil"/>
              <w:bottom w:val="single" w:sz="4" w:space="0" w:color="FFFFFF"/>
              <w:right w:val="single" w:sz="4" w:space="0" w:color="FFFFFF"/>
            </w:tcBorders>
            <w:noWrap/>
            <w:vAlign w:val="center"/>
            <w:hideMark/>
          </w:tcPr>
          <w:p w14:paraId="4F712B0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38DB4C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E5CA6A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578E6217" w14:textId="77777777" w:rsidTr="00E71310">
        <w:trPr>
          <w:gridAfter w:val="1"/>
          <w:wAfter w:w="17"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1E6EB85"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Depreciation and Amortisation</w:t>
            </w:r>
          </w:p>
        </w:tc>
        <w:tc>
          <w:tcPr>
            <w:tcW w:w="587" w:type="pct"/>
            <w:gridSpan w:val="2"/>
            <w:tcBorders>
              <w:top w:val="nil"/>
              <w:left w:val="nil"/>
              <w:bottom w:val="single" w:sz="4" w:space="0" w:color="FFFFFF"/>
              <w:right w:val="single" w:sz="4" w:space="0" w:color="FFFFFF"/>
            </w:tcBorders>
            <w:noWrap/>
            <w:vAlign w:val="center"/>
            <w:hideMark/>
          </w:tcPr>
          <w:p w14:paraId="32E5FEC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3,295</w:t>
            </w:r>
          </w:p>
        </w:tc>
        <w:tc>
          <w:tcPr>
            <w:tcW w:w="587" w:type="pct"/>
            <w:gridSpan w:val="2"/>
            <w:tcBorders>
              <w:top w:val="nil"/>
              <w:left w:val="nil"/>
              <w:bottom w:val="single" w:sz="4" w:space="0" w:color="FFFFFF"/>
              <w:right w:val="single" w:sz="4" w:space="0" w:color="FFFFFF"/>
            </w:tcBorders>
            <w:noWrap/>
            <w:vAlign w:val="center"/>
            <w:hideMark/>
          </w:tcPr>
          <w:p w14:paraId="3C6BA0E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2,950</w:t>
            </w:r>
          </w:p>
        </w:tc>
        <w:tc>
          <w:tcPr>
            <w:tcW w:w="584" w:type="pct"/>
            <w:gridSpan w:val="2"/>
            <w:tcBorders>
              <w:top w:val="nil"/>
              <w:left w:val="nil"/>
              <w:bottom w:val="single" w:sz="4" w:space="0" w:color="FFFFFF"/>
              <w:right w:val="single" w:sz="4" w:space="0" w:color="FFFFFF"/>
            </w:tcBorders>
            <w:noWrap/>
            <w:vAlign w:val="center"/>
            <w:hideMark/>
          </w:tcPr>
          <w:p w14:paraId="0808E03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2,938</w:t>
            </w:r>
          </w:p>
        </w:tc>
      </w:tr>
      <w:tr w:rsidR="001438C2" w:rsidRPr="004D439E" w14:paraId="4B234F8D" w14:textId="77777777" w:rsidTr="00E71310">
        <w:trPr>
          <w:gridAfter w:val="1"/>
          <w:wAfter w:w="17"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C55EA78"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Finance Costs</w:t>
            </w:r>
          </w:p>
        </w:tc>
        <w:tc>
          <w:tcPr>
            <w:tcW w:w="587" w:type="pct"/>
            <w:gridSpan w:val="2"/>
            <w:tcBorders>
              <w:top w:val="nil"/>
              <w:left w:val="nil"/>
              <w:bottom w:val="single" w:sz="4" w:space="0" w:color="FFFFFF"/>
              <w:right w:val="single" w:sz="4" w:space="0" w:color="FFFFFF"/>
            </w:tcBorders>
            <w:noWrap/>
            <w:vAlign w:val="center"/>
            <w:hideMark/>
          </w:tcPr>
          <w:p w14:paraId="5710B677"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w:t>
            </w:r>
          </w:p>
        </w:tc>
        <w:tc>
          <w:tcPr>
            <w:tcW w:w="587" w:type="pct"/>
            <w:gridSpan w:val="2"/>
            <w:tcBorders>
              <w:top w:val="nil"/>
              <w:left w:val="nil"/>
              <w:bottom w:val="single" w:sz="4" w:space="0" w:color="FFFFFF"/>
              <w:right w:val="single" w:sz="4" w:space="0" w:color="FFFFFF"/>
            </w:tcBorders>
            <w:noWrap/>
            <w:vAlign w:val="center"/>
            <w:hideMark/>
          </w:tcPr>
          <w:p w14:paraId="3734C7E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15</w:t>
            </w:r>
          </w:p>
        </w:tc>
        <w:tc>
          <w:tcPr>
            <w:tcW w:w="584" w:type="pct"/>
            <w:gridSpan w:val="2"/>
            <w:tcBorders>
              <w:top w:val="nil"/>
              <w:left w:val="nil"/>
              <w:bottom w:val="single" w:sz="4" w:space="0" w:color="FFFFFF"/>
              <w:right w:val="single" w:sz="4" w:space="0" w:color="FFFFFF"/>
            </w:tcBorders>
            <w:noWrap/>
            <w:vAlign w:val="center"/>
            <w:hideMark/>
          </w:tcPr>
          <w:p w14:paraId="7EE5A62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w:t>
            </w:r>
          </w:p>
        </w:tc>
      </w:tr>
      <w:tr w:rsidR="001438C2" w:rsidRPr="004D439E" w14:paraId="5C540931" w14:textId="77777777" w:rsidTr="00E71310">
        <w:trPr>
          <w:gridAfter w:val="1"/>
          <w:wAfter w:w="17"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24AFAEF6"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Expenses</w:t>
            </w:r>
          </w:p>
        </w:tc>
        <w:tc>
          <w:tcPr>
            <w:tcW w:w="587" w:type="pct"/>
            <w:gridSpan w:val="2"/>
            <w:tcBorders>
              <w:top w:val="nil"/>
              <w:left w:val="nil"/>
              <w:bottom w:val="single" w:sz="4" w:space="0" w:color="auto"/>
              <w:right w:val="single" w:sz="4" w:space="0" w:color="FFFFFF"/>
            </w:tcBorders>
            <w:noWrap/>
            <w:vAlign w:val="center"/>
            <w:hideMark/>
          </w:tcPr>
          <w:p w14:paraId="02D7EBF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4,890</w:t>
            </w:r>
          </w:p>
        </w:tc>
        <w:tc>
          <w:tcPr>
            <w:tcW w:w="587" w:type="pct"/>
            <w:gridSpan w:val="2"/>
            <w:tcBorders>
              <w:top w:val="nil"/>
              <w:left w:val="nil"/>
              <w:bottom w:val="single" w:sz="4" w:space="0" w:color="auto"/>
              <w:right w:val="single" w:sz="4" w:space="0" w:color="FFFFFF"/>
            </w:tcBorders>
            <w:noWrap/>
            <w:vAlign w:val="center"/>
            <w:hideMark/>
          </w:tcPr>
          <w:p w14:paraId="3082FE2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4,874</w:t>
            </w:r>
          </w:p>
        </w:tc>
        <w:tc>
          <w:tcPr>
            <w:tcW w:w="584" w:type="pct"/>
            <w:gridSpan w:val="2"/>
            <w:tcBorders>
              <w:top w:val="nil"/>
              <w:left w:val="nil"/>
              <w:bottom w:val="single" w:sz="4" w:space="0" w:color="auto"/>
              <w:right w:val="single" w:sz="4" w:space="0" w:color="FFFFFF"/>
            </w:tcBorders>
            <w:noWrap/>
            <w:vAlign w:val="center"/>
            <w:hideMark/>
          </w:tcPr>
          <w:p w14:paraId="2C5BE45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5,092</w:t>
            </w:r>
          </w:p>
        </w:tc>
      </w:tr>
      <w:tr w:rsidR="001438C2" w:rsidRPr="004D439E" w14:paraId="7EDFA478" w14:textId="77777777" w:rsidTr="00E71310">
        <w:trPr>
          <w:gridAfter w:val="1"/>
          <w:wAfter w:w="17"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1EF174FE"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EXPENSES EXCLUDING LOSSES</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3022061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247,990</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2450AE0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238,043</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4631C85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275,698</w:t>
            </w:r>
          </w:p>
        </w:tc>
      </w:tr>
      <w:tr w:rsidR="001438C2" w:rsidRPr="004D439E" w14:paraId="2B9F104C" w14:textId="77777777" w:rsidTr="00E71310">
        <w:trPr>
          <w:gridAfter w:val="1"/>
          <w:wAfter w:w="17"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4B57AE4"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Revenue</w:t>
            </w:r>
          </w:p>
        </w:tc>
        <w:tc>
          <w:tcPr>
            <w:tcW w:w="587" w:type="pct"/>
            <w:gridSpan w:val="2"/>
            <w:tcBorders>
              <w:top w:val="single" w:sz="4" w:space="0" w:color="auto"/>
              <w:left w:val="nil"/>
              <w:bottom w:val="single" w:sz="4" w:space="0" w:color="FFFFFF"/>
              <w:right w:val="single" w:sz="4" w:space="0" w:color="FFFFFF"/>
            </w:tcBorders>
            <w:noWrap/>
            <w:vAlign w:val="center"/>
            <w:hideMark/>
          </w:tcPr>
          <w:p w14:paraId="21385AD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0A02A88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2309020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065ED2A6" w14:textId="77777777" w:rsidTr="00E71310">
        <w:trPr>
          <w:gridAfter w:val="1"/>
          <w:wAfter w:w="17"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040F9F8"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Appropriation Revenue</w:t>
            </w:r>
          </w:p>
        </w:tc>
        <w:tc>
          <w:tcPr>
            <w:tcW w:w="587" w:type="pct"/>
            <w:gridSpan w:val="2"/>
            <w:tcBorders>
              <w:top w:val="nil"/>
              <w:left w:val="nil"/>
              <w:bottom w:val="single" w:sz="4" w:space="0" w:color="FFFFFF"/>
              <w:right w:val="single" w:sz="4" w:space="0" w:color="FFFFFF"/>
            </w:tcBorders>
            <w:noWrap/>
            <w:vAlign w:val="center"/>
            <w:hideMark/>
          </w:tcPr>
          <w:p w14:paraId="27C26813"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237,732</w:t>
            </w:r>
          </w:p>
        </w:tc>
        <w:tc>
          <w:tcPr>
            <w:tcW w:w="587" w:type="pct"/>
            <w:gridSpan w:val="2"/>
            <w:tcBorders>
              <w:top w:val="nil"/>
              <w:left w:val="nil"/>
              <w:bottom w:val="single" w:sz="4" w:space="0" w:color="FFFFFF"/>
              <w:right w:val="single" w:sz="4" w:space="0" w:color="FFFFFF"/>
            </w:tcBorders>
            <w:noWrap/>
            <w:vAlign w:val="center"/>
            <w:hideMark/>
          </w:tcPr>
          <w:p w14:paraId="681F779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235,083</w:t>
            </w:r>
          </w:p>
        </w:tc>
        <w:tc>
          <w:tcPr>
            <w:tcW w:w="584" w:type="pct"/>
            <w:gridSpan w:val="2"/>
            <w:tcBorders>
              <w:top w:val="nil"/>
              <w:left w:val="nil"/>
              <w:bottom w:val="single" w:sz="4" w:space="0" w:color="FFFFFF"/>
              <w:right w:val="single" w:sz="4" w:space="0" w:color="FFFFFF"/>
            </w:tcBorders>
            <w:noWrap/>
            <w:vAlign w:val="center"/>
            <w:hideMark/>
          </w:tcPr>
          <w:p w14:paraId="1A3BE22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266,533</w:t>
            </w:r>
          </w:p>
        </w:tc>
      </w:tr>
      <w:tr w:rsidR="001438C2" w:rsidRPr="004D439E" w14:paraId="0619EC1E" w14:textId="77777777" w:rsidTr="00E71310">
        <w:trPr>
          <w:gridAfter w:val="1"/>
          <w:wAfter w:w="17"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EC3E8CB"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Funding Distribution from Department</w:t>
            </w:r>
          </w:p>
        </w:tc>
        <w:tc>
          <w:tcPr>
            <w:tcW w:w="587" w:type="pct"/>
            <w:gridSpan w:val="2"/>
            <w:tcBorders>
              <w:top w:val="nil"/>
              <w:left w:val="nil"/>
              <w:bottom w:val="single" w:sz="4" w:space="0" w:color="FFFFFF"/>
              <w:right w:val="single" w:sz="4" w:space="0" w:color="FFFFFF"/>
            </w:tcBorders>
            <w:noWrap/>
            <w:vAlign w:val="center"/>
            <w:hideMark/>
          </w:tcPr>
          <w:p w14:paraId="3CC6A05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B0124E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5F1BE2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274E7638" w14:textId="77777777" w:rsidTr="00E71310">
        <w:trPr>
          <w:gridAfter w:val="1"/>
          <w:wAfter w:w="17" w:type="pct"/>
          <w:trHeight w:val="225"/>
        </w:trPr>
        <w:tc>
          <w:tcPr>
            <w:tcW w:w="3225" w:type="pct"/>
            <w:tcBorders>
              <w:top w:val="nil"/>
              <w:left w:val="single" w:sz="4" w:space="0" w:color="FFFFFF"/>
              <w:bottom w:val="single" w:sz="4" w:space="0" w:color="FFFFFF"/>
              <w:right w:val="single" w:sz="4" w:space="0" w:color="FFFFFF"/>
            </w:tcBorders>
            <w:vAlign w:val="center"/>
            <w:hideMark/>
          </w:tcPr>
          <w:p w14:paraId="2B83E29D" w14:textId="77777777" w:rsidR="001438C2" w:rsidRPr="004D439E" w:rsidRDefault="001438C2" w:rsidP="00D85D41">
            <w:pPr>
              <w:ind w:right="-117"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Acceptance by Crown Entity of Employee Benefits and Other Liabilities</w:t>
            </w:r>
          </w:p>
        </w:tc>
        <w:tc>
          <w:tcPr>
            <w:tcW w:w="587" w:type="pct"/>
            <w:gridSpan w:val="2"/>
            <w:tcBorders>
              <w:top w:val="nil"/>
              <w:left w:val="nil"/>
              <w:bottom w:val="single" w:sz="4" w:space="0" w:color="FFFFFF"/>
              <w:right w:val="single" w:sz="4" w:space="0" w:color="FFFFFF"/>
            </w:tcBorders>
            <w:noWrap/>
            <w:vAlign w:val="center"/>
            <w:hideMark/>
          </w:tcPr>
          <w:p w14:paraId="7D995ED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9,374</w:t>
            </w:r>
          </w:p>
        </w:tc>
        <w:tc>
          <w:tcPr>
            <w:tcW w:w="587" w:type="pct"/>
            <w:gridSpan w:val="2"/>
            <w:tcBorders>
              <w:top w:val="nil"/>
              <w:left w:val="nil"/>
              <w:bottom w:val="single" w:sz="4" w:space="0" w:color="FFFFFF"/>
              <w:right w:val="single" w:sz="4" w:space="0" w:color="FFFFFF"/>
            </w:tcBorders>
            <w:noWrap/>
            <w:vAlign w:val="center"/>
            <w:hideMark/>
          </w:tcPr>
          <w:p w14:paraId="7FD8A56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6,496</w:t>
            </w:r>
          </w:p>
        </w:tc>
        <w:tc>
          <w:tcPr>
            <w:tcW w:w="584" w:type="pct"/>
            <w:gridSpan w:val="2"/>
            <w:tcBorders>
              <w:top w:val="nil"/>
              <w:left w:val="nil"/>
              <w:bottom w:val="single" w:sz="4" w:space="0" w:color="FFFFFF"/>
              <w:right w:val="single" w:sz="4" w:space="0" w:color="FFFFFF"/>
            </w:tcBorders>
            <w:noWrap/>
            <w:vAlign w:val="center"/>
            <w:hideMark/>
          </w:tcPr>
          <w:p w14:paraId="354EB3A4"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10,289</w:t>
            </w:r>
          </w:p>
        </w:tc>
      </w:tr>
      <w:tr w:rsidR="001438C2" w:rsidRPr="004D439E" w14:paraId="73CC95D1" w14:textId="77777777" w:rsidTr="00E71310">
        <w:trPr>
          <w:gridAfter w:val="1"/>
          <w:wAfter w:w="17"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819FB71"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Transfers to the Crown Entity</w:t>
            </w:r>
          </w:p>
        </w:tc>
        <w:tc>
          <w:tcPr>
            <w:tcW w:w="587" w:type="pct"/>
            <w:gridSpan w:val="2"/>
            <w:tcBorders>
              <w:top w:val="nil"/>
              <w:left w:val="nil"/>
              <w:bottom w:val="single" w:sz="4" w:space="0" w:color="FFFFFF"/>
              <w:right w:val="single" w:sz="4" w:space="0" w:color="FFFFFF"/>
            </w:tcBorders>
            <w:noWrap/>
            <w:vAlign w:val="center"/>
            <w:hideMark/>
          </w:tcPr>
          <w:p w14:paraId="67CFE14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D019E8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22C97E9"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40F74413" w14:textId="77777777" w:rsidTr="00E71310">
        <w:trPr>
          <w:gridAfter w:val="1"/>
          <w:wAfter w:w="17"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A9C5A68"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Sales of Goods and Services</w:t>
            </w:r>
          </w:p>
        </w:tc>
        <w:tc>
          <w:tcPr>
            <w:tcW w:w="587" w:type="pct"/>
            <w:gridSpan w:val="2"/>
            <w:tcBorders>
              <w:top w:val="nil"/>
              <w:left w:val="nil"/>
              <w:bottom w:val="single" w:sz="4" w:space="0" w:color="FFFFFF"/>
              <w:right w:val="single" w:sz="4" w:space="0" w:color="FFFFFF"/>
            </w:tcBorders>
            <w:noWrap/>
            <w:vAlign w:val="center"/>
            <w:hideMark/>
          </w:tcPr>
          <w:p w14:paraId="2B44F56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100</w:t>
            </w:r>
          </w:p>
        </w:tc>
        <w:tc>
          <w:tcPr>
            <w:tcW w:w="587" w:type="pct"/>
            <w:gridSpan w:val="2"/>
            <w:tcBorders>
              <w:top w:val="nil"/>
              <w:left w:val="nil"/>
              <w:bottom w:val="single" w:sz="4" w:space="0" w:color="FFFFFF"/>
              <w:right w:val="single" w:sz="4" w:space="0" w:color="FFFFFF"/>
            </w:tcBorders>
            <w:noWrap/>
            <w:vAlign w:val="center"/>
            <w:hideMark/>
          </w:tcPr>
          <w:p w14:paraId="0F87AEB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3474A3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(0)</w:t>
            </w:r>
          </w:p>
        </w:tc>
      </w:tr>
      <w:tr w:rsidR="001438C2" w:rsidRPr="004D439E" w14:paraId="441074B4" w14:textId="77777777" w:rsidTr="00E71310">
        <w:trPr>
          <w:gridAfter w:val="1"/>
          <w:wAfter w:w="17"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8FB5ECC"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Grants and Contributions</w:t>
            </w:r>
          </w:p>
        </w:tc>
        <w:tc>
          <w:tcPr>
            <w:tcW w:w="587" w:type="pct"/>
            <w:gridSpan w:val="2"/>
            <w:tcBorders>
              <w:top w:val="nil"/>
              <w:left w:val="nil"/>
              <w:bottom w:val="single" w:sz="4" w:space="0" w:color="FFFFFF"/>
              <w:right w:val="single" w:sz="4" w:space="0" w:color="FFFFFF"/>
            </w:tcBorders>
            <w:noWrap/>
            <w:vAlign w:val="center"/>
            <w:hideMark/>
          </w:tcPr>
          <w:p w14:paraId="0E70A668"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(0)</w:t>
            </w:r>
          </w:p>
        </w:tc>
        <w:tc>
          <w:tcPr>
            <w:tcW w:w="587" w:type="pct"/>
            <w:gridSpan w:val="2"/>
            <w:tcBorders>
              <w:top w:val="nil"/>
              <w:left w:val="nil"/>
              <w:bottom w:val="single" w:sz="4" w:space="0" w:color="FFFFFF"/>
              <w:right w:val="single" w:sz="4" w:space="0" w:color="FFFFFF"/>
            </w:tcBorders>
            <w:noWrap/>
            <w:vAlign w:val="center"/>
            <w:hideMark/>
          </w:tcPr>
          <w:p w14:paraId="12ACA5A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45B77D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(0)</w:t>
            </w:r>
          </w:p>
        </w:tc>
      </w:tr>
      <w:tr w:rsidR="001438C2" w:rsidRPr="004D439E" w14:paraId="2387BC10" w14:textId="77777777" w:rsidTr="00E71310">
        <w:trPr>
          <w:gridAfter w:val="1"/>
          <w:wAfter w:w="17"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659E6D2"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Investment Revenue</w:t>
            </w:r>
          </w:p>
        </w:tc>
        <w:tc>
          <w:tcPr>
            <w:tcW w:w="587" w:type="pct"/>
            <w:gridSpan w:val="2"/>
            <w:tcBorders>
              <w:top w:val="nil"/>
              <w:left w:val="nil"/>
              <w:bottom w:val="single" w:sz="4" w:space="0" w:color="FFFFFF"/>
              <w:right w:val="single" w:sz="4" w:space="0" w:color="FFFFFF"/>
            </w:tcBorders>
            <w:noWrap/>
            <w:vAlign w:val="center"/>
            <w:hideMark/>
          </w:tcPr>
          <w:p w14:paraId="01F8E06F"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3C6A325"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66D8B5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473A64A6" w14:textId="77777777" w:rsidTr="00E71310">
        <w:trPr>
          <w:gridAfter w:val="1"/>
          <w:wAfter w:w="17"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946666A"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Retained Taxes, Fees and Fines</w:t>
            </w:r>
          </w:p>
        </w:tc>
        <w:tc>
          <w:tcPr>
            <w:tcW w:w="587" w:type="pct"/>
            <w:gridSpan w:val="2"/>
            <w:tcBorders>
              <w:top w:val="nil"/>
              <w:left w:val="nil"/>
              <w:bottom w:val="single" w:sz="4" w:space="0" w:color="FFFFFF"/>
              <w:right w:val="single" w:sz="4" w:space="0" w:color="FFFFFF"/>
            </w:tcBorders>
            <w:noWrap/>
            <w:vAlign w:val="center"/>
            <w:hideMark/>
          </w:tcPr>
          <w:p w14:paraId="0CD3B79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137EA5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925B916"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0730B4F2" w14:textId="77777777" w:rsidTr="00E71310">
        <w:trPr>
          <w:gridAfter w:val="1"/>
          <w:wAfter w:w="17"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2633FE1C"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Revenue</w:t>
            </w:r>
          </w:p>
        </w:tc>
        <w:tc>
          <w:tcPr>
            <w:tcW w:w="587" w:type="pct"/>
            <w:gridSpan w:val="2"/>
            <w:tcBorders>
              <w:top w:val="nil"/>
              <w:left w:val="nil"/>
              <w:bottom w:val="single" w:sz="4" w:space="0" w:color="auto"/>
              <w:right w:val="single" w:sz="4" w:space="0" w:color="FFFFFF"/>
            </w:tcBorders>
            <w:noWrap/>
            <w:vAlign w:val="center"/>
            <w:hideMark/>
          </w:tcPr>
          <w:p w14:paraId="33A84ECA"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43</w:t>
            </w:r>
          </w:p>
        </w:tc>
        <w:tc>
          <w:tcPr>
            <w:tcW w:w="587" w:type="pct"/>
            <w:gridSpan w:val="2"/>
            <w:tcBorders>
              <w:top w:val="nil"/>
              <w:left w:val="nil"/>
              <w:bottom w:val="single" w:sz="4" w:space="0" w:color="auto"/>
              <w:right w:val="single" w:sz="4" w:space="0" w:color="FFFFFF"/>
            </w:tcBorders>
            <w:noWrap/>
            <w:vAlign w:val="center"/>
            <w:hideMark/>
          </w:tcPr>
          <w:p w14:paraId="5AE37452"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848</w:t>
            </w:r>
          </w:p>
        </w:tc>
        <w:tc>
          <w:tcPr>
            <w:tcW w:w="584" w:type="pct"/>
            <w:gridSpan w:val="2"/>
            <w:tcBorders>
              <w:top w:val="nil"/>
              <w:left w:val="nil"/>
              <w:bottom w:val="single" w:sz="4" w:space="0" w:color="auto"/>
              <w:right w:val="single" w:sz="4" w:space="0" w:color="FFFFFF"/>
            </w:tcBorders>
            <w:noWrap/>
            <w:vAlign w:val="center"/>
            <w:hideMark/>
          </w:tcPr>
          <w:p w14:paraId="62F25EEE"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146</w:t>
            </w:r>
          </w:p>
        </w:tc>
      </w:tr>
      <w:tr w:rsidR="001438C2" w:rsidRPr="004D439E" w14:paraId="26CFB0E6" w14:textId="77777777" w:rsidTr="00E71310">
        <w:trPr>
          <w:gridAfter w:val="1"/>
          <w:wAfter w:w="17"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729A4B47"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Revenue</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2446D8C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247,249</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4CF833F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242,427</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68EEA8D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276,968</w:t>
            </w:r>
          </w:p>
        </w:tc>
      </w:tr>
      <w:tr w:rsidR="001438C2" w:rsidRPr="004D439E" w14:paraId="33834737" w14:textId="77777777" w:rsidTr="00E71310">
        <w:trPr>
          <w:gridAfter w:val="1"/>
          <w:wAfter w:w="17"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8C21FE8"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Gain/(Loss) on Disposal of Non Current Assets</w:t>
            </w:r>
          </w:p>
        </w:tc>
        <w:tc>
          <w:tcPr>
            <w:tcW w:w="587" w:type="pct"/>
            <w:gridSpan w:val="2"/>
            <w:tcBorders>
              <w:top w:val="single" w:sz="4" w:space="0" w:color="auto"/>
              <w:left w:val="nil"/>
              <w:bottom w:val="single" w:sz="4" w:space="0" w:color="FFFFFF"/>
              <w:right w:val="single" w:sz="4" w:space="0" w:color="FFFFFF"/>
            </w:tcBorders>
            <w:noWrap/>
            <w:vAlign w:val="center"/>
            <w:hideMark/>
          </w:tcPr>
          <w:p w14:paraId="1A4EAB2D"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w:t>
            </w:r>
          </w:p>
        </w:tc>
        <w:tc>
          <w:tcPr>
            <w:tcW w:w="587" w:type="pct"/>
            <w:gridSpan w:val="2"/>
            <w:tcBorders>
              <w:top w:val="single" w:sz="4" w:space="0" w:color="auto"/>
              <w:left w:val="nil"/>
              <w:bottom w:val="single" w:sz="4" w:space="0" w:color="FFFFFF"/>
              <w:right w:val="single" w:sz="4" w:space="0" w:color="FFFFFF"/>
            </w:tcBorders>
            <w:noWrap/>
            <w:vAlign w:val="center"/>
            <w:hideMark/>
          </w:tcPr>
          <w:p w14:paraId="5709910C"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4" w:type="pct"/>
            <w:gridSpan w:val="2"/>
            <w:tcBorders>
              <w:top w:val="single" w:sz="4" w:space="0" w:color="auto"/>
              <w:left w:val="nil"/>
              <w:bottom w:val="single" w:sz="4" w:space="0" w:color="FFFFFF"/>
              <w:right w:val="single" w:sz="4" w:space="0" w:color="FFFFFF"/>
            </w:tcBorders>
            <w:noWrap/>
            <w:vAlign w:val="center"/>
            <w:hideMark/>
          </w:tcPr>
          <w:p w14:paraId="250E5FF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5</w:t>
            </w:r>
          </w:p>
        </w:tc>
      </w:tr>
      <w:tr w:rsidR="001438C2" w:rsidRPr="004D439E" w14:paraId="0719327D" w14:textId="77777777" w:rsidTr="00E71310">
        <w:trPr>
          <w:gridAfter w:val="1"/>
          <w:wAfter w:w="17" w:type="pct"/>
          <w:trHeight w:val="225"/>
        </w:trPr>
        <w:tc>
          <w:tcPr>
            <w:tcW w:w="3225" w:type="pct"/>
            <w:tcBorders>
              <w:top w:val="nil"/>
              <w:left w:val="single" w:sz="4" w:space="0" w:color="FFFFFF"/>
              <w:bottom w:val="nil"/>
              <w:right w:val="single" w:sz="4" w:space="0" w:color="FFFFFF"/>
            </w:tcBorders>
            <w:noWrap/>
            <w:vAlign w:val="center"/>
            <w:hideMark/>
          </w:tcPr>
          <w:p w14:paraId="4E4FD854" w14:textId="77777777" w:rsidR="001438C2" w:rsidRPr="004D439E" w:rsidRDefault="001438C2" w:rsidP="00666547">
            <w:pPr>
              <w:ind w:firstLineChars="100" w:firstLine="180"/>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Other Gains/(Losses)</w:t>
            </w:r>
          </w:p>
        </w:tc>
        <w:tc>
          <w:tcPr>
            <w:tcW w:w="587" w:type="pct"/>
            <w:gridSpan w:val="2"/>
            <w:tcBorders>
              <w:top w:val="nil"/>
              <w:left w:val="nil"/>
              <w:bottom w:val="nil"/>
              <w:right w:val="single" w:sz="4" w:space="0" w:color="FFFFFF"/>
            </w:tcBorders>
            <w:noWrap/>
            <w:vAlign w:val="center"/>
            <w:hideMark/>
          </w:tcPr>
          <w:p w14:paraId="682AF61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7" w:type="pct"/>
            <w:gridSpan w:val="2"/>
            <w:tcBorders>
              <w:top w:val="nil"/>
              <w:left w:val="nil"/>
              <w:bottom w:val="nil"/>
              <w:right w:val="single" w:sz="4" w:space="0" w:color="FFFFFF"/>
            </w:tcBorders>
            <w:noWrap/>
            <w:vAlign w:val="center"/>
            <w:hideMark/>
          </w:tcPr>
          <w:p w14:paraId="532EC510"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c>
          <w:tcPr>
            <w:tcW w:w="584" w:type="pct"/>
            <w:gridSpan w:val="2"/>
            <w:tcBorders>
              <w:top w:val="nil"/>
              <w:left w:val="nil"/>
              <w:bottom w:val="nil"/>
              <w:right w:val="single" w:sz="4" w:space="0" w:color="FFFFFF"/>
            </w:tcBorders>
            <w:noWrap/>
            <w:vAlign w:val="center"/>
            <w:hideMark/>
          </w:tcPr>
          <w:p w14:paraId="444ADD51" w14:textId="77777777" w:rsidR="001438C2" w:rsidRPr="004D439E" w:rsidRDefault="001438C2" w:rsidP="00666547">
            <w:pPr>
              <w:jc w:val="right"/>
              <w:rPr>
                <w:rFonts w:ascii="Public Sans" w:hAnsi="Public Sans" w:cs="Calibri"/>
                <w:color w:val="000000"/>
                <w:sz w:val="18"/>
                <w:szCs w:val="18"/>
                <w:lang w:eastAsia="en-AU"/>
              </w:rPr>
            </w:pPr>
            <w:r w:rsidRPr="004D439E">
              <w:rPr>
                <w:rFonts w:ascii="Public Sans" w:hAnsi="Public Sans" w:cs="Calibri"/>
                <w:color w:val="000000"/>
                <w:sz w:val="18"/>
                <w:szCs w:val="18"/>
                <w:lang w:eastAsia="en-AU"/>
              </w:rPr>
              <w:t>...</w:t>
            </w:r>
          </w:p>
        </w:tc>
      </w:tr>
      <w:tr w:rsidR="001438C2" w:rsidRPr="004D439E" w14:paraId="4A655C8C" w14:textId="77777777" w:rsidTr="00E71310">
        <w:trPr>
          <w:gridAfter w:val="1"/>
          <w:wAfter w:w="17"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6CB29284"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Result</w:t>
            </w:r>
          </w:p>
        </w:tc>
        <w:tc>
          <w:tcPr>
            <w:tcW w:w="587" w:type="pct"/>
            <w:gridSpan w:val="2"/>
            <w:tcBorders>
              <w:top w:val="single" w:sz="4" w:space="0" w:color="auto"/>
              <w:left w:val="nil"/>
              <w:bottom w:val="single" w:sz="4" w:space="0" w:color="auto"/>
              <w:right w:val="single" w:sz="4" w:space="0" w:color="FFFFFF"/>
            </w:tcBorders>
            <w:noWrap/>
            <w:vAlign w:val="center"/>
            <w:hideMark/>
          </w:tcPr>
          <w:p w14:paraId="19ABB92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(736)</w:t>
            </w:r>
          </w:p>
        </w:tc>
        <w:tc>
          <w:tcPr>
            <w:tcW w:w="587" w:type="pct"/>
            <w:gridSpan w:val="2"/>
            <w:tcBorders>
              <w:top w:val="single" w:sz="4" w:space="0" w:color="auto"/>
              <w:left w:val="nil"/>
              <w:bottom w:val="single" w:sz="4" w:space="0" w:color="auto"/>
              <w:right w:val="single" w:sz="4" w:space="0" w:color="FFFFFF"/>
            </w:tcBorders>
            <w:noWrap/>
            <w:vAlign w:val="center"/>
            <w:hideMark/>
          </w:tcPr>
          <w:p w14:paraId="6BEA057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4,384</w:t>
            </w:r>
          </w:p>
        </w:tc>
        <w:tc>
          <w:tcPr>
            <w:tcW w:w="584" w:type="pct"/>
            <w:gridSpan w:val="2"/>
            <w:tcBorders>
              <w:top w:val="single" w:sz="4" w:space="0" w:color="auto"/>
              <w:left w:val="nil"/>
              <w:bottom w:val="single" w:sz="4" w:space="0" w:color="auto"/>
              <w:right w:val="single" w:sz="4" w:space="0" w:color="FFFFFF"/>
            </w:tcBorders>
            <w:noWrap/>
            <w:vAlign w:val="center"/>
            <w:hideMark/>
          </w:tcPr>
          <w:p w14:paraId="0BE0CEA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1,275</w:t>
            </w:r>
          </w:p>
        </w:tc>
      </w:tr>
    </w:tbl>
    <w:p w14:paraId="2D9C4C50" w14:textId="77777777" w:rsidR="001438C2" w:rsidRDefault="001438C2" w:rsidP="001438C2">
      <w:pPr>
        <w:spacing w:before="360"/>
      </w:pPr>
    </w:p>
    <w:p w14:paraId="602870A7" w14:textId="77777777" w:rsidR="001438C2" w:rsidRDefault="001438C2" w:rsidP="001438C2">
      <w:r>
        <w:br w:type="page"/>
      </w:r>
    </w:p>
    <w:p w14:paraId="33409DE8" w14:textId="32C1DD55" w:rsidR="00851DA1" w:rsidRDefault="00851DA1" w:rsidP="0009440A">
      <w:pPr>
        <w:pStyle w:val="Heading4"/>
      </w:pPr>
      <w:r w:rsidRPr="009C4680">
        <w:t>Balance Sheet</w:t>
      </w:r>
    </w:p>
    <w:tbl>
      <w:tblPr>
        <w:tblW w:w="5015" w:type="pct"/>
        <w:tblInd w:w="-5" w:type="dxa"/>
        <w:tblLook w:val="04A0" w:firstRow="1" w:lastRow="0" w:firstColumn="1" w:lastColumn="0" w:noHBand="0" w:noVBand="1"/>
        <w:tblCaption w:val="3.2 Financial Statements - Office of the Director of Public Prosecutions - Balance Sheet"/>
        <w:tblDescription w:val="3.2 Financial Statements - Office of the Director of Public Prosecutions - Balance Sheet"/>
      </w:tblPr>
      <w:tblGrid>
        <w:gridCol w:w="6234"/>
        <w:gridCol w:w="116"/>
        <w:gridCol w:w="1015"/>
        <w:gridCol w:w="102"/>
        <w:gridCol w:w="1029"/>
        <w:gridCol w:w="106"/>
        <w:gridCol w:w="1025"/>
        <w:gridCol w:w="41"/>
      </w:tblGrid>
      <w:tr w:rsidR="003170AB" w:rsidRPr="0094302F" w14:paraId="3C708DB0" w14:textId="77777777" w:rsidTr="00B86EE9">
        <w:trPr>
          <w:trHeight w:val="283"/>
        </w:trPr>
        <w:tc>
          <w:tcPr>
            <w:tcW w:w="3284" w:type="pct"/>
            <w:gridSpan w:val="2"/>
            <w:shd w:val="clear" w:color="auto" w:fill="EBEBEB"/>
            <w:vAlign w:val="center"/>
            <w:hideMark/>
          </w:tcPr>
          <w:p w14:paraId="2779E3EF" w14:textId="77777777" w:rsidR="003170AB" w:rsidRPr="0094302F" w:rsidRDefault="003170AB" w:rsidP="00B86EE9">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0A2A13BB" w14:textId="77777777" w:rsidR="003170AB" w:rsidRPr="0094302F" w:rsidRDefault="003170AB" w:rsidP="00B86EE9">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0B43A07D" w14:textId="77777777" w:rsidR="003170AB" w:rsidRPr="0094302F" w:rsidRDefault="003170AB" w:rsidP="00B86EE9">
            <w:pPr>
              <w:jc w:val="center"/>
              <w:rPr>
                <w:rFonts w:ascii="Public Sans" w:hAnsi="Public Sans" w:cs="Calibri"/>
                <w:sz w:val="18"/>
                <w:szCs w:val="18"/>
              </w:rPr>
            </w:pPr>
            <w:r w:rsidRPr="0094302F">
              <w:rPr>
                <w:rFonts w:ascii="Public Sans" w:hAnsi="Public Sans" w:cs="Calibri"/>
                <w:sz w:val="18"/>
                <w:szCs w:val="18"/>
              </w:rPr>
              <w:t>2025-26</w:t>
            </w:r>
          </w:p>
        </w:tc>
      </w:tr>
      <w:tr w:rsidR="003170AB" w:rsidRPr="0094302F" w14:paraId="3564C2A8" w14:textId="77777777" w:rsidTr="00B86EE9">
        <w:trPr>
          <w:trHeight w:val="225"/>
        </w:trPr>
        <w:tc>
          <w:tcPr>
            <w:tcW w:w="3284" w:type="pct"/>
            <w:gridSpan w:val="2"/>
            <w:shd w:val="clear" w:color="auto" w:fill="EBEBEB"/>
            <w:vAlign w:val="center"/>
            <w:hideMark/>
          </w:tcPr>
          <w:p w14:paraId="44F86E35" w14:textId="77777777" w:rsidR="003170AB" w:rsidRPr="0094302F" w:rsidRDefault="003170AB" w:rsidP="00B86EE9">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09A8B5DB" w14:textId="77777777" w:rsidR="003170AB" w:rsidRPr="0094302F" w:rsidRDefault="003170AB" w:rsidP="00B86EE9">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28555ACB" w14:textId="77777777" w:rsidR="003170AB" w:rsidRPr="0094302F" w:rsidRDefault="003170AB" w:rsidP="00B86EE9">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6D88D51E" w14:textId="77777777" w:rsidR="003170AB" w:rsidRPr="0094302F" w:rsidRDefault="003170AB" w:rsidP="00B86EE9">
            <w:pPr>
              <w:jc w:val="center"/>
              <w:rPr>
                <w:rFonts w:ascii="Public Sans" w:hAnsi="Public Sans" w:cs="Calibri"/>
                <w:sz w:val="18"/>
                <w:szCs w:val="18"/>
              </w:rPr>
            </w:pPr>
            <w:r w:rsidRPr="0094302F">
              <w:rPr>
                <w:rFonts w:ascii="Public Sans" w:hAnsi="Public Sans" w:cs="Calibri"/>
                <w:sz w:val="18"/>
                <w:szCs w:val="18"/>
              </w:rPr>
              <w:t>Budget</w:t>
            </w:r>
          </w:p>
        </w:tc>
      </w:tr>
      <w:tr w:rsidR="003170AB" w:rsidRPr="0094302F" w14:paraId="10D0515E" w14:textId="77777777" w:rsidTr="00B86EE9">
        <w:trPr>
          <w:trHeight w:val="283"/>
        </w:trPr>
        <w:tc>
          <w:tcPr>
            <w:tcW w:w="3284" w:type="pct"/>
            <w:gridSpan w:val="2"/>
            <w:shd w:val="clear" w:color="auto" w:fill="EBEBEB"/>
            <w:vAlign w:val="center"/>
            <w:hideMark/>
          </w:tcPr>
          <w:p w14:paraId="758C6A17" w14:textId="77777777" w:rsidR="003170AB" w:rsidRPr="0094302F" w:rsidRDefault="003170AB" w:rsidP="00B86EE9">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26CEE400" w14:textId="77777777" w:rsidR="003170AB" w:rsidRPr="0094302F" w:rsidRDefault="003170AB" w:rsidP="00B86EE9">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6A0DA05A" w14:textId="77777777" w:rsidR="003170AB" w:rsidRPr="0094302F" w:rsidRDefault="003170AB" w:rsidP="00B86EE9">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27CD7A0F" w14:textId="77777777" w:rsidR="003170AB" w:rsidRPr="0094302F" w:rsidRDefault="003170AB" w:rsidP="00B86EE9">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171E4A11" w14:textId="77777777" w:rsidTr="00B86EE9">
        <w:trPr>
          <w:gridAfter w:val="1"/>
          <w:wAfter w:w="21"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6F06907E"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Assets</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69E22430"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23932D5D"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60402026"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4FBC8CFA"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00C361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Current Assets</w:t>
            </w:r>
          </w:p>
        </w:tc>
        <w:tc>
          <w:tcPr>
            <w:tcW w:w="585" w:type="pct"/>
            <w:gridSpan w:val="2"/>
            <w:tcBorders>
              <w:top w:val="nil"/>
              <w:left w:val="nil"/>
              <w:bottom w:val="single" w:sz="4" w:space="0" w:color="FFFFFF"/>
              <w:right w:val="single" w:sz="4" w:space="0" w:color="FFFFFF"/>
            </w:tcBorders>
            <w:noWrap/>
            <w:vAlign w:val="bottom"/>
            <w:hideMark/>
          </w:tcPr>
          <w:p w14:paraId="6F849208"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4BE33026"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65BAF100"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7AC2156C"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F7935F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Assets</w:t>
            </w:r>
          </w:p>
        </w:tc>
        <w:tc>
          <w:tcPr>
            <w:tcW w:w="585" w:type="pct"/>
            <w:gridSpan w:val="2"/>
            <w:tcBorders>
              <w:top w:val="nil"/>
              <w:left w:val="nil"/>
              <w:bottom w:val="single" w:sz="4" w:space="0" w:color="FFFFFF"/>
              <w:right w:val="single" w:sz="4" w:space="0" w:color="FFFFFF"/>
            </w:tcBorders>
            <w:noWrap/>
            <w:vAlign w:val="center"/>
            <w:hideMark/>
          </w:tcPr>
          <w:p w14:paraId="3817910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5,913</w:t>
            </w:r>
          </w:p>
        </w:tc>
        <w:tc>
          <w:tcPr>
            <w:tcW w:w="585" w:type="pct"/>
            <w:gridSpan w:val="2"/>
            <w:tcBorders>
              <w:top w:val="nil"/>
              <w:left w:val="nil"/>
              <w:bottom w:val="single" w:sz="4" w:space="0" w:color="FFFFFF"/>
              <w:right w:val="single" w:sz="4" w:space="0" w:color="FFFFFF"/>
            </w:tcBorders>
            <w:noWrap/>
            <w:vAlign w:val="center"/>
            <w:hideMark/>
          </w:tcPr>
          <w:p w14:paraId="7B23AD0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5,726</w:t>
            </w:r>
          </w:p>
        </w:tc>
        <w:tc>
          <w:tcPr>
            <w:tcW w:w="585" w:type="pct"/>
            <w:gridSpan w:val="2"/>
            <w:tcBorders>
              <w:top w:val="nil"/>
              <w:left w:val="nil"/>
              <w:bottom w:val="single" w:sz="4" w:space="0" w:color="FFFFFF"/>
              <w:right w:val="single" w:sz="4" w:space="0" w:color="FFFFFF"/>
            </w:tcBorders>
            <w:noWrap/>
            <w:vAlign w:val="center"/>
            <w:hideMark/>
          </w:tcPr>
          <w:p w14:paraId="22B0FC0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6,047</w:t>
            </w:r>
          </w:p>
        </w:tc>
      </w:tr>
      <w:tr w:rsidR="001438C2" w:rsidRPr="004D439E" w14:paraId="22529EDA"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2BCD1D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Receivable</w:t>
            </w:r>
          </w:p>
        </w:tc>
        <w:tc>
          <w:tcPr>
            <w:tcW w:w="585" w:type="pct"/>
            <w:gridSpan w:val="2"/>
            <w:tcBorders>
              <w:top w:val="nil"/>
              <w:left w:val="nil"/>
              <w:bottom w:val="single" w:sz="4" w:space="0" w:color="FFFFFF"/>
              <w:right w:val="single" w:sz="4" w:space="0" w:color="FFFFFF"/>
            </w:tcBorders>
            <w:noWrap/>
            <w:vAlign w:val="center"/>
            <w:hideMark/>
          </w:tcPr>
          <w:p w14:paraId="20CBC80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4C6807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E3BAC6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CCF037C"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6A4CF1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Receivables</w:t>
            </w:r>
          </w:p>
        </w:tc>
        <w:tc>
          <w:tcPr>
            <w:tcW w:w="585" w:type="pct"/>
            <w:gridSpan w:val="2"/>
            <w:tcBorders>
              <w:top w:val="nil"/>
              <w:left w:val="nil"/>
              <w:bottom w:val="single" w:sz="4" w:space="0" w:color="FFFFFF"/>
              <w:right w:val="single" w:sz="4" w:space="0" w:color="FFFFFF"/>
            </w:tcBorders>
            <w:noWrap/>
            <w:vAlign w:val="center"/>
            <w:hideMark/>
          </w:tcPr>
          <w:p w14:paraId="0BA95A2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3,723</w:t>
            </w:r>
          </w:p>
        </w:tc>
        <w:tc>
          <w:tcPr>
            <w:tcW w:w="585" w:type="pct"/>
            <w:gridSpan w:val="2"/>
            <w:tcBorders>
              <w:top w:val="nil"/>
              <w:left w:val="nil"/>
              <w:bottom w:val="single" w:sz="4" w:space="0" w:color="FFFFFF"/>
              <w:right w:val="single" w:sz="4" w:space="0" w:color="FFFFFF"/>
            </w:tcBorders>
            <w:noWrap/>
            <w:vAlign w:val="center"/>
            <w:hideMark/>
          </w:tcPr>
          <w:p w14:paraId="7AF572B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5,763</w:t>
            </w:r>
          </w:p>
        </w:tc>
        <w:tc>
          <w:tcPr>
            <w:tcW w:w="585" w:type="pct"/>
            <w:gridSpan w:val="2"/>
            <w:tcBorders>
              <w:top w:val="nil"/>
              <w:left w:val="nil"/>
              <w:bottom w:val="single" w:sz="4" w:space="0" w:color="FFFFFF"/>
              <w:right w:val="single" w:sz="4" w:space="0" w:color="FFFFFF"/>
            </w:tcBorders>
            <w:noWrap/>
            <w:vAlign w:val="center"/>
            <w:hideMark/>
          </w:tcPr>
          <w:p w14:paraId="353EFF2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5,763</w:t>
            </w:r>
          </w:p>
        </w:tc>
      </w:tr>
      <w:tr w:rsidR="001438C2" w:rsidRPr="004D439E" w14:paraId="527AD143"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CC58C1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Assets</w:t>
            </w:r>
          </w:p>
        </w:tc>
        <w:tc>
          <w:tcPr>
            <w:tcW w:w="585" w:type="pct"/>
            <w:gridSpan w:val="2"/>
            <w:tcBorders>
              <w:top w:val="nil"/>
              <w:left w:val="nil"/>
              <w:bottom w:val="single" w:sz="4" w:space="0" w:color="FFFFFF"/>
              <w:right w:val="single" w:sz="4" w:space="0" w:color="FFFFFF"/>
            </w:tcBorders>
            <w:noWrap/>
            <w:vAlign w:val="center"/>
            <w:hideMark/>
          </w:tcPr>
          <w:p w14:paraId="019CBC6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4F4980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67931D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E3E4A8C"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CBAD95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Inventories</w:t>
            </w:r>
          </w:p>
        </w:tc>
        <w:tc>
          <w:tcPr>
            <w:tcW w:w="585" w:type="pct"/>
            <w:gridSpan w:val="2"/>
            <w:tcBorders>
              <w:top w:val="nil"/>
              <w:left w:val="nil"/>
              <w:bottom w:val="single" w:sz="4" w:space="0" w:color="FFFFFF"/>
              <w:right w:val="single" w:sz="4" w:space="0" w:color="FFFFFF"/>
            </w:tcBorders>
            <w:noWrap/>
            <w:vAlign w:val="center"/>
            <w:hideMark/>
          </w:tcPr>
          <w:p w14:paraId="3730F54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C3ED61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1A7679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C001ADD"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6BEC14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Financial Assets at Fair Value</w:t>
            </w:r>
          </w:p>
        </w:tc>
        <w:tc>
          <w:tcPr>
            <w:tcW w:w="585" w:type="pct"/>
            <w:gridSpan w:val="2"/>
            <w:tcBorders>
              <w:top w:val="nil"/>
              <w:left w:val="nil"/>
              <w:bottom w:val="single" w:sz="4" w:space="0" w:color="FFFFFF"/>
              <w:right w:val="single" w:sz="4" w:space="0" w:color="FFFFFF"/>
            </w:tcBorders>
            <w:noWrap/>
            <w:vAlign w:val="center"/>
            <w:hideMark/>
          </w:tcPr>
          <w:p w14:paraId="1F09107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9C9790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133D1B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79ACA06"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B13668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Assets</w:t>
            </w:r>
          </w:p>
        </w:tc>
        <w:tc>
          <w:tcPr>
            <w:tcW w:w="585" w:type="pct"/>
            <w:gridSpan w:val="2"/>
            <w:tcBorders>
              <w:top w:val="nil"/>
              <w:left w:val="nil"/>
              <w:bottom w:val="single" w:sz="4" w:space="0" w:color="FFFFFF"/>
              <w:right w:val="single" w:sz="4" w:space="0" w:color="FFFFFF"/>
            </w:tcBorders>
            <w:noWrap/>
            <w:vAlign w:val="center"/>
            <w:hideMark/>
          </w:tcPr>
          <w:p w14:paraId="625130F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FD0718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AA06DA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65AD378"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84530C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416D320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524704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1F385A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32E42C6" w14:textId="77777777" w:rsidTr="00B86EE9">
        <w:trPr>
          <w:gridAfter w:val="1"/>
          <w:wAfter w:w="21"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456F9C3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Assets Held For Sale</w:t>
            </w:r>
          </w:p>
        </w:tc>
        <w:tc>
          <w:tcPr>
            <w:tcW w:w="585" w:type="pct"/>
            <w:gridSpan w:val="2"/>
            <w:tcBorders>
              <w:top w:val="nil"/>
              <w:left w:val="nil"/>
              <w:bottom w:val="single" w:sz="4" w:space="0" w:color="auto"/>
              <w:right w:val="single" w:sz="4" w:space="0" w:color="FFFFFF"/>
            </w:tcBorders>
            <w:noWrap/>
            <w:vAlign w:val="center"/>
            <w:hideMark/>
          </w:tcPr>
          <w:p w14:paraId="65C8492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4FAB94A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047337B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E7FA874" w14:textId="77777777" w:rsidTr="00B86EE9">
        <w:trPr>
          <w:gridAfter w:val="1"/>
          <w:wAfter w:w="21"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30C47C19"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Current Assets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7CD9A09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9,636</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43F20AE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11,489</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3799488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11,810</w:t>
            </w:r>
          </w:p>
        </w:tc>
      </w:tr>
      <w:tr w:rsidR="001438C2" w:rsidRPr="004D439E" w14:paraId="7B128C92"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26E1BF8"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Non Current Assets</w:t>
            </w:r>
          </w:p>
        </w:tc>
        <w:tc>
          <w:tcPr>
            <w:tcW w:w="585" w:type="pct"/>
            <w:gridSpan w:val="2"/>
            <w:tcBorders>
              <w:top w:val="single" w:sz="4" w:space="0" w:color="auto"/>
              <w:left w:val="nil"/>
              <w:bottom w:val="single" w:sz="4" w:space="0" w:color="FFFFFF"/>
              <w:right w:val="single" w:sz="4" w:space="0" w:color="FFFFFF"/>
            </w:tcBorders>
            <w:noWrap/>
            <w:vAlign w:val="center"/>
            <w:hideMark/>
          </w:tcPr>
          <w:p w14:paraId="6533CAE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0EFC5A5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02225B3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5CAF86D1"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1A7A85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Receivable</w:t>
            </w:r>
          </w:p>
        </w:tc>
        <w:tc>
          <w:tcPr>
            <w:tcW w:w="585" w:type="pct"/>
            <w:gridSpan w:val="2"/>
            <w:tcBorders>
              <w:top w:val="nil"/>
              <w:left w:val="nil"/>
              <w:bottom w:val="single" w:sz="4" w:space="0" w:color="FFFFFF"/>
              <w:right w:val="single" w:sz="4" w:space="0" w:color="FFFFFF"/>
            </w:tcBorders>
            <w:noWrap/>
            <w:vAlign w:val="center"/>
            <w:hideMark/>
          </w:tcPr>
          <w:p w14:paraId="67F1E05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538D93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0F25B9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EC52D0A"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4D3E22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Receivables</w:t>
            </w:r>
          </w:p>
        </w:tc>
        <w:tc>
          <w:tcPr>
            <w:tcW w:w="585" w:type="pct"/>
            <w:gridSpan w:val="2"/>
            <w:tcBorders>
              <w:top w:val="nil"/>
              <w:left w:val="nil"/>
              <w:bottom w:val="single" w:sz="4" w:space="0" w:color="FFFFFF"/>
              <w:right w:val="single" w:sz="4" w:space="0" w:color="FFFFFF"/>
            </w:tcBorders>
            <w:noWrap/>
            <w:vAlign w:val="center"/>
            <w:hideMark/>
          </w:tcPr>
          <w:p w14:paraId="5F97F76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3FA8F8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E60B32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A5088EB"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D5DC4FA"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Assets</w:t>
            </w:r>
          </w:p>
        </w:tc>
        <w:tc>
          <w:tcPr>
            <w:tcW w:w="585" w:type="pct"/>
            <w:gridSpan w:val="2"/>
            <w:tcBorders>
              <w:top w:val="nil"/>
              <w:left w:val="nil"/>
              <w:bottom w:val="single" w:sz="4" w:space="0" w:color="FFFFFF"/>
              <w:right w:val="single" w:sz="4" w:space="0" w:color="FFFFFF"/>
            </w:tcBorders>
            <w:noWrap/>
            <w:vAlign w:val="center"/>
            <w:hideMark/>
          </w:tcPr>
          <w:p w14:paraId="415A9DD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C65EDB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D5C55B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948CB04"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EA197E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Inventories</w:t>
            </w:r>
          </w:p>
        </w:tc>
        <w:tc>
          <w:tcPr>
            <w:tcW w:w="585" w:type="pct"/>
            <w:gridSpan w:val="2"/>
            <w:tcBorders>
              <w:top w:val="nil"/>
              <w:left w:val="nil"/>
              <w:bottom w:val="single" w:sz="4" w:space="0" w:color="FFFFFF"/>
              <w:right w:val="single" w:sz="4" w:space="0" w:color="FFFFFF"/>
            </w:tcBorders>
            <w:noWrap/>
            <w:vAlign w:val="center"/>
            <w:hideMark/>
          </w:tcPr>
          <w:p w14:paraId="784E694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3292D7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DC13CD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841121A"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8A1456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Financial Assets at Fair Value</w:t>
            </w:r>
          </w:p>
        </w:tc>
        <w:tc>
          <w:tcPr>
            <w:tcW w:w="585" w:type="pct"/>
            <w:gridSpan w:val="2"/>
            <w:tcBorders>
              <w:top w:val="nil"/>
              <w:left w:val="nil"/>
              <w:bottom w:val="single" w:sz="4" w:space="0" w:color="FFFFFF"/>
              <w:right w:val="single" w:sz="4" w:space="0" w:color="FFFFFF"/>
            </w:tcBorders>
            <w:noWrap/>
            <w:vAlign w:val="center"/>
            <w:hideMark/>
          </w:tcPr>
          <w:p w14:paraId="2DF037F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39EE2E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172B2C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F805B6F"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3601D7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Equity Investments</w:t>
            </w:r>
          </w:p>
        </w:tc>
        <w:tc>
          <w:tcPr>
            <w:tcW w:w="585" w:type="pct"/>
            <w:gridSpan w:val="2"/>
            <w:tcBorders>
              <w:top w:val="nil"/>
              <w:left w:val="nil"/>
              <w:bottom w:val="single" w:sz="4" w:space="0" w:color="FFFFFF"/>
              <w:right w:val="single" w:sz="4" w:space="0" w:color="FFFFFF"/>
            </w:tcBorders>
            <w:noWrap/>
            <w:vAlign w:val="center"/>
            <w:hideMark/>
          </w:tcPr>
          <w:p w14:paraId="6956B2D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E18022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A176B6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C42335B"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A40855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Property, Plant and Equipment -</w:t>
            </w:r>
          </w:p>
        </w:tc>
        <w:tc>
          <w:tcPr>
            <w:tcW w:w="585" w:type="pct"/>
            <w:gridSpan w:val="2"/>
            <w:tcBorders>
              <w:top w:val="nil"/>
              <w:left w:val="nil"/>
              <w:bottom w:val="single" w:sz="4" w:space="0" w:color="FFFFFF"/>
              <w:right w:val="single" w:sz="4" w:space="0" w:color="FFFFFF"/>
            </w:tcBorders>
            <w:noWrap/>
            <w:vAlign w:val="center"/>
            <w:hideMark/>
          </w:tcPr>
          <w:p w14:paraId="4847660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76218F6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0086539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33015FF0"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2B8FFED"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Land and Building</w:t>
            </w:r>
          </w:p>
        </w:tc>
        <w:tc>
          <w:tcPr>
            <w:tcW w:w="585" w:type="pct"/>
            <w:gridSpan w:val="2"/>
            <w:tcBorders>
              <w:top w:val="nil"/>
              <w:left w:val="nil"/>
              <w:bottom w:val="single" w:sz="4" w:space="0" w:color="FFFFFF"/>
              <w:right w:val="single" w:sz="4" w:space="0" w:color="FFFFFF"/>
            </w:tcBorders>
            <w:noWrap/>
            <w:vAlign w:val="center"/>
            <w:hideMark/>
          </w:tcPr>
          <w:p w14:paraId="1E3F128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4B74A7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6B0AD9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D2BCDDA"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6CA5659"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Plant and Equipment</w:t>
            </w:r>
          </w:p>
        </w:tc>
        <w:tc>
          <w:tcPr>
            <w:tcW w:w="585" w:type="pct"/>
            <w:gridSpan w:val="2"/>
            <w:tcBorders>
              <w:top w:val="nil"/>
              <w:left w:val="nil"/>
              <w:bottom w:val="single" w:sz="4" w:space="0" w:color="FFFFFF"/>
              <w:right w:val="single" w:sz="4" w:space="0" w:color="FFFFFF"/>
            </w:tcBorders>
            <w:noWrap/>
            <w:vAlign w:val="center"/>
            <w:hideMark/>
          </w:tcPr>
          <w:p w14:paraId="2B5F7E3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9,146</w:t>
            </w:r>
          </w:p>
        </w:tc>
        <w:tc>
          <w:tcPr>
            <w:tcW w:w="585" w:type="pct"/>
            <w:gridSpan w:val="2"/>
            <w:tcBorders>
              <w:top w:val="nil"/>
              <w:left w:val="nil"/>
              <w:bottom w:val="single" w:sz="4" w:space="0" w:color="FFFFFF"/>
              <w:right w:val="single" w:sz="4" w:space="0" w:color="FFFFFF"/>
            </w:tcBorders>
            <w:noWrap/>
            <w:vAlign w:val="center"/>
            <w:hideMark/>
          </w:tcPr>
          <w:p w14:paraId="097983F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10,047</w:t>
            </w:r>
          </w:p>
        </w:tc>
        <w:tc>
          <w:tcPr>
            <w:tcW w:w="585" w:type="pct"/>
            <w:gridSpan w:val="2"/>
            <w:tcBorders>
              <w:top w:val="nil"/>
              <w:left w:val="nil"/>
              <w:bottom w:val="single" w:sz="4" w:space="0" w:color="FFFFFF"/>
              <w:right w:val="single" w:sz="4" w:space="0" w:color="FFFFFF"/>
            </w:tcBorders>
            <w:noWrap/>
            <w:vAlign w:val="center"/>
            <w:hideMark/>
          </w:tcPr>
          <w:p w14:paraId="15C90E0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10,646</w:t>
            </w:r>
          </w:p>
        </w:tc>
      </w:tr>
      <w:tr w:rsidR="001438C2" w:rsidRPr="004D439E" w14:paraId="38F846D5"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484FD95" w14:textId="0BD89D2D" w:rsidR="001438C2" w:rsidRPr="004D439E" w:rsidRDefault="00CD297C" w:rsidP="00CD297C">
            <w:pPr>
              <w:ind w:firstLineChars="200" w:firstLine="360"/>
              <w:rPr>
                <w:rFonts w:ascii="Public Sans" w:hAnsi="Public Sans" w:cs="Calibri"/>
                <w:sz w:val="18"/>
                <w:szCs w:val="18"/>
                <w:lang w:eastAsia="en-AU"/>
              </w:rPr>
            </w:pPr>
            <w:r>
              <w:rPr>
                <w:rFonts w:ascii="Public Sans" w:hAnsi="Public Sans" w:cs="Calibri"/>
                <w:sz w:val="18"/>
                <w:szCs w:val="18"/>
                <w:lang w:eastAsia="en-AU"/>
              </w:rPr>
              <w:t>I</w:t>
            </w:r>
            <w:r w:rsidR="001438C2" w:rsidRPr="004D439E">
              <w:rPr>
                <w:rFonts w:ascii="Public Sans" w:hAnsi="Public Sans" w:cs="Calibri"/>
                <w:sz w:val="18"/>
                <w:szCs w:val="18"/>
                <w:lang w:eastAsia="en-AU"/>
              </w:rPr>
              <w:t>nfrastructure Systems</w:t>
            </w:r>
          </w:p>
        </w:tc>
        <w:tc>
          <w:tcPr>
            <w:tcW w:w="585" w:type="pct"/>
            <w:gridSpan w:val="2"/>
            <w:tcBorders>
              <w:top w:val="nil"/>
              <w:left w:val="nil"/>
              <w:bottom w:val="single" w:sz="4" w:space="0" w:color="FFFFFF"/>
              <w:right w:val="single" w:sz="4" w:space="0" w:color="FFFFFF"/>
            </w:tcBorders>
            <w:noWrap/>
            <w:vAlign w:val="center"/>
            <w:hideMark/>
          </w:tcPr>
          <w:p w14:paraId="2D0131B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1DD2B9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CDE588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4DFEC38"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7C22DE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Investment Properties</w:t>
            </w:r>
          </w:p>
        </w:tc>
        <w:tc>
          <w:tcPr>
            <w:tcW w:w="585" w:type="pct"/>
            <w:gridSpan w:val="2"/>
            <w:tcBorders>
              <w:top w:val="nil"/>
              <w:left w:val="nil"/>
              <w:bottom w:val="single" w:sz="4" w:space="0" w:color="FFFFFF"/>
              <w:right w:val="single" w:sz="4" w:space="0" w:color="FFFFFF"/>
            </w:tcBorders>
            <w:noWrap/>
            <w:vAlign w:val="center"/>
            <w:hideMark/>
          </w:tcPr>
          <w:p w14:paraId="5F67A63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65FBD9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1F9BD4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9CFC124"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D75F17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Right of Use Assets</w:t>
            </w:r>
          </w:p>
        </w:tc>
        <w:tc>
          <w:tcPr>
            <w:tcW w:w="585" w:type="pct"/>
            <w:gridSpan w:val="2"/>
            <w:tcBorders>
              <w:top w:val="nil"/>
              <w:left w:val="nil"/>
              <w:bottom w:val="single" w:sz="4" w:space="0" w:color="FFFFFF"/>
              <w:right w:val="single" w:sz="4" w:space="0" w:color="FFFFFF"/>
            </w:tcBorders>
            <w:noWrap/>
            <w:vAlign w:val="center"/>
            <w:hideMark/>
          </w:tcPr>
          <w:p w14:paraId="70BE3DB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333</w:t>
            </w:r>
          </w:p>
        </w:tc>
        <w:tc>
          <w:tcPr>
            <w:tcW w:w="585" w:type="pct"/>
            <w:gridSpan w:val="2"/>
            <w:tcBorders>
              <w:top w:val="nil"/>
              <w:left w:val="nil"/>
              <w:bottom w:val="single" w:sz="4" w:space="0" w:color="FFFFFF"/>
              <w:right w:val="single" w:sz="4" w:space="0" w:color="FFFFFF"/>
            </w:tcBorders>
            <w:noWrap/>
            <w:vAlign w:val="center"/>
            <w:hideMark/>
          </w:tcPr>
          <w:p w14:paraId="4D53B37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391</w:t>
            </w:r>
          </w:p>
        </w:tc>
        <w:tc>
          <w:tcPr>
            <w:tcW w:w="585" w:type="pct"/>
            <w:gridSpan w:val="2"/>
            <w:tcBorders>
              <w:top w:val="nil"/>
              <w:left w:val="nil"/>
              <w:bottom w:val="single" w:sz="4" w:space="0" w:color="FFFFFF"/>
              <w:right w:val="single" w:sz="4" w:space="0" w:color="FFFFFF"/>
            </w:tcBorders>
            <w:noWrap/>
            <w:vAlign w:val="center"/>
            <w:hideMark/>
          </w:tcPr>
          <w:p w14:paraId="1F187F1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372</w:t>
            </w:r>
          </w:p>
        </w:tc>
      </w:tr>
      <w:tr w:rsidR="001438C2" w:rsidRPr="004D439E" w14:paraId="5678F701"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2312F4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Intangibles</w:t>
            </w:r>
          </w:p>
        </w:tc>
        <w:tc>
          <w:tcPr>
            <w:tcW w:w="585" w:type="pct"/>
            <w:gridSpan w:val="2"/>
            <w:tcBorders>
              <w:top w:val="nil"/>
              <w:left w:val="nil"/>
              <w:bottom w:val="single" w:sz="4" w:space="0" w:color="FFFFFF"/>
              <w:right w:val="single" w:sz="4" w:space="0" w:color="FFFFFF"/>
            </w:tcBorders>
            <w:noWrap/>
            <w:vAlign w:val="center"/>
            <w:hideMark/>
          </w:tcPr>
          <w:p w14:paraId="33EEE51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1,306</w:t>
            </w:r>
          </w:p>
        </w:tc>
        <w:tc>
          <w:tcPr>
            <w:tcW w:w="585" w:type="pct"/>
            <w:gridSpan w:val="2"/>
            <w:tcBorders>
              <w:top w:val="nil"/>
              <w:left w:val="nil"/>
              <w:bottom w:val="single" w:sz="4" w:space="0" w:color="FFFFFF"/>
              <w:right w:val="single" w:sz="4" w:space="0" w:color="FFFFFF"/>
            </w:tcBorders>
            <w:noWrap/>
            <w:vAlign w:val="center"/>
            <w:hideMark/>
          </w:tcPr>
          <w:p w14:paraId="6ED8B08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1,094</w:t>
            </w:r>
          </w:p>
        </w:tc>
        <w:tc>
          <w:tcPr>
            <w:tcW w:w="585" w:type="pct"/>
            <w:gridSpan w:val="2"/>
            <w:tcBorders>
              <w:top w:val="nil"/>
              <w:left w:val="nil"/>
              <w:bottom w:val="single" w:sz="4" w:space="0" w:color="FFFFFF"/>
              <w:right w:val="single" w:sz="4" w:space="0" w:color="FFFFFF"/>
            </w:tcBorders>
            <w:noWrap/>
            <w:vAlign w:val="center"/>
            <w:hideMark/>
          </w:tcPr>
          <w:p w14:paraId="09F9FD5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1,001</w:t>
            </w:r>
          </w:p>
        </w:tc>
      </w:tr>
      <w:tr w:rsidR="001438C2" w:rsidRPr="004D439E" w14:paraId="19FBCF4C" w14:textId="77777777" w:rsidTr="00B86EE9">
        <w:trPr>
          <w:gridAfter w:val="1"/>
          <w:wAfter w:w="21"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79A8B9A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Assets</w:t>
            </w:r>
          </w:p>
        </w:tc>
        <w:tc>
          <w:tcPr>
            <w:tcW w:w="585" w:type="pct"/>
            <w:gridSpan w:val="2"/>
            <w:tcBorders>
              <w:top w:val="nil"/>
              <w:left w:val="nil"/>
              <w:bottom w:val="single" w:sz="4" w:space="0" w:color="auto"/>
              <w:right w:val="single" w:sz="4" w:space="0" w:color="FFFFFF"/>
            </w:tcBorders>
            <w:noWrap/>
            <w:vAlign w:val="center"/>
            <w:hideMark/>
          </w:tcPr>
          <w:p w14:paraId="58E62E4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118A3D1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7F55CF3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81A2F29" w14:textId="77777777" w:rsidTr="00B86EE9">
        <w:trPr>
          <w:gridAfter w:val="1"/>
          <w:wAfter w:w="21"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6C4C476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Non Current Assets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455B845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10,786</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62F0123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11,532</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2EF8567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12,019</w:t>
            </w:r>
          </w:p>
        </w:tc>
      </w:tr>
      <w:tr w:rsidR="001438C2" w:rsidRPr="004D439E" w14:paraId="7A4D73E8" w14:textId="77777777" w:rsidTr="00B86EE9">
        <w:trPr>
          <w:gridAfter w:val="1"/>
          <w:wAfter w:w="21"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6F8FEB2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Assets</w:t>
            </w:r>
          </w:p>
        </w:tc>
        <w:tc>
          <w:tcPr>
            <w:tcW w:w="585" w:type="pct"/>
            <w:gridSpan w:val="2"/>
            <w:tcBorders>
              <w:top w:val="single" w:sz="4" w:space="0" w:color="auto"/>
              <w:left w:val="nil"/>
              <w:bottom w:val="single" w:sz="4" w:space="0" w:color="auto"/>
              <w:right w:val="single" w:sz="4" w:space="0" w:color="FFFFFF"/>
            </w:tcBorders>
            <w:noWrap/>
            <w:vAlign w:val="center"/>
            <w:hideMark/>
          </w:tcPr>
          <w:p w14:paraId="7F3CCD9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20,422</w:t>
            </w:r>
          </w:p>
        </w:tc>
        <w:tc>
          <w:tcPr>
            <w:tcW w:w="585" w:type="pct"/>
            <w:gridSpan w:val="2"/>
            <w:tcBorders>
              <w:top w:val="single" w:sz="4" w:space="0" w:color="auto"/>
              <w:left w:val="nil"/>
              <w:bottom w:val="single" w:sz="4" w:space="0" w:color="auto"/>
              <w:right w:val="single" w:sz="4" w:space="0" w:color="FFFFFF"/>
            </w:tcBorders>
            <w:noWrap/>
            <w:vAlign w:val="center"/>
            <w:hideMark/>
          </w:tcPr>
          <w:p w14:paraId="5AA73FD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23,021</w:t>
            </w:r>
          </w:p>
        </w:tc>
        <w:tc>
          <w:tcPr>
            <w:tcW w:w="585" w:type="pct"/>
            <w:gridSpan w:val="2"/>
            <w:tcBorders>
              <w:top w:val="single" w:sz="4" w:space="0" w:color="auto"/>
              <w:left w:val="nil"/>
              <w:bottom w:val="single" w:sz="4" w:space="0" w:color="auto"/>
              <w:right w:val="single" w:sz="4" w:space="0" w:color="FFFFFF"/>
            </w:tcBorders>
            <w:noWrap/>
            <w:vAlign w:val="center"/>
            <w:hideMark/>
          </w:tcPr>
          <w:p w14:paraId="5D49FBC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23,829</w:t>
            </w:r>
          </w:p>
        </w:tc>
      </w:tr>
      <w:tr w:rsidR="001438C2" w:rsidRPr="004D439E" w14:paraId="445701EB"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8649155"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Liabilities</w:t>
            </w:r>
          </w:p>
        </w:tc>
        <w:tc>
          <w:tcPr>
            <w:tcW w:w="585" w:type="pct"/>
            <w:gridSpan w:val="2"/>
            <w:tcBorders>
              <w:top w:val="nil"/>
              <w:left w:val="nil"/>
              <w:bottom w:val="single" w:sz="4" w:space="0" w:color="FFFFFF"/>
              <w:right w:val="single" w:sz="4" w:space="0" w:color="FFFFFF"/>
            </w:tcBorders>
            <w:noWrap/>
            <w:vAlign w:val="center"/>
            <w:hideMark/>
          </w:tcPr>
          <w:p w14:paraId="15281BB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3EBBC09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43D7AEB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36B1431A"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8F160DF"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Current Liabilities</w:t>
            </w:r>
          </w:p>
        </w:tc>
        <w:tc>
          <w:tcPr>
            <w:tcW w:w="585" w:type="pct"/>
            <w:gridSpan w:val="2"/>
            <w:tcBorders>
              <w:top w:val="nil"/>
              <w:left w:val="nil"/>
              <w:bottom w:val="single" w:sz="4" w:space="0" w:color="FFFFFF"/>
              <w:right w:val="single" w:sz="4" w:space="0" w:color="FFFFFF"/>
            </w:tcBorders>
            <w:noWrap/>
            <w:vAlign w:val="center"/>
            <w:hideMark/>
          </w:tcPr>
          <w:p w14:paraId="3F1E364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051652B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4470CE9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716F086B"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9681FA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Payable</w:t>
            </w:r>
          </w:p>
        </w:tc>
        <w:tc>
          <w:tcPr>
            <w:tcW w:w="585" w:type="pct"/>
            <w:gridSpan w:val="2"/>
            <w:tcBorders>
              <w:top w:val="nil"/>
              <w:left w:val="nil"/>
              <w:bottom w:val="single" w:sz="4" w:space="0" w:color="FFFFFF"/>
              <w:right w:val="single" w:sz="4" w:space="0" w:color="FFFFFF"/>
            </w:tcBorders>
            <w:noWrap/>
            <w:vAlign w:val="center"/>
            <w:hideMark/>
          </w:tcPr>
          <w:p w14:paraId="3A93100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6DAA58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D0CDC5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5AEB606"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BA2DDE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Payables</w:t>
            </w:r>
          </w:p>
        </w:tc>
        <w:tc>
          <w:tcPr>
            <w:tcW w:w="585" w:type="pct"/>
            <w:gridSpan w:val="2"/>
            <w:tcBorders>
              <w:top w:val="nil"/>
              <w:left w:val="nil"/>
              <w:bottom w:val="single" w:sz="4" w:space="0" w:color="FFFFFF"/>
              <w:right w:val="single" w:sz="4" w:space="0" w:color="FFFFFF"/>
            </w:tcBorders>
            <w:noWrap/>
            <w:vAlign w:val="center"/>
            <w:hideMark/>
          </w:tcPr>
          <w:p w14:paraId="422758C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5,526</w:t>
            </w:r>
          </w:p>
        </w:tc>
        <w:tc>
          <w:tcPr>
            <w:tcW w:w="585" w:type="pct"/>
            <w:gridSpan w:val="2"/>
            <w:tcBorders>
              <w:top w:val="nil"/>
              <w:left w:val="nil"/>
              <w:bottom w:val="single" w:sz="4" w:space="0" w:color="FFFFFF"/>
              <w:right w:val="single" w:sz="4" w:space="0" w:color="FFFFFF"/>
            </w:tcBorders>
            <w:noWrap/>
            <w:vAlign w:val="center"/>
            <w:hideMark/>
          </w:tcPr>
          <w:p w14:paraId="7A84D7A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4,226</w:t>
            </w:r>
          </w:p>
        </w:tc>
        <w:tc>
          <w:tcPr>
            <w:tcW w:w="585" w:type="pct"/>
            <w:gridSpan w:val="2"/>
            <w:tcBorders>
              <w:top w:val="nil"/>
              <w:left w:val="nil"/>
              <w:bottom w:val="single" w:sz="4" w:space="0" w:color="FFFFFF"/>
              <w:right w:val="single" w:sz="4" w:space="0" w:color="FFFFFF"/>
            </w:tcBorders>
            <w:noWrap/>
            <w:vAlign w:val="center"/>
            <w:hideMark/>
          </w:tcPr>
          <w:p w14:paraId="5551FEF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4,225</w:t>
            </w:r>
          </w:p>
        </w:tc>
      </w:tr>
      <w:tr w:rsidR="001438C2" w:rsidRPr="004D439E" w14:paraId="45DEC1B2"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A89E6C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Liabilities</w:t>
            </w:r>
          </w:p>
        </w:tc>
        <w:tc>
          <w:tcPr>
            <w:tcW w:w="585" w:type="pct"/>
            <w:gridSpan w:val="2"/>
            <w:tcBorders>
              <w:top w:val="nil"/>
              <w:left w:val="nil"/>
              <w:bottom w:val="single" w:sz="4" w:space="0" w:color="FFFFFF"/>
              <w:right w:val="single" w:sz="4" w:space="0" w:color="FFFFFF"/>
            </w:tcBorders>
            <w:noWrap/>
            <w:vAlign w:val="center"/>
            <w:hideMark/>
          </w:tcPr>
          <w:p w14:paraId="7767885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9E6F50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C52219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3D7A933"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DB9937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Liabilities at Fair Value</w:t>
            </w:r>
          </w:p>
        </w:tc>
        <w:tc>
          <w:tcPr>
            <w:tcW w:w="585" w:type="pct"/>
            <w:gridSpan w:val="2"/>
            <w:tcBorders>
              <w:top w:val="nil"/>
              <w:left w:val="nil"/>
              <w:bottom w:val="single" w:sz="4" w:space="0" w:color="FFFFFF"/>
              <w:right w:val="single" w:sz="4" w:space="0" w:color="FFFFFF"/>
            </w:tcBorders>
            <w:noWrap/>
            <w:vAlign w:val="center"/>
            <w:hideMark/>
          </w:tcPr>
          <w:p w14:paraId="235B393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DAEA58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01229B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2325AD1"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382E13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Borrowings</w:t>
            </w:r>
          </w:p>
        </w:tc>
        <w:tc>
          <w:tcPr>
            <w:tcW w:w="585" w:type="pct"/>
            <w:gridSpan w:val="2"/>
            <w:tcBorders>
              <w:top w:val="nil"/>
              <w:left w:val="nil"/>
              <w:bottom w:val="single" w:sz="4" w:space="0" w:color="FFFFFF"/>
              <w:right w:val="single" w:sz="4" w:space="0" w:color="FFFFFF"/>
            </w:tcBorders>
            <w:noWrap/>
            <w:vAlign w:val="center"/>
            <w:hideMark/>
          </w:tcPr>
          <w:p w14:paraId="0F06029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98</w:t>
            </w:r>
          </w:p>
        </w:tc>
        <w:tc>
          <w:tcPr>
            <w:tcW w:w="585" w:type="pct"/>
            <w:gridSpan w:val="2"/>
            <w:tcBorders>
              <w:top w:val="nil"/>
              <w:left w:val="nil"/>
              <w:bottom w:val="single" w:sz="4" w:space="0" w:color="FFFFFF"/>
              <w:right w:val="single" w:sz="4" w:space="0" w:color="FFFFFF"/>
            </w:tcBorders>
            <w:noWrap/>
            <w:vAlign w:val="center"/>
            <w:hideMark/>
          </w:tcPr>
          <w:p w14:paraId="749D78D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157</w:t>
            </w:r>
          </w:p>
        </w:tc>
        <w:tc>
          <w:tcPr>
            <w:tcW w:w="585" w:type="pct"/>
            <w:gridSpan w:val="2"/>
            <w:tcBorders>
              <w:top w:val="nil"/>
              <w:left w:val="nil"/>
              <w:bottom w:val="single" w:sz="4" w:space="0" w:color="FFFFFF"/>
              <w:right w:val="single" w:sz="4" w:space="0" w:color="FFFFFF"/>
            </w:tcBorders>
            <w:noWrap/>
            <w:vAlign w:val="center"/>
            <w:hideMark/>
          </w:tcPr>
          <w:p w14:paraId="5832068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122</w:t>
            </w:r>
          </w:p>
        </w:tc>
      </w:tr>
      <w:tr w:rsidR="001438C2" w:rsidRPr="004D439E" w14:paraId="4E1142B1"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0D2C69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Provisions</w:t>
            </w:r>
          </w:p>
        </w:tc>
        <w:tc>
          <w:tcPr>
            <w:tcW w:w="585" w:type="pct"/>
            <w:gridSpan w:val="2"/>
            <w:tcBorders>
              <w:top w:val="nil"/>
              <w:left w:val="nil"/>
              <w:bottom w:val="single" w:sz="4" w:space="0" w:color="FFFFFF"/>
              <w:right w:val="single" w:sz="4" w:space="0" w:color="FFFFFF"/>
            </w:tcBorders>
            <w:noWrap/>
            <w:vAlign w:val="center"/>
            <w:hideMark/>
          </w:tcPr>
          <w:p w14:paraId="211A41D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17,836</w:t>
            </w:r>
          </w:p>
        </w:tc>
        <w:tc>
          <w:tcPr>
            <w:tcW w:w="585" w:type="pct"/>
            <w:gridSpan w:val="2"/>
            <w:tcBorders>
              <w:top w:val="nil"/>
              <w:left w:val="nil"/>
              <w:bottom w:val="single" w:sz="4" w:space="0" w:color="FFFFFF"/>
              <w:right w:val="single" w:sz="4" w:space="0" w:color="FFFFFF"/>
            </w:tcBorders>
            <w:noWrap/>
            <w:vAlign w:val="center"/>
            <w:hideMark/>
          </w:tcPr>
          <w:p w14:paraId="075C8F8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21,288</w:t>
            </w:r>
          </w:p>
        </w:tc>
        <w:tc>
          <w:tcPr>
            <w:tcW w:w="585" w:type="pct"/>
            <w:gridSpan w:val="2"/>
            <w:tcBorders>
              <w:top w:val="nil"/>
              <w:left w:val="nil"/>
              <w:bottom w:val="single" w:sz="4" w:space="0" w:color="FFFFFF"/>
              <w:right w:val="single" w:sz="4" w:space="0" w:color="FFFFFF"/>
            </w:tcBorders>
            <w:noWrap/>
            <w:vAlign w:val="center"/>
            <w:hideMark/>
          </w:tcPr>
          <w:p w14:paraId="04FBE1C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21,055</w:t>
            </w:r>
          </w:p>
        </w:tc>
      </w:tr>
      <w:tr w:rsidR="001438C2" w:rsidRPr="004D439E" w14:paraId="6EDF2E79"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738715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1B6200A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220</w:t>
            </w:r>
          </w:p>
        </w:tc>
        <w:tc>
          <w:tcPr>
            <w:tcW w:w="585" w:type="pct"/>
            <w:gridSpan w:val="2"/>
            <w:tcBorders>
              <w:top w:val="nil"/>
              <w:left w:val="nil"/>
              <w:bottom w:val="single" w:sz="4" w:space="0" w:color="FFFFFF"/>
              <w:right w:val="single" w:sz="4" w:space="0" w:color="FFFFFF"/>
            </w:tcBorders>
            <w:noWrap/>
            <w:vAlign w:val="center"/>
            <w:hideMark/>
          </w:tcPr>
          <w:p w14:paraId="19C0213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90</w:t>
            </w:r>
          </w:p>
        </w:tc>
        <w:tc>
          <w:tcPr>
            <w:tcW w:w="585" w:type="pct"/>
            <w:gridSpan w:val="2"/>
            <w:tcBorders>
              <w:top w:val="nil"/>
              <w:left w:val="nil"/>
              <w:bottom w:val="single" w:sz="4" w:space="0" w:color="FFFFFF"/>
              <w:right w:val="single" w:sz="4" w:space="0" w:color="FFFFFF"/>
            </w:tcBorders>
            <w:noWrap/>
            <w:vAlign w:val="center"/>
            <w:hideMark/>
          </w:tcPr>
          <w:p w14:paraId="7AC83D2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90</w:t>
            </w:r>
          </w:p>
        </w:tc>
      </w:tr>
      <w:tr w:rsidR="001438C2" w:rsidRPr="004D439E" w14:paraId="223CF3A7"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306DD6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Liabilities Associated with Assets Held for Sale</w:t>
            </w:r>
          </w:p>
        </w:tc>
        <w:tc>
          <w:tcPr>
            <w:tcW w:w="585" w:type="pct"/>
            <w:gridSpan w:val="2"/>
            <w:tcBorders>
              <w:top w:val="nil"/>
              <w:left w:val="nil"/>
              <w:bottom w:val="single" w:sz="4" w:space="0" w:color="auto"/>
              <w:right w:val="single" w:sz="4" w:space="0" w:color="FFFFFF"/>
            </w:tcBorders>
            <w:noWrap/>
            <w:vAlign w:val="center"/>
            <w:hideMark/>
          </w:tcPr>
          <w:p w14:paraId="3968A59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7EA55E4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291EEB7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376FD01" w14:textId="77777777" w:rsidTr="00B86EE9">
        <w:trPr>
          <w:gridAfter w:val="1"/>
          <w:wAfter w:w="21" w:type="pct"/>
          <w:trHeight w:val="283"/>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175C0DF6"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Current Liabilities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4190440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23,680</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568D7F3A"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25,761</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0D56BC0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25,491</w:t>
            </w:r>
          </w:p>
        </w:tc>
      </w:tr>
      <w:tr w:rsidR="001438C2" w:rsidRPr="004D439E" w14:paraId="4FE450E8"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6D4E143"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Non Current Liabilities</w:t>
            </w:r>
          </w:p>
        </w:tc>
        <w:tc>
          <w:tcPr>
            <w:tcW w:w="585" w:type="pct"/>
            <w:gridSpan w:val="2"/>
            <w:tcBorders>
              <w:top w:val="single" w:sz="4" w:space="0" w:color="auto"/>
              <w:left w:val="nil"/>
              <w:bottom w:val="single" w:sz="4" w:space="0" w:color="FFFFFF"/>
              <w:right w:val="single" w:sz="4" w:space="0" w:color="FFFFFF"/>
            </w:tcBorders>
            <w:noWrap/>
            <w:vAlign w:val="center"/>
            <w:hideMark/>
          </w:tcPr>
          <w:p w14:paraId="7FD28F4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4BCF324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66C9343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60D928D3"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500BFF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Taxes Payable</w:t>
            </w:r>
          </w:p>
        </w:tc>
        <w:tc>
          <w:tcPr>
            <w:tcW w:w="585" w:type="pct"/>
            <w:gridSpan w:val="2"/>
            <w:tcBorders>
              <w:top w:val="nil"/>
              <w:left w:val="nil"/>
              <w:bottom w:val="single" w:sz="4" w:space="0" w:color="FFFFFF"/>
              <w:right w:val="single" w:sz="4" w:space="0" w:color="FFFFFF"/>
            </w:tcBorders>
            <w:noWrap/>
            <w:vAlign w:val="center"/>
            <w:hideMark/>
          </w:tcPr>
          <w:p w14:paraId="08D0CE2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D81983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FB86A7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D63B254"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6001F8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Payables</w:t>
            </w:r>
          </w:p>
        </w:tc>
        <w:tc>
          <w:tcPr>
            <w:tcW w:w="585" w:type="pct"/>
            <w:gridSpan w:val="2"/>
            <w:tcBorders>
              <w:top w:val="nil"/>
              <w:left w:val="nil"/>
              <w:bottom w:val="single" w:sz="4" w:space="0" w:color="FFFFFF"/>
              <w:right w:val="single" w:sz="4" w:space="0" w:color="FFFFFF"/>
            </w:tcBorders>
            <w:noWrap/>
            <w:vAlign w:val="center"/>
            <w:hideMark/>
          </w:tcPr>
          <w:p w14:paraId="4DC5BDE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613348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9D3620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BCDCEC4"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4BD24EB"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Contract Liabilities</w:t>
            </w:r>
          </w:p>
        </w:tc>
        <w:tc>
          <w:tcPr>
            <w:tcW w:w="585" w:type="pct"/>
            <w:gridSpan w:val="2"/>
            <w:tcBorders>
              <w:top w:val="nil"/>
              <w:left w:val="nil"/>
              <w:bottom w:val="single" w:sz="4" w:space="0" w:color="FFFFFF"/>
              <w:right w:val="single" w:sz="4" w:space="0" w:color="FFFFFF"/>
            </w:tcBorders>
            <w:noWrap/>
            <w:vAlign w:val="center"/>
            <w:hideMark/>
          </w:tcPr>
          <w:p w14:paraId="773E347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870BFE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87F041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57C5A74"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181DCD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Financial Liabilities at Fair Value</w:t>
            </w:r>
          </w:p>
        </w:tc>
        <w:tc>
          <w:tcPr>
            <w:tcW w:w="585" w:type="pct"/>
            <w:gridSpan w:val="2"/>
            <w:tcBorders>
              <w:top w:val="nil"/>
              <w:left w:val="nil"/>
              <w:bottom w:val="single" w:sz="4" w:space="0" w:color="FFFFFF"/>
              <w:right w:val="single" w:sz="4" w:space="0" w:color="FFFFFF"/>
            </w:tcBorders>
            <w:noWrap/>
            <w:vAlign w:val="center"/>
            <w:hideMark/>
          </w:tcPr>
          <w:p w14:paraId="1E02015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DF958C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1CF36F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1A6E5E4"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EA6DAF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Borrowings</w:t>
            </w:r>
          </w:p>
        </w:tc>
        <w:tc>
          <w:tcPr>
            <w:tcW w:w="585" w:type="pct"/>
            <w:gridSpan w:val="2"/>
            <w:tcBorders>
              <w:top w:val="nil"/>
              <w:left w:val="nil"/>
              <w:bottom w:val="single" w:sz="4" w:space="0" w:color="FFFFFF"/>
              <w:right w:val="single" w:sz="4" w:space="0" w:color="FFFFFF"/>
            </w:tcBorders>
            <w:noWrap/>
            <w:vAlign w:val="center"/>
            <w:hideMark/>
          </w:tcPr>
          <w:p w14:paraId="622A68B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251</w:t>
            </w:r>
          </w:p>
        </w:tc>
        <w:tc>
          <w:tcPr>
            <w:tcW w:w="585" w:type="pct"/>
            <w:gridSpan w:val="2"/>
            <w:tcBorders>
              <w:top w:val="nil"/>
              <w:left w:val="nil"/>
              <w:bottom w:val="single" w:sz="4" w:space="0" w:color="FFFFFF"/>
              <w:right w:val="single" w:sz="4" w:space="0" w:color="FFFFFF"/>
            </w:tcBorders>
            <w:noWrap/>
            <w:vAlign w:val="center"/>
            <w:hideMark/>
          </w:tcPr>
          <w:p w14:paraId="0FFFA5B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247</w:t>
            </w:r>
          </w:p>
        </w:tc>
        <w:tc>
          <w:tcPr>
            <w:tcW w:w="585" w:type="pct"/>
            <w:gridSpan w:val="2"/>
            <w:tcBorders>
              <w:top w:val="nil"/>
              <w:left w:val="nil"/>
              <w:bottom w:val="single" w:sz="4" w:space="0" w:color="FFFFFF"/>
              <w:right w:val="single" w:sz="4" w:space="0" w:color="FFFFFF"/>
            </w:tcBorders>
            <w:noWrap/>
            <w:vAlign w:val="center"/>
            <w:hideMark/>
          </w:tcPr>
          <w:p w14:paraId="5D85660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271</w:t>
            </w:r>
          </w:p>
        </w:tc>
      </w:tr>
      <w:tr w:rsidR="001438C2" w:rsidRPr="004D439E" w14:paraId="27E1AF8F"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ACE382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Provisions</w:t>
            </w:r>
          </w:p>
        </w:tc>
        <w:tc>
          <w:tcPr>
            <w:tcW w:w="585" w:type="pct"/>
            <w:gridSpan w:val="2"/>
            <w:tcBorders>
              <w:top w:val="nil"/>
              <w:left w:val="nil"/>
              <w:bottom w:val="single" w:sz="4" w:space="0" w:color="FFFFFF"/>
              <w:right w:val="single" w:sz="4" w:space="0" w:color="FFFFFF"/>
            </w:tcBorders>
            <w:noWrap/>
            <w:vAlign w:val="center"/>
            <w:hideMark/>
          </w:tcPr>
          <w:p w14:paraId="344C8E8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2,947</w:t>
            </w:r>
          </w:p>
        </w:tc>
        <w:tc>
          <w:tcPr>
            <w:tcW w:w="585" w:type="pct"/>
            <w:gridSpan w:val="2"/>
            <w:tcBorders>
              <w:top w:val="nil"/>
              <w:left w:val="nil"/>
              <w:bottom w:val="single" w:sz="4" w:space="0" w:color="FFFFFF"/>
              <w:right w:val="single" w:sz="4" w:space="0" w:color="FFFFFF"/>
            </w:tcBorders>
            <w:noWrap/>
            <w:vAlign w:val="center"/>
            <w:hideMark/>
          </w:tcPr>
          <w:p w14:paraId="7804958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2,485</w:t>
            </w:r>
          </w:p>
        </w:tc>
        <w:tc>
          <w:tcPr>
            <w:tcW w:w="585" w:type="pct"/>
            <w:gridSpan w:val="2"/>
            <w:tcBorders>
              <w:top w:val="nil"/>
              <w:left w:val="nil"/>
              <w:bottom w:val="single" w:sz="4" w:space="0" w:color="FFFFFF"/>
              <w:right w:val="single" w:sz="4" w:space="0" w:color="FFFFFF"/>
            </w:tcBorders>
            <w:noWrap/>
            <w:vAlign w:val="center"/>
            <w:hideMark/>
          </w:tcPr>
          <w:p w14:paraId="62E936A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2,485</w:t>
            </w:r>
          </w:p>
        </w:tc>
      </w:tr>
      <w:tr w:rsidR="001438C2" w:rsidRPr="004D439E" w14:paraId="7E00AFC3"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818B819"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075B64F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1,638</w:t>
            </w:r>
          </w:p>
        </w:tc>
        <w:tc>
          <w:tcPr>
            <w:tcW w:w="585" w:type="pct"/>
            <w:gridSpan w:val="2"/>
            <w:tcBorders>
              <w:top w:val="nil"/>
              <w:left w:val="nil"/>
              <w:bottom w:val="single" w:sz="4" w:space="0" w:color="FFFFFF"/>
              <w:right w:val="single" w:sz="4" w:space="0" w:color="FFFFFF"/>
            </w:tcBorders>
            <w:noWrap/>
            <w:vAlign w:val="center"/>
            <w:hideMark/>
          </w:tcPr>
          <w:p w14:paraId="583BF41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20</w:t>
            </w:r>
          </w:p>
        </w:tc>
        <w:tc>
          <w:tcPr>
            <w:tcW w:w="585" w:type="pct"/>
            <w:gridSpan w:val="2"/>
            <w:tcBorders>
              <w:top w:val="nil"/>
              <w:left w:val="nil"/>
              <w:bottom w:val="single" w:sz="4" w:space="0" w:color="FFFFFF"/>
              <w:right w:val="single" w:sz="4" w:space="0" w:color="FFFFFF"/>
            </w:tcBorders>
            <w:noWrap/>
            <w:vAlign w:val="center"/>
            <w:hideMark/>
          </w:tcPr>
          <w:p w14:paraId="0F1043A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(202)</w:t>
            </w:r>
          </w:p>
        </w:tc>
      </w:tr>
      <w:tr w:rsidR="001438C2" w:rsidRPr="004D439E" w14:paraId="43630370" w14:textId="77777777" w:rsidTr="00B86EE9">
        <w:trPr>
          <w:gridAfter w:val="1"/>
          <w:wAfter w:w="21" w:type="pct"/>
          <w:trHeight w:val="283"/>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7B63D854"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Non Current Liabilities</w:t>
            </w:r>
          </w:p>
        </w:tc>
        <w:tc>
          <w:tcPr>
            <w:tcW w:w="585" w:type="pct"/>
            <w:gridSpan w:val="2"/>
            <w:tcBorders>
              <w:top w:val="single" w:sz="4" w:space="0" w:color="auto"/>
              <w:left w:val="nil"/>
              <w:bottom w:val="single" w:sz="4" w:space="0" w:color="auto"/>
              <w:right w:val="single" w:sz="4" w:space="0" w:color="FFFFFF"/>
            </w:tcBorders>
            <w:noWrap/>
            <w:vAlign w:val="center"/>
            <w:hideMark/>
          </w:tcPr>
          <w:p w14:paraId="406EFE8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4,836</w:t>
            </w:r>
          </w:p>
        </w:tc>
        <w:tc>
          <w:tcPr>
            <w:tcW w:w="585" w:type="pct"/>
            <w:gridSpan w:val="2"/>
            <w:tcBorders>
              <w:top w:val="single" w:sz="4" w:space="0" w:color="auto"/>
              <w:left w:val="nil"/>
              <w:bottom w:val="single" w:sz="4" w:space="0" w:color="auto"/>
              <w:right w:val="single" w:sz="4" w:space="0" w:color="FFFFFF"/>
            </w:tcBorders>
            <w:noWrap/>
            <w:vAlign w:val="center"/>
            <w:hideMark/>
          </w:tcPr>
          <w:p w14:paraId="7D27968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2,752</w:t>
            </w:r>
          </w:p>
        </w:tc>
        <w:tc>
          <w:tcPr>
            <w:tcW w:w="585" w:type="pct"/>
            <w:gridSpan w:val="2"/>
            <w:tcBorders>
              <w:top w:val="single" w:sz="4" w:space="0" w:color="auto"/>
              <w:left w:val="nil"/>
              <w:bottom w:val="single" w:sz="4" w:space="0" w:color="auto"/>
              <w:right w:val="single" w:sz="4" w:space="0" w:color="FFFFFF"/>
            </w:tcBorders>
            <w:noWrap/>
            <w:vAlign w:val="center"/>
            <w:hideMark/>
          </w:tcPr>
          <w:p w14:paraId="72C67AD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2,554</w:t>
            </w:r>
          </w:p>
        </w:tc>
      </w:tr>
      <w:tr w:rsidR="001438C2" w:rsidRPr="004D439E" w14:paraId="62616BEA" w14:textId="77777777" w:rsidTr="00B86EE9">
        <w:trPr>
          <w:gridAfter w:val="1"/>
          <w:wAfter w:w="21"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4887B33B"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Liabilities</w:t>
            </w:r>
          </w:p>
        </w:tc>
        <w:tc>
          <w:tcPr>
            <w:tcW w:w="585" w:type="pct"/>
            <w:gridSpan w:val="2"/>
            <w:tcBorders>
              <w:top w:val="nil"/>
              <w:left w:val="nil"/>
              <w:bottom w:val="single" w:sz="4" w:space="0" w:color="auto"/>
              <w:right w:val="single" w:sz="4" w:space="0" w:color="FFFFFF"/>
            </w:tcBorders>
            <w:noWrap/>
            <w:vAlign w:val="center"/>
            <w:hideMark/>
          </w:tcPr>
          <w:p w14:paraId="18F3CC9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28,516</w:t>
            </w:r>
          </w:p>
        </w:tc>
        <w:tc>
          <w:tcPr>
            <w:tcW w:w="585" w:type="pct"/>
            <w:gridSpan w:val="2"/>
            <w:tcBorders>
              <w:top w:val="nil"/>
              <w:left w:val="nil"/>
              <w:bottom w:val="single" w:sz="4" w:space="0" w:color="auto"/>
              <w:right w:val="single" w:sz="4" w:space="0" w:color="FFFFFF"/>
            </w:tcBorders>
            <w:noWrap/>
            <w:vAlign w:val="center"/>
            <w:hideMark/>
          </w:tcPr>
          <w:p w14:paraId="5BFC240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28,513</w:t>
            </w:r>
          </w:p>
        </w:tc>
        <w:tc>
          <w:tcPr>
            <w:tcW w:w="585" w:type="pct"/>
            <w:gridSpan w:val="2"/>
            <w:tcBorders>
              <w:top w:val="nil"/>
              <w:left w:val="nil"/>
              <w:bottom w:val="single" w:sz="4" w:space="0" w:color="auto"/>
              <w:right w:val="single" w:sz="4" w:space="0" w:color="FFFFFF"/>
            </w:tcBorders>
            <w:noWrap/>
            <w:vAlign w:val="center"/>
            <w:hideMark/>
          </w:tcPr>
          <w:p w14:paraId="7300023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28,045</w:t>
            </w:r>
          </w:p>
        </w:tc>
      </w:tr>
      <w:tr w:rsidR="001438C2" w:rsidRPr="004D439E" w14:paraId="1E1AD308" w14:textId="77777777" w:rsidTr="00B86EE9">
        <w:trPr>
          <w:gridAfter w:val="1"/>
          <w:wAfter w:w="21"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4E75E6EB"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Assets</w:t>
            </w:r>
          </w:p>
        </w:tc>
        <w:tc>
          <w:tcPr>
            <w:tcW w:w="585" w:type="pct"/>
            <w:gridSpan w:val="2"/>
            <w:tcBorders>
              <w:top w:val="nil"/>
              <w:left w:val="nil"/>
              <w:bottom w:val="single" w:sz="4" w:space="0" w:color="auto"/>
              <w:right w:val="single" w:sz="4" w:space="0" w:color="FFFFFF"/>
            </w:tcBorders>
            <w:noWrap/>
            <w:vAlign w:val="center"/>
            <w:hideMark/>
          </w:tcPr>
          <w:p w14:paraId="1C28A95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(8,094)</w:t>
            </w:r>
          </w:p>
        </w:tc>
        <w:tc>
          <w:tcPr>
            <w:tcW w:w="585" w:type="pct"/>
            <w:gridSpan w:val="2"/>
            <w:tcBorders>
              <w:top w:val="nil"/>
              <w:left w:val="nil"/>
              <w:bottom w:val="single" w:sz="4" w:space="0" w:color="auto"/>
              <w:right w:val="single" w:sz="4" w:space="0" w:color="FFFFFF"/>
            </w:tcBorders>
            <w:noWrap/>
            <w:vAlign w:val="center"/>
            <w:hideMark/>
          </w:tcPr>
          <w:p w14:paraId="5EF4BAD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(5,491)</w:t>
            </w:r>
          </w:p>
        </w:tc>
        <w:tc>
          <w:tcPr>
            <w:tcW w:w="585" w:type="pct"/>
            <w:gridSpan w:val="2"/>
            <w:tcBorders>
              <w:top w:val="nil"/>
              <w:left w:val="nil"/>
              <w:bottom w:val="single" w:sz="4" w:space="0" w:color="auto"/>
              <w:right w:val="single" w:sz="4" w:space="0" w:color="FFFFFF"/>
            </w:tcBorders>
            <w:noWrap/>
            <w:vAlign w:val="center"/>
            <w:hideMark/>
          </w:tcPr>
          <w:p w14:paraId="6DB0438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(4,216)</w:t>
            </w:r>
          </w:p>
        </w:tc>
      </w:tr>
      <w:tr w:rsidR="001438C2" w:rsidRPr="004D439E" w14:paraId="2D507B77"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61E96AD"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Equity</w:t>
            </w:r>
          </w:p>
        </w:tc>
        <w:tc>
          <w:tcPr>
            <w:tcW w:w="585" w:type="pct"/>
            <w:gridSpan w:val="2"/>
            <w:tcBorders>
              <w:top w:val="nil"/>
              <w:left w:val="nil"/>
              <w:bottom w:val="single" w:sz="4" w:space="0" w:color="FFFFFF"/>
              <w:right w:val="single" w:sz="4" w:space="0" w:color="FFFFFF"/>
            </w:tcBorders>
            <w:noWrap/>
            <w:vAlign w:val="center"/>
            <w:hideMark/>
          </w:tcPr>
          <w:p w14:paraId="5E872A3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026C334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center"/>
            <w:hideMark/>
          </w:tcPr>
          <w:p w14:paraId="0BF767A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7E9EDDED"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39D5021"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Accumulated Funds</w:t>
            </w:r>
          </w:p>
        </w:tc>
        <w:tc>
          <w:tcPr>
            <w:tcW w:w="585" w:type="pct"/>
            <w:gridSpan w:val="2"/>
            <w:tcBorders>
              <w:top w:val="nil"/>
              <w:left w:val="nil"/>
              <w:bottom w:val="single" w:sz="4" w:space="0" w:color="FFFFFF"/>
              <w:right w:val="single" w:sz="4" w:space="0" w:color="FFFFFF"/>
            </w:tcBorders>
            <w:noWrap/>
            <w:vAlign w:val="center"/>
            <w:hideMark/>
          </w:tcPr>
          <w:p w14:paraId="4517A64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(8,094)</w:t>
            </w:r>
          </w:p>
        </w:tc>
        <w:tc>
          <w:tcPr>
            <w:tcW w:w="585" w:type="pct"/>
            <w:gridSpan w:val="2"/>
            <w:tcBorders>
              <w:top w:val="nil"/>
              <w:left w:val="nil"/>
              <w:bottom w:val="single" w:sz="4" w:space="0" w:color="FFFFFF"/>
              <w:right w:val="single" w:sz="4" w:space="0" w:color="FFFFFF"/>
            </w:tcBorders>
            <w:noWrap/>
            <w:vAlign w:val="center"/>
            <w:hideMark/>
          </w:tcPr>
          <w:p w14:paraId="3753521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(5,491)</w:t>
            </w:r>
          </w:p>
        </w:tc>
        <w:tc>
          <w:tcPr>
            <w:tcW w:w="585" w:type="pct"/>
            <w:gridSpan w:val="2"/>
            <w:tcBorders>
              <w:top w:val="nil"/>
              <w:left w:val="nil"/>
              <w:bottom w:val="single" w:sz="4" w:space="0" w:color="FFFFFF"/>
              <w:right w:val="single" w:sz="4" w:space="0" w:color="FFFFFF"/>
            </w:tcBorders>
            <w:noWrap/>
            <w:vAlign w:val="center"/>
            <w:hideMark/>
          </w:tcPr>
          <w:p w14:paraId="12811F6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(4,216)</w:t>
            </w:r>
          </w:p>
        </w:tc>
      </w:tr>
      <w:tr w:rsidR="001438C2" w:rsidRPr="004D439E" w14:paraId="5F692620" w14:textId="77777777" w:rsidTr="00B86EE9">
        <w:trPr>
          <w:gridAfter w:val="1"/>
          <w:wAfter w:w="21"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FB4C4A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Reserves</w:t>
            </w:r>
          </w:p>
        </w:tc>
        <w:tc>
          <w:tcPr>
            <w:tcW w:w="585" w:type="pct"/>
            <w:gridSpan w:val="2"/>
            <w:tcBorders>
              <w:top w:val="nil"/>
              <w:left w:val="nil"/>
              <w:bottom w:val="single" w:sz="4" w:space="0" w:color="FFFFFF"/>
              <w:right w:val="single" w:sz="4" w:space="0" w:color="FFFFFF"/>
            </w:tcBorders>
            <w:noWrap/>
            <w:vAlign w:val="center"/>
            <w:hideMark/>
          </w:tcPr>
          <w:p w14:paraId="44EA438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A2D05E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C485EC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8A15079" w14:textId="77777777" w:rsidTr="00B86EE9">
        <w:trPr>
          <w:gridAfter w:val="1"/>
          <w:wAfter w:w="21"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5FE8830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Capital Equity</w:t>
            </w:r>
          </w:p>
        </w:tc>
        <w:tc>
          <w:tcPr>
            <w:tcW w:w="585" w:type="pct"/>
            <w:gridSpan w:val="2"/>
            <w:tcBorders>
              <w:top w:val="nil"/>
              <w:left w:val="nil"/>
              <w:bottom w:val="single" w:sz="4" w:space="0" w:color="auto"/>
              <w:right w:val="single" w:sz="4" w:space="0" w:color="FFFFFF"/>
            </w:tcBorders>
            <w:noWrap/>
            <w:vAlign w:val="center"/>
            <w:hideMark/>
          </w:tcPr>
          <w:p w14:paraId="75F8530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5295199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3D029F2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333540D2" w14:textId="77777777" w:rsidTr="00B86EE9">
        <w:trPr>
          <w:gridAfter w:val="1"/>
          <w:wAfter w:w="21"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4F99049A"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Total Equity</w:t>
            </w:r>
          </w:p>
        </w:tc>
        <w:tc>
          <w:tcPr>
            <w:tcW w:w="585" w:type="pct"/>
            <w:gridSpan w:val="2"/>
            <w:tcBorders>
              <w:top w:val="nil"/>
              <w:left w:val="nil"/>
              <w:bottom w:val="single" w:sz="4" w:space="0" w:color="auto"/>
              <w:right w:val="single" w:sz="4" w:space="0" w:color="FFFFFF"/>
            </w:tcBorders>
            <w:noWrap/>
            <w:vAlign w:val="center"/>
            <w:hideMark/>
          </w:tcPr>
          <w:p w14:paraId="3C526F32"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(8,094)</w:t>
            </w:r>
          </w:p>
        </w:tc>
        <w:tc>
          <w:tcPr>
            <w:tcW w:w="585" w:type="pct"/>
            <w:gridSpan w:val="2"/>
            <w:tcBorders>
              <w:top w:val="nil"/>
              <w:left w:val="nil"/>
              <w:bottom w:val="single" w:sz="4" w:space="0" w:color="auto"/>
              <w:right w:val="single" w:sz="4" w:space="0" w:color="FFFFFF"/>
            </w:tcBorders>
            <w:noWrap/>
            <w:vAlign w:val="center"/>
            <w:hideMark/>
          </w:tcPr>
          <w:p w14:paraId="4180B68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(5,491)</w:t>
            </w:r>
          </w:p>
        </w:tc>
        <w:tc>
          <w:tcPr>
            <w:tcW w:w="585" w:type="pct"/>
            <w:gridSpan w:val="2"/>
            <w:tcBorders>
              <w:top w:val="nil"/>
              <w:left w:val="nil"/>
              <w:bottom w:val="single" w:sz="4" w:space="0" w:color="auto"/>
              <w:right w:val="single" w:sz="4" w:space="0" w:color="FFFFFF"/>
            </w:tcBorders>
            <w:noWrap/>
            <w:vAlign w:val="center"/>
            <w:hideMark/>
          </w:tcPr>
          <w:p w14:paraId="01E7C32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(4,216)</w:t>
            </w:r>
          </w:p>
        </w:tc>
      </w:tr>
    </w:tbl>
    <w:p w14:paraId="0BE540EB" w14:textId="77777777" w:rsidR="00506B60" w:rsidRPr="00086196" w:rsidRDefault="00506B60">
      <w:pPr>
        <w:rPr>
          <w:sz w:val="8"/>
          <w:szCs w:val="8"/>
        </w:rPr>
      </w:pPr>
      <w:r w:rsidRPr="00086196">
        <w:rPr>
          <w:sz w:val="8"/>
          <w:szCs w:val="8"/>
        </w:rPr>
        <w:br w:type="page"/>
      </w:r>
    </w:p>
    <w:p w14:paraId="2079D3B4" w14:textId="77777777" w:rsidR="00466181" w:rsidRDefault="00466181" w:rsidP="0009440A">
      <w:pPr>
        <w:pStyle w:val="Heading4"/>
      </w:pPr>
      <w:r w:rsidRPr="009C4680">
        <w:t>Cash Flow Statement</w:t>
      </w:r>
    </w:p>
    <w:tbl>
      <w:tblPr>
        <w:tblW w:w="5015" w:type="pct"/>
        <w:tblInd w:w="-5" w:type="dxa"/>
        <w:tblLook w:val="04A0" w:firstRow="1" w:lastRow="0" w:firstColumn="1" w:lastColumn="0" w:noHBand="0" w:noVBand="1"/>
        <w:tblCaption w:val="3.2 Financial Statements - Office of the Director of Public Prosecutions - Cash Flow Statement"/>
        <w:tblDescription w:val="3.2 Financial Statements - Office of the Director of Public Prosecutions - Cash Flow Statement"/>
      </w:tblPr>
      <w:tblGrid>
        <w:gridCol w:w="6235"/>
        <w:gridCol w:w="114"/>
        <w:gridCol w:w="1019"/>
        <w:gridCol w:w="99"/>
        <w:gridCol w:w="1034"/>
        <w:gridCol w:w="101"/>
        <w:gridCol w:w="1031"/>
        <w:gridCol w:w="35"/>
      </w:tblGrid>
      <w:tr w:rsidR="001F0D9D" w:rsidRPr="0094302F" w14:paraId="00BF56B3" w14:textId="77777777" w:rsidTr="000B7234">
        <w:trPr>
          <w:trHeight w:val="283"/>
        </w:trPr>
        <w:tc>
          <w:tcPr>
            <w:tcW w:w="3284" w:type="pct"/>
            <w:gridSpan w:val="2"/>
            <w:shd w:val="clear" w:color="auto" w:fill="EBEBEB"/>
            <w:vAlign w:val="center"/>
            <w:hideMark/>
          </w:tcPr>
          <w:p w14:paraId="7439BFF1" w14:textId="77777777" w:rsidR="001F0D9D" w:rsidRPr="0094302F" w:rsidRDefault="001F0D9D" w:rsidP="00F972E7">
            <w:pPr>
              <w:rPr>
                <w:rFonts w:ascii="Public Sans" w:hAnsi="Public Sans" w:cs="Calibri"/>
                <w:sz w:val="18"/>
                <w:szCs w:val="18"/>
              </w:rPr>
            </w:pPr>
            <w:r w:rsidRPr="0094302F">
              <w:rPr>
                <w:rFonts w:ascii="Public Sans" w:hAnsi="Public Sans" w:cs="Calibri"/>
                <w:sz w:val="18"/>
                <w:szCs w:val="18"/>
              </w:rPr>
              <w:t> </w:t>
            </w:r>
          </w:p>
        </w:tc>
        <w:tc>
          <w:tcPr>
            <w:tcW w:w="1165" w:type="pct"/>
            <w:gridSpan w:val="4"/>
            <w:shd w:val="clear" w:color="auto" w:fill="EBEBEB"/>
            <w:vAlign w:val="bottom"/>
            <w:hideMark/>
          </w:tcPr>
          <w:p w14:paraId="66857B95" w14:textId="77777777" w:rsidR="001F0D9D" w:rsidRPr="0094302F" w:rsidRDefault="001F0D9D" w:rsidP="00F972E7">
            <w:pPr>
              <w:jc w:val="center"/>
              <w:rPr>
                <w:rFonts w:ascii="Public Sans" w:hAnsi="Public Sans" w:cs="Calibri"/>
                <w:sz w:val="18"/>
                <w:szCs w:val="18"/>
              </w:rPr>
            </w:pPr>
            <w:r w:rsidRPr="0094302F">
              <w:rPr>
                <w:rFonts w:ascii="Public Sans" w:hAnsi="Public Sans" w:cs="Calibri"/>
                <w:sz w:val="18"/>
                <w:szCs w:val="18"/>
              </w:rPr>
              <w:t>2024-25</w:t>
            </w:r>
          </w:p>
        </w:tc>
        <w:tc>
          <w:tcPr>
            <w:tcW w:w="551" w:type="pct"/>
            <w:gridSpan w:val="2"/>
            <w:shd w:val="clear" w:color="auto" w:fill="EBEBEB"/>
            <w:vAlign w:val="bottom"/>
            <w:hideMark/>
          </w:tcPr>
          <w:p w14:paraId="29E2E6DC" w14:textId="77777777" w:rsidR="001F0D9D" w:rsidRPr="0094302F" w:rsidRDefault="001F0D9D" w:rsidP="00F972E7">
            <w:pPr>
              <w:jc w:val="center"/>
              <w:rPr>
                <w:rFonts w:ascii="Public Sans" w:hAnsi="Public Sans" w:cs="Calibri"/>
                <w:sz w:val="18"/>
                <w:szCs w:val="18"/>
              </w:rPr>
            </w:pPr>
            <w:r w:rsidRPr="0094302F">
              <w:rPr>
                <w:rFonts w:ascii="Public Sans" w:hAnsi="Public Sans" w:cs="Calibri"/>
                <w:sz w:val="18"/>
                <w:szCs w:val="18"/>
              </w:rPr>
              <w:t>2025-26</w:t>
            </w:r>
          </w:p>
        </w:tc>
      </w:tr>
      <w:tr w:rsidR="001F0D9D" w:rsidRPr="0094302F" w14:paraId="62247A1F" w14:textId="77777777" w:rsidTr="000B7234">
        <w:trPr>
          <w:trHeight w:val="225"/>
        </w:trPr>
        <w:tc>
          <w:tcPr>
            <w:tcW w:w="3284" w:type="pct"/>
            <w:gridSpan w:val="2"/>
            <w:shd w:val="clear" w:color="auto" w:fill="EBEBEB"/>
            <w:vAlign w:val="center"/>
            <w:hideMark/>
          </w:tcPr>
          <w:p w14:paraId="476DBD29" w14:textId="77777777" w:rsidR="001F0D9D" w:rsidRPr="0094302F" w:rsidRDefault="001F0D9D"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vAlign w:val="center"/>
            <w:hideMark/>
          </w:tcPr>
          <w:p w14:paraId="57FEA736" w14:textId="77777777" w:rsidR="001F0D9D" w:rsidRPr="0094302F" w:rsidRDefault="001F0D9D" w:rsidP="00F972E7">
            <w:pPr>
              <w:jc w:val="center"/>
              <w:rPr>
                <w:rFonts w:ascii="Public Sans" w:hAnsi="Public Sans" w:cs="Calibri"/>
                <w:sz w:val="18"/>
                <w:szCs w:val="18"/>
              </w:rPr>
            </w:pPr>
            <w:r w:rsidRPr="0094302F">
              <w:rPr>
                <w:rFonts w:ascii="Public Sans" w:hAnsi="Public Sans" w:cs="Calibri"/>
                <w:sz w:val="18"/>
                <w:szCs w:val="18"/>
              </w:rPr>
              <w:t>Budget</w:t>
            </w:r>
          </w:p>
        </w:tc>
        <w:tc>
          <w:tcPr>
            <w:tcW w:w="587" w:type="pct"/>
            <w:gridSpan w:val="2"/>
            <w:shd w:val="clear" w:color="auto" w:fill="EBEBEB"/>
            <w:vAlign w:val="center"/>
            <w:hideMark/>
          </w:tcPr>
          <w:p w14:paraId="5F619556" w14:textId="77777777" w:rsidR="001F0D9D" w:rsidRPr="0094302F" w:rsidRDefault="001F0D9D" w:rsidP="00F972E7">
            <w:pPr>
              <w:jc w:val="center"/>
              <w:rPr>
                <w:rFonts w:ascii="Public Sans" w:hAnsi="Public Sans" w:cs="Calibri"/>
                <w:sz w:val="18"/>
                <w:szCs w:val="18"/>
              </w:rPr>
            </w:pPr>
            <w:r w:rsidRPr="0094302F">
              <w:rPr>
                <w:rFonts w:ascii="Public Sans" w:hAnsi="Public Sans" w:cs="Calibri"/>
                <w:sz w:val="18"/>
                <w:szCs w:val="18"/>
              </w:rPr>
              <w:t>Revised</w:t>
            </w:r>
          </w:p>
        </w:tc>
        <w:tc>
          <w:tcPr>
            <w:tcW w:w="551" w:type="pct"/>
            <w:gridSpan w:val="2"/>
            <w:shd w:val="clear" w:color="auto" w:fill="EBEBEB"/>
            <w:vAlign w:val="center"/>
            <w:hideMark/>
          </w:tcPr>
          <w:p w14:paraId="3DAAF276" w14:textId="77777777" w:rsidR="001F0D9D" w:rsidRPr="0094302F" w:rsidRDefault="001F0D9D" w:rsidP="00F972E7">
            <w:pPr>
              <w:jc w:val="center"/>
              <w:rPr>
                <w:rFonts w:ascii="Public Sans" w:hAnsi="Public Sans" w:cs="Calibri"/>
                <w:sz w:val="18"/>
                <w:szCs w:val="18"/>
              </w:rPr>
            </w:pPr>
            <w:r w:rsidRPr="0094302F">
              <w:rPr>
                <w:rFonts w:ascii="Public Sans" w:hAnsi="Public Sans" w:cs="Calibri"/>
                <w:sz w:val="18"/>
                <w:szCs w:val="18"/>
              </w:rPr>
              <w:t>Budget</w:t>
            </w:r>
          </w:p>
        </w:tc>
      </w:tr>
      <w:tr w:rsidR="001F0D9D" w:rsidRPr="0094302F" w14:paraId="68E8F24E" w14:textId="77777777" w:rsidTr="000B7234">
        <w:trPr>
          <w:trHeight w:val="283"/>
        </w:trPr>
        <w:tc>
          <w:tcPr>
            <w:tcW w:w="3284" w:type="pct"/>
            <w:gridSpan w:val="2"/>
            <w:shd w:val="clear" w:color="auto" w:fill="EBEBEB"/>
            <w:vAlign w:val="center"/>
            <w:hideMark/>
          </w:tcPr>
          <w:p w14:paraId="2C6DEEA0" w14:textId="77777777" w:rsidR="001F0D9D" w:rsidRPr="0094302F" w:rsidRDefault="001F0D9D" w:rsidP="00F972E7">
            <w:pPr>
              <w:rPr>
                <w:rFonts w:ascii="Public Sans" w:hAnsi="Public Sans" w:cs="Calibri"/>
                <w:sz w:val="18"/>
                <w:szCs w:val="18"/>
              </w:rPr>
            </w:pPr>
            <w:r w:rsidRPr="0094302F">
              <w:rPr>
                <w:rFonts w:ascii="Public Sans" w:hAnsi="Public Sans" w:cs="Calibri"/>
                <w:sz w:val="18"/>
                <w:szCs w:val="18"/>
              </w:rPr>
              <w:t> </w:t>
            </w:r>
          </w:p>
        </w:tc>
        <w:tc>
          <w:tcPr>
            <w:tcW w:w="578" w:type="pct"/>
            <w:gridSpan w:val="2"/>
            <w:shd w:val="clear" w:color="auto" w:fill="EBEBEB"/>
            <w:hideMark/>
          </w:tcPr>
          <w:p w14:paraId="1068312A" w14:textId="77777777" w:rsidR="001F0D9D" w:rsidRPr="0094302F" w:rsidRDefault="001F0D9D" w:rsidP="00F972E7">
            <w:pPr>
              <w:jc w:val="center"/>
              <w:rPr>
                <w:rFonts w:ascii="Public Sans" w:hAnsi="Public Sans" w:cs="Calibri"/>
                <w:sz w:val="18"/>
                <w:szCs w:val="18"/>
              </w:rPr>
            </w:pPr>
            <w:r w:rsidRPr="0094302F">
              <w:rPr>
                <w:rFonts w:ascii="Public Sans" w:hAnsi="Public Sans" w:cs="Calibri"/>
                <w:sz w:val="18"/>
                <w:szCs w:val="18"/>
              </w:rPr>
              <w:t>$000</w:t>
            </w:r>
          </w:p>
        </w:tc>
        <w:tc>
          <w:tcPr>
            <w:tcW w:w="587" w:type="pct"/>
            <w:gridSpan w:val="2"/>
            <w:shd w:val="clear" w:color="auto" w:fill="EBEBEB"/>
            <w:hideMark/>
          </w:tcPr>
          <w:p w14:paraId="0832E537" w14:textId="77777777" w:rsidR="001F0D9D" w:rsidRPr="0094302F" w:rsidRDefault="001F0D9D" w:rsidP="00F972E7">
            <w:pPr>
              <w:jc w:val="center"/>
              <w:rPr>
                <w:rFonts w:ascii="Public Sans" w:hAnsi="Public Sans" w:cs="Calibri"/>
                <w:sz w:val="18"/>
                <w:szCs w:val="18"/>
              </w:rPr>
            </w:pPr>
            <w:r w:rsidRPr="0094302F">
              <w:rPr>
                <w:rFonts w:ascii="Public Sans" w:hAnsi="Public Sans" w:cs="Calibri"/>
                <w:sz w:val="18"/>
                <w:szCs w:val="18"/>
              </w:rPr>
              <w:t>$000</w:t>
            </w:r>
          </w:p>
        </w:tc>
        <w:tc>
          <w:tcPr>
            <w:tcW w:w="551" w:type="pct"/>
            <w:gridSpan w:val="2"/>
            <w:shd w:val="clear" w:color="auto" w:fill="EBEBEB"/>
            <w:hideMark/>
          </w:tcPr>
          <w:p w14:paraId="23901100" w14:textId="77777777" w:rsidR="001F0D9D" w:rsidRPr="0094302F" w:rsidRDefault="001F0D9D" w:rsidP="00F972E7">
            <w:pPr>
              <w:jc w:val="center"/>
              <w:rPr>
                <w:rFonts w:ascii="Public Sans" w:hAnsi="Public Sans" w:cs="Calibri"/>
                <w:sz w:val="18"/>
                <w:szCs w:val="18"/>
              </w:rPr>
            </w:pPr>
            <w:r w:rsidRPr="0094302F">
              <w:rPr>
                <w:rFonts w:ascii="Public Sans" w:hAnsi="Public Sans" w:cs="Calibri"/>
                <w:sz w:val="18"/>
                <w:szCs w:val="18"/>
              </w:rPr>
              <w:t>$000</w:t>
            </w:r>
          </w:p>
        </w:tc>
      </w:tr>
      <w:tr w:rsidR="001438C2" w:rsidRPr="004D439E" w14:paraId="60C8E8A6" w14:textId="77777777" w:rsidTr="000B7234">
        <w:trPr>
          <w:gridAfter w:val="1"/>
          <w:wAfter w:w="18"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113E326B"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1A20DC75"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79B64712"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60D1842F"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338D3FBC" w14:textId="77777777" w:rsidTr="000B723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691FF86"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7A047BA3"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90812C1"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65C43760" w14:textId="77777777" w:rsidR="001438C2" w:rsidRPr="004D439E" w:rsidRDefault="001438C2" w:rsidP="00666547">
            <w:pPr>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6422E469" w14:textId="77777777" w:rsidTr="000B723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CD2CB50"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4DCEA8D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184,280</w:t>
            </w:r>
          </w:p>
        </w:tc>
        <w:tc>
          <w:tcPr>
            <w:tcW w:w="586" w:type="pct"/>
            <w:gridSpan w:val="2"/>
            <w:tcBorders>
              <w:top w:val="nil"/>
              <w:left w:val="nil"/>
              <w:bottom w:val="single" w:sz="4" w:space="0" w:color="FFFFFF"/>
              <w:right w:val="single" w:sz="4" w:space="0" w:color="FFFFFF"/>
            </w:tcBorders>
            <w:noWrap/>
            <w:vAlign w:val="center"/>
            <w:hideMark/>
          </w:tcPr>
          <w:p w14:paraId="0C30CFE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181,896</w:t>
            </w:r>
          </w:p>
        </w:tc>
        <w:tc>
          <w:tcPr>
            <w:tcW w:w="585" w:type="pct"/>
            <w:gridSpan w:val="2"/>
            <w:tcBorders>
              <w:top w:val="nil"/>
              <w:left w:val="nil"/>
              <w:bottom w:val="single" w:sz="4" w:space="0" w:color="FFFFFF"/>
              <w:right w:val="single" w:sz="4" w:space="0" w:color="FFFFFF"/>
            </w:tcBorders>
            <w:noWrap/>
            <w:vAlign w:val="center"/>
            <w:hideMark/>
          </w:tcPr>
          <w:p w14:paraId="47A3709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204,921</w:t>
            </w:r>
          </w:p>
        </w:tc>
      </w:tr>
      <w:tr w:rsidR="001438C2" w:rsidRPr="004D439E" w14:paraId="55900D8D" w14:textId="77777777" w:rsidTr="000B723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9A179A5"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32C47F3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75042E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D22A7E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622A415" w14:textId="77777777" w:rsidTr="000B723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264C2C0"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3E90022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5AED00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E6EA7A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12C4DBE" w14:textId="77777777" w:rsidTr="000B723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9FDA17B"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5228BC1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w:t>
            </w:r>
          </w:p>
        </w:tc>
        <w:tc>
          <w:tcPr>
            <w:tcW w:w="586" w:type="pct"/>
            <w:gridSpan w:val="2"/>
            <w:tcBorders>
              <w:top w:val="nil"/>
              <w:left w:val="nil"/>
              <w:bottom w:val="single" w:sz="4" w:space="0" w:color="FFFFFF"/>
              <w:right w:val="single" w:sz="4" w:space="0" w:color="FFFFFF"/>
            </w:tcBorders>
            <w:noWrap/>
            <w:vAlign w:val="center"/>
            <w:hideMark/>
          </w:tcPr>
          <w:p w14:paraId="7FC447A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15</w:t>
            </w:r>
          </w:p>
        </w:tc>
        <w:tc>
          <w:tcPr>
            <w:tcW w:w="585" w:type="pct"/>
            <w:gridSpan w:val="2"/>
            <w:tcBorders>
              <w:top w:val="nil"/>
              <w:left w:val="nil"/>
              <w:bottom w:val="single" w:sz="4" w:space="0" w:color="FFFFFF"/>
              <w:right w:val="single" w:sz="4" w:space="0" w:color="FFFFFF"/>
            </w:tcBorders>
            <w:noWrap/>
            <w:vAlign w:val="center"/>
            <w:hideMark/>
          </w:tcPr>
          <w:p w14:paraId="27FD72D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6</w:t>
            </w:r>
          </w:p>
        </w:tc>
      </w:tr>
      <w:tr w:rsidR="001438C2" w:rsidRPr="004D439E" w14:paraId="309B3614" w14:textId="77777777" w:rsidTr="000B723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BAF5A79"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712EB5B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7FEEF1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A26767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2AF0707" w14:textId="77777777" w:rsidTr="000B7234">
        <w:trPr>
          <w:gridAfter w:val="1"/>
          <w:wAfter w:w="18" w:type="pct"/>
          <w:trHeight w:val="225"/>
        </w:trPr>
        <w:tc>
          <w:tcPr>
            <w:tcW w:w="3225" w:type="pct"/>
            <w:tcBorders>
              <w:top w:val="nil"/>
              <w:left w:val="single" w:sz="4" w:space="0" w:color="FFFFFF"/>
              <w:bottom w:val="nil"/>
              <w:right w:val="single" w:sz="4" w:space="0" w:color="FFFFFF"/>
            </w:tcBorders>
            <w:noWrap/>
            <w:vAlign w:val="center"/>
            <w:hideMark/>
          </w:tcPr>
          <w:p w14:paraId="4D767382"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543A1EB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50,414</w:t>
            </w:r>
          </w:p>
        </w:tc>
        <w:tc>
          <w:tcPr>
            <w:tcW w:w="586" w:type="pct"/>
            <w:gridSpan w:val="2"/>
            <w:tcBorders>
              <w:top w:val="nil"/>
              <w:left w:val="nil"/>
              <w:bottom w:val="nil"/>
              <w:right w:val="single" w:sz="4" w:space="0" w:color="FFFFFF"/>
            </w:tcBorders>
            <w:noWrap/>
            <w:vAlign w:val="center"/>
            <w:hideMark/>
          </w:tcPr>
          <w:p w14:paraId="54B8255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53,850</w:t>
            </w:r>
          </w:p>
        </w:tc>
        <w:tc>
          <w:tcPr>
            <w:tcW w:w="585" w:type="pct"/>
            <w:gridSpan w:val="2"/>
            <w:tcBorders>
              <w:top w:val="nil"/>
              <w:left w:val="nil"/>
              <w:bottom w:val="nil"/>
              <w:right w:val="single" w:sz="4" w:space="0" w:color="FFFFFF"/>
            </w:tcBorders>
            <w:noWrap/>
            <w:vAlign w:val="center"/>
            <w:hideMark/>
          </w:tcPr>
          <w:p w14:paraId="377C9D6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57,660</w:t>
            </w:r>
          </w:p>
        </w:tc>
      </w:tr>
      <w:tr w:rsidR="001438C2" w:rsidRPr="004D439E" w14:paraId="13E12E0B" w14:textId="77777777" w:rsidTr="000B7234">
        <w:trPr>
          <w:gridAfter w:val="1"/>
          <w:wAfter w:w="18"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4FAD817E" w14:textId="77777777" w:rsidR="001438C2" w:rsidRPr="004D439E" w:rsidRDefault="001438C2" w:rsidP="00666547">
            <w:pPr>
              <w:ind w:firstLineChars="100" w:firstLine="181"/>
              <w:rPr>
                <w:rFonts w:ascii="Public Sans" w:hAnsi="Public Sans" w:cs="Calibri"/>
                <w:b/>
                <w:bCs/>
                <w:sz w:val="18"/>
                <w:szCs w:val="18"/>
                <w:lang w:eastAsia="en-AU"/>
              </w:rPr>
            </w:pPr>
            <w:r w:rsidRPr="004D439E">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4E4D927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234,700</w:t>
            </w:r>
          </w:p>
        </w:tc>
        <w:tc>
          <w:tcPr>
            <w:tcW w:w="586" w:type="pct"/>
            <w:gridSpan w:val="2"/>
            <w:tcBorders>
              <w:top w:val="single" w:sz="4" w:space="0" w:color="auto"/>
              <w:left w:val="nil"/>
              <w:bottom w:val="single" w:sz="4" w:space="0" w:color="auto"/>
              <w:right w:val="single" w:sz="4" w:space="0" w:color="FFFFFF"/>
            </w:tcBorders>
            <w:noWrap/>
            <w:vAlign w:val="center"/>
            <w:hideMark/>
          </w:tcPr>
          <w:p w14:paraId="10F8DB51"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235,760</w:t>
            </w:r>
          </w:p>
        </w:tc>
        <w:tc>
          <w:tcPr>
            <w:tcW w:w="585" w:type="pct"/>
            <w:gridSpan w:val="2"/>
            <w:tcBorders>
              <w:top w:val="single" w:sz="4" w:space="0" w:color="auto"/>
              <w:left w:val="nil"/>
              <w:bottom w:val="single" w:sz="4" w:space="0" w:color="auto"/>
              <w:right w:val="single" w:sz="4" w:space="0" w:color="FFFFFF"/>
            </w:tcBorders>
            <w:noWrap/>
            <w:vAlign w:val="center"/>
            <w:hideMark/>
          </w:tcPr>
          <w:p w14:paraId="36025E1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262,587</w:t>
            </w:r>
          </w:p>
        </w:tc>
      </w:tr>
      <w:tr w:rsidR="001438C2" w:rsidRPr="004D439E" w14:paraId="696F9BBD" w14:textId="77777777" w:rsidTr="000B723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0B0159E"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3E3A1C0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5651F2E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20E0C19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6DE98380" w14:textId="77777777" w:rsidTr="000B723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9B69259"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6C1967B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237,732</w:t>
            </w:r>
          </w:p>
        </w:tc>
        <w:tc>
          <w:tcPr>
            <w:tcW w:w="586" w:type="pct"/>
            <w:gridSpan w:val="2"/>
            <w:tcBorders>
              <w:top w:val="nil"/>
              <w:left w:val="nil"/>
              <w:bottom w:val="single" w:sz="4" w:space="0" w:color="FFFFFF"/>
              <w:right w:val="single" w:sz="4" w:space="0" w:color="FFFFFF"/>
            </w:tcBorders>
            <w:noWrap/>
            <w:vAlign w:val="center"/>
            <w:hideMark/>
          </w:tcPr>
          <w:p w14:paraId="25AD2D1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235,083</w:t>
            </w:r>
          </w:p>
        </w:tc>
        <w:tc>
          <w:tcPr>
            <w:tcW w:w="585" w:type="pct"/>
            <w:gridSpan w:val="2"/>
            <w:tcBorders>
              <w:top w:val="nil"/>
              <w:left w:val="nil"/>
              <w:bottom w:val="single" w:sz="4" w:space="0" w:color="FFFFFF"/>
              <w:right w:val="single" w:sz="4" w:space="0" w:color="FFFFFF"/>
            </w:tcBorders>
            <w:noWrap/>
            <w:vAlign w:val="center"/>
            <w:hideMark/>
          </w:tcPr>
          <w:p w14:paraId="7FA812E3"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266,533</w:t>
            </w:r>
          </w:p>
        </w:tc>
      </w:tr>
      <w:tr w:rsidR="001438C2" w:rsidRPr="004D439E" w14:paraId="739DAB44" w14:textId="77777777" w:rsidTr="000B723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266BB37"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2A28EE3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F48A26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08A459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16D8C02" w14:textId="77777777" w:rsidTr="000B723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2C04CFD"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26562E0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32F704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DF3EA3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46E023D" w14:textId="77777777" w:rsidTr="000B723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2A119DF"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496A3E4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BE4017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518D34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F89B4B5" w14:textId="77777777" w:rsidTr="000B723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B58C7E2"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47F90E4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8A4B5D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1E0FE5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641B4533" w14:textId="77777777" w:rsidTr="000B723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0E65593"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4F6DCFB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100</w:t>
            </w:r>
          </w:p>
        </w:tc>
        <w:tc>
          <w:tcPr>
            <w:tcW w:w="586" w:type="pct"/>
            <w:gridSpan w:val="2"/>
            <w:tcBorders>
              <w:top w:val="nil"/>
              <w:left w:val="nil"/>
              <w:bottom w:val="single" w:sz="4" w:space="0" w:color="FFFFFF"/>
              <w:right w:val="single" w:sz="4" w:space="0" w:color="FFFFFF"/>
            </w:tcBorders>
            <w:noWrap/>
            <w:vAlign w:val="center"/>
            <w:hideMark/>
          </w:tcPr>
          <w:p w14:paraId="42C6FEF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73129B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(0)</w:t>
            </w:r>
          </w:p>
        </w:tc>
      </w:tr>
      <w:tr w:rsidR="001438C2" w:rsidRPr="004D439E" w14:paraId="73E57DF2" w14:textId="77777777" w:rsidTr="000B723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53A93F1"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334A32E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090BF0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BFC94C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D11EE98" w14:textId="77777777" w:rsidTr="000B723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61DA852"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7ACF31E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9BB064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6ED6A4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E2936E9" w14:textId="77777777" w:rsidTr="000B723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3FB12CA"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720C937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(0)</w:t>
            </w:r>
          </w:p>
        </w:tc>
        <w:tc>
          <w:tcPr>
            <w:tcW w:w="586" w:type="pct"/>
            <w:gridSpan w:val="2"/>
            <w:tcBorders>
              <w:top w:val="nil"/>
              <w:left w:val="nil"/>
              <w:bottom w:val="single" w:sz="4" w:space="0" w:color="FFFFFF"/>
              <w:right w:val="single" w:sz="4" w:space="0" w:color="FFFFFF"/>
            </w:tcBorders>
            <w:noWrap/>
            <w:vAlign w:val="center"/>
            <w:hideMark/>
          </w:tcPr>
          <w:p w14:paraId="678326E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D778B5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(0)</w:t>
            </w:r>
          </w:p>
        </w:tc>
      </w:tr>
      <w:tr w:rsidR="001438C2" w:rsidRPr="004D439E" w14:paraId="795DF7E6" w14:textId="77777777" w:rsidTr="000B7234">
        <w:trPr>
          <w:gridAfter w:val="1"/>
          <w:wAfter w:w="18" w:type="pct"/>
          <w:trHeight w:val="225"/>
        </w:trPr>
        <w:tc>
          <w:tcPr>
            <w:tcW w:w="3225" w:type="pct"/>
            <w:tcBorders>
              <w:top w:val="nil"/>
              <w:left w:val="single" w:sz="4" w:space="0" w:color="FFFFFF"/>
              <w:bottom w:val="nil"/>
              <w:right w:val="single" w:sz="4" w:space="0" w:color="FFFFFF"/>
            </w:tcBorders>
            <w:noWrap/>
            <w:vAlign w:val="center"/>
            <w:hideMark/>
          </w:tcPr>
          <w:p w14:paraId="6E2C6C39" w14:textId="77777777" w:rsidR="001438C2" w:rsidRPr="004D439E" w:rsidRDefault="001438C2" w:rsidP="00666547">
            <w:pPr>
              <w:ind w:firstLineChars="200" w:firstLine="360"/>
              <w:rPr>
                <w:rFonts w:ascii="Public Sans" w:hAnsi="Public Sans" w:cs="Calibri"/>
                <w:sz w:val="18"/>
                <w:szCs w:val="18"/>
                <w:lang w:eastAsia="en-AU"/>
              </w:rPr>
            </w:pPr>
            <w:r w:rsidRPr="004D439E">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3940AFE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1,271</w:t>
            </w:r>
          </w:p>
        </w:tc>
        <w:tc>
          <w:tcPr>
            <w:tcW w:w="586" w:type="pct"/>
            <w:gridSpan w:val="2"/>
            <w:tcBorders>
              <w:top w:val="nil"/>
              <w:left w:val="nil"/>
              <w:bottom w:val="nil"/>
              <w:right w:val="single" w:sz="4" w:space="0" w:color="FFFFFF"/>
            </w:tcBorders>
            <w:noWrap/>
            <w:vAlign w:val="center"/>
            <w:hideMark/>
          </w:tcPr>
          <w:p w14:paraId="01A9320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4,702</w:t>
            </w:r>
          </w:p>
        </w:tc>
        <w:tc>
          <w:tcPr>
            <w:tcW w:w="585" w:type="pct"/>
            <w:gridSpan w:val="2"/>
            <w:tcBorders>
              <w:top w:val="nil"/>
              <w:left w:val="nil"/>
              <w:bottom w:val="nil"/>
              <w:right w:val="single" w:sz="4" w:space="0" w:color="FFFFFF"/>
            </w:tcBorders>
            <w:noWrap/>
            <w:vAlign w:val="center"/>
            <w:hideMark/>
          </w:tcPr>
          <w:p w14:paraId="52F0C26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(76)</w:t>
            </w:r>
          </w:p>
        </w:tc>
      </w:tr>
      <w:tr w:rsidR="001438C2" w:rsidRPr="004D439E" w14:paraId="37A2E8B0" w14:textId="77777777" w:rsidTr="000B7234">
        <w:trPr>
          <w:gridAfter w:val="1"/>
          <w:wAfter w:w="18"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24FC371B" w14:textId="77777777" w:rsidR="001438C2" w:rsidRPr="004D439E" w:rsidRDefault="001438C2" w:rsidP="00666547">
            <w:pPr>
              <w:ind w:firstLineChars="100" w:firstLine="181"/>
              <w:rPr>
                <w:rFonts w:ascii="Public Sans" w:hAnsi="Public Sans" w:cs="Calibri"/>
                <w:b/>
                <w:bCs/>
                <w:sz w:val="18"/>
                <w:szCs w:val="18"/>
                <w:lang w:eastAsia="en-AU"/>
              </w:rPr>
            </w:pPr>
            <w:r w:rsidRPr="004D439E">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7ADAC6B8"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239,102</w:t>
            </w:r>
          </w:p>
        </w:tc>
        <w:tc>
          <w:tcPr>
            <w:tcW w:w="586" w:type="pct"/>
            <w:gridSpan w:val="2"/>
            <w:tcBorders>
              <w:top w:val="single" w:sz="4" w:space="0" w:color="auto"/>
              <w:left w:val="nil"/>
              <w:bottom w:val="single" w:sz="4" w:space="0" w:color="auto"/>
              <w:right w:val="single" w:sz="4" w:space="0" w:color="FFFFFF"/>
            </w:tcBorders>
            <w:noWrap/>
            <w:vAlign w:val="center"/>
            <w:hideMark/>
          </w:tcPr>
          <w:p w14:paraId="36067EB9"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239,785</w:t>
            </w:r>
          </w:p>
        </w:tc>
        <w:tc>
          <w:tcPr>
            <w:tcW w:w="585" w:type="pct"/>
            <w:gridSpan w:val="2"/>
            <w:tcBorders>
              <w:top w:val="single" w:sz="4" w:space="0" w:color="auto"/>
              <w:left w:val="nil"/>
              <w:bottom w:val="single" w:sz="4" w:space="0" w:color="auto"/>
              <w:right w:val="single" w:sz="4" w:space="0" w:color="FFFFFF"/>
            </w:tcBorders>
            <w:noWrap/>
            <w:vAlign w:val="center"/>
            <w:hideMark/>
          </w:tcPr>
          <w:p w14:paraId="32385F0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266,456</w:t>
            </w:r>
          </w:p>
        </w:tc>
      </w:tr>
      <w:tr w:rsidR="001438C2" w:rsidRPr="004D439E" w14:paraId="256586C7" w14:textId="77777777" w:rsidTr="000B7234">
        <w:trPr>
          <w:gridAfter w:val="1"/>
          <w:wAfter w:w="18"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7FC56A8C"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5395690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4,403</w:t>
            </w:r>
          </w:p>
        </w:tc>
        <w:tc>
          <w:tcPr>
            <w:tcW w:w="586" w:type="pct"/>
            <w:gridSpan w:val="2"/>
            <w:tcBorders>
              <w:top w:val="nil"/>
              <w:left w:val="nil"/>
              <w:bottom w:val="single" w:sz="4" w:space="0" w:color="auto"/>
              <w:right w:val="single" w:sz="4" w:space="0" w:color="FFFFFF"/>
            </w:tcBorders>
            <w:noWrap/>
            <w:vAlign w:val="center"/>
            <w:hideMark/>
          </w:tcPr>
          <w:p w14:paraId="25EC230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4,025</w:t>
            </w:r>
          </w:p>
        </w:tc>
        <w:tc>
          <w:tcPr>
            <w:tcW w:w="585" w:type="pct"/>
            <w:gridSpan w:val="2"/>
            <w:tcBorders>
              <w:top w:val="nil"/>
              <w:left w:val="nil"/>
              <w:bottom w:val="single" w:sz="4" w:space="0" w:color="auto"/>
              <w:right w:val="single" w:sz="4" w:space="0" w:color="FFFFFF"/>
            </w:tcBorders>
            <w:noWrap/>
            <w:vAlign w:val="center"/>
            <w:hideMark/>
          </w:tcPr>
          <w:p w14:paraId="6F081DA0"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3,870</w:t>
            </w:r>
          </w:p>
        </w:tc>
      </w:tr>
      <w:tr w:rsidR="001438C2" w:rsidRPr="004D439E" w14:paraId="28E116D6" w14:textId="77777777" w:rsidTr="000B723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2F03950"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14D394A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3FB3F7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28BE557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43E4AF0C" w14:textId="77777777" w:rsidTr="000B723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E35E57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54B0B1E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w:t>
            </w:r>
          </w:p>
        </w:tc>
        <w:tc>
          <w:tcPr>
            <w:tcW w:w="586" w:type="pct"/>
            <w:gridSpan w:val="2"/>
            <w:tcBorders>
              <w:top w:val="nil"/>
              <w:left w:val="nil"/>
              <w:bottom w:val="single" w:sz="4" w:space="0" w:color="FFFFFF"/>
              <w:right w:val="single" w:sz="4" w:space="0" w:color="FFFFFF"/>
            </w:tcBorders>
            <w:noWrap/>
            <w:vAlign w:val="center"/>
            <w:hideMark/>
          </w:tcPr>
          <w:p w14:paraId="19A633E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820F85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w:t>
            </w:r>
          </w:p>
        </w:tc>
      </w:tr>
      <w:tr w:rsidR="001438C2" w:rsidRPr="004D439E" w14:paraId="630FEC48" w14:textId="77777777" w:rsidTr="000B723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71C4018"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51D39F4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(3,578)</w:t>
            </w:r>
          </w:p>
        </w:tc>
        <w:tc>
          <w:tcPr>
            <w:tcW w:w="586" w:type="pct"/>
            <w:gridSpan w:val="2"/>
            <w:tcBorders>
              <w:top w:val="nil"/>
              <w:left w:val="nil"/>
              <w:bottom w:val="single" w:sz="4" w:space="0" w:color="FFFFFF"/>
              <w:right w:val="single" w:sz="4" w:space="0" w:color="FFFFFF"/>
            </w:tcBorders>
            <w:noWrap/>
            <w:vAlign w:val="center"/>
            <w:hideMark/>
          </w:tcPr>
          <w:p w14:paraId="3E932AD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(2,958)</w:t>
            </w:r>
          </w:p>
        </w:tc>
        <w:tc>
          <w:tcPr>
            <w:tcW w:w="585" w:type="pct"/>
            <w:gridSpan w:val="2"/>
            <w:tcBorders>
              <w:top w:val="nil"/>
              <w:left w:val="nil"/>
              <w:bottom w:val="single" w:sz="4" w:space="0" w:color="FFFFFF"/>
              <w:right w:val="single" w:sz="4" w:space="0" w:color="FFFFFF"/>
            </w:tcBorders>
            <w:noWrap/>
            <w:vAlign w:val="center"/>
            <w:hideMark/>
          </w:tcPr>
          <w:p w14:paraId="2EE0044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(2,964)</w:t>
            </w:r>
          </w:p>
        </w:tc>
      </w:tr>
      <w:tr w:rsidR="001438C2" w:rsidRPr="004D439E" w14:paraId="60917034" w14:textId="77777777" w:rsidTr="000B723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4E8689C"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13021C7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309C09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82E3AC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99623DD" w14:textId="77777777" w:rsidTr="000B723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68A768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48F1C14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D90AF6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2A546B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9E1394E" w14:textId="77777777" w:rsidTr="000B723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FEA78C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41292E0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3D8CA4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ED4843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4C96C2A1" w14:textId="77777777" w:rsidTr="000B723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0601A76"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21E3F26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0D6B1C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76F1C2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1D9984B3" w14:textId="77777777" w:rsidTr="000B7234">
        <w:trPr>
          <w:gridAfter w:val="1"/>
          <w:wAfter w:w="18" w:type="pct"/>
          <w:trHeight w:val="225"/>
        </w:trPr>
        <w:tc>
          <w:tcPr>
            <w:tcW w:w="3225" w:type="pct"/>
            <w:tcBorders>
              <w:top w:val="nil"/>
              <w:left w:val="single" w:sz="4" w:space="0" w:color="FFFFFF"/>
              <w:bottom w:val="nil"/>
              <w:right w:val="single" w:sz="4" w:space="0" w:color="FFFFFF"/>
            </w:tcBorders>
            <w:noWrap/>
            <w:vAlign w:val="center"/>
            <w:hideMark/>
          </w:tcPr>
          <w:p w14:paraId="4EB56D82"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2136F7F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(569)</w:t>
            </w:r>
          </w:p>
        </w:tc>
        <w:tc>
          <w:tcPr>
            <w:tcW w:w="586" w:type="pct"/>
            <w:gridSpan w:val="2"/>
            <w:tcBorders>
              <w:top w:val="nil"/>
              <w:left w:val="nil"/>
              <w:bottom w:val="nil"/>
              <w:right w:val="single" w:sz="4" w:space="0" w:color="FFFFFF"/>
            </w:tcBorders>
            <w:noWrap/>
            <w:vAlign w:val="center"/>
            <w:hideMark/>
          </w:tcPr>
          <w:p w14:paraId="54D342C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(574)</w:t>
            </w:r>
          </w:p>
        </w:tc>
        <w:tc>
          <w:tcPr>
            <w:tcW w:w="585" w:type="pct"/>
            <w:gridSpan w:val="2"/>
            <w:tcBorders>
              <w:top w:val="nil"/>
              <w:left w:val="nil"/>
              <w:bottom w:val="nil"/>
              <w:right w:val="single" w:sz="4" w:space="0" w:color="FFFFFF"/>
            </w:tcBorders>
            <w:noWrap/>
            <w:vAlign w:val="center"/>
            <w:hideMark/>
          </w:tcPr>
          <w:p w14:paraId="47B59EC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(340)</w:t>
            </w:r>
          </w:p>
        </w:tc>
      </w:tr>
      <w:tr w:rsidR="001438C2" w:rsidRPr="004D439E" w14:paraId="0D44526F" w14:textId="77777777" w:rsidTr="000B7234">
        <w:trPr>
          <w:gridAfter w:val="1"/>
          <w:wAfter w:w="18"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25848E49"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69535664"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(4,142)</w:t>
            </w:r>
          </w:p>
        </w:tc>
        <w:tc>
          <w:tcPr>
            <w:tcW w:w="586" w:type="pct"/>
            <w:gridSpan w:val="2"/>
            <w:tcBorders>
              <w:top w:val="single" w:sz="4" w:space="0" w:color="auto"/>
              <w:left w:val="nil"/>
              <w:bottom w:val="single" w:sz="4" w:space="0" w:color="auto"/>
              <w:right w:val="single" w:sz="4" w:space="0" w:color="FFFFFF"/>
            </w:tcBorders>
            <w:noWrap/>
            <w:vAlign w:val="center"/>
            <w:hideMark/>
          </w:tcPr>
          <w:p w14:paraId="3D262C4B"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(3,532)</w:t>
            </w:r>
          </w:p>
        </w:tc>
        <w:tc>
          <w:tcPr>
            <w:tcW w:w="585" w:type="pct"/>
            <w:gridSpan w:val="2"/>
            <w:tcBorders>
              <w:top w:val="single" w:sz="4" w:space="0" w:color="auto"/>
              <w:left w:val="nil"/>
              <w:bottom w:val="single" w:sz="4" w:space="0" w:color="auto"/>
              <w:right w:val="single" w:sz="4" w:space="0" w:color="FFFFFF"/>
            </w:tcBorders>
            <w:noWrap/>
            <w:vAlign w:val="center"/>
            <w:hideMark/>
          </w:tcPr>
          <w:p w14:paraId="7C7E1DA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(3,299)</w:t>
            </w:r>
          </w:p>
        </w:tc>
      </w:tr>
      <w:tr w:rsidR="001438C2" w:rsidRPr="004D439E" w14:paraId="0721728C" w14:textId="77777777" w:rsidTr="000B723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11B19CF"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57B9D77D"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0F8CC695"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26AAF26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 </w:t>
            </w:r>
          </w:p>
        </w:tc>
      </w:tr>
      <w:tr w:rsidR="001438C2" w:rsidRPr="004D439E" w14:paraId="4B1DADBE" w14:textId="77777777" w:rsidTr="000B723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934094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4C54A6E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694025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72BEC8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59FBB1D" w14:textId="77777777" w:rsidTr="000B723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C9F1C6D"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0F12699A"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(250)</w:t>
            </w:r>
          </w:p>
        </w:tc>
        <w:tc>
          <w:tcPr>
            <w:tcW w:w="586" w:type="pct"/>
            <w:gridSpan w:val="2"/>
            <w:tcBorders>
              <w:top w:val="nil"/>
              <w:left w:val="nil"/>
              <w:bottom w:val="single" w:sz="4" w:space="0" w:color="FFFFFF"/>
              <w:right w:val="single" w:sz="4" w:space="0" w:color="FFFFFF"/>
            </w:tcBorders>
            <w:noWrap/>
            <w:vAlign w:val="center"/>
            <w:hideMark/>
          </w:tcPr>
          <w:p w14:paraId="5069F0E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(218)</w:t>
            </w:r>
          </w:p>
        </w:tc>
        <w:tc>
          <w:tcPr>
            <w:tcW w:w="585" w:type="pct"/>
            <w:gridSpan w:val="2"/>
            <w:tcBorders>
              <w:top w:val="nil"/>
              <w:left w:val="nil"/>
              <w:bottom w:val="single" w:sz="4" w:space="0" w:color="FFFFFF"/>
              <w:right w:val="single" w:sz="4" w:space="0" w:color="FFFFFF"/>
            </w:tcBorders>
            <w:noWrap/>
            <w:vAlign w:val="center"/>
            <w:hideMark/>
          </w:tcPr>
          <w:p w14:paraId="0B4C3526"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(250)</w:t>
            </w:r>
          </w:p>
        </w:tc>
      </w:tr>
      <w:tr w:rsidR="001438C2" w:rsidRPr="004D439E" w14:paraId="3C426DA7" w14:textId="77777777" w:rsidTr="000B723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BDA05E0"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5620410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E6AD36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33BE80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7A777E12" w14:textId="77777777" w:rsidTr="000B723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B757037"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435ED1EF"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7A8A38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B955200"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AD76E9C" w14:textId="77777777" w:rsidTr="000B7234">
        <w:trPr>
          <w:gridAfter w:val="1"/>
          <w:wAfter w:w="18"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52C81F5"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278272F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280405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D31640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4880365" w14:textId="77777777" w:rsidTr="000B7234">
        <w:trPr>
          <w:gridAfter w:val="1"/>
          <w:wAfter w:w="18" w:type="pct"/>
          <w:trHeight w:val="225"/>
        </w:trPr>
        <w:tc>
          <w:tcPr>
            <w:tcW w:w="3225" w:type="pct"/>
            <w:tcBorders>
              <w:top w:val="nil"/>
              <w:left w:val="single" w:sz="4" w:space="0" w:color="FFFFFF"/>
              <w:bottom w:val="nil"/>
              <w:right w:val="single" w:sz="4" w:space="0" w:color="FFFFFF"/>
            </w:tcBorders>
            <w:noWrap/>
            <w:vAlign w:val="center"/>
            <w:hideMark/>
          </w:tcPr>
          <w:p w14:paraId="05BB1923"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75C00B9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638A4CD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4BB2C6F8"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096A3857" w14:textId="77777777" w:rsidTr="000B7234">
        <w:trPr>
          <w:gridAfter w:val="1"/>
          <w:wAfter w:w="18"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10F6F15E"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6C96550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(250)</w:t>
            </w:r>
          </w:p>
        </w:tc>
        <w:tc>
          <w:tcPr>
            <w:tcW w:w="586" w:type="pct"/>
            <w:gridSpan w:val="2"/>
            <w:tcBorders>
              <w:top w:val="single" w:sz="4" w:space="0" w:color="auto"/>
              <w:left w:val="nil"/>
              <w:bottom w:val="single" w:sz="4" w:space="0" w:color="auto"/>
              <w:right w:val="single" w:sz="4" w:space="0" w:color="FFFFFF"/>
            </w:tcBorders>
            <w:noWrap/>
            <w:vAlign w:val="center"/>
            <w:hideMark/>
          </w:tcPr>
          <w:p w14:paraId="5E49AC83"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(218)</w:t>
            </w:r>
          </w:p>
        </w:tc>
        <w:tc>
          <w:tcPr>
            <w:tcW w:w="585" w:type="pct"/>
            <w:gridSpan w:val="2"/>
            <w:tcBorders>
              <w:top w:val="single" w:sz="4" w:space="0" w:color="auto"/>
              <w:left w:val="nil"/>
              <w:bottom w:val="single" w:sz="4" w:space="0" w:color="auto"/>
              <w:right w:val="single" w:sz="4" w:space="0" w:color="FFFFFF"/>
            </w:tcBorders>
            <w:noWrap/>
            <w:vAlign w:val="center"/>
            <w:hideMark/>
          </w:tcPr>
          <w:p w14:paraId="4B6C00D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(250)</w:t>
            </w:r>
          </w:p>
        </w:tc>
      </w:tr>
      <w:tr w:rsidR="001438C2" w:rsidRPr="004D439E" w14:paraId="0AC42574" w14:textId="77777777" w:rsidTr="000B7234">
        <w:trPr>
          <w:gridAfter w:val="1"/>
          <w:wAfter w:w="18" w:type="pct"/>
          <w:trHeight w:val="340"/>
        </w:trPr>
        <w:tc>
          <w:tcPr>
            <w:tcW w:w="3225" w:type="pct"/>
            <w:tcBorders>
              <w:top w:val="nil"/>
              <w:left w:val="single" w:sz="4" w:space="0" w:color="FFFFFF"/>
              <w:bottom w:val="single" w:sz="4" w:space="0" w:color="auto"/>
              <w:right w:val="single" w:sz="4" w:space="0" w:color="FFFFFF"/>
            </w:tcBorders>
            <w:noWrap/>
            <w:vAlign w:val="center"/>
            <w:hideMark/>
          </w:tcPr>
          <w:p w14:paraId="4B002677"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5FD07A4C"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11</w:t>
            </w:r>
          </w:p>
        </w:tc>
        <w:tc>
          <w:tcPr>
            <w:tcW w:w="586" w:type="pct"/>
            <w:gridSpan w:val="2"/>
            <w:tcBorders>
              <w:top w:val="nil"/>
              <w:left w:val="nil"/>
              <w:bottom w:val="single" w:sz="4" w:space="0" w:color="auto"/>
              <w:right w:val="single" w:sz="4" w:space="0" w:color="FFFFFF"/>
            </w:tcBorders>
            <w:noWrap/>
            <w:vAlign w:val="center"/>
            <w:hideMark/>
          </w:tcPr>
          <w:p w14:paraId="5BF091FF"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274</w:t>
            </w:r>
          </w:p>
        </w:tc>
        <w:tc>
          <w:tcPr>
            <w:tcW w:w="585" w:type="pct"/>
            <w:gridSpan w:val="2"/>
            <w:tcBorders>
              <w:top w:val="nil"/>
              <w:left w:val="nil"/>
              <w:bottom w:val="single" w:sz="4" w:space="0" w:color="auto"/>
              <w:right w:val="single" w:sz="4" w:space="0" w:color="FFFFFF"/>
            </w:tcBorders>
            <w:noWrap/>
            <w:vAlign w:val="center"/>
            <w:hideMark/>
          </w:tcPr>
          <w:p w14:paraId="371DBC0E"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321</w:t>
            </w:r>
          </w:p>
        </w:tc>
      </w:tr>
      <w:tr w:rsidR="001438C2" w:rsidRPr="004D439E" w14:paraId="3D85664D" w14:textId="77777777" w:rsidTr="000B7234">
        <w:trPr>
          <w:gridAfter w:val="1"/>
          <w:wAfter w:w="18" w:type="pct"/>
          <w:trHeight w:val="225"/>
        </w:trPr>
        <w:tc>
          <w:tcPr>
            <w:tcW w:w="3225" w:type="pct"/>
            <w:tcBorders>
              <w:top w:val="nil"/>
              <w:left w:val="single" w:sz="4" w:space="0" w:color="FFFFFF"/>
              <w:bottom w:val="nil"/>
              <w:right w:val="single" w:sz="4" w:space="0" w:color="FFFFFF"/>
            </w:tcBorders>
            <w:noWrap/>
            <w:vAlign w:val="center"/>
            <w:hideMark/>
          </w:tcPr>
          <w:p w14:paraId="21DD87BE"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4AAD4B2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5,902</w:t>
            </w:r>
          </w:p>
        </w:tc>
        <w:tc>
          <w:tcPr>
            <w:tcW w:w="586" w:type="pct"/>
            <w:gridSpan w:val="2"/>
            <w:tcBorders>
              <w:top w:val="nil"/>
              <w:left w:val="nil"/>
              <w:bottom w:val="nil"/>
              <w:right w:val="single" w:sz="4" w:space="0" w:color="FFFFFF"/>
            </w:tcBorders>
            <w:noWrap/>
            <w:vAlign w:val="center"/>
            <w:hideMark/>
          </w:tcPr>
          <w:p w14:paraId="75281949"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5,452</w:t>
            </w:r>
          </w:p>
        </w:tc>
        <w:tc>
          <w:tcPr>
            <w:tcW w:w="585" w:type="pct"/>
            <w:gridSpan w:val="2"/>
            <w:tcBorders>
              <w:top w:val="nil"/>
              <w:left w:val="nil"/>
              <w:bottom w:val="nil"/>
              <w:right w:val="single" w:sz="4" w:space="0" w:color="FFFFFF"/>
            </w:tcBorders>
            <w:noWrap/>
            <w:vAlign w:val="center"/>
            <w:hideMark/>
          </w:tcPr>
          <w:p w14:paraId="1E5EFFBB"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5,726</w:t>
            </w:r>
          </w:p>
        </w:tc>
      </w:tr>
      <w:tr w:rsidR="001438C2" w:rsidRPr="004D439E" w14:paraId="0EC81DDD" w14:textId="77777777" w:rsidTr="000B7234">
        <w:trPr>
          <w:gridAfter w:val="1"/>
          <w:wAfter w:w="18"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41B268BF"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46939E1"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3DE6C6C"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06F20C22"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52DFC1B6" w14:textId="77777777" w:rsidTr="00822553">
        <w:trPr>
          <w:gridAfter w:val="1"/>
          <w:wAfter w:w="18" w:type="pct"/>
          <w:trHeight w:val="227"/>
        </w:trPr>
        <w:tc>
          <w:tcPr>
            <w:tcW w:w="3225" w:type="pct"/>
            <w:tcBorders>
              <w:top w:val="nil"/>
              <w:left w:val="single" w:sz="4" w:space="0" w:color="FFFFFF"/>
              <w:bottom w:val="nil"/>
              <w:right w:val="single" w:sz="4" w:space="0" w:color="FFFFFF"/>
            </w:tcBorders>
            <w:noWrap/>
            <w:vAlign w:val="center"/>
            <w:hideMark/>
          </w:tcPr>
          <w:p w14:paraId="2E2E72E4" w14:textId="77777777" w:rsidR="001438C2" w:rsidRPr="004D439E" w:rsidRDefault="001438C2" w:rsidP="00666547">
            <w:pPr>
              <w:ind w:firstLineChars="100" w:firstLine="180"/>
              <w:rPr>
                <w:rFonts w:ascii="Public Sans" w:hAnsi="Public Sans" w:cs="Calibri"/>
                <w:sz w:val="18"/>
                <w:szCs w:val="18"/>
                <w:lang w:eastAsia="en-AU"/>
              </w:rPr>
            </w:pPr>
            <w:r w:rsidRPr="004D439E">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46FA52DE"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0C49F7C7"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0CB33AB4" w14:textId="77777777" w:rsidR="001438C2" w:rsidRPr="004D439E" w:rsidRDefault="001438C2" w:rsidP="00666547">
            <w:pPr>
              <w:jc w:val="right"/>
              <w:rPr>
                <w:rFonts w:ascii="Public Sans" w:hAnsi="Public Sans" w:cs="Calibri"/>
                <w:sz w:val="18"/>
                <w:szCs w:val="18"/>
                <w:lang w:eastAsia="en-AU"/>
              </w:rPr>
            </w:pPr>
            <w:r w:rsidRPr="004D439E">
              <w:rPr>
                <w:rFonts w:ascii="Public Sans" w:hAnsi="Public Sans" w:cs="Calibri"/>
                <w:sz w:val="18"/>
                <w:szCs w:val="18"/>
                <w:lang w:eastAsia="en-AU"/>
              </w:rPr>
              <w:t>...</w:t>
            </w:r>
          </w:p>
        </w:tc>
      </w:tr>
      <w:tr w:rsidR="001438C2" w:rsidRPr="004D439E" w14:paraId="2D030904" w14:textId="77777777" w:rsidTr="000B7234">
        <w:trPr>
          <w:gridAfter w:val="1"/>
          <w:wAfter w:w="18" w:type="pct"/>
          <w:trHeight w:val="340"/>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6D175767" w14:textId="77777777" w:rsidR="001438C2" w:rsidRPr="004D439E" w:rsidRDefault="001438C2" w:rsidP="00666547">
            <w:pPr>
              <w:rPr>
                <w:rFonts w:ascii="Public Sans" w:hAnsi="Public Sans" w:cs="Calibri"/>
                <w:b/>
                <w:bCs/>
                <w:sz w:val="18"/>
                <w:szCs w:val="18"/>
                <w:lang w:eastAsia="en-AU"/>
              </w:rPr>
            </w:pPr>
            <w:r w:rsidRPr="004D439E">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33810706"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5,913</w:t>
            </w:r>
          </w:p>
        </w:tc>
        <w:tc>
          <w:tcPr>
            <w:tcW w:w="586" w:type="pct"/>
            <w:gridSpan w:val="2"/>
            <w:tcBorders>
              <w:top w:val="single" w:sz="4" w:space="0" w:color="auto"/>
              <w:left w:val="nil"/>
              <w:bottom w:val="single" w:sz="4" w:space="0" w:color="auto"/>
              <w:right w:val="single" w:sz="4" w:space="0" w:color="FFFFFF"/>
            </w:tcBorders>
            <w:noWrap/>
            <w:vAlign w:val="center"/>
            <w:hideMark/>
          </w:tcPr>
          <w:p w14:paraId="77F74DB7"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5,726</w:t>
            </w:r>
          </w:p>
        </w:tc>
        <w:tc>
          <w:tcPr>
            <w:tcW w:w="585" w:type="pct"/>
            <w:gridSpan w:val="2"/>
            <w:tcBorders>
              <w:top w:val="single" w:sz="4" w:space="0" w:color="auto"/>
              <w:left w:val="nil"/>
              <w:bottom w:val="single" w:sz="4" w:space="0" w:color="auto"/>
              <w:right w:val="single" w:sz="4" w:space="0" w:color="FFFFFF"/>
            </w:tcBorders>
            <w:noWrap/>
            <w:vAlign w:val="center"/>
            <w:hideMark/>
          </w:tcPr>
          <w:p w14:paraId="656D4BD5" w14:textId="77777777" w:rsidR="001438C2" w:rsidRPr="004D439E" w:rsidRDefault="001438C2" w:rsidP="00666547">
            <w:pPr>
              <w:jc w:val="right"/>
              <w:rPr>
                <w:rFonts w:ascii="Public Sans" w:hAnsi="Public Sans" w:cs="Calibri"/>
                <w:b/>
                <w:bCs/>
                <w:sz w:val="18"/>
                <w:szCs w:val="18"/>
                <w:lang w:eastAsia="en-AU"/>
              </w:rPr>
            </w:pPr>
            <w:r w:rsidRPr="004D439E">
              <w:rPr>
                <w:rFonts w:ascii="Public Sans" w:hAnsi="Public Sans" w:cs="Calibri"/>
                <w:b/>
                <w:bCs/>
                <w:sz w:val="18"/>
                <w:szCs w:val="18"/>
                <w:lang w:eastAsia="en-AU"/>
              </w:rPr>
              <w:t>6,047</w:t>
            </w:r>
          </w:p>
        </w:tc>
      </w:tr>
    </w:tbl>
    <w:p w14:paraId="71E29ADB" w14:textId="77777777" w:rsidR="00571929" w:rsidRDefault="00571929" w:rsidP="00D53C8A">
      <w:pPr>
        <w:rPr>
          <w:rFonts w:ascii="Public Sans" w:hAnsi="Public Sans" w:cs="Calibri"/>
          <w:b/>
          <w:bCs/>
          <w:color w:val="22272B"/>
          <w:sz w:val="24"/>
          <w:szCs w:val="24"/>
          <w:lang w:eastAsia="en-AU"/>
        </w:rPr>
      </w:pPr>
    </w:p>
    <w:sectPr w:rsidR="00571929" w:rsidSect="00703A51">
      <w:headerReference w:type="even" r:id="rId74"/>
      <w:headerReference w:type="default" r:id="rId75"/>
      <w:headerReference w:type="first" r:id="rId76"/>
      <w:footerReference w:type="first" r:id="rId77"/>
      <w:pgSz w:w="11907" w:h="16840" w:code="9"/>
      <w:pgMar w:top="1134" w:right="1134" w:bottom="567"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9FAF0" w14:textId="77777777" w:rsidR="007235B7" w:rsidRDefault="007235B7">
      <w:r>
        <w:separator/>
      </w:r>
    </w:p>
    <w:p w14:paraId="476C7399" w14:textId="77777777" w:rsidR="007235B7" w:rsidRDefault="007235B7"/>
  </w:endnote>
  <w:endnote w:type="continuationSeparator" w:id="0">
    <w:p w14:paraId="3799E395" w14:textId="77777777" w:rsidR="007235B7" w:rsidRDefault="007235B7">
      <w:r>
        <w:continuationSeparator/>
      </w:r>
    </w:p>
    <w:p w14:paraId="25BC9263" w14:textId="77777777" w:rsidR="007235B7" w:rsidRDefault="007235B7"/>
  </w:endnote>
  <w:endnote w:type="continuationNotice" w:id="1">
    <w:p w14:paraId="558E96B5" w14:textId="77777777" w:rsidR="007235B7" w:rsidRDefault="00723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Public Sans SemiBold">
    <w:panose1 w:val="00000000000000000000"/>
    <w:charset w:val="00"/>
    <w:family w:val="auto"/>
    <w:pitch w:val="variable"/>
    <w:sig w:usb0="A00000FF" w:usb1="4000205B" w:usb2="00000000" w:usb3="00000000" w:csb0="00000193"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06965" w14:textId="7BEB391E" w:rsidR="00137A7A" w:rsidRPr="00CA7FF5" w:rsidRDefault="00571929" w:rsidP="00137A7A">
    <w:pPr>
      <w:pBdr>
        <w:top w:val="single" w:sz="4" w:space="4" w:color="auto"/>
      </w:pBdr>
      <w:tabs>
        <w:tab w:val="right" w:pos="9639"/>
      </w:tabs>
      <w:rPr>
        <w:rFonts w:ascii="Public Sans" w:hAnsi="Public Sans"/>
        <w:sz w:val="18"/>
        <w:szCs w:val="18"/>
      </w:rPr>
    </w:pPr>
    <w:r w:rsidRPr="00CA7FF5">
      <w:rPr>
        <w:rFonts w:ascii="Public Sans" w:hAnsi="Public Sans"/>
        <w:sz w:val="18"/>
        <w:szCs w:val="18"/>
      </w:rPr>
      <w:t>3 -</w:t>
    </w:r>
    <w:r w:rsidR="00137A7A" w:rsidRPr="00CA7FF5">
      <w:rPr>
        <w:rFonts w:ascii="Public Sans" w:hAnsi="Public Sans"/>
        <w:sz w:val="18"/>
        <w:szCs w:val="18"/>
      </w:rPr>
      <w:t xml:space="preserve"> </w:t>
    </w:r>
    <w:r w:rsidR="00137A7A" w:rsidRPr="00CA7FF5">
      <w:rPr>
        <w:rFonts w:ascii="Public Sans" w:hAnsi="Public Sans"/>
        <w:sz w:val="18"/>
        <w:szCs w:val="18"/>
      </w:rPr>
      <w:fldChar w:fldCharType="begin"/>
    </w:r>
    <w:r w:rsidR="00137A7A" w:rsidRPr="00CA7FF5">
      <w:rPr>
        <w:rFonts w:ascii="Public Sans" w:hAnsi="Public Sans"/>
        <w:sz w:val="18"/>
        <w:szCs w:val="18"/>
      </w:rPr>
      <w:instrText xml:space="preserve"> PAGE  \* MERGEFORMAT </w:instrText>
    </w:r>
    <w:r w:rsidR="00137A7A" w:rsidRPr="00CA7FF5">
      <w:rPr>
        <w:rFonts w:ascii="Public Sans" w:hAnsi="Public Sans"/>
        <w:sz w:val="18"/>
        <w:szCs w:val="18"/>
      </w:rPr>
      <w:fldChar w:fldCharType="separate"/>
    </w:r>
    <w:r w:rsidR="00137A7A" w:rsidRPr="00CA7FF5">
      <w:rPr>
        <w:rFonts w:ascii="Public Sans" w:hAnsi="Public Sans"/>
        <w:sz w:val="18"/>
        <w:szCs w:val="18"/>
      </w:rPr>
      <w:t>2</w:t>
    </w:r>
    <w:r w:rsidR="00137A7A" w:rsidRPr="00CA7FF5">
      <w:rPr>
        <w:rFonts w:ascii="Public Sans" w:hAnsi="Public Sans"/>
        <w:sz w:val="18"/>
        <w:szCs w:val="18"/>
      </w:rPr>
      <w:fldChar w:fldCharType="end"/>
    </w:r>
    <w:r w:rsidR="00137A7A" w:rsidRPr="00CA7FF5">
      <w:rPr>
        <w:rFonts w:ascii="Public Sans" w:hAnsi="Public Sans"/>
        <w:sz w:val="18"/>
        <w:szCs w:val="18"/>
      </w:rPr>
      <w:tab/>
    </w:r>
    <w:r w:rsidRPr="00CA7FF5">
      <w:rPr>
        <w:rFonts w:ascii="Public Sans" w:hAnsi="Public Sans"/>
        <w:sz w:val="18"/>
        <w:szCs w:val="18"/>
      </w:rPr>
      <w:t>2025-26</w:t>
    </w:r>
    <w:r w:rsidR="00137A7A" w:rsidRPr="00CA7FF5">
      <w:rPr>
        <w:rFonts w:ascii="Public Sans" w:hAnsi="Public Sans"/>
        <w:sz w:val="18"/>
        <w:szCs w:val="18"/>
      </w:rPr>
      <w:t xml:space="preserve"> Agency Financial Statements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659A" w14:textId="7D54A650" w:rsidR="00DD1007" w:rsidRPr="00CA7FF5" w:rsidRDefault="00DD1007" w:rsidP="008D3437">
    <w:pPr>
      <w:pBdr>
        <w:top w:val="single" w:sz="4" w:space="4" w:color="auto"/>
      </w:pBdr>
      <w:tabs>
        <w:tab w:val="right" w:pos="9639"/>
      </w:tabs>
      <w:rPr>
        <w:rFonts w:ascii="Public Sans" w:hAnsi="Public Sans"/>
        <w:sz w:val="18"/>
        <w:szCs w:val="18"/>
      </w:rPr>
    </w:pPr>
    <w:r w:rsidRPr="00CA7FF5">
      <w:rPr>
        <w:rFonts w:ascii="Public Sans" w:hAnsi="Public Sans"/>
        <w:sz w:val="18"/>
        <w:szCs w:val="18"/>
      </w:rPr>
      <w:t xml:space="preserve">3 - </w:t>
    </w:r>
    <w:r w:rsidRPr="00CA7FF5">
      <w:rPr>
        <w:rFonts w:ascii="Public Sans" w:hAnsi="Public Sans"/>
        <w:sz w:val="18"/>
        <w:szCs w:val="18"/>
      </w:rPr>
      <w:fldChar w:fldCharType="begin"/>
    </w:r>
    <w:r w:rsidRPr="00CA7FF5">
      <w:rPr>
        <w:rFonts w:ascii="Public Sans" w:hAnsi="Public Sans"/>
        <w:sz w:val="18"/>
        <w:szCs w:val="18"/>
      </w:rPr>
      <w:instrText xml:space="preserve"> PAGE  \* MERGEFORMAT </w:instrText>
    </w:r>
    <w:r w:rsidRPr="00CA7FF5">
      <w:rPr>
        <w:rFonts w:ascii="Public Sans" w:hAnsi="Public Sans"/>
        <w:sz w:val="18"/>
        <w:szCs w:val="18"/>
      </w:rPr>
      <w:fldChar w:fldCharType="separate"/>
    </w:r>
    <w:r>
      <w:rPr>
        <w:rFonts w:ascii="Public Sans" w:hAnsi="Public Sans"/>
        <w:sz w:val="18"/>
        <w:szCs w:val="18"/>
      </w:rPr>
      <w:t>26</w:t>
    </w:r>
    <w:r w:rsidRPr="00CA7FF5">
      <w:rPr>
        <w:rFonts w:ascii="Public Sans" w:hAnsi="Public Sans"/>
        <w:sz w:val="18"/>
        <w:szCs w:val="18"/>
      </w:rPr>
      <w:fldChar w:fldCharType="end"/>
    </w:r>
    <w:r>
      <w:rPr>
        <w:rFonts w:ascii="Public Sans" w:hAnsi="Public Sans"/>
        <w:sz w:val="18"/>
        <w:szCs w:val="18"/>
      </w:rPr>
      <w:tab/>
    </w:r>
    <w:r w:rsidRPr="00CA7FF5">
      <w:rPr>
        <w:rFonts w:ascii="Public Sans" w:hAnsi="Public Sans"/>
        <w:sz w:val="18"/>
        <w:szCs w:val="18"/>
      </w:rPr>
      <w:t>2025-26 Agency Financial Statements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28BCD" w14:textId="0E333989" w:rsidR="005F7DA3" w:rsidRPr="00CA7FF5" w:rsidRDefault="005F7DA3" w:rsidP="008D3437">
    <w:pPr>
      <w:pBdr>
        <w:top w:val="single" w:sz="4" w:space="4" w:color="auto"/>
      </w:pBdr>
      <w:tabs>
        <w:tab w:val="right" w:pos="9639"/>
      </w:tabs>
      <w:rPr>
        <w:rFonts w:ascii="Public Sans" w:hAnsi="Public Sans"/>
        <w:sz w:val="18"/>
        <w:szCs w:val="18"/>
      </w:rPr>
    </w:pPr>
    <w:r w:rsidRPr="00CA7FF5">
      <w:rPr>
        <w:rFonts w:ascii="Public Sans" w:hAnsi="Public Sans"/>
        <w:sz w:val="18"/>
        <w:szCs w:val="18"/>
      </w:rPr>
      <w:t>2025-26 Agency Financial Statements</w:t>
    </w:r>
    <w:r>
      <w:rPr>
        <w:rFonts w:ascii="Public Sans" w:hAnsi="Public Sans"/>
        <w:sz w:val="18"/>
        <w:szCs w:val="18"/>
      </w:rPr>
      <w:t xml:space="preserve"> </w:t>
    </w:r>
    <w:r w:rsidR="006B73B4">
      <w:rPr>
        <w:rFonts w:ascii="Public Sans" w:hAnsi="Public Sans"/>
        <w:sz w:val="18"/>
        <w:szCs w:val="18"/>
      </w:rPr>
      <w:tab/>
    </w:r>
    <w:r w:rsidRPr="00CA7FF5">
      <w:rPr>
        <w:rFonts w:ascii="Public Sans" w:hAnsi="Public Sans"/>
        <w:sz w:val="18"/>
        <w:szCs w:val="18"/>
      </w:rPr>
      <w:t xml:space="preserve">3 - </w:t>
    </w:r>
    <w:r w:rsidRPr="00CA7FF5">
      <w:rPr>
        <w:rFonts w:ascii="Public Sans" w:hAnsi="Public Sans"/>
        <w:sz w:val="18"/>
        <w:szCs w:val="18"/>
      </w:rPr>
      <w:fldChar w:fldCharType="begin"/>
    </w:r>
    <w:r w:rsidRPr="00CA7FF5">
      <w:rPr>
        <w:rFonts w:ascii="Public Sans" w:hAnsi="Public Sans"/>
        <w:sz w:val="18"/>
        <w:szCs w:val="18"/>
      </w:rPr>
      <w:instrText xml:space="preserve"> PAGE  \* MERGEFORMAT </w:instrText>
    </w:r>
    <w:r w:rsidRPr="00CA7FF5">
      <w:rPr>
        <w:rFonts w:ascii="Public Sans" w:hAnsi="Public Sans"/>
        <w:sz w:val="18"/>
        <w:szCs w:val="18"/>
      </w:rPr>
      <w:fldChar w:fldCharType="separate"/>
    </w:r>
    <w:r>
      <w:rPr>
        <w:rFonts w:ascii="Public Sans" w:hAnsi="Public Sans"/>
        <w:sz w:val="18"/>
        <w:szCs w:val="18"/>
      </w:rPr>
      <w:t>29</w:t>
    </w:r>
    <w:r w:rsidRPr="00CA7FF5">
      <w:rPr>
        <w:rFonts w:ascii="Public Sans" w:hAnsi="Public Sans"/>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324CA" w14:textId="1A0C4F2B" w:rsidR="006B73B4" w:rsidRPr="00CA7FF5" w:rsidRDefault="006B73B4" w:rsidP="008D3437">
    <w:pPr>
      <w:pBdr>
        <w:top w:val="single" w:sz="4" w:space="4" w:color="auto"/>
      </w:pBdr>
      <w:tabs>
        <w:tab w:val="right" w:pos="9639"/>
      </w:tabs>
      <w:rPr>
        <w:rFonts w:ascii="Public Sans" w:hAnsi="Public Sans"/>
        <w:sz w:val="18"/>
        <w:szCs w:val="18"/>
      </w:rPr>
    </w:pPr>
    <w:r w:rsidRPr="00CA7FF5">
      <w:rPr>
        <w:rFonts w:ascii="Public Sans" w:hAnsi="Public Sans"/>
        <w:sz w:val="18"/>
        <w:szCs w:val="18"/>
      </w:rPr>
      <w:t xml:space="preserve">3 - </w:t>
    </w:r>
    <w:r w:rsidRPr="00CA7FF5">
      <w:rPr>
        <w:rFonts w:ascii="Public Sans" w:hAnsi="Public Sans"/>
        <w:sz w:val="18"/>
        <w:szCs w:val="18"/>
      </w:rPr>
      <w:fldChar w:fldCharType="begin"/>
    </w:r>
    <w:r w:rsidRPr="00CA7FF5">
      <w:rPr>
        <w:rFonts w:ascii="Public Sans" w:hAnsi="Public Sans"/>
        <w:sz w:val="18"/>
        <w:szCs w:val="18"/>
      </w:rPr>
      <w:instrText xml:space="preserve"> PAGE  \* MERGEFORMAT </w:instrText>
    </w:r>
    <w:r w:rsidRPr="00CA7FF5">
      <w:rPr>
        <w:rFonts w:ascii="Public Sans" w:hAnsi="Public Sans"/>
        <w:sz w:val="18"/>
        <w:szCs w:val="18"/>
      </w:rPr>
      <w:fldChar w:fldCharType="separate"/>
    </w:r>
    <w:r>
      <w:rPr>
        <w:rFonts w:ascii="Public Sans" w:hAnsi="Public Sans"/>
        <w:sz w:val="18"/>
        <w:szCs w:val="18"/>
      </w:rPr>
      <w:t>32</w:t>
    </w:r>
    <w:r w:rsidRPr="00CA7FF5">
      <w:rPr>
        <w:rFonts w:ascii="Public Sans" w:hAnsi="Public Sans"/>
        <w:sz w:val="18"/>
        <w:szCs w:val="18"/>
      </w:rPr>
      <w:fldChar w:fldCharType="end"/>
    </w:r>
    <w:r>
      <w:rPr>
        <w:rFonts w:ascii="Public Sans" w:hAnsi="Public Sans"/>
        <w:sz w:val="18"/>
        <w:szCs w:val="18"/>
      </w:rPr>
      <w:tab/>
    </w:r>
    <w:r w:rsidRPr="00CA7FF5">
      <w:rPr>
        <w:rFonts w:ascii="Public Sans" w:hAnsi="Public Sans"/>
        <w:sz w:val="18"/>
        <w:szCs w:val="18"/>
      </w:rPr>
      <w:t>2025-26 Agency Financial Statements</w:t>
    </w:r>
    <w:r>
      <w:rPr>
        <w:rFonts w:ascii="Public Sans" w:hAnsi="Public Sans"/>
        <w:sz w:val="18"/>
        <w:szCs w:val="18"/>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4E7B" w14:textId="227C769D" w:rsidR="00947195" w:rsidRPr="00CA7FF5" w:rsidRDefault="00947195" w:rsidP="008D3437">
    <w:pPr>
      <w:pBdr>
        <w:top w:val="single" w:sz="4" w:space="4" w:color="auto"/>
      </w:pBdr>
      <w:tabs>
        <w:tab w:val="right" w:pos="9639"/>
      </w:tabs>
      <w:rPr>
        <w:rFonts w:ascii="Public Sans" w:hAnsi="Public Sans"/>
        <w:sz w:val="18"/>
        <w:szCs w:val="18"/>
      </w:rPr>
    </w:pPr>
    <w:r w:rsidRPr="00CA7FF5">
      <w:rPr>
        <w:rFonts w:ascii="Public Sans" w:hAnsi="Public Sans"/>
        <w:sz w:val="18"/>
        <w:szCs w:val="18"/>
      </w:rPr>
      <w:t>2025-26 Agency Financial Statements</w:t>
    </w:r>
    <w:r>
      <w:rPr>
        <w:rFonts w:ascii="Public Sans" w:hAnsi="Public Sans"/>
        <w:sz w:val="18"/>
        <w:szCs w:val="18"/>
      </w:rPr>
      <w:t xml:space="preserve"> </w:t>
    </w:r>
    <w:r>
      <w:rPr>
        <w:rFonts w:ascii="Public Sans" w:hAnsi="Public Sans"/>
        <w:sz w:val="18"/>
        <w:szCs w:val="18"/>
      </w:rPr>
      <w:tab/>
    </w:r>
    <w:r w:rsidRPr="00CA7FF5">
      <w:rPr>
        <w:rFonts w:ascii="Public Sans" w:hAnsi="Public Sans"/>
        <w:sz w:val="18"/>
        <w:szCs w:val="18"/>
      </w:rPr>
      <w:t xml:space="preserve">3 - </w:t>
    </w:r>
    <w:r w:rsidRPr="00CA7FF5">
      <w:rPr>
        <w:rFonts w:ascii="Public Sans" w:hAnsi="Public Sans"/>
        <w:sz w:val="18"/>
        <w:szCs w:val="18"/>
      </w:rPr>
      <w:fldChar w:fldCharType="begin"/>
    </w:r>
    <w:r w:rsidRPr="00CA7FF5">
      <w:rPr>
        <w:rFonts w:ascii="Public Sans" w:hAnsi="Public Sans"/>
        <w:sz w:val="18"/>
        <w:szCs w:val="18"/>
      </w:rPr>
      <w:instrText xml:space="preserve"> PAGE  \* MERGEFORMAT </w:instrText>
    </w:r>
    <w:r w:rsidRPr="00CA7FF5">
      <w:rPr>
        <w:rFonts w:ascii="Public Sans" w:hAnsi="Public Sans"/>
        <w:sz w:val="18"/>
        <w:szCs w:val="18"/>
      </w:rPr>
      <w:fldChar w:fldCharType="separate"/>
    </w:r>
    <w:r>
      <w:rPr>
        <w:rFonts w:ascii="Public Sans" w:hAnsi="Public Sans"/>
        <w:sz w:val="18"/>
        <w:szCs w:val="18"/>
      </w:rPr>
      <w:t>35</w:t>
    </w:r>
    <w:r w:rsidRPr="00CA7FF5">
      <w:rPr>
        <w:rFonts w:ascii="Public Sans" w:hAnsi="Public Sans"/>
        <w:sz w:val="18"/>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D6205" w14:textId="27E81F51" w:rsidR="00C81898" w:rsidRPr="00CA7FF5" w:rsidRDefault="00C81898" w:rsidP="008D3437">
    <w:pPr>
      <w:pBdr>
        <w:top w:val="single" w:sz="4" w:space="4" w:color="auto"/>
      </w:pBdr>
      <w:tabs>
        <w:tab w:val="right" w:pos="9639"/>
      </w:tabs>
      <w:rPr>
        <w:rFonts w:ascii="Public Sans" w:hAnsi="Public Sans"/>
        <w:sz w:val="18"/>
        <w:szCs w:val="18"/>
      </w:rPr>
    </w:pPr>
    <w:r w:rsidRPr="00CA7FF5">
      <w:rPr>
        <w:rFonts w:ascii="Public Sans" w:hAnsi="Public Sans"/>
        <w:sz w:val="18"/>
        <w:szCs w:val="18"/>
      </w:rPr>
      <w:t xml:space="preserve">3 - </w:t>
    </w:r>
    <w:r w:rsidRPr="00CA7FF5">
      <w:rPr>
        <w:rFonts w:ascii="Public Sans" w:hAnsi="Public Sans"/>
        <w:sz w:val="18"/>
        <w:szCs w:val="18"/>
      </w:rPr>
      <w:fldChar w:fldCharType="begin"/>
    </w:r>
    <w:r w:rsidRPr="00CA7FF5">
      <w:rPr>
        <w:rFonts w:ascii="Public Sans" w:hAnsi="Public Sans"/>
        <w:sz w:val="18"/>
        <w:szCs w:val="18"/>
      </w:rPr>
      <w:instrText xml:space="preserve"> PAGE  \* MERGEFORMAT </w:instrText>
    </w:r>
    <w:r w:rsidRPr="00CA7FF5">
      <w:rPr>
        <w:rFonts w:ascii="Public Sans" w:hAnsi="Public Sans"/>
        <w:sz w:val="18"/>
        <w:szCs w:val="18"/>
      </w:rPr>
      <w:fldChar w:fldCharType="separate"/>
    </w:r>
    <w:r>
      <w:rPr>
        <w:rFonts w:ascii="Public Sans" w:hAnsi="Public Sans"/>
        <w:sz w:val="18"/>
        <w:szCs w:val="18"/>
      </w:rPr>
      <w:t>38</w:t>
    </w:r>
    <w:r w:rsidRPr="00CA7FF5">
      <w:rPr>
        <w:rFonts w:ascii="Public Sans" w:hAnsi="Public Sans"/>
        <w:sz w:val="18"/>
        <w:szCs w:val="18"/>
      </w:rPr>
      <w:fldChar w:fldCharType="end"/>
    </w:r>
    <w:r w:rsidR="00456ACD">
      <w:rPr>
        <w:rFonts w:ascii="Public Sans" w:hAnsi="Public Sans"/>
        <w:sz w:val="18"/>
        <w:szCs w:val="18"/>
      </w:rPr>
      <w:tab/>
    </w:r>
    <w:r w:rsidRPr="00CA7FF5">
      <w:rPr>
        <w:rFonts w:ascii="Public Sans" w:hAnsi="Public Sans"/>
        <w:sz w:val="18"/>
        <w:szCs w:val="18"/>
      </w:rPr>
      <w:t>2025-26 Agency Financial Statements</w:t>
    </w:r>
    <w:r>
      <w:rPr>
        <w:rFonts w:ascii="Public Sans" w:hAnsi="Public Sans"/>
        <w:sz w:val="18"/>
        <w:szCs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DD21F" w14:textId="07577045" w:rsidR="000433D7" w:rsidRPr="00CA7FF5" w:rsidRDefault="000433D7" w:rsidP="008D3437">
    <w:pPr>
      <w:pBdr>
        <w:top w:val="single" w:sz="4" w:space="4" w:color="auto"/>
      </w:pBdr>
      <w:tabs>
        <w:tab w:val="right" w:pos="9639"/>
      </w:tabs>
      <w:rPr>
        <w:rFonts w:ascii="Public Sans" w:hAnsi="Public Sans"/>
        <w:sz w:val="18"/>
        <w:szCs w:val="18"/>
      </w:rPr>
    </w:pPr>
    <w:r w:rsidRPr="00CA7FF5">
      <w:rPr>
        <w:rFonts w:ascii="Public Sans" w:hAnsi="Public Sans"/>
        <w:sz w:val="18"/>
        <w:szCs w:val="18"/>
      </w:rPr>
      <w:t>2025-26 Agency Financial Statements</w:t>
    </w:r>
    <w:r>
      <w:rPr>
        <w:rFonts w:ascii="Public Sans" w:hAnsi="Public Sans"/>
        <w:sz w:val="18"/>
        <w:szCs w:val="18"/>
      </w:rPr>
      <w:t xml:space="preserve"> </w:t>
    </w:r>
    <w:r>
      <w:rPr>
        <w:rFonts w:ascii="Public Sans" w:hAnsi="Public Sans"/>
        <w:sz w:val="18"/>
        <w:szCs w:val="18"/>
      </w:rPr>
      <w:tab/>
    </w:r>
    <w:r w:rsidRPr="00CA7FF5">
      <w:rPr>
        <w:rFonts w:ascii="Public Sans" w:hAnsi="Public Sans"/>
        <w:sz w:val="18"/>
        <w:szCs w:val="18"/>
      </w:rPr>
      <w:t xml:space="preserve">3 - </w:t>
    </w:r>
    <w:r w:rsidRPr="00CA7FF5">
      <w:rPr>
        <w:rFonts w:ascii="Public Sans" w:hAnsi="Public Sans"/>
        <w:sz w:val="18"/>
        <w:szCs w:val="18"/>
      </w:rPr>
      <w:fldChar w:fldCharType="begin"/>
    </w:r>
    <w:r w:rsidRPr="00CA7FF5">
      <w:rPr>
        <w:rFonts w:ascii="Public Sans" w:hAnsi="Public Sans"/>
        <w:sz w:val="18"/>
        <w:szCs w:val="18"/>
      </w:rPr>
      <w:instrText xml:space="preserve"> PAGE  \* MERGEFORMAT </w:instrText>
    </w:r>
    <w:r w:rsidRPr="00CA7FF5">
      <w:rPr>
        <w:rFonts w:ascii="Public Sans" w:hAnsi="Public Sans"/>
        <w:sz w:val="18"/>
        <w:szCs w:val="18"/>
      </w:rPr>
      <w:fldChar w:fldCharType="separate"/>
    </w:r>
    <w:r>
      <w:rPr>
        <w:rFonts w:ascii="Public Sans" w:hAnsi="Public Sans"/>
        <w:sz w:val="18"/>
        <w:szCs w:val="18"/>
      </w:rPr>
      <w:t>41</w:t>
    </w:r>
    <w:r w:rsidRPr="00CA7FF5">
      <w:rPr>
        <w:rFonts w:ascii="Public Sans" w:hAnsi="Public Sans"/>
        <w:sz w:val="18"/>
        <w:szCs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5F089" w14:textId="044CE9BF" w:rsidR="00DB530D" w:rsidRPr="00CA7FF5" w:rsidRDefault="00DB530D" w:rsidP="008D3437">
    <w:pPr>
      <w:pBdr>
        <w:top w:val="single" w:sz="4" w:space="4" w:color="auto"/>
      </w:pBdr>
      <w:tabs>
        <w:tab w:val="right" w:pos="9639"/>
      </w:tabs>
      <w:rPr>
        <w:rFonts w:ascii="Public Sans" w:hAnsi="Public Sans"/>
        <w:sz w:val="18"/>
        <w:szCs w:val="18"/>
      </w:rPr>
    </w:pPr>
    <w:r w:rsidRPr="00CA7FF5">
      <w:rPr>
        <w:rFonts w:ascii="Public Sans" w:hAnsi="Public Sans"/>
        <w:sz w:val="18"/>
        <w:szCs w:val="18"/>
      </w:rPr>
      <w:t xml:space="preserve">3 - </w:t>
    </w:r>
    <w:r w:rsidRPr="00CA7FF5">
      <w:rPr>
        <w:rFonts w:ascii="Public Sans" w:hAnsi="Public Sans"/>
        <w:sz w:val="18"/>
        <w:szCs w:val="18"/>
      </w:rPr>
      <w:fldChar w:fldCharType="begin"/>
    </w:r>
    <w:r w:rsidRPr="00CA7FF5">
      <w:rPr>
        <w:rFonts w:ascii="Public Sans" w:hAnsi="Public Sans"/>
        <w:sz w:val="18"/>
        <w:szCs w:val="18"/>
      </w:rPr>
      <w:instrText xml:space="preserve"> PAGE  \* MERGEFORMAT </w:instrText>
    </w:r>
    <w:r w:rsidRPr="00CA7FF5">
      <w:rPr>
        <w:rFonts w:ascii="Public Sans" w:hAnsi="Public Sans"/>
        <w:sz w:val="18"/>
        <w:szCs w:val="18"/>
      </w:rPr>
      <w:fldChar w:fldCharType="separate"/>
    </w:r>
    <w:r>
      <w:rPr>
        <w:rFonts w:ascii="Public Sans" w:hAnsi="Public Sans"/>
        <w:sz w:val="18"/>
        <w:szCs w:val="18"/>
      </w:rPr>
      <w:t>44</w:t>
    </w:r>
    <w:r w:rsidRPr="00CA7FF5">
      <w:rPr>
        <w:rFonts w:ascii="Public Sans" w:hAnsi="Public Sans"/>
        <w:sz w:val="18"/>
        <w:szCs w:val="18"/>
      </w:rPr>
      <w:fldChar w:fldCharType="end"/>
    </w:r>
    <w:r>
      <w:rPr>
        <w:rFonts w:ascii="Public Sans" w:hAnsi="Public Sans"/>
        <w:sz w:val="18"/>
        <w:szCs w:val="18"/>
      </w:rPr>
      <w:tab/>
    </w:r>
    <w:r w:rsidRPr="00CA7FF5">
      <w:rPr>
        <w:rFonts w:ascii="Public Sans" w:hAnsi="Public Sans"/>
        <w:sz w:val="18"/>
        <w:szCs w:val="18"/>
      </w:rPr>
      <w:t>2025-26 Agency Financial Statements</w:t>
    </w:r>
    <w:r>
      <w:rPr>
        <w:rFonts w:ascii="Public Sans" w:hAnsi="Public Sans"/>
        <w:sz w:val="18"/>
        <w:szCs w:val="18"/>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29A38" w14:textId="5D6E0A06" w:rsidR="00B049F4" w:rsidRPr="00751616" w:rsidRDefault="00571929" w:rsidP="008D3437">
    <w:pPr>
      <w:pBdr>
        <w:top w:val="single" w:sz="4" w:space="4" w:color="auto"/>
      </w:pBdr>
      <w:tabs>
        <w:tab w:val="right" w:pos="9639"/>
      </w:tabs>
      <w:rPr>
        <w:rFonts w:ascii="Public Sans" w:hAnsi="Public Sans"/>
        <w:sz w:val="18"/>
        <w:szCs w:val="18"/>
      </w:rPr>
    </w:pPr>
    <w:r w:rsidRPr="00751616">
      <w:rPr>
        <w:rFonts w:ascii="Public Sans" w:hAnsi="Public Sans"/>
        <w:sz w:val="18"/>
        <w:szCs w:val="18"/>
      </w:rPr>
      <w:t>2025-26</w:t>
    </w:r>
    <w:r w:rsidR="00B049F4" w:rsidRPr="00751616">
      <w:rPr>
        <w:rFonts w:ascii="Public Sans" w:hAnsi="Public Sans"/>
        <w:sz w:val="18"/>
        <w:szCs w:val="18"/>
      </w:rPr>
      <w:t xml:space="preserve"> Agency Financial Statements</w:t>
    </w:r>
    <w:r w:rsidR="00B049F4" w:rsidRPr="00751616">
      <w:rPr>
        <w:rFonts w:ascii="Public Sans" w:hAnsi="Public Sans"/>
        <w:sz w:val="18"/>
        <w:szCs w:val="18"/>
      </w:rPr>
      <w:tab/>
    </w:r>
    <w:r w:rsidRPr="00751616">
      <w:rPr>
        <w:rFonts w:ascii="Public Sans" w:hAnsi="Public Sans"/>
        <w:sz w:val="18"/>
        <w:szCs w:val="18"/>
      </w:rPr>
      <w:t>3 -</w:t>
    </w:r>
    <w:r w:rsidR="00B049F4" w:rsidRPr="00751616">
      <w:rPr>
        <w:rFonts w:ascii="Public Sans" w:hAnsi="Public Sans"/>
        <w:sz w:val="18"/>
        <w:szCs w:val="18"/>
      </w:rPr>
      <w:t xml:space="preserve"> </w:t>
    </w:r>
    <w:r w:rsidR="00B049F4" w:rsidRPr="00751616">
      <w:rPr>
        <w:rFonts w:ascii="Public Sans" w:hAnsi="Public Sans"/>
        <w:sz w:val="18"/>
        <w:szCs w:val="18"/>
      </w:rPr>
      <w:fldChar w:fldCharType="begin"/>
    </w:r>
    <w:r w:rsidR="00B049F4" w:rsidRPr="00751616">
      <w:rPr>
        <w:rFonts w:ascii="Public Sans" w:hAnsi="Public Sans"/>
        <w:sz w:val="18"/>
        <w:szCs w:val="18"/>
      </w:rPr>
      <w:instrText xml:space="preserve"> PAGE  \* MERGEFORMAT </w:instrText>
    </w:r>
    <w:r w:rsidR="00B049F4" w:rsidRPr="00751616">
      <w:rPr>
        <w:rFonts w:ascii="Public Sans" w:hAnsi="Public Sans"/>
        <w:sz w:val="18"/>
        <w:szCs w:val="18"/>
      </w:rPr>
      <w:fldChar w:fldCharType="separate"/>
    </w:r>
    <w:r w:rsidR="00B049F4" w:rsidRPr="00751616">
      <w:rPr>
        <w:rFonts w:ascii="Public Sans" w:hAnsi="Public Sans"/>
        <w:sz w:val="18"/>
        <w:szCs w:val="18"/>
      </w:rPr>
      <w:t>47</w:t>
    </w:r>
    <w:r w:rsidR="00B049F4" w:rsidRPr="00751616">
      <w:rPr>
        <w:rFonts w:ascii="Public Sans" w:hAnsi="Public San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BEB12" w14:textId="06F34536" w:rsidR="00137A7A" w:rsidRPr="00751616" w:rsidRDefault="00571929" w:rsidP="00137A7A">
    <w:pPr>
      <w:pBdr>
        <w:top w:val="single" w:sz="4" w:space="4" w:color="auto"/>
      </w:pBdr>
      <w:tabs>
        <w:tab w:val="right" w:pos="9639"/>
      </w:tabs>
      <w:rPr>
        <w:rFonts w:ascii="Public Sans" w:hAnsi="Public Sans"/>
        <w:sz w:val="18"/>
        <w:szCs w:val="18"/>
      </w:rPr>
    </w:pPr>
    <w:r w:rsidRPr="00751616">
      <w:rPr>
        <w:rFonts w:ascii="Public Sans" w:hAnsi="Public Sans"/>
        <w:sz w:val="18"/>
        <w:szCs w:val="18"/>
      </w:rPr>
      <w:t>2025-26</w:t>
    </w:r>
    <w:r w:rsidR="00137A7A" w:rsidRPr="00751616">
      <w:rPr>
        <w:rFonts w:ascii="Public Sans" w:hAnsi="Public Sans"/>
        <w:sz w:val="18"/>
        <w:szCs w:val="18"/>
      </w:rPr>
      <w:t xml:space="preserve"> Agency Financial Statements</w:t>
    </w:r>
    <w:r w:rsidR="00137A7A" w:rsidRPr="00751616">
      <w:rPr>
        <w:rFonts w:ascii="Public Sans" w:hAnsi="Public Sans"/>
        <w:sz w:val="18"/>
        <w:szCs w:val="18"/>
      </w:rPr>
      <w:tab/>
    </w:r>
    <w:r w:rsidRPr="00751616">
      <w:rPr>
        <w:rFonts w:ascii="Public Sans" w:hAnsi="Public Sans"/>
        <w:sz w:val="18"/>
        <w:szCs w:val="18"/>
      </w:rPr>
      <w:t>3 -</w:t>
    </w:r>
    <w:r w:rsidR="00137A7A" w:rsidRPr="00751616">
      <w:rPr>
        <w:rFonts w:ascii="Public Sans" w:hAnsi="Public Sans"/>
        <w:sz w:val="18"/>
        <w:szCs w:val="18"/>
      </w:rPr>
      <w:t xml:space="preserve"> </w:t>
    </w:r>
    <w:r w:rsidR="00137A7A" w:rsidRPr="00751616">
      <w:rPr>
        <w:rFonts w:ascii="Public Sans" w:hAnsi="Public Sans"/>
        <w:sz w:val="18"/>
        <w:szCs w:val="18"/>
      </w:rPr>
      <w:fldChar w:fldCharType="begin"/>
    </w:r>
    <w:r w:rsidR="00137A7A" w:rsidRPr="00751616">
      <w:rPr>
        <w:rFonts w:ascii="Public Sans" w:hAnsi="Public Sans"/>
        <w:sz w:val="18"/>
        <w:szCs w:val="18"/>
      </w:rPr>
      <w:instrText xml:space="preserve"> PAGE  \* MERGEFORMAT </w:instrText>
    </w:r>
    <w:r w:rsidR="00137A7A" w:rsidRPr="00751616">
      <w:rPr>
        <w:rFonts w:ascii="Public Sans" w:hAnsi="Public Sans"/>
        <w:sz w:val="18"/>
        <w:szCs w:val="18"/>
      </w:rPr>
      <w:fldChar w:fldCharType="separate"/>
    </w:r>
    <w:r w:rsidR="00137A7A" w:rsidRPr="00751616">
      <w:rPr>
        <w:rFonts w:ascii="Public Sans" w:hAnsi="Public Sans"/>
        <w:sz w:val="18"/>
        <w:szCs w:val="18"/>
      </w:rPr>
      <w:t>1</w:t>
    </w:r>
    <w:r w:rsidR="00137A7A" w:rsidRPr="00751616">
      <w:rPr>
        <w:rFonts w:ascii="Public Sans" w:hAnsi="Public San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C5D51" w14:textId="112B3C79" w:rsidR="00703A51" w:rsidRPr="00CA7FF5" w:rsidRDefault="00571929" w:rsidP="008D3437">
    <w:pPr>
      <w:pBdr>
        <w:top w:val="single" w:sz="4" w:space="4" w:color="auto"/>
      </w:pBdr>
      <w:tabs>
        <w:tab w:val="right" w:pos="9639"/>
      </w:tabs>
      <w:rPr>
        <w:rFonts w:ascii="Public Sans" w:hAnsi="Public Sans"/>
        <w:sz w:val="18"/>
        <w:szCs w:val="18"/>
      </w:rPr>
    </w:pPr>
    <w:r w:rsidRPr="00CA7FF5">
      <w:rPr>
        <w:rFonts w:ascii="Public Sans" w:hAnsi="Public Sans"/>
        <w:sz w:val="18"/>
        <w:szCs w:val="18"/>
      </w:rPr>
      <w:t>2025-26</w:t>
    </w:r>
    <w:r w:rsidR="00137A7A" w:rsidRPr="00CA7FF5">
      <w:rPr>
        <w:rFonts w:ascii="Public Sans" w:hAnsi="Public Sans"/>
        <w:sz w:val="18"/>
        <w:szCs w:val="18"/>
      </w:rPr>
      <w:t xml:space="preserve"> </w:t>
    </w:r>
    <w:r w:rsidR="00703A51" w:rsidRPr="00CA7FF5">
      <w:rPr>
        <w:rFonts w:ascii="Public Sans" w:hAnsi="Public Sans"/>
        <w:sz w:val="18"/>
        <w:szCs w:val="18"/>
      </w:rPr>
      <w:t>Agency Financial Statements</w:t>
    </w:r>
    <w:r w:rsidR="00703A51" w:rsidRPr="00CA7FF5">
      <w:rPr>
        <w:rFonts w:ascii="Public Sans" w:hAnsi="Public Sans"/>
        <w:sz w:val="18"/>
        <w:szCs w:val="18"/>
      </w:rPr>
      <w:tab/>
    </w:r>
    <w:r w:rsidRPr="00CA7FF5">
      <w:rPr>
        <w:rFonts w:ascii="Public Sans" w:hAnsi="Public Sans"/>
        <w:sz w:val="18"/>
        <w:szCs w:val="18"/>
      </w:rPr>
      <w:t>3 -</w:t>
    </w:r>
    <w:r w:rsidR="00703A51" w:rsidRPr="00CA7FF5">
      <w:rPr>
        <w:rFonts w:ascii="Public Sans" w:hAnsi="Public Sans"/>
        <w:sz w:val="18"/>
        <w:szCs w:val="18"/>
      </w:rPr>
      <w:t xml:space="preserve"> </w:t>
    </w:r>
    <w:r w:rsidR="00703A51" w:rsidRPr="00CA7FF5">
      <w:rPr>
        <w:rFonts w:ascii="Public Sans" w:hAnsi="Public Sans"/>
        <w:sz w:val="18"/>
        <w:szCs w:val="18"/>
      </w:rPr>
      <w:fldChar w:fldCharType="begin"/>
    </w:r>
    <w:r w:rsidR="00703A51" w:rsidRPr="00CA7FF5">
      <w:rPr>
        <w:rFonts w:ascii="Public Sans" w:hAnsi="Public Sans"/>
        <w:sz w:val="18"/>
        <w:szCs w:val="18"/>
      </w:rPr>
      <w:instrText xml:space="preserve"> PAGE  \* MERGEFORMAT </w:instrText>
    </w:r>
    <w:r w:rsidR="00703A51" w:rsidRPr="00CA7FF5">
      <w:rPr>
        <w:rFonts w:ascii="Public Sans" w:hAnsi="Public Sans"/>
        <w:sz w:val="18"/>
        <w:szCs w:val="18"/>
      </w:rPr>
      <w:fldChar w:fldCharType="separate"/>
    </w:r>
    <w:r w:rsidR="00703A51" w:rsidRPr="00CA7FF5">
      <w:rPr>
        <w:rFonts w:ascii="Public Sans" w:hAnsi="Public Sans"/>
        <w:sz w:val="18"/>
        <w:szCs w:val="18"/>
      </w:rPr>
      <w:t>47</w:t>
    </w:r>
    <w:r w:rsidR="00703A51" w:rsidRPr="00CA7FF5">
      <w:rPr>
        <w:rFonts w:ascii="Public Sans" w:hAnsi="Public San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93BE9" w14:textId="6423C4B8" w:rsidR="00253B15" w:rsidRPr="00CA7FF5" w:rsidRDefault="00253B15" w:rsidP="008D3437">
    <w:pPr>
      <w:pBdr>
        <w:top w:val="single" w:sz="4" w:space="4" w:color="auto"/>
      </w:pBdr>
      <w:tabs>
        <w:tab w:val="right" w:pos="9639"/>
      </w:tabs>
      <w:rPr>
        <w:rFonts w:ascii="Public Sans" w:hAnsi="Public Sans"/>
        <w:sz w:val="18"/>
        <w:szCs w:val="18"/>
      </w:rPr>
    </w:pPr>
    <w:r w:rsidRPr="00CA7FF5">
      <w:rPr>
        <w:rFonts w:ascii="Public Sans" w:hAnsi="Public Sans"/>
        <w:sz w:val="18"/>
        <w:szCs w:val="18"/>
      </w:rPr>
      <w:t xml:space="preserve">3 - </w:t>
    </w:r>
    <w:r w:rsidRPr="00CA7FF5">
      <w:rPr>
        <w:rFonts w:ascii="Public Sans" w:hAnsi="Public Sans"/>
        <w:sz w:val="18"/>
        <w:szCs w:val="18"/>
      </w:rPr>
      <w:fldChar w:fldCharType="begin"/>
    </w:r>
    <w:r w:rsidRPr="00CA7FF5">
      <w:rPr>
        <w:rFonts w:ascii="Public Sans" w:hAnsi="Public Sans"/>
        <w:sz w:val="18"/>
        <w:szCs w:val="18"/>
      </w:rPr>
      <w:instrText xml:space="preserve"> PAGE  \* MERGEFORMAT </w:instrText>
    </w:r>
    <w:r w:rsidRPr="00CA7FF5">
      <w:rPr>
        <w:rFonts w:ascii="Public Sans" w:hAnsi="Public Sans"/>
        <w:sz w:val="18"/>
        <w:szCs w:val="18"/>
      </w:rPr>
      <w:fldChar w:fldCharType="separate"/>
    </w:r>
    <w:r>
      <w:rPr>
        <w:rFonts w:ascii="Public Sans" w:hAnsi="Public Sans"/>
        <w:sz w:val="18"/>
        <w:szCs w:val="18"/>
      </w:rPr>
      <w:t>8</w:t>
    </w:r>
    <w:r w:rsidRPr="00CA7FF5">
      <w:rPr>
        <w:rFonts w:ascii="Public Sans" w:hAnsi="Public Sans"/>
        <w:sz w:val="18"/>
        <w:szCs w:val="18"/>
      </w:rPr>
      <w:fldChar w:fldCharType="end"/>
    </w:r>
    <w:r>
      <w:rPr>
        <w:rFonts w:ascii="Public Sans" w:hAnsi="Public Sans"/>
        <w:sz w:val="18"/>
        <w:szCs w:val="18"/>
      </w:rPr>
      <w:tab/>
    </w:r>
    <w:r w:rsidRPr="00CA7FF5">
      <w:rPr>
        <w:rFonts w:ascii="Public Sans" w:hAnsi="Public Sans"/>
        <w:sz w:val="18"/>
        <w:szCs w:val="18"/>
      </w:rPr>
      <w:t>2025-26 Agency Financial Statements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5C8FD" w14:textId="4D6E342C" w:rsidR="001E715A" w:rsidRPr="00CA7FF5" w:rsidRDefault="001E715A" w:rsidP="008D3437">
    <w:pPr>
      <w:pBdr>
        <w:top w:val="single" w:sz="4" w:space="4" w:color="auto"/>
      </w:pBdr>
      <w:tabs>
        <w:tab w:val="right" w:pos="9639"/>
      </w:tabs>
      <w:rPr>
        <w:rFonts w:ascii="Public Sans" w:hAnsi="Public Sans"/>
        <w:sz w:val="18"/>
        <w:szCs w:val="18"/>
      </w:rPr>
    </w:pPr>
    <w:r w:rsidRPr="00CA7FF5">
      <w:rPr>
        <w:rFonts w:ascii="Public Sans" w:hAnsi="Public Sans"/>
        <w:sz w:val="18"/>
        <w:szCs w:val="18"/>
      </w:rPr>
      <w:t>2025-26 Agency Financial Statements</w:t>
    </w:r>
    <w:r>
      <w:rPr>
        <w:rFonts w:ascii="Public Sans" w:hAnsi="Public Sans"/>
        <w:sz w:val="18"/>
        <w:szCs w:val="18"/>
      </w:rPr>
      <w:tab/>
    </w:r>
    <w:r w:rsidRPr="00CA7FF5">
      <w:rPr>
        <w:rFonts w:ascii="Public Sans" w:hAnsi="Public Sans"/>
        <w:sz w:val="18"/>
        <w:szCs w:val="18"/>
      </w:rPr>
      <w:t xml:space="preserve">3 - </w:t>
    </w:r>
    <w:r w:rsidRPr="00CA7FF5">
      <w:rPr>
        <w:rFonts w:ascii="Public Sans" w:hAnsi="Public Sans"/>
        <w:sz w:val="18"/>
        <w:szCs w:val="18"/>
      </w:rPr>
      <w:fldChar w:fldCharType="begin"/>
    </w:r>
    <w:r w:rsidRPr="00CA7FF5">
      <w:rPr>
        <w:rFonts w:ascii="Public Sans" w:hAnsi="Public Sans"/>
        <w:sz w:val="18"/>
        <w:szCs w:val="18"/>
      </w:rPr>
      <w:instrText xml:space="preserve"> PAGE  \* MERGEFORMAT </w:instrText>
    </w:r>
    <w:r w:rsidRPr="00CA7FF5">
      <w:rPr>
        <w:rFonts w:ascii="Public Sans" w:hAnsi="Public Sans"/>
        <w:sz w:val="18"/>
        <w:szCs w:val="18"/>
      </w:rPr>
      <w:fldChar w:fldCharType="separate"/>
    </w:r>
    <w:r>
      <w:rPr>
        <w:rFonts w:ascii="Public Sans" w:hAnsi="Public Sans"/>
        <w:sz w:val="18"/>
        <w:szCs w:val="18"/>
      </w:rPr>
      <w:t>11</w:t>
    </w:r>
    <w:r w:rsidRPr="00CA7FF5">
      <w:rPr>
        <w:rFonts w:ascii="Public Sans" w:hAnsi="Public San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5B3E0" w14:textId="39D1DA21" w:rsidR="00150EEB" w:rsidRPr="00CA7FF5" w:rsidRDefault="00150EEB" w:rsidP="008D3437">
    <w:pPr>
      <w:pBdr>
        <w:top w:val="single" w:sz="4" w:space="4" w:color="auto"/>
      </w:pBdr>
      <w:tabs>
        <w:tab w:val="right" w:pos="9639"/>
      </w:tabs>
      <w:rPr>
        <w:rFonts w:ascii="Public Sans" w:hAnsi="Public Sans"/>
        <w:sz w:val="18"/>
        <w:szCs w:val="18"/>
      </w:rPr>
    </w:pPr>
    <w:r w:rsidRPr="00CA7FF5">
      <w:rPr>
        <w:rFonts w:ascii="Public Sans" w:hAnsi="Public Sans"/>
        <w:sz w:val="18"/>
        <w:szCs w:val="18"/>
      </w:rPr>
      <w:t xml:space="preserve">3 - </w:t>
    </w:r>
    <w:r w:rsidRPr="00CA7FF5">
      <w:rPr>
        <w:rFonts w:ascii="Public Sans" w:hAnsi="Public Sans"/>
        <w:sz w:val="18"/>
        <w:szCs w:val="18"/>
      </w:rPr>
      <w:fldChar w:fldCharType="begin"/>
    </w:r>
    <w:r w:rsidRPr="00CA7FF5">
      <w:rPr>
        <w:rFonts w:ascii="Public Sans" w:hAnsi="Public Sans"/>
        <w:sz w:val="18"/>
        <w:szCs w:val="18"/>
      </w:rPr>
      <w:instrText xml:space="preserve"> PAGE  \* MERGEFORMAT </w:instrText>
    </w:r>
    <w:r w:rsidRPr="00CA7FF5">
      <w:rPr>
        <w:rFonts w:ascii="Public Sans" w:hAnsi="Public Sans"/>
        <w:sz w:val="18"/>
        <w:szCs w:val="18"/>
      </w:rPr>
      <w:fldChar w:fldCharType="separate"/>
    </w:r>
    <w:r>
      <w:rPr>
        <w:rFonts w:ascii="Public Sans" w:hAnsi="Public Sans"/>
        <w:sz w:val="18"/>
        <w:szCs w:val="18"/>
      </w:rPr>
      <w:t>14</w:t>
    </w:r>
    <w:r w:rsidRPr="00CA7FF5">
      <w:rPr>
        <w:rFonts w:ascii="Public Sans" w:hAnsi="Public Sans"/>
        <w:sz w:val="18"/>
        <w:szCs w:val="18"/>
      </w:rPr>
      <w:fldChar w:fldCharType="end"/>
    </w:r>
    <w:r>
      <w:rPr>
        <w:rFonts w:ascii="Public Sans" w:hAnsi="Public Sans"/>
        <w:sz w:val="18"/>
        <w:szCs w:val="18"/>
      </w:rPr>
      <w:tab/>
    </w:r>
    <w:r w:rsidRPr="00CA7FF5">
      <w:rPr>
        <w:rFonts w:ascii="Public Sans" w:hAnsi="Public Sans"/>
        <w:sz w:val="18"/>
        <w:szCs w:val="18"/>
      </w:rPr>
      <w:t>2025-26 Agency Financial Statements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41F01" w14:textId="500CEBA4" w:rsidR="0082460B" w:rsidRPr="00CA7FF5" w:rsidRDefault="0082460B" w:rsidP="008D3437">
    <w:pPr>
      <w:pBdr>
        <w:top w:val="single" w:sz="4" w:space="4" w:color="auto"/>
      </w:pBdr>
      <w:tabs>
        <w:tab w:val="right" w:pos="9639"/>
      </w:tabs>
      <w:rPr>
        <w:rFonts w:ascii="Public Sans" w:hAnsi="Public Sans"/>
        <w:sz w:val="18"/>
        <w:szCs w:val="18"/>
      </w:rPr>
    </w:pPr>
    <w:r w:rsidRPr="00CA7FF5">
      <w:rPr>
        <w:rFonts w:ascii="Public Sans" w:hAnsi="Public Sans"/>
        <w:sz w:val="18"/>
        <w:szCs w:val="18"/>
      </w:rPr>
      <w:t>2025-26 Agency Financial Statements</w:t>
    </w:r>
    <w:r>
      <w:rPr>
        <w:rFonts w:ascii="Public Sans" w:hAnsi="Public Sans"/>
        <w:sz w:val="18"/>
        <w:szCs w:val="18"/>
      </w:rPr>
      <w:tab/>
    </w:r>
    <w:r w:rsidRPr="00CA7FF5">
      <w:rPr>
        <w:rFonts w:ascii="Public Sans" w:hAnsi="Public Sans"/>
        <w:sz w:val="18"/>
        <w:szCs w:val="18"/>
      </w:rPr>
      <w:t xml:space="preserve">3 - </w:t>
    </w:r>
    <w:r w:rsidRPr="00CA7FF5">
      <w:rPr>
        <w:rFonts w:ascii="Public Sans" w:hAnsi="Public Sans"/>
        <w:sz w:val="18"/>
        <w:szCs w:val="18"/>
      </w:rPr>
      <w:fldChar w:fldCharType="begin"/>
    </w:r>
    <w:r w:rsidRPr="00CA7FF5">
      <w:rPr>
        <w:rFonts w:ascii="Public Sans" w:hAnsi="Public Sans"/>
        <w:sz w:val="18"/>
        <w:szCs w:val="18"/>
      </w:rPr>
      <w:instrText xml:space="preserve"> PAGE  \* MERGEFORMAT </w:instrText>
    </w:r>
    <w:r w:rsidRPr="00CA7FF5">
      <w:rPr>
        <w:rFonts w:ascii="Public Sans" w:hAnsi="Public Sans"/>
        <w:sz w:val="18"/>
        <w:szCs w:val="18"/>
      </w:rPr>
      <w:fldChar w:fldCharType="separate"/>
    </w:r>
    <w:r>
      <w:rPr>
        <w:rFonts w:ascii="Public Sans" w:hAnsi="Public Sans"/>
        <w:sz w:val="18"/>
        <w:szCs w:val="18"/>
      </w:rPr>
      <w:t>17</w:t>
    </w:r>
    <w:r w:rsidRPr="00CA7FF5">
      <w:rPr>
        <w:rFonts w:ascii="Public Sans" w:hAnsi="Public Sans"/>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43DDA" w14:textId="4E75D0D8" w:rsidR="0082460B" w:rsidRPr="00751616" w:rsidRDefault="0082460B" w:rsidP="008D3437">
    <w:pPr>
      <w:pBdr>
        <w:top w:val="single" w:sz="4" w:space="4" w:color="auto"/>
      </w:pBdr>
      <w:tabs>
        <w:tab w:val="right" w:pos="9639"/>
      </w:tabs>
      <w:rPr>
        <w:rFonts w:ascii="Public Sans" w:hAnsi="Public Sans"/>
        <w:sz w:val="18"/>
        <w:szCs w:val="18"/>
      </w:rPr>
    </w:pPr>
    <w:r w:rsidRPr="00751616">
      <w:rPr>
        <w:rFonts w:ascii="Public Sans" w:hAnsi="Public Sans"/>
        <w:sz w:val="18"/>
        <w:szCs w:val="18"/>
      </w:rPr>
      <w:t xml:space="preserve">3 - </w:t>
    </w:r>
    <w:r w:rsidRPr="00751616">
      <w:rPr>
        <w:rFonts w:ascii="Public Sans" w:hAnsi="Public Sans"/>
        <w:sz w:val="18"/>
        <w:szCs w:val="18"/>
      </w:rPr>
      <w:fldChar w:fldCharType="begin"/>
    </w:r>
    <w:r w:rsidRPr="00751616">
      <w:rPr>
        <w:rFonts w:ascii="Public Sans" w:hAnsi="Public Sans"/>
        <w:sz w:val="18"/>
        <w:szCs w:val="18"/>
      </w:rPr>
      <w:instrText xml:space="preserve"> PAGE  \* MERGEFORMAT </w:instrText>
    </w:r>
    <w:r w:rsidRPr="00751616">
      <w:rPr>
        <w:rFonts w:ascii="Public Sans" w:hAnsi="Public Sans"/>
        <w:sz w:val="18"/>
        <w:szCs w:val="18"/>
      </w:rPr>
      <w:fldChar w:fldCharType="separate"/>
    </w:r>
    <w:r w:rsidRPr="00751616">
      <w:rPr>
        <w:rFonts w:ascii="Public Sans" w:hAnsi="Public Sans"/>
        <w:sz w:val="18"/>
        <w:szCs w:val="18"/>
      </w:rPr>
      <w:t>20</w:t>
    </w:r>
    <w:r w:rsidRPr="00751616">
      <w:rPr>
        <w:rFonts w:ascii="Public Sans" w:hAnsi="Public Sans"/>
        <w:sz w:val="18"/>
        <w:szCs w:val="18"/>
      </w:rPr>
      <w:fldChar w:fldCharType="end"/>
    </w:r>
    <w:r w:rsidRPr="00751616">
      <w:rPr>
        <w:rFonts w:ascii="Public Sans" w:hAnsi="Public Sans"/>
        <w:sz w:val="18"/>
        <w:szCs w:val="18"/>
      </w:rPr>
      <w:tab/>
      <w:t>2025-26 Agency Financial Statements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89D0" w14:textId="2A3AD8C3" w:rsidR="00FC717F" w:rsidRPr="00CA7FF5" w:rsidRDefault="00FC717F" w:rsidP="008D3437">
    <w:pPr>
      <w:pBdr>
        <w:top w:val="single" w:sz="4" w:space="4" w:color="auto"/>
      </w:pBdr>
      <w:tabs>
        <w:tab w:val="right" w:pos="9639"/>
      </w:tabs>
      <w:rPr>
        <w:rFonts w:ascii="Public Sans" w:hAnsi="Public Sans"/>
        <w:sz w:val="18"/>
        <w:szCs w:val="18"/>
      </w:rPr>
    </w:pPr>
    <w:r w:rsidRPr="00CA7FF5">
      <w:rPr>
        <w:rFonts w:ascii="Public Sans" w:hAnsi="Public Sans"/>
        <w:sz w:val="18"/>
        <w:szCs w:val="18"/>
      </w:rPr>
      <w:t>2025-26 Agency Financial Statements</w:t>
    </w:r>
    <w:r>
      <w:rPr>
        <w:rFonts w:ascii="Public Sans" w:hAnsi="Public Sans"/>
        <w:sz w:val="18"/>
        <w:szCs w:val="18"/>
      </w:rPr>
      <w:tab/>
    </w:r>
    <w:r w:rsidRPr="00CA7FF5">
      <w:rPr>
        <w:rFonts w:ascii="Public Sans" w:hAnsi="Public Sans"/>
        <w:sz w:val="18"/>
        <w:szCs w:val="18"/>
      </w:rPr>
      <w:t xml:space="preserve">3 - </w:t>
    </w:r>
    <w:r w:rsidRPr="00CA7FF5">
      <w:rPr>
        <w:rFonts w:ascii="Public Sans" w:hAnsi="Public Sans"/>
        <w:sz w:val="18"/>
        <w:szCs w:val="18"/>
      </w:rPr>
      <w:fldChar w:fldCharType="begin"/>
    </w:r>
    <w:r w:rsidRPr="00CA7FF5">
      <w:rPr>
        <w:rFonts w:ascii="Public Sans" w:hAnsi="Public Sans"/>
        <w:sz w:val="18"/>
        <w:szCs w:val="18"/>
      </w:rPr>
      <w:instrText xml:space="preserve"> PAGE  \* MERGEFORMAT </w:instrText>
    </w:r>
    <w:r w:rsidRPr="00CA7FF5">
      <w:rPr>
        <w:rFonts w:ascii="Public Sans" w:hAnsi="Public Sans"/>
        <w:sz w:val="18"/>
        <w:szCs w:val="18"/>
      </w:rPr>
      <w:fldChar w:fldCharType="separate"/>
    </w:r>
    <w:r>
      <w:rPr>
        <w:rFonts w:ascii="Public Sans" w:hAnsi="Public Sans"/>
        <w:sz w:val="18"/>
        <w:szCs w:val="18"/>
      </w:rPr>
      <w:t>23</w:t>
    </w:r>
    <w:r w:rsidRPr="00CA7FF5">
      <w:rPr>
        <w:rFonts w:ascii="Public Sans" w:hAnsi="Public San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E8447" w14:textId="77777777" w:rsidR="007235B7" w:rsidRDefault="007235B7">
      <w:pPr>
        <w:spacing w:before="120"/>
      </w:pPr>
      <w:r>
        <w:separator/>
      </w:r>
    </w:p>
    <w:p w14:paraId="4A0562F2" w14:textId="77777777" w:rsidR="007235B7" w:rsidRDefault="007235B7"/>
  </w:footnote>
  <w:footnote w:type="continuationSeparator" w:id="0">
    <w:p w14:paraId="7CF44C7F" w14:textId="77777777" w:rsidR="007235B7" w:rsidRDefault="007235B7">
      <w:pPr>
        <w:spacing w:before="120"/>
      </w:pPr>
      <w:r>
        <w:continuationSeparator/>
      </w:r>
    </w:p>
    <w:p w14:paraId="43279C06" w14:textId="77777777" w:rsidR="007235B7" w:rsidRDefault="007235B7"/>
  </w:footnote>
  <w:footnote w:type="continuationNotice" w:id="1">
    <w:p w14:paraId="53A9E651" w14:textId="77777777" w:rsidR="007235B7" w:rsidRDefault="007235B7">
      <w:pPr>
        <w:rPr>
          <w:sz w:val="16"/>
        </w:rPr>
      </w:pPr>
    </w:p>
    <w:p w14:paraId="37F5A2CB" w14:textId="77777777" w:rsidR="007235B7" w:rsidRDefault="007235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288F9" w14:textId="398A6D23" w:rsidR="00A76949" w:rsidRPr="00CA7FF5" w:rsidRDefault="00B713B0" w:rsidP="00A76949">
    <w:pPr>
      <w:pBdr>
        <w:bottom w:val="single" w:sz="4" w:space="4" w:color="auto"/>
      </w:pBdr>
      <w:rPr>
        <w:rFonts w:ascii="Public Sans" w:hAnsi="Public Sans"/>
        <w:sz w:val="18"/>
        <w:szCs w:val="18"/>
      </w:rPr>
    </w:pPr>
    <w:r w:rsidRPr="00CA7FF5">
      <w:rPr>
        <w:rFonts w:ascii="Public Sans" w:hAnsi="Public Sans"/>
        <w:sz w:val="18"/>
        <w:szCs w:val="18"/>
      </w:rPr>
      <w:t>Department of Communities and Justice</w:t>
    </w:r>
  </w:p>
  <w:p w14:paraId="023CEF28" w14:textId="77777777" w:rsidR="00A76949" w:rsidRDefault="00A76949"/>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24C89" w14:textId="77777777" w:rsidR="001E715A" w:rsidRPr="00CA7FF5" w:rsidRDefault="001E715A" w:rsidP="001E715A">
    <w:pPr>
      <w:pBdr>
        <w:bottom w:val="single" w:sz="4" w:space="4" w:color="auto"/>
      </w:pBdr>
      <w:rPr>
        <w:rFonts w:ascii="Public Sans" w:hAnsi="Public Sans"/>
        <w:sz w:val="18"/>
        <w:szCs w:val="18"/>
      </w:rPr>
    </w:pPr>
    <w:r w:rsidRPr="001E715A">
      <w:rPr>
        <w:rFonts w:ascii="Public Sans" w:hAnsi="Public Sans"/>
        <w:sz w:val="18"/>
        <w:szCs w:val="18"/>
      </w:rPr>
      <w:t>Fire and Rescue NSW</w:t>
    </w:r>
  </w:p>
  <w:p w14:paraId="3E09D94D" w14:textId="77777777" w:rsidR="001E715A" w:rsidRDefault="001E715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2F816" w14:textId="77777777" w:rsidR="001E715A" w:rsidRPr="00CA7FF5" w:rsidRDefault="001E715A" w:rsidP="001E715A">
    <w:pPr>
      <w:pBdr>
        <w:bottom w:val="single" w:sz="4" w:space="4" w:color="auto"/>
      </w:pBdr>
      <w:jc w:val="right"/>
      <w:rPr>
        <w:rFonts w:ascii="Public Sans" w:hAnsi="Public Sans"/>
        <w:sz w:val="18"/>
        <w:szCs w:val="18"/>
      </w:rPr>
    </w:pPr>
    <w:r w:rsidRPr="001E715A">
      <w:rPr>
        <w:rFonts w:ascii="Public Sans" w:hAnsi="Public Sans"/>
        <w:sz w:val="18"/>
        <w:szCs w:val="18"/>
      </w:rPr>
      <w:t>Fire and Rescue NSW</w:t>
    </w:r>
  </w:p>
  <w:p w14:paraId="1588EEF9" w14:textId="77777777" w:rsidR="001E715A" w:rsidRPr="00E9268D" w:rsidRDefault="001E715A" w:rsidP="001A4068">
    <w:pP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E1069" w14:textId="51F7CAFA" w:rsidR="001E715A" w:rsidRPr="00CA7FF5" w:rsidRDefault="001E715A" w:rsidP="001E715A">
    <w:pPr>
      <w:pBdr>
        <w:bottom w:val="single" w:sz="4" w:space="4" w:color="auto"/>
      </w:pBdr>
      <w:jc w:val="right"/>
      <w:rPr>
        <w:rFonts w:ascii="Public Sans" w:hAnsi="Public Sans"/>
        <w:sz w:val="18"/>
        <w:szCs w:val="18"/>
      </w:rPr>
    </w:pPr>
    <w:r w:rsidRPr="001E715A">
      <w:rPr>
        <w:rFonts w:ascii="Public Sans" w:hAnsi="Public Sans"/>
        <w:sz w:val="18"/>
        <w:szCs w:val="18"/>
      </w:rPr>
      <w:t>Fire and Rescue NSW</w:t>
    </w:r>
  </w:p>
  <w:p w14:paraId="15D8725A" w14:textId="77777777" w:rsidR="001E715A" w:rsidRPr="00DA388B" w:rsidRDefault="001E715A" w:rsidP="00DA388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F2F1D" w14:textId="77777777" w:rsidR="00150EEB" w:rsidRPr="00150EEB" w:rsidRDefault="00150EEB" w:rsidP="00150EEB">
    <w:pPr>
      <w:pBdr>
        <w:bottom w:val="single" w:sz="4" w:space="4" w:color="auto"/>
      </w:pBdr>
      <w:rPr>
        <w:rFonts w:ascii="Public Sans" w:hAnsi="Public Sans"/>
        <w:sz w:val="18"/>
        <w:szCs w:val="18"/>
      </w:rPr>
    </w:pPr>
    <w:r w:rsidRPr="00150EEB">
      <w:rPr>
        <w:rFonts w:ascii="Public Sans" w:hAnsi="Public Sans"/>
        <w:sz w:val="18"/>
        <w:szCs w:val="18"/>
      </w:rPr>
      <w:t>Legal Aid Commission of New South Wales</w:t>
    </w:r>
  </w:p>
  <w:p w14:paraId="197573D6" w14:textId="2F83BB24" w:rsidR="00150EEB" w:rsidRPr="00150EEB" w:rsidRDefault="00150EEB" w:rsidP="00150EE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2CC4E" w14:textId="572F98BF" w:rsidR="00150EEB" w:rsidRPr="00150EEB" w:rsidRDefault="00150EEB" w:rsidP="00150EEB">
    <w:pPr>
      <w:pBdr>
        <w:bottom w:val="single" w:sz="4" w:space="4" w:color="auto"/>
      </w:pBdr>
      <w:jc w:val="right"/>
      <w:rPr>
        <w:rFonts w:ascii="Public Sans" w:hAnsi="Public Sans"/>
        <w:sz w:val="18"/>
        <w:szCs w:val="18"/>
      </w:rPr>
    </w:pPr>
    <w:r w:rsidRPr="00150EEB">
      <w:rPr>
        <w:rFonts w:ascii="Public Sans" w:hAnsi="Public Sans"/>
        <w:sz w:val="18"/>
        <w:szCs w:val="18"/>
      </w:rPr>
      <w:t>Legal Aid Commission of New South Wales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BDB9A" w14:textId="6DA7B542" w:rsidR="00150EEB" w:rsidRPr="00150EEB" w:rsidRDefault="00150EEB" w:rsidP="00150EEB">
    <w:pPr>
      <w:pBdr>
        <w:bottom w:val="single" w:sz="4" w:space="4" w:color="auto"/>
      </w:pBdr>
      <w:rPr>
        <w:rFonts w:ascii="Public Sans" w:hAnsi="Public Sans"/>
        <w:sz w:val="18"/>
        <w:szCs w:val="18"/>
      </w:rPr>
    </w:pPr>
    <w:r w:rsidRPr="00150EEB">
      <w:rPr>
        <w:rFonts w:ascii="Public Sans" w:hAnsi="Public Sans"/>
        <w:sz w:val="18"/>
        <w:szCs w:val="18"/>
      </w:rPr>
      <w:t>Legal Aid Commission of New South Wales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88A6D" w14:textId="77777777" w:rsidR="00B952A9" w:rsidRPr="00150EEB" w:rsidRDefault="00B952A9" w:rsidP="00B952A9">
    <w:pPr>
      <w:pBdr>
        <w:bottom w:val="single" w:sz="4" w:space="4" w:color="auto"/>
      </w:pBdr>
      <w:rPr>
        <w:rFonts w:ascii="Public Sans" w:hAnsi="Public Sans"/>
        <w:sz w:val="18"/>
        <w:szCs w:val="18"/>
      </w:rPr>
    </w:pPr>
    <w:r>
      <w:rPr>
        <w:rFonts w:ascii="Public Sans" w:hAnsi="Public Sans"/>
        <w:sz w:val="18"/>
        <w:szCs w:val="18"/>
      </w:rPr>
      <w:t>New South Wales Crime Commission</w:t>
    </w:r>
  </w:p>
  <w:p w14:paraId="7393890C" w14:textId="77777777" w:rsidR="00B952A9" w:rsidRPr="00150EEB" w:rsidRDefault="00B952A9" w:rsidP="00150EE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62CDD" w14:textId="77777777" w:rsidR="00B952A9" w:rsidRPr="00150EEB" w:rsidRDefault="00B952A9" w:rsidP="00B952A9">
    <w:pPr>
      <w:pBdr>
        <w:bottom w:val="single" w:sz="4" w:space="4" w:color="auto"/>
      </w:pBdr>
      <w:jc w:val="right"/>
      <w:rPr>
        <w:rFonts w:ascii="Public Sans" w:hAnsi="Public Sans"/>
        <w:sz w:val="18"/>
        <w:szCs w:val="18"/>
      </w:rPr>
    </w:pPr>
    <w:r>
      <w:rPr>
        <w:rFonts w:ascii="Public Sans" w:hAnsi="Public Sans"/>
        <w:sz w:val="18"/>
        <w:szCs w:val="18"/>
      </w:rPr>
      <w:t>New South Wales Crime Commission</w:t>
    </w:r>
  </w:p>
  <w:p w14:paraId="794574BD" w14:textId="23F0A066" w:rsidR="00B952A9" w:rsidRPr="00B952A9" w:rsidRDefault="00B952A9" w:rsidP="00B952A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ABB36" w14:textId="6D655F28" w:rsidR="00316FEA" w:rsidRPr="00150EEB" w:rsidRDefault="00B952A9" w:rsidP="007B4AB7">
    <w:pPr>
      <w:pBdr>
        <w:bottom w:val="single" w:sz="4" w:space="4" w:color="auto"/>
      </w:pBdr>
      <w:jc w:val="right"/>
      <w:rPr>
        <w:rFonts w:ascii="Public Sans" w:hAnsi="Public Sans"/>
        <w:sz w:val="18"/>
        <w:szCs w:val="18"/>
      </w:rPr>
    </w:pPr>
    <w:r>
      <w:rPr>
        <w:rFonts w:ascii="Public Sans" w:hAnsi="Public Sans"/>
        <w:sz w:val="18"/>
        <w:szCs w:val="18"/>
      </w:rPr>
      <w:t>New South Wales Crime Commission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56C39" w14:textId="77777777" w:rsidR="00FC717F" w:rsidRPr="00150EEB" w:rsidRDefault="00FC717F" w:rsidP="00FC717F">
    <w:pPr>
      <w:pBdr>
        <w:bottom w:val="single" w:sz="4" w:space="4" w:color="auto"/>
      </w:pBdr>
      <w:rPr>
        <w:rFonts w:ascii="Public Sans" w:hAnsi="Public Sans"/>
        <w:sz w:val="18"/>
        <w:szCs w:val="18"/>
      </w:rPr>
    </w:pPr>
    <w:r>
      <w:rPr>
        <w:rFonts w:ascii="Public Sans" w:hAnsi="Public Sans"/>
        <w:sz w:val="18"/>
        <w:szCs w:val="18"/>
      </w:rPr>
      <w:t>NSW Police Force</w:t>
    </w:r>
  </w:p>
  <w:p w14:paraId="569295A7" w14:textId="77777777" w:rsidR="00FC717F" w:rsidRPr="00150EEB" w:rsidRDefault="00FC717F" w:rsidP="00150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6F736" w14:textId="77777777" w:rsidR="00CA7FF5" w:rsidRPr="00CA7FF5" w:rsidRDefault="00CA7FF5" w:rsidP="00CA7FF5">
    <w:pPr>
      <w:pBdr>
        <w:bottom w:val="single" w:sz="4" w:space="4" w:color="auto"/>
      </w:pBdr>
      <w:jc w:val="right"/>
      <w:rPr>
        <w:rFonts w:ascii="Public Sans" w:hAnsi="Public Sans"/>
        <w:sz w:val="18"/>
        <w:szCs w:val="18"/>
      </w:rPr>
    </w:pPr>
    <w:r w:rsidRPr="00CA7FF5">
      <w:rPr>
        <w:rFonts w:ascii="Public Sans" w:hAnsi="Public Sans"/>
        <w:sz w:val="18"/>
        <w:szCs w:val="18"/>
      </w:rPr>
      <w:t>Department of Communities and Justice</w:t>
    </w:r>
  </w:p>
  <w:p w14:paraId="6807D962" w14:textId="77777777" w:rsidR="00A76949" w:rsidRPr="00E9268D" w:rsidRDefault="00A76949" w:rsidP="001A4068">
    <w:pPr>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F4628" w14:textId="77777777" w:rsidR="00FC717F" w:rsidRPr="00150EEB" w:rsidRDefault="00FC717F" w:rsidP="00FC717F">
    <w:pPr>
      <w:pBdr>
        <w:bottom w:val="single" w:sz="4" w:space="4" w:color="auto"/>
      </w:pBdr>
      <w:jc w:val="right"/>
      <w:rPr>
        <w:rFonts w:ascii="Public Sans" w:hAnsi="Public Sans"/>
        <w:sz w:val="18"/>
        <w:szCs w:val="18"/>
      </w:rPr>
    </w:pPr>
    <w:r>
      <w:rPr>
        <w:rFonts w:ascii="Public Sans" w:hAnsi="Public Sans"/>
        <w:sz w:val="18"/>
        <w:szCs w:val="18"/>
      </w:rPr>
      <w:t>NSW Police Force</w:t>
    </w:r>
  </w:p>
  <w:p w14:paraId="4883B1E8" w14:textId="77777777" w:rsidR="0082460B" w:rsidRPr="00B952A9" w:rsidRDefault="0082460B" w:rsidP="00B952A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B82B" w14:textId="1B4B5C9C" w:rsidR="00B952A9" w:rsidRPr="00150EEB" w:rsidRDefault="00B952A9" w:rsidP="00B952A9">
    <w:pPr>
      <w:pBdr>
        <w:bottom w:val="single" w:sz="4" w:space="4" w:color="auto"/>
      </w:pBdr>
      <w:rPr>
        <w:rFonts w:ascii="Public Sans" w:hAnsi="Public Sans"/>
        <w:sz w:val="18"/>
        <w:szCs w:val="18"/>
      </w:rPr>
    </w:pPr>
    <w:r>
      <w:rPr>
        <w:rFonts w:ascii="Public Sans" w:hAnsi="Public Sans"/>
        <w:sz w:val="18"/>
        <w:szCs w:val="18"/>
      </w:rPr>
      <w:t xml:space="preserve">NSW Police </w:t>
    </w:r>
    <w:r w:rsidR="0082460B">
      <w:rPr>
        <w:rFonts w:ascii="Public Sans" w:hAnsi="Public Sans"/>
        <w:sz w:val="18"/>
        <w:szCs w:val="18"/>
      </w:rPr>
      <w:t>Force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AC5D0" w14:textId="77777777" w:rsidR="00FC717F" w:rsidRPr="00150EEB" w:rsidRDefault="00FC717F" w:rsidP="00FC717F">
    <w:pPr>
      <w:pBdr>
        <w:bottom w:val="single" w:sz="4" w:space="4" w:color="auto"/>
      </w:pBdr>
      <w:rPr>
        <w:rFonts w:ascii="Public Sans" w:hAnsi="Public Sans"/>
        <w:sz w:val="18"/>
        <w:szCs w:val="18"/>
      </w:rPr>
    </w:pPr>
    <w:r>
      <w:rPr>
        <w:rFonts w:ascii="Public Sans" w:hAnsi="Public Sans"/>
        <w:sz w:val="18"/>
        <w:szCs w:val="18"/>
      </w:rPr>
      <w:t>NSW Rural Fire Service</w:t>
    </w:r>
  </w:p>
  <w:p w14:paraId="72FD7906" w14:textId="77777777" w:rsidR="00FC717F" w:rsidRPr="00150EEB" w:rsidRDefault="00FC717F" w:rsidP="00150EE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9151A" w14:textId="77777777" w:rsidR="00FC717F" w:rsidRPr="00150EEB" w:rsidRDefault="00FC717F" w:rsidP="00FC717F">
    <w:pPr>
      <w:pBdr>
        <w:bottom w:val="single" w:sz="4" w:space="4" w:color="auto"/>
      </w:pBdr>
      <w:jc w:val="right"/>
      <w:rPr>
        <w:rFonts w:ascii="Public Sans" w:hAnsi="Public Sans"/>
        <w:sz w:val="18"/>
        <w:szCs w:val="18"/>
      </w:rPr>
    </w:pPr>
    <w:r>
      <w:rPr>
        <w:rFonts w:ascii="Public Sans" w:hAnsi="Public Sans"/>
        <w:sz w:val="18"/>
        <w:szCs w:val="18"/>
      </w:rPr>
      <w:t>NSW Rural Fire Service</w:t>
    </w:r>
  </w:p>
  <w:p w14:paraId="129205ED" w14:textId="77777777" w:rsidR="00FC717F" w:rsidRPr="00B952A9" w:rsidRDefault="00FC717F" w:rsidP="00B952A9">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2D101" w14:textId="4A065F47" w:rsidR="00FC717F" w:rsidRPr="00150EEB" w:rsidRDefault="00FC717F" w:rsidP="00FC717F">
    <w:pPr>
      <w:pBdr>
        <w:bottom w:val="single" w:sz="4" w:space="4" w:color="auto"/>
      </w:pBdr>
      <w:jc w:val="right"/>
      <w:rPr>
        <w:rFonts w:ascii="Public Sans" w:hAnsi="Public Sans"/>
        <w:sz w:val="18"/>
        <w:szCs w:val="18"/>
      </w:rPr>
    </w:pPr>
    <w:r>
      <w:rPr>
        <w:rFonts w:ascii="Public Sans" w:hAnsi="Public Sans"/>
        <w:sz w:val="18"/>
        <w:szCs w:val="18"/>
      </w:rPr>
      <w:t>NSW Rural Fire Service</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A0506" w14:textId="77777777" w:rsidR="005F7DA3" w:rsidRPr="00150EEB" w:rsidRDefault="005F7DA3" w:rsidP="005F7DA3">
    <w:pPr>
      <w:pBdr>
        <w:bottom w:val="single" w:sz="4" w:space="4" w:color="auto"/>
      </w:pBdr>
      <w:rPr>
        <w:rFonts w:ascii="Public Sans" w:hAnsi="Public Sans"/>
        <w:sz w:val="18"/>
        <w:szCs w:val="18"/>
      </w:rPr>
    </w:pPr>
    <w:r>
      <w:rPr>
        <w:rFonts w:ascii="Public Sans" w:hAnsi="Public Sans"/>
        <w:sz w:val="18"/>
        <w:szCs w:val="18"/>
      </w:rPr>
      <w:t>NSW State Emergency Service</w:t>
    </w:r>
  </w:p>
  <w:p w14:paraId="5B6DB8EE" w14:textId="77777777" w:rsidR="005F7DA3" w:rsidRPr="00150EEB" w:rsidRDefault="005F7DA3" w:rsidP="00150EE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A7075" w14:textId="77777777" w:rsidR="00DD1007" w:rsidRPr="00150EEB" w:rsidRDefault="00DD1007" w:rsidP="00DD1007">
    <w:pPr>
      <w:pBdr>
        <w:bottom w:val="single" w:sz="4" w:space="4" w:color="auto"/>
      </w:pBdr>
      <w:jc w:val="right"/>
      <w:rPr>
        <w:rFonts w:ascii="Public Sans" w:hAnsi="Public Sans"/>
        <w:sz w:val="18"/>
        <w:szCs w:val="18"/>
      </w:rPr>
    </w:pPr>
    <w:r>
      <w:rPr>
        <w:rFonts w:ascii="Public Sans" w:hAnsi="Public Sans"/>
        <w:sz w:val="18"/>
        <w:szCs w:val="18"/>
      </w:rPr>
      <w:t>NSW State Emergency Service</w:t>
    </w:r>
  </w:p>
  <w:p w14:paraId="7FD1D69C" w14:textId="77777777" w:rsidR="00DD1007" w:rsidRPr="00B952A9" w:rsidRDefault="00DD1007" w:rsidP="00B952A9">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9E852" w14:textId="0B4EF766" w:rsidR="00FC717F" w:rsidRPr="00150EEB" w:rsidRDefault="00DD1007" w:rsidP="00FC717F">
    <w:pPr>
      <w:pBdr>
        <w:bottom w:val="single" w:sz="4" w:space="4" w:color="auto"/>
      </w:pBdr>
      <w:rPr>
        <w:rFonts w:ascii="Public Sans" w:hAnsi="Public Sans"/>
        <w:sz w:val="18"/>
        <w:szCs w:val="18"/>
      </w:rPr>
    </w:pPr>
    <w:r>
      <w:rPr>
        <w:rFonts w:ascii="Public Sans" w:hAnsi="Public Sans"/>
        <w:sz w:val="18"/>
        <w:szCs w:val="18"/>
      </w:rPr>
      <w:t>NSW State Emergency Service</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8631B" w14:textId="77777777" w:rsidR="005F7DA3" w:rsidRPr="00150EEB" w:rsidRDefault="005F7DA3" w:rsidP="005F7DA3">
    <w:pPr>
      <w:pBdr>
        <w:bottom w:val="single" w:sz="4" w:space="4" w:color="auto"/>
      </w:pBdr>
      <w:rPr>
        <w:rFonts w:ascii="Public Sans" w:hAnsi="Public Sans"/>
        <w:sz w:val="18"/>
        <w:szCs w:val="18"/>
      </w:rPr>
    </w:pPr>
    <w:r>
      <w:rPr>
        <w:rFonts w:ascii="Public Sans" w:hAnsi="Public Sans"/>
        <w:sz w:val="18"/>
        <w:szCs w:val="18"/>
      </w:rPr>
      <w:t>Aboriginal Housing Office</w:t>
    </w:r>
  </w:p>
  <w:p w14:paraId="1B1C804C" w14:textId="77777777" w:rsidR="005F7DA3" w:rsidRPr="00150EEB" w:rsidRDefault="005F7DA3" w:rsidP="00150EEB">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A2FFD" w14:textId="77777777" w:rsidR="006B73B4" w:rsidRPr="00150EEB" w:rsidRDefault="006B73B4" w:rsidP="006B73B4">
    <w:pPr>
      <w:pBdr>
        <w:bottom w:val="single" w:sz="4" w:space="4" w:color="auto"/>
      </w:pBdr>
      <w:jc w:val="right"/>
      <w:rPr>
        <w:rFonts w:ascii="Public Sans" w:hAnsi="Public Sans"/>
        <w:sz w:val="18"/>
        <w:szCs w:val="18"/>
      </w:rPr>
    </w:pPr>
    <w:r>
      <w:rPr>
        <w:rFonts w:ascii="Public Sans" w:hAnsi="Public Sans"/>
        <w:sz w:val="18"/>
        <w:szCs w:val="18"/>
      </w:rPr>
      <w:t>Aboriginal Housing Office</w:t>
    </w:r>
  </w:p>
  <w:p w14:paraId="7EAEDED4" w14:textId="77777777" w:rsidR="006B73B4" w:rsidRPr="00B952A9" w:rsidRDefault="006B73B4" w:rsidP="00B952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D04D0" w14:textId="77777777" w:rsidR="003C1A4A" w:rsidRPr="00A41712" w:rsidRDefault="003C1A4A" w:rsidP="00A41712"/>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D4ABA" w14:textId="42472C75" w:rsidR="005F7DA3" w:rsidRPr="00150EEB" w:rsidRDefault="005F7DA3" w:rsidP="005F7DA3">
    <w:pPr>
      <w:pBdr>
        <w:bottom w:val="single" w:sz="4" w:space="4" w:color="auto"/>
      </w:pBdr>
      <w:jc w:val="right"/>
      <w:rPr>
        <w:rFonts w:ascii="Public Sans" w:hAnsi="Public Sans"/>
        <w:sz w:val="18"/>
        <w:szCs w:val="18"/>
      </w:rPr>
    </w:pPr>
    <w:r>
      <w:rPr>
        <w:rFonts w:ascii="Public Sans" w:hAnsi="Public Sans"/>
        <w:sz w:val="18"/>
        <w:szCs w:val="18"/>
      </w:rPr>
      <w:t>Aboriginal Housing Office</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5D6A1" w14:textId="77777777" w:rsidR="006B73B4" w:rsidRPr="00150EEB" w:rsidRDefault="006B73B4" w:rsidP="006B73B4">
    <w:pPr>
      <w:pBdr>
        <w:bottom w:val="single" w:sz="4" w:space="4" w:color="auto"/>
      </w:pBdr>
      <w:rPr>
        <w:rFonts w:ascii="Public Sans" w:hAnsi="Public Sans"/>
        <w:sz w:val="18"/>
        <w:szCs w:val="18"/>
      </w:rPr>
    </w:pPr>
    <w:r>
      <w:rPr>
        <w:rFonts w:ascii="Public Sans" w:hAnsi="Public Sans"/>
        <w:sz w:val="18"/>
        <w:szCs w:val="18"/>
      </w:rPr>
      <w:t>Home Purchase Assistance Fund</w:t>
    </w:r>
  </w:p>
  <w:p w14:paraId="09F423D8" w14:textId="77777777" w:rsidR="006B73B4" w:rsidRPr="00150EEB" w:rsidRDefault="006B73B4" w:rsidP="00150EEB">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A3F60" w14:textId="77777777" w:rsidR="006B73B4" w:rsidRPr="00150EEB" w:rsidRDefault="006B73B4" w:rsidP="006B73B4">
    <w:pPr>
      <w:pBdr>
        <w:bottom w:val="single" w:sz="4" w:space="4" w:color="auto"/>
      </w:pBdr>
      <w:jc w:val="right"/>
      <w:rPr>
        <w:rFonts w:ascii="Public Sans" w:hAnsi="Public Sans"/>
        <w:sz w:val="18"/>
        <w:szCs w:val="18"/>
      </w:rPr>
    </w:pPr>
    <w:r>
      <w:rPr>
        <w:rFonts w:ascii="Public Sans" w:hAnsi="Public Sans"/>
        <w:sz w:val="18"/>
        <w:szCs w:val="18"/>
      </w:rPr>
      <w:t>Home Purchase Assistance Fund</w:t>
    </w:r>
  </w:p>
  <w:p w14:paraId="3F998606" w14:textId="77777777" w:rsidR="006B73B4" w:rsidRPr="00B952A9" w:rsidRDefault="006B73B4" w:rsidP="00B952A9">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5019C" w14:textId="10108DBE" w:rsidR="006B73B4" w:rsidRPr="00150EEB" w:rsidRDefault="006B73B4" w:rsidP="006B73B4">
    <w:pPr>
      <w:pBdr>
        <w:bottom w:val="single" w:sz="4" w:space="4" w:color="auto"/>
      </w:pBdr>
      <w:rPr>
        <w:rFonts w:ascii="Public Sans" w:hAnsi="Public Sans"/>
        <w:sz w:val="18"/>
        <w:szCs w:val="18"/>
      </w:rPr>
    </w:pPr>
    <w:r>
      <w:rPr>
        <w:rFonts w:ascii="Public Sans" w:hAnsi="Public Sans"/>
        <w:sz w:val="18"/>
        <w:szCs w:val="18"/>
      </w:rPr>
      <w:t>Home Purchase Assistance Fund</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B25E4" w14:textId="77777777" w:rsidR="008D370D" w:rsidRPr="00150EEB" w:rsidRDefault="008D370D" w:rsidP="008D370D">
    <w:pPr>
      <w:pBdr>
        <w:bottom w:val="single" w:sz="4" w:space="4" w:color="auto"/>
      </w:pBdr>
      <w:rPr>
        <w:rFonts w:ascii="Public Sans" w:hAnsi="Public Sans"/>
        <w:sz w:val="18"/>
        <w:szCs w:val="18"/>
      </w:rPr>
    </w:pPr>
    <w:r>
      <w:rPr>
        <w:rFonts w:ascii="Public Sans" w:hAnsi="Public Sans"/>
        <w:sz w:val="18"/>
        <w:szCs w:val="18"/>
      </w:rPr>
      <w:t>Multicultural NSW</w:t>
    </w:r>
  </w:p>
  <w:p w14:paraId="248985AE" w14:textId="77777777" w:rsidR="008D370D" w:rsidRPr="00150EEB" w:rsidRDefault="008D370D" w:rsidP="00150EEB">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F64DB" w14:textId="77777777" w:rsidR="00947195" w:rsidRPr="00150EEB" w:rsidRDefault="00947195" w:rsidP="00947195">
    <w:pPr>
      <w:pBdr>
        <w:bottom w:val="single" w:sz="4" w:space="4" w:color="auto"/>
      </w:pBdr>
      <w:jc w:val="right"/>
      <w:rPr>
        <w:rFonts w:ascii="Public Sans" w:hAnsi="Public Sans"/>
        <w:sz w:val="18"/>
        <w:szCs w:val="18"/>
      </w:rPr>
    </w:pPr>
    <w:r>
      <w:rPr>
        <w:rFonts w:ascii="Public Sans" w:hAnsi="Public Sans"/>
        <w:sz w:val="18"/>
        <w:szCs w:val="18"/>
      </w:rPr>
      <w:t>Multicultural NSW</w:t>
    </w:r>
  </w:p>
  <w:p w14:paraId="3DEBCF70" w14:textId="77777777" w:rsidR="00947195" w:rsidRPr="00B952A9" w:rsidRDefault="00947195" w:rsidP="00B952A9">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2F577" w14:textId="70F4638C" w:rsidR="006B73B4" w:rsidRPr="00150EEB" w:rsidRDefault="008D370D" w:rsidP="006B73B4">
    <w:pPr>
      <w:pBdr>
        <w:bottom w:val="single" w:sz="4" w:space="4" w:color="auto"/>
      </w:pBdr>
      <w:jc w:val="right"/>
      <w:rPr>
        <w:rFonts w:ascii="Public Sans" w:hAnsi="Public Sans"/>
        <w:sz w:val="18"/>
        <w:szCs w:val="18"/>
      </w:rPr>
    </w:pPr>
    <w:r>
      <w:rPr>
        <w:rFonts w:ascii="Public Sans" w:hAnsi="Public Sans"/>
        <w:sz w:val="18"/>
        <w:szCs w:val="18"/>
      </w:rPr>
      <w:t>Multicultural NSW</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CA23E" w14:textId="77777777" w:rsidR="00C81898" w:rsidRPr="00150EEB" w:rsidRDefault="00C81898" w:rsidP="00C81898">
    <w:pPr>
      <w:pBdr>
        <w:bottom w:val="single" w:sz="4" w:space="4" w:color="auto"/>
      </w:pBdr>
      <w:rPr>
        <w:rFonts w:ascii="Public Sans" w:hAnsi="Public Sans"/>
        <w:sz w:val="18"/>
        <w:szCs w:val="18"/>
      </w:rPr>
    </w:pPr>
    <w:r>
      <w:rPr>
        <w:rFonts w:ascii="Public Sans" w:hAnsi="Public Sans"/>
        <w:sz w:val="18"/>
        <w:szCs w:val="18"/>
      </w:rPr>
      <w:t>NSW Trustee and Guardian</w:t>
    </w:r>
  </w:p>
  <w:p w14:paraId="6765E692" w14:textId="77777777" w:rsidR="00C81898" w:rsidRPr="00150EEB" w:rsidRDefault="00C81898" w:rsidP="00150EE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28FE8" w14:textId="77777777" w:rsidR="00C81898" w:rsidRPr="00150EEB" w:rsidRDefault="00C81898" w:rsidP="00C81898">
    <w:pPr>
      <w:pBdr>
        <w:bottom w:val="single" w:sz="4" w:space="4" w:color="auto"/>
      </w:pBdr>
      <w:jc w:val="right"/>
      <w:rPr>
        <w:rFonts w:ascii="Public Sans" w:hAnsi="Public Sans"/>
        <w:sz w:val="18"/>
        <w:szCs w:val="18"/>
      </w:rPr>
    </w:pPr>
    <w:r>
      <w:rPr>
        <w:rFonts w:ascii="Public Sans" w:hAnsi="Public Sans"/>
        <w:sz w:val="18"/>
        <w:szCs w:val="18"/>
      </w:rPr>
      <w:t>NSW Trustee and Guardian</w:t>
    </w:r>
  </w:p>
  <w:p w14:paraId="44489A49" w14:textId="77777777" w:rsidR="00C81898" w:rsidRPr="00B952A9" w:rsidRDefault="00C81898" w:rsidP="00B952A9">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B7DC1" w14:textId="3B14788A" w:rsidR="00947195" w:rsidRPr="00150EEB" w:rsidRDefault="00947195" w:rsidP="00947195">
    <w:pPr>
      <w:pBdr>
        <w:bottom w:val="single" w:sz="4" w:space="4" w:color="auto"/>
      </w:pBdr>
      <w:rPr>
        <w:rFonts w:ascii="Public Sans" w:hAnsi="Public Sans"/>
        <w:sz w:val="18"/>
        <w:szCs w:val="18"/>
      </w:rPr>
    </w:pPr>
    <w:r>
      <w:rPr>
        <w:rFonts w:ascii="Public Sans" w:hAnsi="Public Sans"/>
        <w:sz w:val="18"/>
        <w:szCs w:val="18"/>
      </w:rPr>
      <w:t>NSW</w:t>
    </w:r>
    <w:r w:rsidR="00C81898">
      <w:rPr>
        <w:rFonts w:ascii="Public Sans" w:hAnsi="Public Sans"/>
        <w:sz w:val="18"/>
        <w:szCs w:val="18"/>
      </w:rPr>
      <w:t xml:space="preserve"> </w:t>
    </w:r>
    <w:r>
      <w:rPr>
        <w:rFonts w:ascii="Public Sans" w:hAnsi="Public Sans"/>
        <w:sz w:val="18"/>
        <w:szCs w:val="18"/>
      </w:rPr>
      <w:t xml:space="preserve">Trustee </w:t>
    </w:r>
    <w:r w:rsidR="00C81898">
      <w:rPr>
        <w:rFonts w:ascii="Public Sans" w:hAnsi="Public Sans"/>
        <w:sz w:val="18"/>
        <w:szCs w:val="18"/>
      </w:rPr>
      <w:t>a</w:t>
    </w:r>
    <w:r>
      <w:rPr>
        <w:rFonts w:ascii="Public Sans" w:hAnsi="Public Sans"/>
        <w:sz w:val="18"/>
        <w:szCs w:val="18"/>
      </w:rPr>
      <w:t>nd Guardian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651F5" w14:textId="77777777" w:rsidR="00FD1AB0" w:rsidRPr="00CA7FF5" w:rsidRDefault="00FD1AB0" w:rsidP="00FD1AB0">
    <w:pPr>
      <w:pBdr>
        <w:bottom w:val="single" w:sz="4" w:space="4" w:color="auto"/>
      </w:pBdr>
      <w:rPr>
        <w:rFonts w:ascii="Public Sans" w:hAnsi="Public Sans"/>
        <w:sz w:val="18"/>
        <w:szCs w:val="18"/>
      </w:rPr>
    </w:pPr>
    <w:r w:rsidRPr="00FD1AB0">
      <w:rPr>
        <w:rFonts w:ascii="Public Sans" w:hAnsi="Public Sans"/>
        <w:sz w:val="18"/>
        <w:szCs w:val="18"/>
      </w:rPr>
      <w:t>Corrective Services NSW</w:t>
    </w:r>
  </w:p>
  <w:p w14:paraId="763C49DE" w14:textId="77777777" w:rsidR="00FD1AB0" w:rsidRDefault="00FD1AB0"/>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38060" w14:textId="77777777" w:rsidR="000433D7" w:rsidRPr="00150EEB" w:rsidRDefault="000433D7" w:rsidP="000433D7">
    <w:pPr>
      <w:pBdr>
        <w:bottom w:val="single" w:sz="4" w:space="4" w:color="auto"/>
      </w:pBdr>
      <w:rPr>
        <w:rFonts w:ascii="Public Sans" w:hAnsi="Public Sans"/>
        <w:sz w:val="18"/>
        <w:szCs w:val="18"/>
      </w:rPr>
    </w:pPr>
    <w:r>
      <w:rPr>
        <w:rFonts w:ascii="Public Sans" w:hAnsi="Public Sans"/>
        <w:sz w:val="18"/>
        <w:szCs w:val="18"/>
      </w:rPr>
      <w:t>Judicial Commission of New South Wales</w:t>
    </w:r>
  </w:p>
  <w:p w14:paraId="06D2639B" w14:textId="77777777" w:rsidR="000433D7" w:rsidRPr="00150EEB" w:rsidRDefault="000433D7" w:rsidP="00150EE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A9D2E" w14:textId="77777777" w:rsidR="000433D7" w:rsidRPr="00150EEB" w:rsidRDefault="000433D7" w:rsidP="000433D7">
    <w:pPr>
      <w:pBdr>
        <w:bottom w:val="single" w:sz="4" w:space="4" w:color="auto"/>
      </w:pBdr>
      <w:jc w:val="right"/>
      <w:rPr>
        <w:rFonts w:ascii="Public Sans" w:hAnsi="Public Sans"/>
        <w:sz w:val="18"/>
        <w:szCs w:val="18"/>
      </w:rPr>
    </w:pPr>
    <w:r>
      <w:rPr>
        <w:rFonts w:ascii="Public Sans" w:hAnsi="Public Sans"/>
        <w:sz w:val="18"/>
        <w:szCs w:val="18"/>
      </w:rPr>
      <w:t>Judicial Commission of New South Wales</w:t>
    </w:r>
  </w:p>
  <w:p w14:paraId="02E9BF47" w14:textId="77777777" w:rsidR="000433D7" w:rsidRPr="00B952A9" w:rsidRDefault="000433D7" w:rsidP="00B952A9">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22D10" w14:textId="2248C43A" w:rsidR="00456ACD" w:rsidRPr="00150EEB" w:rsidRDefault="00456ACD" w:rsidP="000433D7">
    <w:pPr>
      <w:pBdr>
        <w:bottom w:val="single" w:sz="4" w:space="4" w:color="auto"/>
      </w:pBdr>
      <w:jc w:val="right"/>
      <w:rPr>
        <w:rFonts w:ascii="Public Sans" w:hAnsi="Public Sans"/>
        <w:sz w:val="18"/>
        <w:szCs w:val="18"/>
      </w:rPr>
    </w:pPr>
    <w:r>
      <w:rPr>
        <w:rFonts w:ascii="Public Sans" w:hAnsi="Public Sans"/>
        <w:sz w:val="18"/>
        <w:szCs w:val="18"/>
      </w:rPr>
      <w:t>Judicial Commission of New South Wales</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BB03A" w14:textId="77777777" w:rsidR="00DB530D" w:rsidRPr="00150EEB" w:rsidRDefault="00DB530D" w:rsidP="00DB530D">
    <w:pPr>
      <w:pBdr>
        <w:bottom w:val="single" w:sz="4" w:space="4" w:color="auto"/>
      </w:pBdr>
      <w:rPr>
        <w:rFonts w:ascii="Public Sans" w:hAnsi="Public Sans"/>
        <w:sz w:val="18"/>
        <w:szCs w:val="18"/>
      </w:rPr>
    </w:pPr>
    <w:r>
      <w:rPr>
        <w:rFonts w:ascii="Public Sans" w:hAnsi="Public Sans"/>
        <w:sz w:val="18"/>
        <w:szCs w:val="18"/>
      </w:rPr>
      <w:t>Office of the Children’s Guardian</w:t>
    </w:r>
  </w:p>
  <w:p w14:paraId="46F66860" w14:textId="77777777" w:rsidR="00DB530D" w:rsidRPr="00150EEB" w:rsidRDefault="00DB530D" w:rsidP="00150EEB">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352D1" w14:textId="77777777" w:rsidR="00DB530D" w:rsidRPr="00150EEB" w:rsidRDefault="00DB530D" w:rsidP="00DB530D">
    <w:pPr>
      <w:pBdr>
        <w:bottom w:val="single" w:sz="4" w:space="4" w:color="auto"/>
      </w:pBdr>
      <w:jc w:val="right"/>
      <w:rPr>
        <w:rFonts w:ascii="Public Sans" w:hAnsi="Public Sans"/>
        <w:sz w:val="18"/>
        <w:szCs w:val="18"/>
      </w:rPr>
    </w:pPr>
    <w:r>
      <w:rPr>
        <w:rFonts w:ascii="Public Sans" w:hAnsi="Public Sans"/>
        <w:sz w:val="18"/>
        <w:szCs w:val="18"/>
      </w:rPr>
      <w:t>Office of the Children’s Guardian</w:t>
    </w:r>
  </w:p>
  <w:p w14:paraId="3695E663" w14:textId="77777777" w:rsidR="00DB530D" w:rsidRPr="00B952A9" w:rsidRDefault="00DB530D" w:rsidP="00B952A9">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A8142" w14:textId="0C730172" w:rsidR="000433D7" w:rsidRPr="00150EEB" w:rsidRDefault="000433D7" w:rsidP="000433D7">
    <w:pPr>
      <w:pBdr>
        <w:bottom w:val="single" w:sz="4" w:space="4" w:color="auto"/>
      </w:pBdr>
      <w:rPr>
        <w:rFonts w:ascii="Public Sans" w:hAnsi="Public Sans"/>
        <w:sz w:val="18"/>
        <w:szCs w:val="18"/>
      </w:rPr>
    </w:pPr>
    <w:r>
      <w:rPr>
        <w:rFonts w:ascii="Public Sans" w:hAnsi="Public Sans"/>
        <w:sz w:val="18"/>
        <w:szCs w:val="18"/>
      </w:rPr>
      <w:t>Office of the Children</w:t>
    </w:r>
    <w:r w:rsidR="00DB530D">
      <w:rPr>
        <w:rFonts w:ascii="Public Sans" w:hAnsi="Public Sans"/>
        <w:sz w:val="18"/>
        <w:szCs w:val="18"/>
      </w:rPr>
      <w:t>’s Guardian</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CDFD7" w14:textId="1ACB1C71" w:rsidR="00597F3E" w:rsidRPr="0009490B" w:rsidRDefault="00F02102" w:rsidP="00577632">
    <w:pPr>
      <w:pBdr>
        <w:bottom w:val="single" w:sz="4" w:space="4" w:color="auto"/>
      </w:pBdr>
      <w:rPr>
        <w:rFonts w:ascii="Public Sans" w:hAnsi="Public Sans"/>
      </w:rPr>
    </w:pPr>
    <w:r>
      <w:rPr>
        <w:rFonts w:ascii="Public Sans" w:hAnsi="Public Sans"/>
        <w:sz w:val="18"/>
        <w:szCs w:val="18"/>
      </w:rPr>
      <w:t>Office of the Director of Public Prosecutions</w:t>
    </w:r>
  </w:p>
  <w:p w14:paraId="5B041D7C" w14:textId="77777777" w:rsidR="00597F3E" w:rsidRDefault="00597F3E"/>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4ED60" w14:textId="730D14B8" w:rsidR="00F02102" w:rsidRPr="0009490B" w:rsidRDefault="00F02102" w:rsidP="00577632">
    <w:pPr>
      <w:pBdr>
        <w:bottom w:val="single" w:sz="4" w:space="4" w:color="auto"/>
      </w:pBdr>
      <w:jc w:val="right"/>
      <w:rPr>
        <w:rFonts w:ascii="Public Sans" w:hAnsi="Public Sans"/>
      </w:rPr>
    </w:pPr>
    <w:r>
      <w:rPr>
        <w:rFonts w:ascii="Public Sans" w:hAnsi="Public Sans"/>
        <w:sz w:val="18"/>
        <w:szCs w:val="18"/>
      </w:rPr>
      <w:t>Office of the Director of Public Prosecutions</w:t>
    </w:r>
  </w:p>
  <w:p w14:paraId="6A337D20" w14:textId="77777777" w:rsidR="00F02102" w:rsidRPr="00E9268D" w:rsidRDefault="00F02102" w:rsidP="001A4068">
    <w:pPr>
      <w:jc w:val="right"/>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95FC9" w14:textId="77777777" w:rsidR="00751616" w:rsidRPr="0009490B" w:rsidRDefault="00751616" w:rsidP="00751616">
    <w:pPr>
      <w:pBdr>
        <w:bottom w:val="single" w:sz="4" w:space="4" w:color="auto"/>
      </w:pBdr>
      <w:jc w:val="right"/>
      <w:rPr>
        <w:rFonts w:ascii="Public Sans" w:hAnsi="Public Sans"/>
      </w:rPr>
    </w:pPr>
    <w:r>
      <w:rPr>
        <w:rFonts w:ascii="Public Sans" w:hAnsi="Public Sans"/>
        <w:sz w:val="18"/>
        <w:szCs w:val="18"/>
      </w:rPr>
      <w:t>Office of the Director of Public Prosecutions</w:t>
    </w:r>
  </w:p>
  <w:p w14:paraId="5F6C0CD4" w14:textId="77777777" w:rsidR="00B049F4" w:rsidRPr="00A41712" w:rsidRDefault="00B049F4" w:rsidP="00A4171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36CC9" w14:textId="77777777" w:rsidR="00FD1AB0" w:rsidRPr="00CA7FF5" w:rsidRDefault="00FD1AB0" w:rsidP="00FD1AB0">
    <w:pPr>
      <w:pBdr>
        <w:bottom w:val="single" w:sz="4" w:space="4" w:color="auto"/>
      </w:pBdr>
      <w:jc w:val="right"/>
      <w:rPr>
        <w:rFonts w:ascii="Public Sans" w:hAnsi="Public Sans"/>
        <w:sz w:val="18"/>
        <w:szCs w:val="18"/>
      </w:rPr>
    </w:pPr>
    <w:r w:rsidRPr="00FD1AB0">
      <w:rPr>
        <w:rFonts w:ascii="Public Sans" w:hAnsi="Public Sans"/>
        <w:sz w:val="18"/>
        <w:szCs w:val="18"/>
      </w:rPr>
      <w:t>Corrective Services NSW</w:t>
    </w:r>
  </w:p>
  <w:p w14:paraId="104522A7" w14:textId="77777777" w:rsidR="00FD1AB0" w:rsidRPr="00E9268D" w:rsidRDefault="00FD1AB0" w:rsidP="001A4068">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C2B76" w14:textId="68EA0B62" w:rsidR="00DA388B" w:rsidRPr="00CA7FF5" w:rsidRDefault="00380FF5" w:rsidP="00FD1AB0">
    <w:pPr>
      <w:pBdr>
        <w:bottom w:val="single" w:sz="4" w:space="4" w:color="auto"/>
      </w:pBdr>
      <w:jc w:val="right"/>
      <w:rPr>
        <w:rFonts w:ascii="Public Sans" w:hAnsi="Public Sans"/>
        <w:sz w:val="18"/>
        <w:szCs w:val="18"/>
      </w:rPr>
    </w:pPr>
    <w:r w:rsidRPr="00FD1AB0">
      <w:rPr>
        <w:rFonts w:ascii="Public Sans" w:hAnsi="Public Sans"/>
        <w:sz w:val="18"/>
        <w:szCs w:val="18"/>
      </w:rPr>
      <w:t>Corrective Services NSW</w:t>
    </w:r>
  </w:p>
  <w:p w14:paraId="0B7FAB20" w14:textId="50A55E36" w:rsidR="00CA7FF5" w:rsidRPr="00DA388B" w:rsidRDefault="00CA7FF5" w:rsidP="00DA38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D4C73" w14:textId="77777777" w:rsidR="00253B15" w:rsidRPr="00CA7FF5" w:rsidRDefault="00253B15" w:rsidP="00253B15">
    <w:pPr>
      <w:pBdr>
        <w:bottom w:val="single" w:sz="4" w:space="4" w:color="auto"/>
      </w:pBdr>
      <w:rPr>
        <w:rFonts w:ascii="Public Sans" w:hAnsi="Public Sans"/>
        <w:sz w:val="18"/>
        <w:szCs w:val="18"/>
      </w:rPr>
    </w:pPr>
    <w:r w:rsidRPr="00253B15">
      <w:rPr>
        <w:rFonts w:ascii="Public Sans" w:hAnsi="Public Sans"/>
        <w:sz w:val="18"/>
        <w:szCs w:val="18"/>
      </w:rPr>
      <w:t>Crown Solicitor's Office</w:t>
    </w:r>
  </w:p>
  <w:p w14:paraId="1B7C37CB" w14:textId="77777777" w:rsidR="00253B15" w:rsidRDefault="00253B1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86A89" w14:textId="77777777" w:rsidR="00253B15" w:rsidRPr="00CA7FF5" w:rsidRDefault="00253B15" w:rsidP="00253B15">
    <w:pPr>
      <w:pBdr>
        <w:bottom w:val="single" w:sz="4" w:space="4" w:color="auto"/>
      </w:pBdr>
      <w:jc w:val="right"/>
      <w:rPr>
        <w:rFonts w:ascii="Public Sans" w:hAnsi="Public Sans"/>
        <w:sz w:val="18"/>
        <w:szCs w:val="18"/>
      </w:rPr>
    </w:pPr>
    <w:r w:rsidRPr="00253B15">
      <w:rPr>
        <w:rFonts w:ascii="Public Sans" w:hAnsi="Public Sans"/>
        <w:sz w:val="18"/>
        <w:szCs w:val="18"/>
      </w:rPr>
      <w:t>Crown Solicitor's Office</w:t>
    </w:r>
  </w:p>
  <w:p w14:paraId="3384C503" w14:textId="77777777" w:rsidR="00253B15" w:rsidRPr="00E9268D" w:rsidRDefault="00253B15" w:rsidP="001A4068">
    <w:pP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7E633" w14:textId="11CD3109" w:rsidR="00253B15" w:rsidRPr="00CA7FF5" w:rsidRDefault="00253B15" w:rsidP="00253B15">
    <w:pPr>
      <w:pBdr>
        <w:bottom w:val="single" w:sz="4" w:space="4" w:color="auto"/>
      </w:pBdr>
      <w:rPr>
        <w:rFonts w:ascii="Public Sans" w:hAnsi="Public Sans"/>
        <w:sz w:val="18"/>
        <w:szCs w:val="18"/>
      </w:rPr>
    </w:pPr>
    <w:r w:rsidRPr="00253B15">
      <w:rPr>
        <w:rFonts w:ascii="Public Sans" w:hAnsi="Public Sans"/>
        <w:sz w:val="18"/>
        <w:szCs w:val="18"/>
      </w:rPr>
      <w:t>Crown Solicitor's Office</w:t>
    </w:r>
  </w:p>
  <w:p w14:paraId="05270E65" w14:textId="77777777" w:rsidR="00253B15" w:rsidRPr="00DA388B" w:rsidRDefault="00253B15" w:rsidP="00DA3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0765"/>
    <w:multiLevelType w:val="hybridMultilevel"/>
    <w:tmpl w:val="AE22FE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5DE5882"/>
    <w:multiLevelType w:val="singleLevel"/>
    <w:tmpl w:val="022A7A84"/>
    <w:lvl w:ilvl="0">
      <w:start w:val="1"/>
      <w:numFmt w:val="bullet"/>
      <w:lvlText w:val=""/>
      <w:lvlJc w:val="left"/>
      <w:pPr>
        <w:tabs>
          <w:tab w:val="num" w:pos="1276"/>
        </w:tabs>
        <w:ind w:left="1276" w:hanging="425"/>
      </w:pPr>
      <w:rPr>
        <w:rFonts w:ascii="Symbol" w:hAnsi="Symbol" w:hint="default"/>
        <w:sz w:val="22"/>
      </w:rPr>
    </w:lvl>
  </w:abstractNum>
  <w:abstractNum w:abstractNumId="2" w15:restartNumberingAfterBreak="0">
    <w:nsid w:val="07142F6D"/>
    <w:multiLevelType w:val="hybridMultilevel"/>
    <w:tmpl w:val="47F26DE0"/>
    <w:lvl w:ilvl="0" w:tplc="A9EC45F2">
      <w:start w:val="1"/>
      <w:numFmt w:val="bullet"/>
      <w:lvlText w:val=""/>
      <w:lvlJc w:val="left"/>
      <w:pPr>
        <w:ind w:left="720" w:hanging="360"/>
      </w:pPr>
      <w:rPr>
        <w:rFonts w:ascii="Symbol" w:hAnsi="Symbol" w:hint="default"/>
      </w:rPr>
    </w:lvl>
    <w:lvl w:ilvl="1" w:tplc="AB543D1A">
      <w:start w:val="1"/>
      <w:numFmt w:val="bullet"/>
      <w:lvlText w:val="o"/>
      <w:lvlJc w:val="left"/>
      <w:pPr>
        <w:ind w:left="1440" w:hanging="360"/>
      </w:pPr>
      <w:rPr>
        <w:rFonts w:ascii="Courier New" w:hAnsi="Courier New" w:hint="default"/>
      </w:rPr>
    </w:lvl>
    <w:lvl w:ilvl="2" w:tplc="6628A0A6">
      <w:start w:val="1"/>
      <w:numFmt w:val="bullet"/>
      <w:lvlText w:val=""/>
      <w:lvlJc w:val="left"/>
      <w:pPr>
        <w:ind w:left="2160" w:hanging="360"/>
      </w:pPr>
      <w:rPr>
        <w:rFonts w:ascii="Wingdings" w:hAnsi="Wingdings" w:hint="default"/>
      </w:rPr>
    </w:lvl>
    <w:lvl w:ilvl="3" w:tplc="A11E7208">
      <w:start w:val="1"/>
      <w:numFmt w:val="bullet"/>
      <w:lvlText w:val=""/>
      <w:lvlJc w:val="left"/>
      <w:pPr>
        <w:ind w:left="2880" w:hanging="360"/>
      </w:pPr>
      <w:rPr>
        <w:rFonts w:ascii="Symbol" w:hAnsi="Symbol" w:hint="default"/>
      </w:rPr>
    </w:lvl>
    <w:lvl w:ilvl="4" w:tplc="06FAE932">
      <w:start w:val="1"/>
      <w:numFmt w:val="bullet"/>
      <w:lvlText w:val="o"/>
      <w:lvlJc w:val="left"/>
      <w:pPr>
        <w:ind w:left="3600" w:hanging="360"/>
      </w:pPr>
      <w:rPr>
        <w:rFonts w:ascii="Courier New" w:hAnsi="Courier New" w:hint="default"/>
      </w:rPr>
    </w:lvl>
    <w:lvl w:ilvl="5" w:tplc="D3B09A46">
      <w:start w:val="1"/>
      <w:numFmt w:val="bullet"/>
      <w:lvlText w:val=""/>
      <w:lvlJc w:val="left"/>
      <w:pPr>
        <w:ind w:left="4320" w:hanging="360"/>
      </w:pPr>
      <w:rPr>
        <w:rFonts w:ascii="Wingdings" w:hAnsi="Wingdings" w:hint="default"/>
      </w:rPr>
    </w:lvl>
    <w:lvl w:ilvl="6" w:tplc="1BF84F72">
      <w:start w:val="1"/>
      <w:numFmt w:val="bullet"/>
      <w:lvlText w:val=""/>
      <w:lvlJc w:val="left"/>
      <w:pPr>
        <w:ind w:left="5040" w:hanging="360"/>
      </w:pPr>
      <w:rPr>
        <w:rFonts w:ascii="Symbol" w:hAnsi="Symbol" w:hint="default"/>
      </w:rPr>
    </w:lvl>
    <w:lvl w:ilvl="7" w:tplc="455ADF76">
      <w:start w:val="1"/>
      <w:numFmt w:val="bullet"/>
      <w:lvlText w:val="o"/>
      <w:lvlJc w:val="left"/>
      <w:pPr>
        <w:ind w:left="5760" w:hanging="360"/>
      </w:pPr>
      <w:rPr>
        <w:rFonts w:ascii="Courier New" w:hAnsi="Courier New" w:hint="default"/>
      </w:rPr>
    </w:lvl>
    <w:lvl w:ilvl="8" w:tplc="49163B28">
      <w:start w:val="1"/>
      <w:numFmt w:val="bullet"/>
      <w:lvlText w:val=""/>
      <w:lvlJc w:val="left"/>
      <w:pPr>
        <w:ind w:left="6480" w:hanging="360"/>
      </w:pPr>
      <w:rPr>
        <w:rFonts w:ascii="Wingdings" w:hAnsi="Wingdings" w:hint="default"/>
      </w:rPr>
    </w:lvl>
  </w:abstractNum>
  <w:abstractNum w:abstractNumId="3" w15:restartNumberingAfterBreak="0">
    <w:nsid w:val="0AA9352B"/>
    <w:multiLevelType w:val="hybridMultilevel"/>
    <w:tmpl w:val="D5BE8E6A"/>
    <w:lvl w:ilvl="0" w:tplc="10F266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BC07C0C"/>
    <w:multiLevelType w:val="hybridMultilevel"/>
    <w:tmpl w:val="B0CE46AA"/>
    <w:lvl w:ilvl="0" w:tplc="3BFED302">
      <w:start w:val="1"/>
      <w:numFmt w:val="lowerLetter"/>
      <w:lvlText w:val="(%1)"/>
      <w:lvlJc w:val="left"/>
      <w:pPr>
        <w:ind w:left="360" w:hanging="360"/>
      </w:pPr>
      <w:rPr>
        <w:rFonts w:ascii="Public Sans" w:hAnsi="Public San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DC74AA5"/>
    <w:multiLevelType w:val="hybridMultilevel"/>
    <w:tmpl w:val="D2C43E1A"/>
    <w:lvl w:ilvl="0" w:tplc="17BC04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CB4AFF"/>
    <w:multiLevelType w:val="hybridMultilevel"/>
    <w:tmpl w:val="C4CC58DA"/>
    <w:lvl w:ilvl="0" w:tplc="54B061C6">
      <w:start w:val="1"/>
      <w:numFmt w:val="bullet"/>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7E4323"/>
    <w:multiLevelType w:val="hybridMultilevel"/>
    <w:tmpl w:val="1E423DF0"/>
    <w:lvl w:ilvl="0" w:tplc="8302496C">
      <w:start w:val="1"/>
      <w:numFmt w:val="decimal"/>
      <w:lvlText w:val="Table 1.%1:"/>
      <w:lvlJc w:val="left"/>
      <w:pPr>
        <w:ind w:left="360" w:hanging="360"/>
      </w:pPr>
      <w:rPr>
        <w:rFonts w:ascii="Arial" w:hAnsi="Arial" w:hint="default"/>
        <w:b w:val="0"/>
        <w:i/>
        <w:caps w:val="0"/>
        <w:color w:val="4F4F4F"/>
        <w:sz w:val="22"/>
        <w:u w:val="none"/>
      </w:rPr>
    </w:lvl>
    <w:lvl w:ilvl="1" w:tplc="0C090019">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24064CD"/>
    <w:multiLevelType w:val="multilevel"/>
    <w:tmpl w:val="C576BF3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8A64684"/>
    <w:multiLevelType w:val="hybridMultilevel"/>
    <w:tmpl w:val="60AE6AB0"/>
    <w:lvl w:ilvl="0" w:tplc="E65611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935120"/>
    <w:multiLevelType w:val="hybridMultilevel"/>
    <w:tmpl w:val="F412F3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F186FEE"/>
    <w:multiLevelType w:val="hybridMultilevel"/>
    <w:tmpl w:val="8CA2C19E"/>
    <w:lvl w:ilvl="0" w:tplc="0C090001">
      <w:start w:val="1"/>
      <w:numFmt w:val="bullet"/>
      <w:lvlText w:val=""/>
      <w:lvlJc w:val="left"/>
      <w:pPr>
        <w:ind w:left="727" w:hanging="367"/>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5A23EEE"/>
    <w:multiLevelType w:val="hybridMultilevel"/>
    <w:tmpl w:val="DCF8C1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937CBD"/>
    <w:multiLevelType w:val="multilevel"/>
    <w:tmpl w:val="50BC99C8"/>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DF944FB"/>
    <w:multiLevelType w:val="hybridMultilevel"/>
    <w:tmpl w:val="96863882"/>
    <w:lvl w:ilvl="0" w:tplc="CB24972A">
      <w:start w:val="1"/>
      <w:numFmt w:val="bullet"/>
      <w:lvlText w:val=""/>
      <w:lvlJc w:val="left"/>
      <w:pPr>
        <w:tabs>
          <w:tab w:val="num" w:pos="1701"/>
        </w:tabs>
        <w:ind w:left="1701" w:hanging="425"/>
      </w:pPr>
      <w:rPr>
        <w:rFonts w:ascii="Symbol" w:hAnsi="Symbol" w:hint="default"/>
        <w:sz w:val="22"/>
      </w:rPr>
    </w:lvl>
    <w:lvl w:ilvl="1" w:tplc="A4ACD312">
      <w:numFmt w:val="decimal"/>
      <w:lvlText w:val=""/>
      <w:lvlJc w:val="left"/>
    </w:lvl>
    <w:lvl w:ilvl="2" w:tplc="D6F2AE0C">
      <w:numFmt w:val="decimal"/>
      <w:lvlText w:val=""/>
      <w:lvlJc w:val="left"/>
    </w:lvl>
    <w:lvl w:ilvl="3" w:tplc="927AC206">
      <w:numFmt w:val="decimal"/>
      <w:lvlText w:val=""/>
      <w:lvlJc w:val="left"/>
    </w:lvl>
    <w:lvl w:ilvl="4" w:tplc="019CF85E">
      <w:numFmt w:val="decimal"/>
      <w:lvlText w:val=""/>
      <w:lvlJc w:val="left"/>
    </w:lvl>
    <w:lvl w:ilvl="5" w:tplc="DA103D54">
      <w:numFmt w:val="decimal"/>
      <w:lvlText w:val=""/>
      <w:lvlJc w:val="left"/>
    </w:lvl>
    <w:lvl w:ilvl="6" w:tplc="26E80874">
      <w:numFmt w:val="decimal"/>
      <w:lvlText w:val=""/>
      <w:lvlJc w:val="left"/>
    </w:lvl>
    <w:lvl w:ilvl="7" w:tplc="8938CAB6">
      <w:numFmt w:val="decimal"/>
      <w:lvlText w:val=""/>
      <w:lvlJc w:val="left"/>
    </w:lvl>
    <w:lvl w:ilvl="8" w:tplc="2D544F3C">
      <w:numFmt w:val="decimal"/>
      <w:lvlText w:val=""/>
      <w:lvlJc w:val="left"/>
    </w:lvl>
  </w:abstractNum>
  <w:abstractNum w:abstractNumId="15" w15:restartNumberingAfterBreak="0">
    <w:nsid w:val="481E6BEA"/>
    <w:multiLevelType w:val="hybridMultilevel"/>
    <w:tmpl w:val="3AFC453E"/>
    <w:lvl w:ilvl="0" w:tplc="E36E852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9352F38"/>
    <w:multiLevelType w:val="hybridMultilevel"/>
    <w:tmpl w:val="7B42F4C2"/>
    <w:lvl w:ilvl="0" w:tplc="696A6EB0">
      <w:start w:val="1"/>
      <w:numFmt w:val="decimal"/>
      <w:pStyle w:val="31Heading2"/>
      <w:lvlText w:val="3.%1"/>
      <w:lvlJc w:val="left"/>
      <w:pPr>
        <w:ind w:left="360" w:hanging="360"/>
      </w:pPr>
      <w:rPr>
        <w:rFonts w:ascii="Public Sans" w:hAnsi="Public Sans"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4400BB"/>
    <w:multiLevelType w:val="hybridMultilevel"/>
    <w:tmpl w:val="9AAAF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BB6F87"/>
    <w:multiLevelType w:val="multilevel"/>
    <w:tmpl w:val="BAEEC69A"/>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1045771"/>
    <w:multiLevelType w:val="hybridMultilevel"/>
    <w:tmpl w:val="CADA9D78"/>
    <w:lvl w:ilvl="0" w:tplc="37E0EB26">
      <w:start w:val="1"/>
      <w:numFmt w:val="decimal"/>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2BA68DC"/>
    <w:multiLevelType w:val="hybridMultilevel"/>
    <w:tmpl w:val="1CBEE6D8"/>
    <w:lvl w:ilvl="0" w:tplc="5FB401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2BD70C2"/>
    <w:multiLevelType w:val="hybridMultilevel"/>
    <w:tmpl w:val="577A4FCA"/>
    <w:lvl w:ilvl="0" w:tplc="70805084">
      <w:start w:val="1"/>
      <w:numFmt w:val="bullet"/>
      <w:lvlText w:val="–"/>
      <w:lvlJc w:val="left"/>
      <w:pPr>
        <w:tabs>
          <w:tab w:val="num" w:pos="785"/>
        </w:tabs>
        <w:ind w:left="785" w:hanging="360"/>
      </w:pPr>
      <w:rPr>
        <w:rFonts w:ascii="Lucida Sans" w:hAnsi="Lucida Sans" w:hint="default"/>
        <w:sz w:val="24"/>
      </w:rPr>
    </w:lvl>
    <w:lvl w:ilvl="1" w:tplc="0C090001"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8C6F80"/>
    <w:multiLevelType w:val="hybridMultilevel"/>
    <w:tmpl w:val="2CAAFE1E"/>
    <w:lvl w:ilvl="0" w:tplc="54F0FD54">
      <w:start w:val="1"/>
      <w:numFmt w:val="lowerLetter"/>
      <w:lvlText w:val="(%1)"/>
      <w:lvlJc w:val="left"/>
      <w:pPr>
        <w:ind w:left="727" w:hanging="3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D174D9"/>
    <w:multiLevelType w:val="hybridMultilevel"/>
    <w:tmpl w:val="F1AC1D4E"/>
    <w:lvl w:ilvl="0" w:tplc="BF406F86">
      <w:start w:val="1"/>
      <w:numFmt w:val="decimal"/>
      <w:lvlText w:val="%1."/>
      <w:lvlJc w:val="left"/>
      <w:pPr>
        <w:ind w:left="360" w:hanging="360"/>
      </w:pPr>
      <w:rPr>
        <w:rFonts w:ascii="Public Sans SemiBold" w:hAnsi="Public Sans SemiBold" w:hint="default"/>
        <w:b w:val="0"/>
        <w:bCs w:val="0"/>
        <w:i w:val="0"/>
        <w:caps w:val="0"/>
        <w:strike w:val="0"/>
        <w:dstrike w:val="0"/>
        <w:vanish w:val="0"/>
        <w:color w:val="2E808E"/>
        <w:sz w:val="4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6B1492"/>
    <w:multiLevelType w:val="hybridMultilevel"/>
    <w:tmpl w:val="A45E4B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522501"/>
    <w:multiLevelType w:val="hybridMultilevel"/>
    <w:tmpl w:val="96967530"/>
    <w:lvl w:ilvl="0" w:tplc="1FFA34BC">
      <w:numFmt w:val="bullet"/>
      <w:lvlText w:val="•"/>
      <w:lvlJc w:val="left"/>
      <w:pPr>
        <w:ind w:left="720" w:hanging="360"/>
      </w:pPr>
      <w:rPr>
        <w:rFonts w:ascii="Arial" w:hAnsi="Arial" w:cs="Arial"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715AC1"/>
    <w:multiLevelType w:val="hybridMultilevel"/>
    <w:tmpl w:val="B92A0078"/>
    <w:lvl w:ilvl="0" w:tplc="FB30E24E">
      <w:start w:val="1"/>
      <w:numFmt w:val="decimal"/>
      <w:lvlText w:val="%1."/>
      <w:lvlJc w:val="left"/>
      <w:pPr>
        <w:tabs>
          <w:tab w:val="num" w:pos="720"/>
        </w:tabs>
        <w:ind w:left="720" w:hanging="720"/>
      </w:pPr>
    </w:lvl>
    <w:lvl w:ilvl="1" w:tplc="8E98DD2A">
      <w:start w:val="1"/>
      <w:numFmt w:val="decimal"/>
      <w:lvlText w:val="%2."/>
      <w:lvlJc w:val="left"/>
      <w:pPr>
        <w:tabs>
          <w:tab w:val="num" w:pos="1440"/>
        </w:tabs>
        <w:ind w:left="1440" w:hanging="720"/>
      </w:pPr>
    </w:lvl>
    <w:lvl w:ilvl="2" w:tplc="3CC02284">
      <w:start w:val="1"/>
      <w:numFmt w:val="decimal"/>
      <w:lvlText w:val="%3."/>
      <w:lvlJc w:val="left"/>
      <w:pPr>
        <w:tabs>
          <w:tab w:val="num" w:pos="2160"/>
        </w:tabs>
        <w:ind w:left="2160" w:hanging="720"/>
      </w:pPr>
    </w:lvl>
    <w:lvl w:ilvl="3" w:tplc="78A6E468">
      <w:start w:val="1"/>
      <w:numFmt w:val="decimal"/>
      <w:lvlText w:val="%4."/>
      <w:lvlJc w:val="left"/>
      <w:pPr>
        <w:tabs>
          <w:tab w:val="num" w:pos="2880"/>
        </w:tabs>
        <w:ind w:left="2880" w:hanging="720"/>
      </w:pPr>
    </w:lvl>
    <w:lvl w:ilvl="4" w:tplc="F9AE1F38">
      <w:start w:val="1"/>
      <w:numFmt w:val="decimal"/>
      <w:lvlText w:val="%5."/>
      <w:lvlJc w:val="left"/>
      <w:pPr>
        <w:tabs>
          <w:tab w:val="num" w:pos="3600"/>
        </w:tabs>
        <w:ind w:left="3600" w:hanging="720"/>
      </w:pPr>
    </w:lvl>
    <w:lvl w:ilvl="5" w:tplc="EE24839C">
      <w:start w:val="1"/>
      <w:numFmt w:val="decimal"/>
      <w:lvlText w:val="%6."/>
      <w:lvlJc w:val="left"/>
      <w:pPr>
        <w:tabs>
          <w:tab w:val="num" w:pos="4320"/>
        </w:tabs>
        <w:ind w:left="4320" w:hanging="720"/>
      </w:pPr>
    </w:lvl>
    <w:lvl w:ilvl="6" w:tplc="5AC80CAE">
      <w:start w:val="1"/>
      <w:numFmt w:val="decimal"/>
      <w:lvlText w:val="%7."/>
      <w:lvlJc w:val="left"/>
      <w:pPr>
        <w:tabs>
          <w:tab w:val="num" w:pos="5040"/>
        </w:tabs>
        <w:ind w:left="5040" w:hanging="720"/>
      </w:pPr>
    </w:lvl>
    <w:lvl w:ilvl="7" w:tplc="D862ADBC">
      <w:start w:val="1"/>
      <w:numFmt w:val="decimal"/>
      <w:lvlText w:val="%8."/>
      <w:lvlJc w:val="left"/>
      <w:pPr>
        <w:tabs>
          <w:tab w:val="num" w:pos="5760"/>
        </w:tabs>
        <w:ind w:left="5760" w:hanging="720"/>
      </w:pPr>
    </w:lvl>
    <w:lvl w:ilvl="8" w:tplc="99D63E12">
      <w:start w:val="1"/>
      <w:numFmt w:val="decimal"/>
      <w:lvlText w:val="%9."/>
      <w:lvlJc w:val="left"/>
      <w:pPr>
        <w:tabs>
          <w:tab w:val="num" w:pos="6480"/>
        </w:tabs>
        <w:ind w:left="6480" w:hanging="720"/>
      </w:pPr>
    </w:lvl>
  </w:abstractNum>
  <w:abstractNum w:abstractNumId="27" w15:restartNumberingAfterBreak="0">
    <w:nsid w:val="61E438BF"/>
    <w:multiLevelType w:val="hybridMultilevel"/>
    <w:tmpl w:val="8F182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E75030"/>
    <w:multiLevelType w:val="hybridMultilevel"/>
    <w:tmpl w:val="0D6C53E6"/>
    <w:lvl w:ilvl="0" w:tplc="57B07B18">
      <w:start w:val="1"/>
      <w:numFmt w:val="decimal"/>
      <w:lvlText w:val="2.%1"/>
      <w:lvlJc w:val="left"/>
      <w:pPr>
        <w:ind w:left="360" w:hanging="360"/>
      </w:pPr>
      <w:rPr>
        <w:rFonts w:ascii="Arial Bold" w:hAnsi="Arial Bold" w:hint="default"/>
        <w:b/>
        <w:i w:val="0"/>
        <w:caps w:val="0"/>
        <w:color w:val="25A9E1"/>
        <w:sz w:val="28"/>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56A572E"/>
    <w:multiLevelType w:val="hybridMultilevel"/>
    <w:tmpl w:val="47D8A39C"/>
    <w:lvl w:ilvl="0" w:tplc="98268FC0">
      <w:start w:val="1"/>
      <w:numFmt w:val="decimal"/>
      <w:lvlText w:val="Chart 2.%1:"/>
      <w:lvlJc w:val="left"/>
      <w:pPr>
        <w:ind w:left="360" w:hanging="360"/>
      </w:pPr>
      <w:rPr>
        <w:rFonts w:ascii="Arial" w:hAnsi="Arial" w:hint="default"/>
        <w:b w:val="0"/>
        <w:i/>
        <w:caps w:val="0"/>
        <w:color w:val="4F4F4F"/>
        <w:sz w:val="22"/>
        <w:u w:val="none"/>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7377052"/>
    <w:multiLevelType w:val="multilevel"/>
    <w:tmpl w:val="0D967ED6"/>
    <w:lvl w:ilvl="0">
      <w:start w:val="6"/>
      <w:numFmt w:val="decimal"/>
      <w:lvlText w:val="%1"/>
      <w:lvlJc w:val="left"/>
      <w:pPr>
        <w:ind w:left="400" w:hanging="400"/>
      </w:pPr>
      <w:rPr>
        <w:rFonts w:hint="default"/>
      </w:rPr>
    </w:lvl>
    <w:lvl w:ilvl="1">
      <w:start w:val="1"/>
      <w:numFmt w:val="decimal"/>
      <w:lvlText w:val="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B463118"/>
    <w:multiLevelType w:val="hybridMultilevel"/>
    <w:tmpl w:val="BDA01B5C"/>
    <w:lvl w:ilvl="0" w:tplc="D7660C4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0221B4A"/>
    <w:multiLevelType w:val="hybridMultilevel"/>
    <w:tmpl w:val="3AFC453E"/>
    <w:lvl w:ilvl="0" w:tplc="E36E852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42915A4"/>
    <w:multiLevelType w:val="hybridMultilevel"/>
    <w:tmpl w:val="2CAAFE1E"/>
    <w:lvl w:ilvl="0" w:tplc="54F0FD54">
      <w:start w:val="1"/>
      <w:numFmt w:val="lowerLetter"/>
      <w:lvlText w:val="(%1)"/>
      <w:lvlJc w:val="left"/>
      <w:pPr>
        <w:ind w:left="727" w:hanging="3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DBD02F1"/>
    <w:multiLevelType w:val="hybridMultilevel"/>
    <w:tmpl w:val="F932C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9E4F96"/>
    <w:multiLevelType w:val="hybridMultilevel"/>
    <w:tmpl w:val="A3B4AE7E"/>
    <w:lvl w:ilvl="0" w:tplc="BE764F4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63745439">
    <w:abstractNumId w:val="2"/>
  </w:num>
  <w:num w:numId="2" w16cid:durableId="747920840">
    <w:abstractNumId w:val="28"/>
  </w:num>
  <w:num w:numId="3" w16cid:durableId="2037079759">
    <w:abstractNumId w:val="21"/>
  </w:num>
  <w:num w:numId="4" w16cid:durableId="458643726">
    <w:abstractNumId w:val="1"/>
  </w:num>
  <w:num w:numId="5" w16cid:durableId="1968580958">
    <w:abstractNumId w:val="14"/>
  </w:num>
  <w:num w:numId="6" w16cid:durableId="2002584099">
    <w:abstractNumId w:val="29"/>
  </w:num>
  <w:num w:numId="7" w16cid:durableId="1763409161">
    <w:abstractNumId w:val="6"/>
  </w:num>
  <w:num w:numId="8" w16cid:durableId="1596549042">
    <w:abstractNumId w:val="7"/>
  </w:num>
  <w:num w:numId="9" w16cid:durableId="1148859472">
    <w:abstractNumId w:val="19"/>
  </w:num>
  <w:num w:numId="10" w16cid:durableId="1223833486">
    <w:abstractNumId w:val="34"/>
  </w:num>
  <w:num w:numId="11" w16cid:durableId="1633631711">
    <w:abstractNumId w:val="31"/>
  </w:num>
  <w:num w:numId="12" w16cid:durableId="1211648366">
    <w:abstractNumId w:val="35"/>
  </w:num>
  <w:num w:numId="13" w16cid:durableId="134228373">
    <w:abstractNumId w:val="30"/>
  </w:num>
  <w:num w:numId="14" w16cid:durableId="661742033">
    <w:abstractNumId w:val="17"/>
  </w:num>
  <w:num w:numId="15" w16cid:durableId="1298411016">
    <w:abstractNumId w:val="12"/>
  </w:num>
  <w:num w:numId="16" w16cid:durableId="70012208">
    <w:abstractNumId w:val="24"/>
  </w:num>
  <w:num w:numId="17" w16cid:durableId="1846700445">
    <w:abstractNumId w:val="10"/>
  </w:num>
  <w:num w:numId="18" w16cid:durableId="1736858293">
    <w:abstractNumId w:val="22"/>
  </w:num>
  <w:num w:numId="19" w16cid:durableId="1268125374">
    <w:abstractNumId w:val="11"/>
  </w:num>
  <w:num w:numId="20" w16cid:durableId="587467761">
    <w:abstractNumId w:val="15"/>
  </w:num>
  <w:num w:numId="21" w16cid:durableId="1480342314">
    <w:abstractNumId w:val="34"/>
  </w:num>
  <w:num w:numId="22" w16cid:durableId="289021249">
    <w:abstractNumId w:val="32"/>
  </w:num>
  <w:num w:numId="23" w16cid:durableId="637877612">
    <w:abstractNumId w:val="25"/>
  </w:num>
  <w:num w:numId="24" w16cid:durableId="1598056889">
    <w:abstractNumId w:val="21"/>
  </w:num>
  <w:num w:numId="25" w16cid:durableId="1655334879">
    <w:abstractNumId w:val="1"/>
  </w:num>
  <w:num w:numId="26" w16cid:durableId="1605845919">
    <w:abstractNumId w:val="26"/>
  </w:num>
  <w:num w:numId="27" w16cid:durableId="1066338248">
    <w:abstractNumId w:val="33"/>
  </w:num>
  <w:num w:numId="28" w16cid:durableId="120807280">
    <w:abstractNumId w:val="28"/>
  </w:num>
  <w:num w:numId="29" w16cid:durableId="1772973004">
    <w:abstractNumId w:val="28"/>
  </w:num>
  <w:num w:numId="30" w16cid:durableId="508756103">
    <w:abstractNumId w:val="28"/>
  </w:num>
  <w:num w:numId="31" w16cid:durableId="629744841">
    <w:abstractNumId w:val="20"/>
  </w:num>
  <w:num w:numId="32" w16cid:durableId="857813237">
    <w:abstractNumId w:val="4"/>
  </w:num>
  <w:num w:numId="33" w16cid:durableId="1076364256">
    <w:abstractNumId w:val="27"/>
  </w:num>
  <w:num w:numId="34" w16cid:durableId="832449408">
    <w:abstractNumId w:val="0"/>
  </w:num>
  <w:num w:numId="35" w16cid:durableId="1034689802">
    <w:abstractNumId w:val="8"/>
  </w:num>
  <w:num w:numId="36" w16cid:durableId="1549999530">
    <w:abstractNumId w:val="18"/>
  </w:num>
  <w:num w:numId="37" w16cid:durableId="259879537">
    <w:abstractNumId w:val="13"/>
  </w:num>
  <w:num w:numId="38" w16cid:durableId="2083016940">
    <w:abstractNumId w:val="16"/>
  </w:num>
  <w:num w:numId="39" w16cid:durableId="1934972174">
    <w:abstractNumId w:val="23"/>
  </w:num>
  <w:num w:numId="40" w16cid:durableId="1494682597">
    <w:abstractNumId w:val="3"/>
  </w:num>
  <w:num w:numId="41" w16cid:durableId="185601350">
    <w:abstractNumId w:val="9"/>
  </w:num>
  <w:num w:numId="42" w16cid:durableId="245892085">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Sheets w:val="-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sDAyNbMwsTQwNDFT0lEKTi0uzszPAykwrAUAzxFAMywAAAA="/>
  </w:docVars>
  <w:rsids>
    <w:rsidRoot w:val="005541CC"/>
    <w:rsid w:val="00000CC4"/>
    <w:rsid w:val="0000153D"/>
    <w:rsid w:val="00001D87"/>
    <w:rsid w:val="000023A0"/>
    <w:rsid w:val="00002FF9"/>
    <w:rsid w:val="000034A9"/>
    <w:rsid w:val="00004220"/>
    <w:rsid w:val="00004ABB"/>
    <w:rsid w:val="00004BD4"/>
    <w:rsid w:val="0000557E"/>
    <w:rsid w:val="000055DE"/>
    <w:rsid w:val="0000563D"/>
    <w:rsid w:val="00005A09"/>
    <w:rsid w:val="000062D8"/>
    <w:rsid w:val="00006549"/>
    <w:rsid w:val="00006705"/>
    <w:rsid w:val="00006B98"/>
    <w:rsid w:val="00006BD9"/>
    <w:rsid w:val="00010048"/>
    <w:rsid w:val="000103C4"/>
    <w:rsid w:val="00010F5D"/>
    <w:rsid w:val="000111F0"/>
    <w:rsid w:val="00011C2E"/>
    <w:rsid w:val="00011C4A"/>
    <w:rsid w:val="0001257B"/>
    <w:rsid w:val="00012593"/>
    <w:rsid w:val="00012B44"/>
    <w:rsid w:val="00012BB1"/>
    <w:rsid w:val="00012D73"/>
    <w:rsid w:val="0001360B"/>
    <w:rsid w:val="00013613"/>
    <w:rsid w:val="0001369F"/>
    <w:rsid w:val="000150E7"/>
    <w:rsid w:val="00016393"/>
    <w:rsid w:val="00017198"/>
    <w:rsid w:val="00020181"/>
    <w:rsid w:val="000204FE"/>
    <w:rsid w:val="00020567"/>
    <w:rsid w:val="00020EB3"/>
    <w:rsid w:val="0002192F"/>
    <w:rsid w:val="00022027"/>
    <w:rsid w:val="00022724"/>
    <w:rsid w:val="00022AB7"/>
    <w:rsid w:val="000230DC"/>
    <w:rsid w:val="00024692"/>
    <w:rsid w:val="00024C12"/>
    <w:rsid w:val="00025212"/>
    <w:rsid w:val="00025928"/>
    <w:rsid w:val="00025CCE"/>
    <w:rsid w:val="00025E16"/>
    <w:rsid w:val="00026EA6"/>
    <w:rsid w:val="000275F2"/>
    <w:rsid w:val="00027689"/>
    <w:rsid w:val="00027D94"/>
    <w:rsid w:val="000300E6"/>
    <w:rsid w:val="000301C5"/>
    <w:rsid w:val="0003042F"/>
    <w:rsid w:val="00030865"/>
    <w:rsid w:val="00030D3A"/>
    <w:rsid w:val="000316CF"/>
    <w:rsid w:val="0003272F"/>
    <w:rsid w:val="000344F7"/>
    <w:rsid w:val="00034C91"/>
    <w:rsid w:val="00034D13"/>
    <w:rsid w:val="0003573A"/>
    <w:rsid w:val="00037795"/>
    <w:rsid w:val="00037A05"/>
    <w:rsid w:val="00037B07"/>
    <w:rsid w:val="00040C65"/>
    <w:rsid w:val="00041374"/>
    <w:rsid w:val="00042055"/>
    <w:rsid w:val="000424F7"/>
    <w:rsid w:val="00042507"/>
    <w:rsid w:val="0004262B"/>
    <w:rsid w:val="000433D7"/>
    <w:rsid w:val="000434CD"/>
    <w:rsid w:val="000438A9"/>
    <w:rsid w:val="00043A09"/>
    <w:rsid w:val="00043A88"/>
    <w:rsid w:val="000448F2"/>
    <w:rsid w:val="00044BB5"/>
    <w:rsid w:val="00045719"/>
    <w:rsid w:val="00045DE6"/>
    <w:rsid w:val="00046271"/>
    <w:rsid w:val="000468E6"/>
    <w:rsid w:val="000469C7"/>
    <w:rsid w:val="00046A93"/>
    <w:rsid w:val="00046C09"/>
    <w:rsid w:val="00046DD1"/>
    <w:rsid w:val="00047D16"/>
    <w:rsid w:val="00050511"/>
    <w:rsid w:val="00050C23"/>
    <w:rsid w:val="00051133"/>
    <w:rsid w:val="00051ADE"/>
    <w:rsid w:val="00052403"/>
    <w:rsid w:val="00052448"/>
    <w:rsid w:val="0005266A"/>
    <w:rsid w:val="00052C4D"/>
    <w:rsid w:val="000543AA"/>
    <w:rsid w:val="000549F3"/>
    <w:rsid w:val="00054EC2"/>
    <w:rsid w:val="00056ACB"/>
    <w:rsid w:val="00056CBE"/>
    <w:rsid w:val="00057D9B"/>
    <w:rsid w:val="00060206"/>
    <w:rsid w:val="00060225"/>
    <w:rsid w:val="000604F4"/>
    <w:rsid w:val="00060509"/>
    <w:rsid w:val="00060BF4"/>
    <w:rsid w:val="0006109E"/>
    <w:rsid w:val="000618CB"/>
    <w:rsid w:val="00061DB2"/>
    <w:rsid w:val="0006267A"/>
    <w:rsid w:val="00062CCB"/>
    <w:rsid w:val="00062DA6"/>
    <w:rsid w:val="00063D75"/>
    <w:rsid w:val="00064201"/>
    <w:rsid w:val="00064785"/>
    <w:rsid w:val="0006478A"/>
    <w:rsid w:val="00065C91"/>
    <w:rsid w:val="000670F4"/>
    <w:rsid w:val="000678FF"/>
    <w:rsid w:val="00070515"/>
    <w:rsid w:val="000709A4"/>
    <w:rsid w:val="00071468"/>
    <w:rsid w:val="000717AB"/>
    <w:rsid w:val="000728E2"/>
    <w:rsid w:val="00072E0C"/>
    <w:rsid w:val="000739A0"/>
    <w:rsid w:val="00073F5D"/>
    <w:rsid w:val="00074410"/>
    <w:rsid w:val="00074F5B"/>
    <w:rsid w:val="0007521D"/>
    <w:rsid w:val="000754C4"/>
    <w:rsid w:val="00075D94"/>
    <w:rsid w:val="00075E3F"/>
    <w:rsid w:val="00075FDB"/>
    <w:rsid w:val="000766BD"/>
    <w:rsid w:val="0007684A"/>
    <w:rsid w:val="000768C4"/>
    <w:rsid w:val="00076C61"/>
    <w:rsid w:val="000770B8"/>
    <w:rsid w:val="00077CE2"/>
    <w:rsid w:val="00080650"/>
    <w:rsid w:val="00080E92"/>
    <w:rsid w:val="00080FBA"/>
    <w:rsid w:val="00082BCE"/>
    <w:rsid w:val="00083585"/>
    <w:rsid w:val="000836AF"/>
    <w:rsid w:val="00083807"/>
    <w:rsid w:val="000841A9"/>
    <w:rsid w:val="000841C3"/>
    <w:rsid w:val="0008460F"/>
    <w:rsid w:val="000846F6"/>
    <w:rsid w:val="0008494D"/>
    <w:rsid w:val="00084BE5"/>
    <w:rsid w:val="00084F97"/>
    <w:rsid w:val="00085755"/>
    <w:rsid w:val="00085DC0"/>
    <w:rsid w:val="00085DE5"/>
    <w:rsid w:val="00085F0A"/>
    <w:rsid w:val="00086044"/>
    <w:rsid w:val="00086196"/>
    <w:rsid w:val="00086F9C"/>
    <w:rsid w:val="00086FB9"/>
    <w:rsid w:val="00087959"/>
    <w:rsid w:val="00090223"/>
    <w:rsid w:val="000902B2"/>
    <w:rsid w:val="00090B97"/>
    <w:rsid w:val="00090DF9"/>
    <w:rsid w:val="0009106A"/>
    <w:rsid w:val="000910E0"/>
    <w:rsid w:val="0009175C"/>
    <w:rsid w:val="00091A1E"/>
    <w:rsid w:val="0009224B"/>
    <w:rsid w:val="00093FDE"/>
    <w:rsid w:val="000942C8"/>
    <w:rsid w:val="0009440A"/>
    <w:rsid w:val="000944C8"/>
    <w:rsid w:val="00094E99"/>
    <w:rsid w:val="00094F44"/>
    <w:rsid w:val="0009586B"/>
    <w:rsid w:val="000958E7"/>
    <w:rsid w:val="000961BC"/>
    <w:rsid w:val="00096747"/>
    <w:rsid w:val="000971D0"/>
    <w:rsid w:val="000972B9"/>
    <w:rsid w:val="00097AD6"/>
    <w:rsid w:val="00097B2F"/>
    <w:rsid w:val="00097BB5"/>
    <w:rsid w:val="000A0984"/>
    <w:rsid w:val="000A0AEF"/>
    <w:rsid w:val="000A0BFE"/>
    <w:rsid w:val="000A0EDA"/>
    <w:rsid w:val="000A0FB2"/>
    <w:rsid w:val="000A191C"/>
    <w:rsid w:val="000A1B83"/>
    <w:rsid w:val="000A1BE2"/>
    <w:rsid w:val="000A294A"/>
    <w:rsid w:val="000A2F22"/>
    <w:rsid w:val="000A30DC"/>
    <w:rsid w:val="000A35A1"/>
    <w:rsid w:val="000A447E"/>
    <w:rsid w:val="000A4799"/>
    <w:rsid w:val="000A53AE"/>
    <w:rsid w:val="000A5458"/>
    <w:rsid w:val="000A5751"/>
    <w:rsid w:val="000A5DF6"/>
    <w:rsid w:val="000A6E33"/>
    <w:rsid w:val="000A7209"/>
    <w:rsid w:val="000A7C28"/>
    <w:rsid w:val="000A7E7F"/>
    <w:rsid w:val="000B0292"/>
    <w:rsid w:val="000B0621"/>
    <w:rsid w:val="000B0683"/>
    <w:rsid w:val="000B0FBE"/>
    <w:rsid w:val="000B108E"/>
    <w:rsid w:val="000B2082"/>
    <w:rsid w:val="000B2590"/>
    <w:rsid w:val="000B25C7"/>
    <w:rsid w:val="000B2632"/>
    <w:rsid w:val="000B4A0E"/>
    <w:rsid w:val="000B4B0F"/>
    <w:rsid w:val="000B4E53"/>
    <w:rsid w:val="000B4F67"/>
    <w:rsid w:val="000B53EB"/>
    <w:rsid w:val="000B645B"/>
    <w:rsid w:val="000B6504"/>
    <w:rsid w:val="000B6CC5"/>
    <w:rsid w:val="000B6EEF"/>
    <w:rsid w:val="000B7234"/>
    <w:rsid w:val="000B78C2"/>
    <w:rsid w:val="000C026E"/>
    <w:rsid w:val="000C0405"/>
    <w:rsid w:val="000C0832"/>
    <w:rsid w:val="000C0935"/>
    <w:rsid w:val="000C1080"/>
    <w:rsid w:val="000C17F9"/>
    <w:rsid w:val="000C240A"/>
    <w:rsid w:val="000C243C"/>
    <w:rsid w:val="000C2BAC"/>
    <w:rsid w:val="000C3691"/>
    <w:rsid w:val="000C3948"/>
    <w:rsid w:val="000C3E98"/>
    <w:rsid w:val="000C404A"/>
    <w:rsid w:val="000C4B22"/>
    <w:rsid w:val="000C57B5"/>
    <w:rsid w:val="000C57C1"/>
    <w:rsid w:val="000C5B1E"/>
    <w:rsid w:val="000C6EC4"/>
    <w:rsid w:val="000C6F21"/>
    <w:rsid w:val="000C7565"/>
    <w:rsid w:val="000C7F0B"/>
    <w:rsid w:val="000C7F9D"/>
    <w:rsid w:val="000D011C"/>
    <w:rsid w:val="000D0187"/>
    <w:rsid w:val="000D06DE"/>
    <w:rsid w:val="000D09DD"/>
    <w:rsid w:val="000D15C4"/>
    <w:rsid w:val="000D1E93"/>
    <w:rsid w:val="000D210D"/>
    <w:rsid w:val="000D2202"/>
    <w:rsid w:val="000D33F3"/>
    <w:rsid w:val="000D401C"/>
    <w:rsid w:val="000D4FF7"/>
    <w:rsid w:val="000D593A"/>
    <w:rsid w:val="000D5C19"/>
    <w:rsid w:val="000D6329"/>
    <w:rsid w:val="000D75BF"/>
    <w:rsid w:val="000E058B"/>
    <w:rsid w:val="000E0CE7"/>
    <w:rsid w:val="000E20E3"/>
    <w:rsid w:val="000E25FA"/>
    <w:rsid w:val="000E2633"/>
    <w:rsid w:val="000E2640"/>
    <w:rsid w:val="000E2BBE"/>
    <w:rsid w:val="000E2F38"/>
    <w:rsid w:val="000E3FC9"/>
    <w:rsid w:val="000E4263"/>
    <w:rsid w:val="000E67BC"/>
    <w:rsid w:val="000E7622"/>
    <w:rsid w:val="000E7A84"/>
    <w:rsid w:val="000E7FD4"/>
    <w:rsid w:val="000F0237"/>
    <w:rsid w:val="000F026C"/>
    <w:rsid w:val="000F084F"/>
    <w:rsid w:val="000F1305"/>
    <w:rsid w:val="000F13A2"/>
    <w:rsid w:val="000F25E9"/>
    <w:rsid w:val="000F2C59"/>
    <w:rsid w:val="000F3344"/>
    <w:rsid w:val="000F3C82"/>
    <w:rsid w:val="000F420A"/>
    <w:rsid w:val="000F4519"/>
    <w:rsid w:val="000F4CB3"/>
    <w:rsid w:val="000F5697"/>
    <w:rsid w:val="000F5E32"/>
    <w:rsid w:val="000F77BB"/>
    <w:rsid w:val="000F794E"/>
    <w:rsid w:val="00100311"/>
    <w:rsid w:val="00100850"/>
    <w:rsid w:val="00100E58"/>
    <w:rsid w:val="0010109B"/>
    <w:rsid w:val="00101C9F"/>
    <w:rsid w:val="00101DC4"/>
    <w:rsid w:val="00102213"/>
    <w:rsid w:val="0010290E"/>
    <w:rsid w:val="00103763"/>
    <w:rsid w:val="00103833"/>
    <w:rsid w:val="001046CE"/>
    <w:rsid w:val="0010528C"/>
    <w:rsid w:val="00105295"/>
    <w:rsid w:val="001056E3"/>
    <w:rsid w:val="00105C6C"/>
    <w:rsid w:val="00105ECC"/>
    <w:rsid w:val="00105F59"/>
    <w:rsid w:val="001066C1"/>
    <w:rsid w:val="00106C2C"/>
    <w:rsid w:val="00107720"/>
    <w:rsid w:val="00107CFB"/>
    <w:rsid w:val="00110C23"/>
    <w:rsid w:val="00111328"/>
    <w:rsid w:val="00111430"/>
    <w:rsid w:val="001116FF"/>
    <w:rsid w:val="00112096"/>
    <w:rsid w:val="00112685"/>
    <w:rsid w:val="001128C8"/>
    <w:rsid w:val="001136B5"/>
    <w:rsid w:val="00113F1C"/>
    <w:rsid w:val="0011417C"/>
    <w:rsid w:val="00115152"/>
    <w:rsid w:val="00115ABD"/>
    <w:rsid w:val="00115AE7"/>
    <w:rsid w:val="00115D95"/>
    <w:rsid w:val="001164B2"/>
    <w:rsid w:val="00116AA9"/>
    <w:rsid w:val="00117307"/>
    <w:rsid w:val="001176A6"/>
    <w:rsid w:val="001200CF"/>
    <w:rsid w:val="001204C3"/>
    <w:rsid w:val="00120F46"/>
    <w:rsid w:val="001214B6"/>
    <w:rsid w:val="001215F7"/>
    <w:rsid w:val="001221B7"/>
    <w:rsid w:val="001221EB"/>
    <w:rsid w:val="00122506"/>
    <w:rsid w:val="001235D2"/>
    <w:rsid w:val="001243F8"/>
    <w:rsid w:val="00124E5A"/>
    <w:rsid w:val="0012537E"/>
    <w:rsid w:val="00125E8A"/>
    <w:rsid w:val="00125F61"/>
    <w:rsid w:val="001263EF"/>
    <w:rsid w:val="0012651A"/>
    <w:rsid w:val="00130624"/>
    <w:rsid w:val="00131301"/>
    <w:rsid w:val="0013163F"/>
    <w:rsid w:val="00131B95"/>
    <w:rsid w:val="00132908"/>
    <w:rsid w:val="00132949"/>
    <w:rsid w:val="00132BE8"/>
    <w:rsid w:val="00132E3E"/>
    <w:rsid w:val="001333B3"/>
    <w:rsid w:val="0013613E"/>
    <w:rsid w:val="00136486"/>
    <w:rsid w:val="00136629"/>
    <w:rsid w:val="00136CE9"/>
    <w:rsid w:val="00136DCF"/>
    <w:rsid w:val="00136EC1"/>
    <w:rsid w:val="00137036"/>
    <w:rsid w:val="0013739A"/>
    <w:rsid w:val="00137483"/>
    <w:rsid w:val="0013769F"/>
    <w:rsid w:val="00137A7A"/>
    <w:rsid w:val="00137E13"/>
    <w:rsid w:val="00140766"/>
    <w:rsid w:val="00140D36"/>
    <w:rsid w:val="00140D69"/>
    <w:rsid w:val="00140FA3"/>
    <w:rsid w:val="0014199C"/>
    <w:rsid w:val="00142D48"/>
    <w:rsid w:val="0014335A"/>
    <w:rsid w:val="001436BE"/>
    <w:rsid w:val="001438C2"/>
    <w:rsid w:val="0014399C"/>
    <w:rsid w:val="00144701"/>
    <w:rsid w:val="0014482A"/>
    <w:rsid w:val="00145C0F"/>
    <w:rsid w:val="0014758B"/>
    <w:rsid w:val="0014780C"/>
    <w:rsid w:val="00147965"/>
    <w:rsid w:val="00147B34"/>
    <w:rsid w:val="001502FA"/>
    <w:rsid w:val="00150B1C"/>
    <w:rsid w:val="00150D6E"/>
    <w:rsid w:val="00150E3D"/>
    <w:rsid w:val="00150EEB"/>
    <w:rsid w:val="001510BF"/>
    <w:rsid w:val="00151102"/>
    <w:rsid w:val="001519BF"/>
    <w:rsid w:val="00151A77"/>
    <w:rsid w:val="00152205"/>
    <w:rsid w:val="00152C05"/>
    <w:rsid w:val="00153830"/>
    <w:rsid w:val="00153896"/>
    <w:rsid w:val="00153F5F"/>
    <w:rsid w:val="00153FE8"/>
    <w:rsid w:val="0015414B"/>
    <w:rsid w:val="00154DCF"/>
    <w:rsid w:val="00154F81"/>
    <w:rsid w:val="00155B12"/>
    <w:rsid w:val="00155E75"/>
    <w:rsid w:val="00156821"/>
    <w:rsid w:val="00156E17"/>
    <w:rsid w:val="001572B7"/>
    <w:rsid w:val="001574B0"/>
    <w:rsid w:val="00157603"/>
    <w:rsid w:val="001578B5"/>
    <w:rsid w:val="00157A80"/>
    <w:rsid w:val="00160C97"/>
    <w:rsid w:val="001614FA"/>
    <w:rsid w:val="00161C47"/>
    <w:rsid w:val="00161EE8"/>
    <w:rsid w:val="001622BE"/>
    <w:rsid w:val="001629AF"/>
    <w:rsid w:val="00162A5F"/>
    <w:rsid w:val="00162C96"/>
    <w:rsid w:val="00163106"/>
    <w:rsid w:val="001632C9"/>
    <w:rsid w:val="001632D2"/>
    <w:rsid w:val="001636DC"/>
    <w:rsid w:val="00163C9E"/>
    <w:rsid w:val="001643F7"/>
    <w:rsid w:val="001657A9"/>
    <w:rsid w:val="00165CCF"/>
    <w:rsid w:val="00165DE5"/>
    <w:rsid w:val="00166B62"/>
    <w:rsid w:val="0016705D"/>
    <w:rsid w:val="0016718B"/>
    <w:rsid w:val="001672E8"/>
    <w:rsid w:val="001675BC"/>
    <w:rsid w:val="001677C3"/>
    <w:rsid w:val="00167B75"/>
    <w:rsid w:val="00170794"/>
    <w:rsid w:val="0017162B"/>
    <w:rsid w:val="00172AC2"/>
    <w:rsid w:val="00172BB3"/>
    <w:rsid w:val="00173BEF"/>
    <w:rsid w:val="00173D04"/>
    <w:rsid w:val="001743B9"/>
    <w:rsid w:val="00174401"/>
    <w:rsid w:val="00174E05"/>
    <w:rsid w:val="00174E6C"/>
    <w:rsid w:val="00175176"/>
    <w:rsid w:val="00175B02"/>
    <w:rsid w:val="001765B9"/>
    <w:rsid w:val="001774BB"/>
    <w:rsid w:val="00177689"/>
    <w:rsid w:val="00177B69"/>
    <w:rsid w:val="00180DA3"/>
    <w:rsid w:val="00180E9A"/>
    <w:rsid w:val="00181522"/>
    <w:rsid w:val="00181EE8"/>
    <w:rsid w:val="00182060"/>
    <w:rsid w:val="00182A8E"/>
    <w:rsid w:val="001835D0"/>
    <w:rsid w:val="00183A0F"/>
    <w:rsid w:val="00183DF0"/>
    <w:rsid w:val="001840C1"/>
    <w:rsid w:val="00184B7B"/>
    <w:rsid w:val="00185382"/>
    <w:rsid w:val="0018594F"/>
    <w:rsid w:val="00187E36"/>
    <w:rsid w:val="00187F18"/>
    <w:rsid w:val="00190ACD"/>
    <w:rsid w:val="00190E0D"/>
    <w:rsid w:val="00190E74"/>
    <w:rsid w:val="0019191B"/>
    <w:rsid w:val="00193276"/>
    <w:rsid w:val="0019337A"/>
    <w:rsid w:val="00195997"/>
    <w:rsid w:val="00195F41"/>
    <w:rsid w:val="00196AB1"/>
    <w:rsid w:val="00196D59"/>
    <w:rsid w:val="0019705B"/>
    <w:rsid w:val="00197154"/>
    <w:rsid w:val="001972AD"/>
    <w:rsid w:val="0019773B"/>
    <w:rsid w:val="0019777D"/>
    <w:rsid w:val="001A0484"/>
    <w:rsid w:val="001A0D01"/>
    <w:rsid w:val="001A0E09"/>
    <w:rsid w:val="001A15F5"/>
    <w:rsid w:val="001A16D0"/>
    <w:rsid w:val="001A29AF"/>
    <w:rsid w:val="001A2D9C"/>
    <w:rsid w:val="001A3517"/>
    <w:rsid w:val="001A3D4C"/>
    <w:rsid w:val="001A4068"/>
    <w:rsid w:val="001A4636"/>
    <w:rsid w:val="001A5D29"/>
    <w:rsid w:val="001A5DAE"/>
    <w:rsid w:val="001A6C68"/>
    <w:rsid w:val="001A6DE4"/>
    <w:rsid w:val="001A6F4D"/>
    <w:rsid w:val="001A6FCA"/>
    <w:rsid w:val="001A74E6"/>
    <w:rsid w:val="001A76BB"/>
    <w:rsid w:val="001B050D"/>
    <w:rsid w:val="001B0F76"/>
    <w:rsid w:val="001B3D44"/>
    <w:rsid w:val="001B45D3"/>
    <w:rsid w:val="001B48B5"/>
    <w:rsid w:val="001B49FE"/>
    <w:rsid w:val="001B4CDD"/>
    <w:rsid w:val="001B5230"/>
    <w:rsid w:val="001B5562"/>
    <w:rsid w:val="001B5956"/>
    <w:rsid w:val="001B6671"/>
    <w:rsid w:val="001B6CED"/>
    <w:rsid w:val="001B7854"/>
    <w:rsid w:val="001B78C2"/>
    <w:rsid w:val="001B7A16"/>
    <w:rsid w:val="001B7D09"/>
    <w:rsid w:val="001C0B83"/>
    <w:rsid w:val="001C1EB6"/>
    <w:rsid w:val="001C32DB"/>
    <w:rsid w:val="001C4383"/>
    <w:rsid w:val="001C452D"/>
    <w:rsid w:val="001C4810"/>
    <w:rsid w:val="001C4DCA"/>
    <w:rsid w:val="001C5558"/>
    <w:rsid w:val="001C6032"/>
    <w:rsid w:val="001C652C"/>
    <w:rsid w:val="001C6E0D"/>
    <w:rsid w:val="001C721E"/>
    <w:rsid w:val="001C7BAF"/>
    <w:rsid w:val="001D00FB"/>
    <w:rsid w:val="001D13CD"/>
    <w:rsid w:val="001D1B18"/>
    <w:rsid w:val="001D261D"/>
    <w:rsid w:val="001D2A82"/>
    <w:rsid w:val="001D2D78"/>
    <w:rsid w:val="001D308D"/>
    <w:rsid w:val="001D3C34"/>
    <w:rsid w:val="001D3D6A"/>
    <w:rsid w:val="001D46B1"/>
    <w:rsid w:val="001D4BC9"/>
    <w:rsid w:val="001D4F75"/>
    <w:rsid w:val="001D50C0"/>
    <w:rsid w:val="001D50DC"/>
    <w:rsid w:val="001D531E"/>
    <w:rsid w:val="001D5B3D"/>
    <w:rsid w:val="001D5C0D"/>
    <w:rsid w:val="001D6B1C"/>
    <w:rsid w:val="001D7203"/>
    <w:rsid w:val="001D74CB"/>
    <w:rsid w:val="001D76E9"/>
    <w:rsid w:val="001D7F2A"/>
    <w:rsid w:val="001E044B"/>
    <w:rsid w:val="001E047B"/>
    <w:rsid w:val="001E0D54"/>
    <w:rsid w:val="001E1532"/>
    <w:rsid w:val="001E1744"/>
    <w:rsid w:val="001E2086"/>
    <w:rsid w:val="001E2714"/>
    <w:rsid w:val="001E2914"/>
    <w:rsid w:val="001E3428"/>
    <w:rsid w:val="001E35CA"/>
    <w:rsid w:val="001E3A53"/>
    <w:rsid w:val="001E52BD"/>
    <w:rsid w:val="001E52D9"/>
    <w:rsid w:val="001E555A"/>
    <w:rsid w:val="001E6867"/>
    <w:rsid w:val="001E68EC"/>
    <w:rsid w:val="001E6C06"/>
    <w:rsid w:val="001E715A"/>
    <w:rsid w:val="001E72F6"/>
    <w:rsid w:val="001F0849"/>
    <w:rsid w:val="001F0D9D"/>
    <w:rsid w:val="001F1432"/>
    <w:rsid w:val="001F2B94"/>
    <w:rsid w:val="001F347E"/>
    <w:rsid w:val="001F36EF"/>
    <w:rsid w:val="001F3ACE"/>
    <w:rsid w:val="001F40CF"/>
    <w:rsid w:val="001F411C"/>
    <w:rsid w:val="001F4138"/>
    <w:rsid w:val="001F47B5"/>
    <w:rsid w:val="001F5AFD"/>
    <w:rsid w:val="001F632C"/>
    <w:rsid w:val="001F63F6"/>
    <w:rsid w:val="001F7C01"/>
    <w:rsid w:val="0020028A"/>
    <w:rsid w:val="002008EE"/>
    <w:rsid w:val="00201890"/>
    <w:rsid w:val="00201A8E"/>
    <w:rsid w:val="00202094"/>
    <w:rsid w:val="002021D6"/>
    <w:rsid w:val="0020235A"/>
    <w:rsid w:val="002025AD"/>
    <w:rsid w:val="00202BC2"/>
    <w:rsid w:val="00202F14"/>
    <w:rsid w:val="00203B96"/>
    <w:rsid w:val="002046C6"/>
    <w:rsid w:val="00204857"/>
    <w:rsid w:val="00205484"/>
    <w:rsid w:val="00205609"/>
    <w:rsid w:val="00205B03"/>
    <w:rsid w:val="00206156"/>
    <w:rsid w:val="00206442"/>
    <w:rsid w:val="002064C2"/>
    <w:rsid w:val="00206722"/>
    <w:rsid w:val="0020700B"/>
    <w:rsid w:val="00207BE8"/>
    <w:rsid w:val="00207DBB"/>
    <w:rsid w:val="00207FA8"/>
    <w:rsid w:val="002104DA"/>
    <w:rsid w:val="002108B5"/>
    <w:rsid w:val="00211278"/>
    <w:rsid w:val="002112E1"/>
    <w:rsid w:val="00211E2C"/>
    <w:rsid w:val="002124D3"/>
    <w:rsid w:val="002137A8"/>
    <w:rsid w:val="00213E75"/>
    <w:rsid w:val="00213EDC"/>
    <w:rsid w:val="0021406E"/>
    <w:rsid w:val="0021422E"/>
    <w:rsid w:val="002144B3"/>
    <w:rsid w:val="00214980"/>
    <w:rsid w:val="0021579B"/>
    <w:rsid w:val="002158B5"/>
    <w:rsid w:val="00215CEC"/>
    <w:rsid w:val="00215EE0"/>
    <w:rsid w:val="0021621C"/>
    <w:rsid w:val="00216718"/>
    <w:rsid w:val="002167DB"/>
    <w:rsid w:val="00217FBE"/>
    <w:rsid w:val="0022072E"/>
    <w:rsid w:val="0022076C"/>
    <w:rsid w:val="0022136E"/>
    <w:rsid w:val="002213CE"/>
    <w:rsid w:val="00221B54"/>
    <w:rsid w:val="00222696"/>
    <w:rsid w:val="002226E4"/>
    <w:rsid w:val="00222D11"/>
    <w:rsid w:val="0022345A"/>
    <w:rsid w:val="00223937"/>
    <w:rsid w:val="00224786"/>
    <w:rsid w:val="002251B3"/>
    <w:rsid w:val="00225358"/>
    <w:rsid w:val="0022543C"/>
    <w:rsid w:val="00225817"/>
    <w:rsid w:val="00225A82"/>
    <w:rsid w:val="00225B36"/>
    <w:rsid w:val="002261F3"/>
    <w:rsid w:val="00226646"/>
    <w:rsid w:val="00226B1F"/>
    <w:rsid w:val="002270CD"/>
    <w:rsid w:val="002276FE"/>
    <w:rsid w:val="00227C11"/>
    <w:rsid w:val="00230269"/>
    <w:rsid w:val="00230302"/>
    <w:rsid w:val="0023031D"/>
    <w:rsid w:val="00231B42"/>
    <w:rsid w:val="00231D0C"/>
    <w:rsid w:val="00232C6C"/>
    <w:rsid w:val="00232FF4"/>
    <w:rsid w:val="00233BE1"/>
    <w:rsid w:val="00234E83"/>
    <w:rsid w:val="00235213"/>
    <w:rsid w:val="00235273"/>
    <w:rsid w:val="002367E7"/>
    <w:rsid w:val="00236A86"/>
    <w:rsid w:val="00237139"/>
    <w:rsid w:val="00237795"/>
    <w:rsid w:val="00237CF7"/>
    <w:rsid w:val="0024000F"/>
    <w:rsid w:val="00240221"/>
    <w:rsid w:val="0024083F"/>
    <w:rsid w:val="002408AA"/>
    <w:rsid w:val="002412CF"/>
    <w:rsid w:val="00241B5B"/>
    <w:rsid w:val="00241DE4"/>
    <w:rsid w:val="0024206D"/>
    <w:rsid w:val="002424C0"/>
    <w:rsid w:val="002430CD"/>
    <w:rsid w:val="002431DB"/>
    <w:rsid w:val="002433C5"/>
    <w:rsid w:val="002439A4"/>
    <w:rsid w:val="00243E49"/>
    <w:rsid w:val="00243F38"/>
    <w:rsid w:val="0024484E"/>
    <w:rsid w:val="00244B2B"/>
    <w:rsid w:val="00245801"/>
    <w:rsid w:val="00245B90"/>
    <w:rsid w:val="002462AC"/>
    <w:rsid w:val="00246745"/>
    <w:rsid w:val="00246855"/>
    <w:rsid w:val="00247724"/>
    <w:rsid w:val="00247746"/>
    <w:rsid w:val="00247FF5"/>
    <w:rsid w:val="002519EF"/>
    <w:rsid w:val="0025326D"/>
    <w:rsid w:val="002532D4"/>
    <w:rsid w:val="00253338"/>
    <w:rsid w:val="00253B15"/>
    <w:rsid w:val="00253FCB"/>
    <w:rsid w:val="00254178"/>
    <w:rsid w:val="0025447E"/>
    <w:rsid w:val="002544CE"/>
    <w:rsid w:val="002544FB"/>
    <w:rsid w:val="00254F73"/>
    <w:rsid w:val="00254FC8"/>
    <w:rsid w:val="0025503E"/>
    <w:rsid w:val="0025564E"/>
    <w:rsid w:val="0025574D"/>
    <w:rsid w:val="00255A3E"/>
    <w:rsid w:val="00255FE8"/>
    <w:rsid w:val="00256770"/>
    <w:rsid w:val="00256DD1"/>
    <w:rsid w:val="00257328"/>
    <w:rsid w:val="00257AE8"/>
    <w:rsid w:val="00257CF3"/>
    <w:rsid w:val="00261FDC"/>
    <w:rsid w:val="002622DE"/>
    <w:rsid w:val="00262677"/>
    <w:rsid w:val="00262CFC"/>
    <w:rsid w:val="00262FBF"/>
    <w:rsid w:val="0026307F"/>
    <w:rsid w:val="0026423D"/>
    <w:rsid w:val="002656E2"/>
    <w:rsid w:val="00265F02"/>
    <w:rsid w:val="00267096"/>
    <w:rsid w:val="002674CB"/>
    <w:rsid w:val="002677A9"/>
    <w:rsid w:val="00267B57"/>
    <w:rsid w:val="00267F88"/>
    <w:rsid w:val="0027039F"/>
    <w:rsid w:val="00271529"/>
    <w:rsid w:val="00271AE9"/>
    <w:rsid w:val="00271F95"/>
    <w:rsid w:val="0027361D"/>
    <w:rsid w:val="00273E23"/>
    <w:rsid w:val="00273E5F"/>
    <w:rsid w:val="002740C2"/>
    <w:rsid w:val="002743BB"/>
    <w:rsid w:val="00274CE5"/>
    <w:rsid w:val="002752CD"/>
    <w:rsid w:val="00276BA0"/>
    <w:rsid w:val="00276D0B"/>
    <w:rsid w:val="002772B4"/>
    <w:rsid w:val="00277530"/>
    <w:rsid w:val="0027775F"/>
    <w:rsid w:val="0028099F"/>
    <w:rsid w:val="00280C35"/>
    <w:rsid w:val="0028166A"/>
    <w:rsid w:val="00281CE6"/>
    <w:rsid w:val="00281E26"/>
    <w:rsid w:val="00281F11"/>
    <w:rsid w:val="00282075"/>
    <w:rsid w:val="00282978"/>
    <w:rsid w:val="00282B14"/>
    <w:rsid w:val="00283064"/>
    <w:rsid w:val="00283657"/>
    <w:rsid w:val="00283C03"/>
    <w:rsid w:val="00283FF6"/>
    <w:rsid w:val="00283FFD"/>
    <w:rsid w:val="0028431E"/>
    <w:rsid w:val="0028567A"/>
    <w:rsid w:val="00285AFA"/>
    <w:rsid w:val="00286196"/>
    <w:rsid w:val="002862BE"/>
    <w:rsid w:val="00286506"/>
    <w:rsid w:val="0028677D"/>
    <w:rsid w:val="002868DC"/>
    <w:rsid w:val="002870A7"/>
    <w:rsid w:val="00287C67"/>
    <w:rsid w:val="00287E25"/>
    <w:rsid w:val="00287E3D"/>
    <w:rsid w:val="00290719"/>
    <w:rsid w:val="002908AF"/>
    <w:rsid w:val="00291B2F"/>
    <w:rsid w:val="00292764"/>
    <w:rsid w:val="002929EA"/>
    <w:rsid w:val="00293DBF"/>
    <w:rsid w:val="002940C5"/>
    <w:rsid w:val="0029428A"/>
    <w:rsid w:val="00294A8B"/>
    <w:rsid w:val="0029540F"/>
    <w:rsid w:val="002958B9"/>
    <w:rsid w:val="002958F6"/>
    <w:rsid w:val="00296CD4"/>
    <w:rsid w:val="002970B2"/>
    <w:rsid w:val="0029751C"/>
    <w:rsid w:val="002979BF"/>
    <w:rsid w:val="002A04C5"/>
    <w:rsid w:val="002A108B"/>
    <w:rsid w:val="002A17D9"/>
    <w:rsid w:val="002A2448"/>
    <w:rsid w:val="002A24A8"/>
    <w:rsid w:val="002A3231"/>
    <w:rsid w:val="002A459C"/>
    <w:rsid w:val="002A557E"/>
    <w:rsid w:val="002A5BE2"/>
    <w:rsid w:val="002A66BC"/>
    <w:rsid w:val="002A690F"/>
    <w:rsid w:val="002A6EBF"/>
    <w:rsid w:val="002A7171"/>
    <w:rsid w:val="002A7256"/>
    <w:rsid w:val="002A77C0"/>
    <w:rsid w:val="002A7ADC"/>
    <w:rsid w:val="002B076C"/>
    <w:rsid w:val="002B0DBD"/>
    <w:rsid w:val="002B152E"/>
    <w:rsid w:val="002B18F5"/>
    <w:rsid w:val="002B207D"/>
    <w:rsid w:val="002B285D"/>
    <w:rsid w:val="002B2E4D"/>
    <w:rsid w:val="002B302C"/>
    <w:rsid w:val="002B3093"/>
    <w:rsid w:val="002B33DE"/>
    <w:rsid w:val="002B35F4"/>
    <w:rsid w:val="002B3804"/>
    <w:rsid w:val="002B3806"/>
    <w:rsid w:val="002B3F89"/>
    <w:rsid w:val="002B4268"/>
    <w:rsid w:val="002B445F"/>
    <w:rsid w:val="002B44E7"/>
    <w:rsid w:val="002B4DBE"/>
    <w:rsid w:val="002B5B51"/>
    <w:rsid w:val="002B6DF3"/>
    <w:rsid w:val="002B7E04"/>
    <w:rsid w:val="002C1AC0"/>
    <w:rsid w:val="002C1D76"/>
    <w:rsid w:val="002C1F7F"/>
    <w:rsid w:val="002C215C"/>
    <w:rsid w:val="002C22A7"/>
    <w:rsid w:val="002C2510"/>
    <w:rsid w:val="002C2694"/>
    <w:rsid w:val="002C2892"/>
    <w:rsid w:val="002C29A9"/>
    <w:rsid w:val="002C2CFA"/>
    <w:rsid w:val="002C4248"/>
    <w:rsid w:val="002C43C6"/>
    <w:rsid w:val="002C454F"/>
    <w:rsid w:val="002C4FF3"/>
    <w:rsid w:val="002C54F2"/>
    <w:rsid w:val="002C65A1"/>
    <w:rsid w:val="002C6F26"/>
    <w:rsid w:val="002C7336"/>
    <w:rsid w:val="002D084B"/>
    <w:rsid w:val="002D098B"/>
    <w:rsid w:val="002D0CC0"/>
    <w:rsid w:val="002D17E6"/>
    <w:rsid w:val="002D1B5F"/>
    <w:rsid w:val="002D1DFA"/>
    <w:rsid w:val="002D24F6"/>
    <w:rsid w:val="002D2AD6"/>
    <w:rsid w:val="002D3129"/>
    <w:rsid w:val="002D32F3"/>
    <w:rsid w:val="002D3A43"/>
    <w:rsid w:val="002D462B"/>
    <w:rsid w:val="002D4B70"/>
    <w:rsid w:val="002D5B53"/>
    <w:rsid w:val="002D6598"/>
    <w:rsid w:val="002D6937"/>
    <w:rsid w:val="002D6DC6"/>
    <w:rsid w:val="002D7145"/>
    <w:rsid w:val="002D7855"/>
    <w:rsid w:val="002D79B4"/>
    <w:rsid w:val="002E07E9"/>
    <w:rsid w:val="002E12BA"/>
    <w:rsid w:val="002E16E7"/>
    <w:rsid w:val="002E190E"/>
    <w:rsid w:val="002E26B8"/>
    <w:rsid w:val="002E36A4"/>
    <w:rsid w:val="002E3C09"/>
    <w:rsid w:val="002E3C60"/>
    <w:rsid w:val="002E4828"/>
    <w:rsid w:val="002E59FF"/>
    <w:rsid w:val="002E6051"/>
    <w:rsid w:val="002E62AF"/>
    <w:rsid w:val="002E77C6"/>
    <w:rsid w:val="002E7990"/>
    <w:rsid w:val="002E7B2B"/>
    <w:rsid w:val="002F0F44"/>
    <w:rsid w:val="002F1BD2"/>
    <w:rsid w:val="002F2630"/>
    <w:rsid w:val="002F2A6F"/>
    <w:rsid w:val="002F2EF0"/>
    <w:rsid w:val="002F319F"/>
    <w:rsid w:val="002F401D"/>
    <w:rsid w:val="002F48A2"/>
    <w:rsid w:val="002F5157"/>
    <w:rsid w:val="002F56C9"/>
    <w:rsid w:val="002F575C"/>
    <w:rsid w:val="002F57C6"/>
    <w:rsid w:val="002F5BE6"/>
    <w:rsid w:val="002F6E69"/>
    <w:rsid w:val="002F740B"/>
    <w:rsid w:val="002F7502"/>
    <w:rsid w:val="002F778E"/>
    <w:rsid w:val="002F785B"/>
    <w:rsid w:val="00300057"/>
    <w:rsid w:val="00300080"/>
    <w:rsid w:val="00300174"/>
    <w:rsid w:val="003007DD"/>
    <w:rsid w:val="0030107E"/>
    <w:rsid w:val="00301197"/>
    <w:rsid w:val="00301A95"/>
    <w:rsid w:val="003027FE"/>
    <w:rsid w:val="00303565"/>
    <w:rsid w:val="00303DBB"/>
    <w:rsid w:val="00304663"/>
    <w:rsid w:val="00305658"/>
    <w:rsid w:val="0030622B"/>
    <w:rsid w:val="003076B1"/>
    <w:rsid w:val="00310E82"/>
    <w:rsid w:val="00310FB8"/>
    <w:rsid w:val="0031162A"/>
    <w:rsid w:val="003116C8"/>
    <w:rsid w:val="00311F6F"/>
    <w:rsid w:val="00314BD3"/>
    <w:rsid w:val="00314F23"/>
    <w:rsid w:val="00315807"/>
    <w:rsid w:val="00315908"/>
    <w:rsid w:val="003159BE"/>
    <w:rsid w:val="00316108"/>
    <w:rsid w:val="00316FEA"/>
    <w:rsid w:val="003170AB"/>
    <w:rsid w:val="00317593"/>
    <w:rsid w:val="00317750"/>
    <w:rsid w:val="00320259"/>
    <w:rsid w:val="00321B17"/>
    <w:rsid w:val="00321BC6"/>
    <w:rsid w:val="003227BD"/>
    <w:rsid w:val="00322A26"/>
    <w:rsid w:val="00322D14"/>
    <w:rsid w:val="00324281"/>
    <w:rsid w:val="00325240"/>
    <w:rsid w:val="0032541E"/>
    <w:rsid w:val="003255A5"/>
    <w:rsid w:val="00325969"/>
    <w:rsid w:val="00325ADC"/>
    <w:rsid w:val="00325F5F"/>
    <w:rsid w:val="00325FFB"/>
    <w:rsid w:val="0032661F"/>
    <w:rsid w:val="00326ADC"/>
    <w:rsid w:val="00326AED"/>
    <w:rsid w:val="003270D8"/>
    <w:rsid w:val="00327840"/>
    <w:rsid w:val="00327ADB"/>
    <w:rsid w:val="0033021A"/>
    <w:rsid w:val="003304CD"/>
    <w:rsid w:val="00330827"/>
    <w:rsid w:val="003315F8"/>
    <w:rsid w:val="00331BF4"/>
    <w:rsid w:val="00332221"/>
    <w:rsid w:val="00332441"/>
    <w:rsid w:val="00332B5B"/>
    <w:rsid w:val="0033373E"/>
    <w:rsid w:val="00333E9E"/>
    <w:rsid w:val="003352B6"/>
    <w:rsid w:val="00335A80"/>
    <w:rsid w:val="00336DCB"/>
    <w:rsid w:val="00337221"/>
    <w:rsid w:val="003372AA"/>
    <w:rsid w:val="003375AE"/>
    <w:rsid w:val="00337C43"/>
    <w:rsid w:val="00337CF0"/>
    <w:rsid w:val="003401BB"/>
    <w:rsid w:val="00342302"/>
    <w:rsid w:val="0034274B"/>
    <w:rsid w:val="00342C31"/>
    <w:rsid w:val="0034320E"/>
    <w:rsid w:val="00343297"/>
    <w:rsid w:val="003435A6"/>
    <w:rsid w:val="003435DD"/>
    <w:rsid w:val="003439CC"/>
    <w:rsid w:val="003439D3"/>
    <w:rsid w:val="00343AA5"/>
    <w:rsid w:val="00343EAD"/>
    <w:rsid w:val="00344CD7"/>
    <w:rsid w:val="00345235"/>
    <w:rsid w:val="00345D5E"/>
    <w:rsid w:val="003463D9"/>
    <w:rsid w:val="00346602"/>
    <w:rsid w:val="003468E5"/>
    <w:rsid w:val="00347048"/>
    <w:rsid w:val="003476B8"/>
    <w:rsid w:val="003507A4"/>
    <w:rsid w:val="003517D3"/>
    <w:rsid w:val="003518E6"/>
    <w:rsid w:val="00351A33"/>
    <w:rsid w:val="00351E79"/>
    <w:rsid w:val="00351FFE"/>
    <w:rsid w:val="00352CF0"/>
    <w:rsid w:val="00352DF0"/>
    <w:rsid w:val="00352FFC"/>
    <w:rsid w:val="00353751"/>
    <w:rsid w:val="003537CE"/>
    <w:rsid w:val="003539B1"/>
    <w:rsid w:val="003545DF"/>
    <w:rsid w:val="00354675"/>
    <w:rsid w:val="00355103"/>
    <w:rsid w:val="00355617"/>
    <w:rsid w:val="00355F34"/>
    <w:rsid w:val="00356435"/>
    <w:rsid w:val="00356BF6"/>
    <w:rsid w:val="00356D82"/>
    <w:rsid w:val="003573F1"/>
    <w:rsid w:val="0035749F"/>
    <w:rsid w:val="003575DE"/>
    <w:rsid w:val="0035765A"/>
    <w:rsid w:val="00357715"/>
    <w:rsid w:val="00357926"/>
    <w:rsid w:val="00361168"/>
    <w:rsid w:val="00361A2A"/>
    <w:rsid w:val="003625BD"/>
    <w:rsid w:val="00362E67"/>
    <w:rsid w:val="00363181"/>
    <w:rsid w:val="00363411"/>
    <w:rsid w:val="003636B0"/>
    <w:rsid w:val="00364D73"/>
    <w:rsid w:val="00364E39"/>
    <w:rsid w:val="0036516C"/>
    <w:rsid w:val="00365BB2"/>
    <w:rsid w:val="003669BA"/>
    <w:rsid w:val="00366CDC"/>
    <w:rsid w:val="00367A82"/>
    <w:rsid w:val="00370339"/>
    <w:rsid w:val="00370834"/>
    <w:rsid w:val="00370F00"/>
    <w:rsid w:val="00370F0C"/>
    <w:rsid w:val="00371106"/>
    <w:rsid w:val="0037145A"/>
    <w:rsid w:val="00372259"/>
    <w:rsid w:val="0037239A"/>
    <w:rsid w:val="00373E8B"/>
    <w:rsid w:val="00373EC5"/>
    <w:rsid w:val="00373F4D"/>
    <w:rsid w:val="003745CB"/>
    <w:rsid w:val="00375E42"/>
    <w:rsid w:val="003763BA"/>
    <w:rsid w:val="00376480"/>
    <w:rsid w:val="003768D8"/>
    <w:rsid w:val="00380A33"/>
    <w:rsid w:val="00380A78"/>
    <w:rsid w:val="00380FB3"/>
    <w:rsid w:val="00380FF5"/>
    <w:rsid w:val="00381127"/>
    <w:rsid w:val="00381B1F"/>
    <w:rsid w:val="00382781"/>
    <w:rsid w:val="003834E5"/>
    <w:rsid w:val="00384973"/>
    <w:rsid w:val="003856F9"/>
    <w:rsid w:val="003861D5"/>
    <w:rsid w:val="003862C8"/>
    <w:rsid w:val="003878D2"/>
    <w:rsid w:val="00387A18"/>
    <w:rsid w:val="003903B3"/>
    <w:rsid w:val="00390FE5"/>
    <w:rsid w:val="003912BC"/>
    <w:rsid w:val="00391970"/>
    <w:rsid w:val="003920C1"/>
    <w:rsid w:val="0039260A"/>
    <w:rsid w:val="0039260B"/>
    <w:rsid w:val="0039275C"/>
    <w:rsid w:val="00392877"/>
    <w:rsid w:val="00392A37"/>
    <w:rsid w:val="00393A42"/>
    <w:rsid w:val="00393A5F"/>
    <w:rsid w:val="00394DCB"/>
    <w:rsid w:val="00395150"/>
    <w:rsid w:val="00395257"/>
    <w:rsid w:val="003953BE"/>
    <w:rsid w:val="003956D8"/>
    <w:rsid w:val="00395C91"/>
    <w:rsid w:val="003960B0"/>
    <w:rsid w:val="00396716"/>
    <w:rsid w:val="00396943"/>
    <w:rsid w:val="003973F9"/>
    <w:rsid w:val="0039786A"/>
    <w:rsid w:val="00397DDA"/>
    <w:rsid w:val="00397E1D"/>
    <w:rsid w:val="003A0826"/>
    <w:rsid w:val="003A0A75"/>
    <w:rsid w:val="003A0C5D"/>
    <w:rsid w:val="003A0DF9"/>
    <w:rsid w:val="003A1446"/>
    <w:rsid w:val="003A1863"/>
    <w:rsid w:val="003A1FAB"/>
    <w:rsid w:val="003A3DB9"/>
    <w:rsid w:val="003A475C"/>
    <w:rsid w:val="003A4848"/>
    <w:rsid w:val="003A4FC2"/>
    <w:rsid w:val="003A596C"/>
    <w:rsid w:val="003A5ABE"/>
    <w:rsid w:val="003A5ED9"/>
    <w:rsid w:val="003A6D3F"/>
    <w:rsid w:val="003A7600"/>
    <w:rsid w:val="003A7A13"/>
    <w:rsid w:val="003A7F12"/>
    <w:rsid w:val="003B0146"/>
    <w:rsid w:val="003B0FE3"/>
    <w:rsid w:val="003B2CFF"/>
    <w:rsid w:val="003B2D99"/>
    <w:rsid w:val="003B37DE"/>
    <w:rsid w:val="003B44CE"/>
    <w:rsid w:val="003B50D7"/>
    <w:rsid w:val="003B5610"/>
    <w:rsid w:val="003B5E3E"/>
    <w:rsid w:val="003B5F60"/>
    <w:rsid w:val="003B75D5"/>
    <w:rsid w:val="003B7D46"/>
    <w:rsid w:val="003B7EA7"/>
    <w:rsid w:val="003C000A"/>
    <w:rsid w:val="003C09BC"/>
    <w:rsid w:val="003C0C60"/>
    <w:rsid w:val="003C0DA7"/>
    <w:rsid w:val="003C12FF"/>
    <w:rsid w:val="003C1A4A"/>
    <w:rsid w:val="003C1DA2"/>
    <w:rsid w:val="003C21CA"/>
    <w:rsid w:val="003C26DC"/>
    <w:rsid w:val="003C32DC"/>
    <w:rsid w:val="003C3554"/>
    <w:rsid w:val="003C376F"/>
    <w:rsid w:val="003C46BC"/>
    <w:rsid w:val="003C4B1C"/>
    <w:rsid w:val="003C5660"/>
    <w:rsid w:val="003C6647"/>
    <w:rsid w:val="003C6B88"/>
    <w:rsid w:val="003C74EA"/>
    <w:rsid w:val="003C7A0B"/>
    <w:rsid w:val="003C7CBA"/>
    <w:rsid w:val="003D014D"/>
    <w:rsid w:val="003D0375"/>
    <w:rsid w:val="003D05C7"/>
    <w:rsid w:val="003D0DB5"/>
    <w:rsid w:val="003D0F8F"/>
    <w:rsid w:val="003D19B2"/>
    <w:rsid w:val="003D202B"/>
    <w:rsid w:val="003D2856"/>
    <w:rsid w:val="003D31C9"/>
    <w:rsid w:val="003D340D"/>
    <w:rsid w:val="003D404C"/>
    <w:rsid w:val="003D4560"/>
    <w:rsid w:val="003D4D5A"/>
    <w:rsid w:val="003D60F0"/>
    <w:rsid w:val="003D6246"/>
    <w:rsid w:val="003D6794"/>
    <w:rsid w:val="003D74B5"/>
    <w:rsid w:val="003E0029"/>
    <w:rsid w:val="003E05E7"/>
    <w:rsid w:val="003E092B"/>
    <w:rsid w:val="003E0FC5"/>
    <w:rsid w:val="003E1AFF"/>
    <w:rsid w:val="003E20CE"/>
    <w:rsid w:val="003E2605"/>
    <w:rsid w:val="003E2B17"/>
    <w:rsid w:val="003E2E41"/>
    <w:rsid w:val="003E3211"/>
    <w:rsid w:val="003E377A"/>
    <w:rsid w:val="003E3B69"/>
    <w:rsid w:val="003E3DE3"/>
    <w:rsid w:val="003E4850"/>
    <w:rsid w:val="003E49DF"/>
    <w:rsid w:val="003E5045"/>
    <w:rsid w:val="003E51FA"/>
    <w:rsid w:val="003E6802"/>
    <w:rsid w:val="003E6B15"/>
    <w:rsid w:val="003E6F54"/>
    <w:rsid w:val="003E70E7"/>
    <w:rsid w:val="003F0545"/>
    <w:rsid w:val="003F065F"/>
    <w:rsid w:val="003F0813"/>
    <w:rsid w:val="003F0C2F"/>
    <w:rsid w:val="003F0D1D"/>
    <w:rsid w:val="003F1A75"/>
    <w:rsid w:val="003F1F9A"/>
    <w:rsid w:val="003F2290"/>
    <w:rsid w:val="003F3208"/>
    <w:rsid w:val="003F36D4"/>
    <w:rsid w:val="003F4080"/>
    <w:rsid w:val="003F46AB"/>
    <w:rsid w:val="003F5853"/>
    <w:rsid w:val="003F5CE4"/>
    <w:rsid w:val="003F73B6"/>
    <w:rsid w:val="004004D7"/>
    <w:rsid w:val="00400F81"/>
    <w:rsid w:val="00401F4E"/>
    <w:rsid w:val="00402787"/>
    <w:rsid w:val="00403004"/>
    <w:rsid w:val="00403148"/>
    <w:rsid w:val="004033E8"/>
    <w:rsid w:val="0040366C"/>
    <w:rsid w:val="004037BC"/>
    <w:rsid w:val="00403D42"/>
    <w:rsid w:val="00403DE6"/>
    <w:rsid w:val="00404CE4"/>
    <w:rsid w:val="00405529"/>
    <w:rsid w:val="00405759"/>
    <w:rsid w:val="004059DD"/>
    <w:rsid w:val="00406B52"/>
    <w:rsid w:val="00406CD5"/>
    <w:rsid w:val="00407794"/>
    <w:rsid w:val="0041018C"/>
    <w:rsid w:val="0041041D"/>
    <w:rsid w:val="00410849"/>
    <w:rsid w:val="00410D32"/>
    <w:rsid w:val="00410D42"/>
    <w:rsid w:val="00411298"/>
    <w:rsid w:val="00411BB7"/>
    <w:rsid w:val="004124CC"/>
    <w:rsid w:val="00412AC5"/>
    <w:rsid w:val="0041340E"/>
    <w:rsid w:val="00413F13"/>
    <w:rsid w:val="004142A0"/>
    <w:rsid w:val="00414323"/>
    <w:rsid w:val="00414823"/>
    <w:rsid w:val="00415A2F"/>
    <w:rsid w:val="00415AF3"/>
    <w:rsid w:val="00415C33"/>
    <w:rsid w:val="004160E5"/>
    <w:rsid w:val="004162E1"/>
    <w:rsid w:val="004163AF"/>
    <w:rsid w:val="00416557"/>
    <w:rsid w:val="004165B0"/>
    <w:rsid w:val="00417064"/>
    <w:rsid w:val="004176ED"/>
    <w:rsid w:val="004179D7"/>
    <w:rsid w:val="00417F17"/>
    <w:rsid w:val="0042073F"/>
    <w:rsid w:val="0042161C"/>
    <w:rsid w:val="00421A76"/>
    <w:rsid w:val="00422353"/>
    <w:rsid w:val="00423CA4"/>
    <w:rsid w:val="0042450D"/>
    <w:rsid w:val="0042495A"/>
    <w:rsid w:val="00425053"/>
    <w:rsid w:val="004263AE"/>
    <w:rsid w:val="00426983"/>
    <w:rsid w:val="00426CE3"/>
    <w:rsid w:val="00426DA9"/>
    <w:rsid w:val="0042701C"/>
    <w:rsid w:val="0042713A"/>
    <w:rsid w:val="00427A9C"/>
    <w:rsid w:val="00431160"/>
    <w:rsid w:val="004317E9"/>
    <w:rsid w:val="00431B85"/>
    <w:rsid w:val="00431D5F"/>
    <w:rsid w:val="00431DB1"/>
    <w:rsid w:val="00431EA7"/>
    <w:rsid w:val="00432532"/>
    <w:rsid w:val="004327CC"/>
    <w:rsid w:val="0043297D"/>
    <w:rsid w:val="00432F58"/>
    <w:rsid w:val="004333C1"/>
    <w:rsid w:val="004336BB"/>
    <w:rsid w:val="00433B66"/>
    <w:rsid w:val="00433E78"/>
    <w:rsid w:val="004341BA"/>
    <w:rsid w:val="00435885"/>
    <w:rsid w:val="00436489"/>
    <w:rsid w:val="004367DF"/>
    <w:rsid w:val="00436E03"/>
    <w:rsid w:val="00436F65"/>
    <w:rsid w:val="00437050"/>
    <w:rsid w:val="004377F0"/>
    <w:rsid w:val="00440CD8"/>
    <w:rsid w:val="004411DD"/>
    <w:rsid w:val="004417D2"/>
    <w:rsid w:val="0044191B"/>
    <w:rsid w:val="00442221"/>
    <w:rsid w:val="00442777"/>
    <w:rsid w:val="004433AE"/>
    <w:rsid w:val="004436F0"/>
    <w:rsid w:val="004439B6"/>
    <w:rsid w:val="00443B5F"/>
    <w:rsid w:val="004442CA"/>
    <w:rsid w:val="00444327"/>
    <w:rsid w:val="004453A6"/>
    <w:rsid w:val="0044685D"/>
    <w:rsid w:val="0044692B"/>
    <w:rsid w:val="00446FB7"/>
    <w:rsid w:val="00447344"/>
    <w:rsid w:val="00447464"/>
    <w:rsid w:val="00447945"/>
    <w:rsid w:val="004479B5"/>
    <w:rsid w:val="00450915"/>
    <w:rsid w:val="00450C93"/>
    <w:rsid w:val="00451762"/>
    <w:rsid w:val="00451793"/>
    <w:rsid w:val="00451AEE"/>
    <w:rsid w:val="0045224C"/>
    <w:rsid w:val="004522FE"/>
    <w:rsid w:val="004527AC"/>
    <w:rsid w:val="00452C88"/>
    <w:rsid w:val="00452DB4"/>
    <w:rsid w:val="004537A2"/>
    <w:rsid w:val="004539B3"/>
    <w:rsid w:val="00453A07"/>
    <w:rsid w:val="004545D4"/>
    <w:rsid w:val="00455C0A"/>
    <w:rsid w:val="00456704"/>
    <w:rsid w:val="004569C5"/>
    <w:rsid w:val="00456ACD"/>
    <w:rsid w:val="00456B2F"/>
    <w:rsid w:val="00457115"/>
    <w:rsid w:val="00457543"/>
    <w:rsid w:val="0046006C"/>
    <w:rsid w:val="004616C0"/>
    <w:rsid w:val="00461795"/>
    <w:rsid w:val="00463400"/>
    <w:rsid w:val="00464A65"/>
    <w:rsid w:val="00464BC2"/>
    <w:rsid w:val="00464D00"/>
    <w:rsid w:val="00464DCF"/>
    <w:rsid w:val="00466045"/>
    <w:rsid w:val="00466181"/>
    <w:rsid w:val="004661D8"/>
    <w:rsid w:val="004662AF"/>
    <w:rsid w:val="004665FC"/>
    <w:rsid w:val="00467E18"/>
    <w:rsid w:val="004709CA"/>
    <w:rsid w:val="0047129A"/>
    <w:rsid w:val="004712E1"/>
    <w:rsid w:val="00472C58"/>
    <w:rsid w:val="004730DA"/>
    <w:rsid w:val="004734F7"/>
    <w:rsid w:val="004735A2"/>
    <w:rsid w:val="00473DC9"/>
    <w:rsid w:val="00474E2E"/>
    <w:rsid w:val="00475E76"/>
    <w:rsid w:val="0047632E"/>
    <w:rsid w:val="00476754"/>
    <w:rsid w:val="004768D8"/>
    <w:rsid w:val="00476D1A"/>
    <w:rsid w:val="00476DB9"/>
    <w:rsid w:val="0047757A"/>
    <w:rsid w:val="00477B7D"/>
    <w:rsid w:val="00477ECC"/>
    <w:rsid w:val="00481077"/>
    <w:rsid w:val="0048158A"/>
    <w:rsid w:val="00481CDE"/>
    <w:rsid w:val="00482464"/>
    <w:rsid w:val="00482AA8"/>
    <w:rsid w:val="00482DF4"/>
    <w:rsid w:val="00483F56"/>
    <w:rsid w:val="00484014"/>
    <w:rsid w:val="004842F1"/>
    <w:rsid w:val="004843E1"/>
    <w:rsid w:val="004845E5"/>
    <w:rsid w:val="00485109"/>
    <w:rsid w:val="00485181"/>
    <w:rsid w:val="00485509"/>
    <w:rsid w:val="0048593B"/>
    <w:rsid w:val="00486AF0"/>
    <w:rsid w:val="004900B8"/>
    <w:rsid w:val="00491B07"/>
    <w:rsid w:val="00492436"/>
    <w:rsid w:val="00492A05"/>
    <w:rsid w:val="00492F87"/>
    <w:rsid w:val="0049341C"/>
    <w:rsid w:val="00493BF5"/>
    <w:rsid w:val="0049432B"/>
    <w:rsid w:val="0049490C"/>
    <w:rsid w:val="00494E24"/>
    <w:rsid w:val="00494EF6"/>
    <w:rsid w:val="004956C2"/>
    <w:rsid w:val="00495791"/>
    <w:rsid w:val="00495E54"/>
    <w:rsid w:val="0049634E"/>
    <w:rsid w:val="00496D16"/>
    <w:rsid w:val="00497A43"/>
    <w:rsid w:val="00497BC0"/>
    <w:rsid w:val="004A0059"/>
    <w:rsid w:val="004A0528"/>
    <w:rsid w:val="004A17D0"/>
    <w:rsid w:val="004A2480"/>
    <w:rsid w:val="004A2C5D"/>
    <w:rsid w:val="004A3904"/>
    <w:rsid w:val="004A3934"/>
    <w:rsid w:val="004A3A7F"/>
    <w:rsid w:val="004A43A5"/>
    <w:rsid w:val="004A473E"/>
    <w:rsid w:val="004A49A4"/>
    <w:rsid w:val="004A4BDA"/>
    <w:rsid w:val="004A5103"/>
    <w:rsid w:val="004A600A"/>
    <w:rsid w:val="004A6FF8"/>
    <w:rsid w:val="004A72F5"/>
    <w:rsid w:val="004A74F2"/>
    <w:rsid w:val="004A7674"/>
    <w:rsid w:val="004A7829"/>
    <w:rsid w:val="004A7B1A"/>
    <w:rsid w:val="004A7BF0"/>
    <w:rsid w:val="004A7C14"/>
    <w:rsid w:val="004A7E73"/>
    <w:rsid w:val="004B0A2A"/>
    <w:rsid w:val="004B0BA2"/>
    <w:rsid w:val="004B0BED"/>
    <w:rsid w:val="004B0F10"/>
    <w:rsid w:val="004B12C3"/>
    <w:rsid w:val="004B2755"/>
    <w:rsid w:val="004B2CAA"/>
    <w:rsid w:val="004B2D4B"/>
    <w:rsid w:val="004B3162"/>
    <w:rsid w:val="004B343F"/>
    <w:rsid w:val="004B4033"/>
    <w:rsid w:val="004B416D"/>
    <w:rsid w:val="004B422F"/>
    <w:rsid w:val="004B5072"/>
    <w:rsid w:val="004B52A8"/>
    <w:rsid w:val="004B5E3D"/>
    <w:rsid w:val="004B619A"/>
    <w:rsid w:val="004B739B"/>
    <w:rsid w:val="004B749F"/>
    <w:rsid w:val="004B75B5"/>
    <w:rsid w:val="004C039F"/>
    <w:rsid w:val="004C0CBB"/>
    <w:rsid w:val="004C1C09"/>
    <w:rsid w:val="004C2004"/>
    <w:rsid w:val="004C2386"/>
    <w:rsid w:val="004C36AB"/>
    <w:rsid w:val="004C4638"/>
    <w:rsid w:val="004C4639"/>
    <w:rsid w:val="004C4C76"/>
    <w:rsid w:val="004C54A3"/>
    <w:rsid w:val="004C598A"/>
    <w:rsid w:val="004C6210"/>
    <w:rsid w:val="004C6339"/>
    <w:rsid w:val="004C6A4D"/>
    <w:rsid w:val="004C6AAF"/>
    <w:rsid w:val="004C737D"/>
    <w:rsid w:val="004C7996"/>
    <w:rsid w:val="004D0815"/>
    <w:rsid w:val="004D26E6"/>
    <w:rsid w:val="004D300C"/>
    <w:rsid w:val="004D31B3"/>
    <w:rsid w:val="004D375B"/>
    <w:rsid w:val="004D37E2"/>
    <w:rsid w:val="004D3DCB"/>
    <w:rsid w:val="004D52F9"/>
    <w:rsid w:val="004D548A"/>
    <w:rsid w:val="004D5906"/>
    <w:rsid w:val="004D5C63"/>
    <w:rsid w:val="004D6049"/>
    <w:rsid w:val="004D606F"/>
    <w:rsid w:val="004D62A4"/>
    <w:rsid w:val="004D64B6"/>
    <w:rsid w:val="004D6E7E"/>
    <w:rsid w:val="004D799E"/>
    <w:rsid w:val="004D7E64"/>
    <w:rsid w:val="004E090D"/>
    <w:rsid w:val="004E0B3A"/>
    <w:rsid w:val="004E0FBC"/>
    <w:rsid w:val="004E1D16"/>
    <w:rsid w:val="004E1FB6"/>
    <w:rsid w:val="004E2174"/>
    <w:rsid w:val="004E2A7C"/>
    <w:rsid w:val="004E36CF"/>
    <w:rsid w:val="004E3AEC"/>
    <w:rsid w:val="004E3B55"/>
    <w:rsid w:val="004E3C48"/>
    <w:rsid w:val="004E3FFF"/>
    <w:rsid w:val="004E41FA"/>
    <w:rsid w:val="004E4A09"/>
    <w:rsid w:val="004E520B"/>
    <w:rsid w:val="004E529E"/>
    <w:rsid w:val="004E5352"/>
    <w:rsid w:val="004E6144"/>
    <w:rsid w:val="004E64D8"/>
    <w:rsid w:val="004E727D"/>
    <w:rsid w:val="004E7DCE"/>
    <w:rsid w:val="004F0103"/>
    <w:rsid w:val="004F1074"/>
    <w:rsid w:val="004F1778"/>
    <w:rsid w:val="004F187D"/>
    <w:rsid w:val="004F1BDA"/>
    <w:rsid w:val="004F1EA6"/>
    <w:rsid w:val="004F2482"/>
    <w:rsid w:val="004F3152"/>
    <w:rsid w:val="004F347E"/>
    <w:rsid w:val="004F3528"/>
    <w:rsid w:val="004F36BF"/>
    <w:rsid w:val="004F3A63"/>
    <w:rsid w:val="004F3E42"/>
    <w:rsid w:val="004F4200"/>
    <w:rsid w:val="004F48CD"/>
    <w:rsid w:val="004F4913"/>
    <w:rsid w:val="004F58D4"/>
    <w:rsid w:val="004F620A"/>
    <w:rsid w:val="004F636A"/>
    <w:rsid w:val="004F70DB"/>
    <w:rsid w:val="004F72C3"/>
    <w:rsid w:val="00500AB3"/>
    <w:rsid w:val="00501ACB"/>
    <w:rsid w:val="00501BA0"/>
    <w:rsid w:val="00501E06"/>
    <w:rsid w:val="0050200E"/>
    <w:rsid w:val="00502E90"/>
    <w:rsid w:val="005030CE"/>
    <w:rsid w:val="005031CB"/>
    <w:rsid w:val="005037E5"/>
    <w:rsid w:val="00504205"/>
    <w:rsid w:val="005043FF"/>
    <w:rsid w:val="00504565"/>
    <w:rsid w:val="00504CFA"/>
    <w:rsid w:val="005051DD"/>
    <w:rsid w:val="005053F5"/>
    <w:rsid w:val="00505BAA"/>
    <w:rsid w:val="00506011"/>
    <w:rsid w:val="0050642D"/>
    <w:rsid w:val="00506B60"/>
    <w:rsid w:val="005073C0"/>
    <w:rsid w:val="00507926"/>
    <w:rsid w:val="0050795B"/>
    <w:rsid w:val="00510597"/>
    <w:rsid w:val="00510B73"/>
    <w:rsid w:val="00510F1A"/>
    <w:rsid w:val="0051112E"/>
    <w:rsid w:val="00511642"/>
    <w:rsid w:val="005117A8"/>
    <w:rsid w:val="005118A8"/>
    <w:rsid w:val="0051191A"/>
    <w:rsid w:val="00512560"/>
    <w:rsid w:val="005125BB"/>
    <w:rsid w:val="00512CDE"/>
    <w:rsid w:val="00512EB4"/>
    <w:rsid w:val="00513C76"/>
    <w:rsid w:val="00514625"/>
    <w:rsid w:val="00514987"/>
    <w:rsid w:val="005151EF"/>
    <w:rsid w:val="005160BD"/>
    <w:rsid w:val="00516456"/>
    <w:rsid w:val="00516BD9"/>
    <w:rsid w:val="00520572"/>
    <w:rsid w:val="00520F98"/>
    <w:rsid w:val="00521594"/>
    <w:rsid w:val="0052245A"/>
    <w:rsid w:val="00522A34"/>
    <w:rsid w:val="00522A76"/>
    <w:rsid w:val="005232AA"/>
    <w:rsid w:val="00523DB6"/>
    <w:rsid w:val="00524488"/>
    <w:rsid w:val="00524705"/>
    <w:rsid w:val="00524CC0"/>
    <w:rsid w:val="00524D7B"/>
    <w:rsid w:val="005254BB"/>
    <w:rsid w:val="0052577D"/>
    <w:rsid w:val="00525991"/>
    <w:rsid w:val="00525A73"/>
    <w:rsid w:val="00526400"/>
    <w:rsid w:val="0052705A"/>
    <w:rsid w:val="005270DE"/>
    <w:rsid w:val="0052758E"/>
    <w:rsid w:val="00527C10"/>
    <w:rsid w:val="00527CFF"/>
    <w:rsid w:val="00527D03"/>
    <w:rsid w:val="0053021D"/>
    <w:rsid w:val="00530667"/>
    <w:rsid w:val="00530712"/>
    <w:rsid w:val="00530B62"/>
    <w:rsid w:val="00531B1B"/>
    <w:rsid w:val="00531CDE"/>
    <w:rsid w:val="005323C3"/>
    <w:rsid w:val="00533019"/>
    <w:rsid w:val="00533316"/>
    <w:rsid w:val="00534138"/>
    <w:rsid w:val="00534909"/>
    <w:rsid w:val="00535967"/>
    <w:rsid w:val="00535BC2"/>
    <w:rsid w:val="005366B3"/>
    <w:rsid w:val="0053704A"/>
    <w:rsid w:val="00537848"/>
    <w:rsid w:val="00537BE6"/>
    <w:rsid w:val="00537FD6"/>
    <w:rsid w:val="00540777"/>
    <w:rsid w:val="00540C11"/>
    <w:rsid w:val="00541C7B"/>
    <w:rsid w:val="005420DE"/>
    <w:rsid w:val="005427C0"/>
    <w:rsid w:val="00542AAA"/>
    <w:rsid w:val="00542F56"/>
    <w:rsid w:val="00543204"/>
    <w:rsid w:val="00543B3B"/>
    <w:rsid w:val="00543EE5"/>
    <w:rsid w:val="00544B7F"/>
    <w:rsid w:val="00545073"/>
    <w:rsid w:val="005452C7"/>
    <w:rsid w:val="00545D47"/>
    <w:rsid w:val="00546167"/>
    <w:rsid w:val="00546CE0"/>
    <w:rsid w:val="00546E5E"/>
    <w:rsid w:val="00546F98"/>
    <w:rsid w:val="005470FB"/>
    <w:rsid w:val="0054776F"/>
    <w:rsid w:val="00547E3F"/>
    <w:rsid w:val="0055089C"/>
    <w:rsid w:val="00550AE0"/>
    <w:rsid w:val="00550D84"/>
    <w:rsid w:val="00551097"/>
    <w:rsid w:val="00551285"/>
    <w:rsid w:val="005513C6"/>
    <w:rsid w:val="005513C9"/>
    <w:rsid w:val="005519D5"/>
    <w:rsid w:val="005526E6"/>
    <w:rsid w:val="00552852"/>
    <w:rsid w:val="00553DBB"/>
    <w:rsid w:val="005541CC"/>
    <w:rsid w:val="00554368"/>
    <w:rsid w:val="005544D8"/>
    <w:rsid w:val="00555C02"/>
    <w:rsid w:val="005571DA"/>
    <w:rsid w:val="00557366"/>
    <w:rsid w:val="00557686"/>
    <w:rsid w:val="00557E83"/>
    <w:rsid w:val="00560193"/>
    <w:rsid w:val="00560876"/>
    <w:rsid w:val="00561271"/>
    <w:rsid w:val="00561321"/>
    <w:rsid w:val="00561A01"/>
    <w:rsid w:val="00561C19"/>
    <w:rsid w:val="00561CEE"/>
    <w:rsid w:val="00561F47"/>
    <w:rsid w:val="00563102"/>
    <w:rsid w:val="00563DD0"/>
    <w:rsid w:val="00563E65"/>
    <w:rsid w:val="00564C13"/>
    <w:rsid w:val="0056520F"/>
    <w:rsid w:val="00565869"/>
    <w:rsid w:val="005667DC"/>
    <w:rsid w:val="0056690E"/>
    <w:rsid w:val="00566962"/>
    <w:rsid w:val="005675FC"/>
    <w:rsid w:val="00567AB0"/>
    <w:rsid w:val="00570DA0"/>
    <w:rsid w:val="00570FAA"/>
    <w:rsid w:val="0057149B"/>
    <w:rsid w:val="00571584"/>
    <w:rsid w:val="00571929"/>
    <w:rsid w:val="00571971"/>
    <w:rsid w:val="00572F85"/>
    <w:rsid w:val="00573433"/>
    <w:rsid w:val="00574A81"/>
    <w:rsid w:val="00574D43"/>
    <w:rsid w:val="00575776"/>
    <w:rsid w:val="00577114"/>
    <w:rsid w:val="00577219"/>
    <w:rsid w:val="00577509"/>
    <w:rsid w:val="00577632"/>
    <w:rsid w:val="00577D1B"/>
    <w:rsid w:val="00580D3F"/>
    <w:rsid w:val="00581076"/>
    <w:rsid w:val="005819BE"/>
    <w:rsid w:val="00581DA9"/>
    <w:rsid w:val="00581EF8"/>
    <w:rsid w:val="0058276B"/>
    <w:rsid w:val="005835B5"/>
    <w:rsid w:val="00584820"/>
    <w:rsid w:val="00584EB7"/>
    <w:rsid w:val="00585A40"/>
    <w:rsid w:val="00585B27"/>
    <w:rsid w:val="00585BBC"/>
    <w:rsid w:val="0058600B"/>
    <w:rsid w:val="0058688F"/>
    <w:rsid w:val="00586BDD"/>
    <w:rsid w:val="00587529"/>
    <w:rsid w:val="005879A9"/>
    <w:rsid w:val="00590610"/>
    <w:rsid w:val="0059146C"/>
    <w:rsid w:val="00591FC1"/>
    <w:rsid w:val="00592210"/>
    <w:rsid w:val="00592AE3"/>
    <w:rsid w:val="00593607"/>
    <w:rsid w:val="005944DA"/>
    <w:rsid w:val="00595CDE"/>
    <w:rsid w:val="00596324"/>
    <w:rsid w:val="00596480"/>
    <w:rsid w:val="005964DB"/>
    <w:rsid w:val="005974A6"/>
    <w:rsid w:val="00597EDC"/>
    <w:rsid w:val="00597F3E"/>
    <w:rsid w:val="005A0196"/>
    <w:rsid w:val="005A0941"/>
    <w:rsid w:val="005A1098"/>
    <w:rsid w:val="005A14D6"/>
    <w:rsid w:val="005A1503"/>
    <w:rsid w:val="005A1D54"/>
    <w:rsid w:val="005A35D5"/>
    <w:rsid w:val="005A3FBA"/>
    <w:rsid w:val="005A4EDD"/>
    <w:rsid w:val="005A58D6"/>
    <w:rsid w:val="005A5B77"/>
    <w:rsid w:val="005A5BE1"/>
    <w:rsid w:val="005A6309"/>
    <w:rsid w:val="005A69BE"/>
    <w:rsid w:val="005A79C9"/>
    <w:rsid w:val="005A7C2E"/>
    <w:rsid w:val="005B0169"/>
    <w:rsid w:val="005B0706"/>
    <w:rsid w:val="005B0E39"/>
    <w:rsid w:val="005B110B"/>
    <w:rsid w:val="005B1337"/>
    <w:rsid w:val="005B14AF"/>
    <w:rsid w:val="005B18F5"/>
    <w:rsid w:val="005B1D27"/>
    <w:rsid w:val="005B3B2E"/>
    <w:rsid w:val="005B3C83"/>
    <w:rsid w:val="005B4C07"/>
    <w:rsid w:val="005B4D3A"/>
    <w:rsid w:val="005B562D"/>
    <w:rsid w:val="005B6947"/>
    <w:rsid w:val="005B7250"/>
    <w:rsid w:val="005B7572"/>
    <w:rsid w:val="005C02E3"/>
    <w:rsid w:val="005C0910"/>
    <w:rsid w:val="005C1F1A"/>
    <w:rsid w:val="005C2926"/>
    <w:rsid w:val="005C3E10"/>
    <w:rsid w:val="005C43A5"/>
    <w:rsid w:val="005C49BD"/>
    <w:rsid w:val="005C5119"/>
    <w:rsid w:val="005C52FC"/>
    <w:rsid w:val="005C5750"/>
    <w:rsid w:val="005C6756"/>
    <w:rsid w:val="005C78A8"/>
    <w:rsid w:val="005D0299"/>
    <w:rsid w:val="005D1218"/>
    <w:rsid w:val="005D1CC9"/>
    <w:rsid w:val="005D2558"/>
    <w:rsid w:val="005D285F"/>
    <w:rsid w:val="005D4EB2"/>
    <w:rsid w:val="005D4F31"/>
    <w:rsid w:val="005D593F"/>
    <w:rsid w:val="005D5D34"/>
    <w:rsid w:val="005D63C4"/>
    <w:rsid w:val="005D643A"/>
    <w:rsid w:val="005D7EDD"/>
    <w:rsid w:val="005E0086"/>
    <w:rsid w:val="005E07DC"/>
    <w:rsid w:val="005E0BAC"/>
    <w:rsid w:val="005E1016"/>
    <w:rsid w:val="005E1785"/>
    <w:rsid w:val="005E1797"/>
    <w:rsid w:val="005E1B41"/>
    <w:rsid w:val="005E211D"/>
    <w:rsid w:val="005E249C"/>
    <w:rsid w:val="005E2986"/>
    <w:rsid w:val="005E29F2"/>
    <w:rsid w:val="005E2E12"/>
    <w:rsid w:val="005E365F"/>
    <w:rsid w:val="005E3BAD"/>
    <w:rsid w:val="005E3CA6"/>
    <w:rsid w:val="005E4160"/>
    <w:rsid w:val="005E48BD"/>
    <w:rsid w:val="005E52F4"/>
    <w:rsid w:val="005E532C"/>
    <w:rsid w:val="005E53DE"/>
    <w:rsid w:val="005E5CF1"/>
    <w:rsid w:val="005E6349"/>
    <w:rsid w:val="005E690B"/>
    <w:rsid w:val="005E6B3E"/>
    <w:rsid w:val="005E7A40"/>
    <w:rsid w:val="005E7E95"/>
    <w:rsid w:val="005F00ED"/>
    <w:rsid w:val="005F1096"/>
    <w:rsid w:val="005F18B2"/>
    <w:rsid w:val="005F257E"/>
    <w:rsid w:val="005F26FA"/>
    <w:rsid w:val="005F2868"/>
    <w:rsid w:val="005F2CB7"/>
    <w:rsid w:val="005F2EDB"/>
    <w:rsid w:val="005F3C68"/>
    <w:rsid w:val="005F5077"/>
    <w:rsid w:val="005F6130"/>
    <w:rsid w:val="005F6670"/>
    <w:rsid w:val="005F6E9B"/>
    <w:rsid w:val="005F73E3"/>
    <w:rsid w:val="005F7794"/>
    <w:rsid w:val="005F7DA3"/>
    <w:rsid w:val="00600630"/>
    <w:rsid w:val="00600E00"/>
    <w:rsid w:val="00601120"/>
    <w:rsid w:val="006017B2"/>
    <w:rsid w:val="0060193A"/>
    <w:rsid w:val="006019EF"/>
    <w:rsid w:val="00601F2A"/>
    <w:rsid w:val="00602075"/>
    <w:rsid w:val="00602AC8"/>
    <w:rsid w:val="006030F7"/>
    <w:rsid w:val="0060315A"/>
    <w:rsid w:val="006045C5"/>
    <w:rsid w:val="00604812"/>
    <w:rsid w:val="00605419"/>
    <w:rsid w:val="00605424"/>
    <w:rsid w:val="00605CFE"/>
    <w:rsid w:val="00606367"/>
    <w:rsid w:val="006066D6"/>
    <w:rsid w:val="00607A83"/>
    <w:rsid w:val="00611974"/>
    <w:rsid w:val="00611CE7"/>
    <w:rsid w:val="00612060"/>
    <w:rsid w:val="00612180"/>
    <w:rsid w:val="00612314"/>
    <w:rsid w:val="00612328"/>
    <w:rsid w:val="00612904"/>
    <w:rsid w:val="0061343A"/>
    <w:rsid w:val="006139D5"/>
    <w:rsid w:val="00613F09"/>
    <w:rsid w:val="006148C9"/>
    <w:rsid w:val="006149C5"/>
    <w:rsid w:val="00614F99"/>
    <w:rsid w:val="006156CF"/>
    <w:rsid w:val="006159D7"/>
    <w:rsid w:val="00615F66"/>
    <w:rsid w:val="0061663D"/>
    <w:rsid w:val="00616727"/>
    <w:rsid w:val="00616C20"/>
    <w:rsid w:val="00617A36"/>
    <w:rsid w:val="00620A9C"/>
    <w:rsid w:val="00620DA4"/>
    <w:rsid w:val="00621ABC"/>
    <w:rsid w:val="00622B8E"/>
    <w:rsid w:val="00622F9C"/>
    <w:rsid w:val="006231C8"/>
    <w:rsid w:val="0062419E"/>
    <w:rsid w:val="00624927"/>
    <w:rsid w:val="00624EC0"/>
    <w:rsid w:val="00625975"/>
    <w:rsid w:val="006260F8"/>
    <w:rsid w:val="006268D5"/>
    <w:rsid w:val="0062690D"/>
    <w:rsid w:val="00626AFF"/>
    <w:rsid w:val="006273D3"/>
    <w:rsid w:val="0062741C"/>
    <w:rsid w:val="00627E27"/>
    <w:rsid w:val="006303AD"/>
    <w:rsid w:val="00630A73"/>
    <w:rsid w:val="00630AAE"/>
    <w:rsid w:val="00630AD1"/>
    <w:rsid w:val="00630E92"/>
    <w:rsid w:val="0063158C"/>
    <w:rsid w:val="00631810"/>
    <w:rsid w:val="00631D0B"/>
    <w:rsid w:val="00632D36"/>
    <w:rsid w:val="006332F0"/>
    <w:rsid w:val="006347BA"/>
    <w:rsid w:val="00634F0F"/>
    <w:rsid w:val="006360C8"/>
    <w:rsid w:val="0063624B"/>
    <w:rsid w:val="00636791"/>
    <w:rsid w:val="00636849"/>
    <w:rsid w:val="00636AE3"/>
    <w:rsid w:val="00636D10"/>
    <w:rsid w:val="00636D74"/>
    <w:rsid w:val="00636FE5"/>
    <w:rsid w:val="006378D9"/>
    <w:rsid w:val="00637CE8"/>
    <w:rsid w:val="00637F77"/>
    <w:rsid w:val="0064041B"/>
    <w:rsid w:val="00641852"/>
    <w:rsid w:val="00641C49"/>
    <w:rsid w:val="00642BC8"/>
    <w:rsid w:val="00642C28"/>
    <w:rsid w:val="006435C9"/>
    <w:rsid w:val="006437BC"/>
    <w:rsid w:val="00643AA5"/>
    <w:rsid w:val="00643C76"/>
    <w:rsid w:val="0064467E"/>
    <w:rsid w:val="00644C7C"/>
    <w:rsid w:val="00645587"/>
    <w:rsid w:val="006455D2"/>
    <w:rsid w:val="00645744"/>
    <w:rsid w:val="00646219"/>
    <w:rsid w:val="0064649D"/>
    <w:rsid w:val="00646723"/>
    <w:rsid w:val="00646C86"/>
    <w:rsid w:val="00646E5A"/>
    <w:rsid w:val="006472C7"/>
    <w:rsid w:val="0065025B"/>
    <w:rsid w:val="00650927"/>
    <w:rsid w:val="00650B7F"/>
    <w:rsid w:val="00650F3E"/>
    <w:rsid w:val="006518E7"/>
    <w:rsid w:val="00651AAE"/>
    <w:rsid w:val="0065207A"/>
    <w:rsid w:val="00652AD5"/>
    <w:rsid w:val="00652C3C"/>
    <w:rsid w:val="00653452"/>
    <w:rsid w:val="00653D40"/>
    <w:rsid w:val="00654302"/>
    <w:rsid w:val="00654695"/>
    <w:rsid w:val="006549BE"/>
    <w:rsid w:val="00654D53"/>
    <w:rsid w:val="0065532B"/>
    <w:rsid w:val="006564C8"/>
    <w:rsid w:val="00656D58"/>
    <w:rsid w:val="006573F5"/>
    <w:rsid w:val="0065742C"/>
    <w:rsid w:val="0065784B"/>
    <w:rsid w:val="00657F13"/>
    <w:rsid w:val="00660AA1"/>
    <w:rsid w:val="00661A7C"/>
    <w:rsid w:val="00661EFD"/>
    <w:rsid w:val="00662685"/>
    <w:rsid w:val="00662E8C"/>
    <w:rsid w:val="00663BB1"/>
    <w:rsid w:val="00663CB0"/>
    <w:rsid w:val="00663FA6"/>
    <w:rsid w:val="0066411C"/>
    <w:rsid w:val="006641F0"/>
    <w:rsid w:val="006648EC"/>
    <w:rsid w:val="0066496D"/>
    <w:rsid w:val="00664A03"/>
    <w:rsid w:val="00665882"/>
    <w:rsid w:val="00665E63"/>
    <w:rsid w:val="00666547"/>
    <w:rsid w:val="00666C01"/>
    <w:rsid w:val="00666F67"/>
    <w:rsid w:val="00667288"/>
    <w:rsid w:val="0066736A"/>
    <w:rsid w:val="006673CE"/>
    <w:rsid w:val="00667450"/>
    <w:rsid w:val="006700EE"/>
    <w:rsid w:val="0067023B"/>
    <w:rsid w:val="0067031F"/>
    <w:rsid w:val="006709C8"/>
    <w:rsid w:val="006719F5"/>
    <w:rsid w:val="00671A17"/>
    <w:rsid w:val="00671AE3"/>
    <w:rsid w:val="00671BE9"/>
    <w:rsid w:val="00671D3F"/>
    <w:rsid w:val="0067250E"/>
    <w:rsid w:val="00672C78"/>
    <w:rsid w:val="0067327D"/>
    <w:rsid w:val="0067371A"/>
    <w:rsid w:val="006745B3"/>
    <w:rsid w:val="00674F20"/>
    <w:rsid w:val="00675220"/>
    <w:rsid w:val="00675333"/>
    <w:rsid w:val="00675336"/>
    <w:rsid w:val="0067542C"/>
    <w:rsid w:val="00675C3C"/>
    <w:rsid w:val="006764D5"/>
    <w:rsid w:val="00676A8A"/>
    <w:rsid w:val="006775F4"/>
    <w:rsid w:val="00677C4E"/>
    <w:rsid w:val="006802CE"/>
    <w:rsid w:val="006804E4"/>
    <w:rsid w:val="00680782"/>
    <w:rsid w:val="00680ABD"/>
    <w:rsid w:val="00680B66"/>
    <w:rsid w:val="00680DBD"/>
    <w:rsid w:val="00680E2D"/>
    <w:rsid w:val="00680E5B"/>
    <w:rsid w:val="00681351"/>
    <w:rsid w:val="00681494"/>
    <w:rsid w:val="00681B78"/>
    <w:rsid w:val="00681C2E"/>
    <w:rsid w:val="00682596"/>
    <w:rsid w:val="00682E29"/>
    <w:rsid w:val="0068348C"/>
    <w:rsid w:val="00683E65"/>
    <w:rsid w:val="00684C21"/>
    <w:rsid w:val="006854A7"/>
    <w:rsid w:val="00685883"/>
    <w:rsid w:val="00685C8B"/>
    <w:rsid w:val="00685FA3"/>
    <w:rsid w:val="006863BF"/>
    <w:rsid w:val="006866F2"/>
    <w:rsid w:val="00686A96"/>
    <w:rsid w:val="00686E6E"/>
    <w:rsid w:val="00686EC3"/>
    <w:rsid w:val="00686F75"/>
    <w:rsid w:val="00686F78"/>
    <w:rsid w:val="0068748C"/>
    <w:rsid w:val="00687952"/>
    <w:rsid w:val="006906FA"/>
    <w:rsid w:val="00690D66"/>
    <w:rsid w:val="00690F38"/>
    <w:rsid w:val="006913A2"/>
    <w:rsid w:val="0069195F"/>
    <w:rsid w:val="006919F7"/>
    <w:rsid w:val="0069239B"/>
    <w:rsid w:val="006924F8"/>
    <w:rsid w:val="00692A03"/>
    <w:rsid w:val="00692B67"/>
    <w:rsid w:val="00693425"/>
    <w:rsid w:val="0069444E"/>
    <w:rsid w:val="006948D6"/>
    <w:rsid w:val="00694A81"/>
    <w:rsid w:val="00694B16"/>
    <w:rsid w:val="00694E3B"/>
    <w:rsid w:val="00694EB5"/>
    <w:rsid w:val="006950B3"/>
    <w:rsid w:val="006958D6"/>
    <w:rsid w:val="00695B33"/>
    <w:rsid w:val="00696165"/>
    <w:rsid w:val="0069655C"/>
    <w:rsid w:val="0069775A"/>
    <w:rsid w:val="006979CA"/>
    <w:rsid w:val="006A0150"/>
    <w:rsid w:val="006A12F4"/>
    <w:rsid w:val="006A1327"/>
    <w:rsid w:val="006A1796"/>
    <w:rsid w:val="006A1CD4"/>
    <w:rsid w:val="006A2A78"/>
    <w:rsid w:val="006A2E25"/>
    <w:rsid w:val="006A422F"/>
    <w:rsid w:val="006A506A"/>
    <w:rsid w:val="006A541A"/>
    <w:rsid w:val="006A59AF"/>
    <w:rsid w:val="006A645F"/>
    <w:rsid w:val="006B0710"/>
    <w:rsid w:val="006B1035"/>
    <w:rsid w:val="006B12F5"/>
    <w:rsid w:val="006B171F"/>
    <w:rsid w:val="006B253F"/>
    <w:rsid w:val="006B279E"/>
    <w:rsid w:val="006B29D8"/>
    <w:rsid w:val="006B2A45"/>
    <w:rsid w:val="006B31D9"/>
    <w:rsid w:val="006B35B1"/>
    <w:rsid w:val="006B387C"/>
    <w:rsid w:val="006B3B40"/>
    <w:rsid w:val="006B4D05"/>
    <w:rsid w:val="006B55D9"/>
    <w:rsid w:val="006B59A0"/>
    <w:rsid w:val="006B6237"/>
    <w:rsid w:val="006B6CC8"/>
    <w:rsid w:val="006B73B4"/>
    <w:rsid w:val="006B7DA7"/>
    <w:rsid w:val="006C0003"/>
    <w:rsid w:val="006C008E"/>
    <w:rsid w:val="006C03B1"/>
    <w:rsid w:val="006C05B0"/>
    <w:rsid w:val="006C082C"/>
    <w:rsid w:val="006C0D8E"/>
    <w:rsid w:val="006C1252"/>
    <w:rsid w:val="006C1541"/>
    <w:rsid w:val="006C171F"/>
    <w:rsid w:val="006C17CE"/>
    <w:rsid w:val="006C1BE1"/>
    <w:rsid w:val="006C1E88"/>
    <w:rsid w:val="006C1EF4"/>
    <w:rsid w:val="006C2550"/>
    <w:rsid w:val="006C2950"/>
    <w:rsid w:val="006C30A4"/>
    <w:rsid w:val="006C403F"/>
    <w:rsid w:val="006C40C5"/>
    <w:rsid w:val="006C420A"/>
    <w:rsid w:val="006C450A"/>
    <w:rsid w:val="006C499C"/>
    <w:rsid w:val="006C4AB5"/>
    <w:rsid w:val="006C529C"/>
    <w:rsid w:val="006C5DCB"/>
    <w:rsid w:val="006C7786"/>
    <w:rsid w:val="006D01C6"/>
    <w:rsid w:val="006D062F"/>
    <w:rsid w:val="006D1614"/>
    <w:rsid w:val="006D2865"/>
    <w:rsid w:val="006D2F6F"/>
    <w:rsid w:val="006D30A8"/>
    <w:rsid w:val="006D3ED2"/>
    <w:rsid w:val="006D3FFF"/>
    <w:rsid w:val="006D414A"/>
    <w:rsid w:val="006D4B0D"/>
    <w:rsid w:val="006D4D51"/>
    <w:rsid w:val="006D4F3D"/>
    <w:rsid w:val="006D51FD"/>
    <w:rsid w:val="006D5496"/>
    <w:rsid w:val="006D569B"/>
    <w:rsid w:val="006D5BEC"/>
    <w:rsid w:val="006D6D9B"/>
    <w:rsid w:val="006D706F"/>
    <w:rsid w:val="006D7145"/>
    <w:rsid w:val="006D7B1F"/>
    <w:rsid w:val="006E0205"/>
    <w:rsid w:val="006E0C86"/>
    <w:rsid w:val="006E100B"/>
    <w:rsid w:val="006E1906"/>
    <w:rsid w:val="006E1CA1"/>
    <w:rsid w:val="006E2413"/>
    <w:rsid w:val="006E32C0"/>
    <w:rsid w:val="006E4342"/>
    <w:rsid w:val="006E4445"/>
    <w:rsid w:val="006E4564"/>
    <w:rsid w:val="006E488C"/>
    <w:rsid w:val="006E4DD7"/>
    <w:rsid w:val="006E4F27"/>
    <w:rsid w:val="006E4FC9"/>
    <w:rsid w:val="006E5670"/>
    <w:rsid w:val="006E5D67"/>
    <w:rsid w:val="006E69E0"/>
    <w:rsid w:val="006E6E02"/>
    <w:rsid w:val="006E775B"/>
    <w:rsid w:val="006E7B03"/>
    <w:rsid w:val="006F00D1"/>
    <w:rsid w:val="006F00D8"/>
    <w:rsid w:val="006F0DCF"/>
    <w:rsid w:val="006F1309"/>
    <w:rsid w:val="006F18BD"/>
    <w:rsid w:val="006F20BC"/>
    <w:rsid w:val="006F2ADF"/>
    <w:rsid w:val="006F3E43"/>
    <w:rsid w:val="006F3ED9"/>
    <w:rsid w:val="006F4192"/>
    <w:rsid w:val="006F438A"/>
    <w:rsid w:val="006F46FA"/>
    <w:rsid w:val="006F4A2D"/>
    <w:rsid w:val="006F50C6"/>
    <w:rsid w:val="006F5188"/>
    <w:rsid w:val="006F5372"/>
    <w:rsid w:val="006F539A"/>
    <w:rsid w:val="006F62CE"/>
    <w:rsid w:val="006F62D0"/>
    <w:rsid w:val="006F7653"/>
    <w:rsid w:val="006F76AB"/>
    <w:rsid w:val="006F7E18"/>
    <w:rsid w:val="00700A38"/>
    <w:rsid w:val="00700C30"/>
    <w:rsid w:val="007019E8"/>
    <w:rsid w:val="00702685"/>
    <w:rsid w:val="0070278F"/>
    <w:rsid w:val="00702DFE"/>
    <w:rsid w:val="007034F1"/>
    <w:rsid w:val="007038BF"/>
    <w:rsid w:val="00703A51"/>
    <w:rsid w:val="00703C4D"/>
    <w:rsid w:val="0070431F"/>
    <w:rsid w:val="00705DAE"/>
    <w:rsid w:val="00706644"/>
    <w:rsid w:val="00706A32"/>
    <w:rsid w:val="007105A1"/>
    <w:rsid w:val="00711448"/>
    <w:rsid w:val="007117E9"/>
    <w:rsid w:val="00711B8D"/>
    <w:rsid w:val="007121BB"/>
    <w:rsid w:val="007126AC"/>
    <w:rsid w:val="007133F2"/>
    <w:rsid w:val="00713D8C"/>
    <w:rsid w:val="00714348"/>
    <w:rsid w:val="00714BFC"/>
    <w:rsid w:val="007152CE"/>
    <w:rsid w:val="007153BC"/>
    <w:rsid w:val="0071552B"/>
    <w:rsid w:val="00715E95"/>
    <w:rsid w:val="00715EF6"/>
    <w:rsid w:val="007167AE"/>
    <w:rsid w:val="00716A15"/>
    <w:rsid w:val="00720268"/>
    <w:rsid w:val="007202B7"/>
    <w:rsid w:val="00720558"/>
    <w:rsid w:val="00720CB8"/>
    <w:rsid w:val="0072139F"/>
    <w:rsid w:val="00721677"/>
    <w:rsid w:val="00721A7F"/>
    <w:rsid w:val="0072205B"/>
    <w:rsid w:val="0072234A"/>
    <w:rsid w:val="00722434"/>
    <w:rsid w:val="00722B64"/>
    <w:rsid w:val="00723372"/>
    <w:rsid w:val="00723429"/>
    <w:rsid w:val="007234C3"/>
    <w:rsid w:val="0072353A"/>
    <w:rsid w:val="007235B7"/>
    <w:rsid w:val="0072392B"/>
    <w:rsid w:val="007247B6"/>
    <w:rsid w:val="0072519E"/>
    <w:rsid w:val="007252ED"/>
    <w:rsid w:val="007252F4"/>
    <w:rsid w:val="00726BF1"/>
    <w:rsid w:val="00726F2F"/>
    <w:rsid w:val="00727224"/>
    <w:rsid w:val="0072730D"/>
    <w:rsid w:val="0072746C"/>
    <w:rsid w:val="00727683"/>
    <w:rsid w:val="007279C3"/>
    <w:rsid w:val="007300C1"/>
    <w:rsid w:val="00730387"/>
    <w:rsid w:val="00730884"/>
    <w:rsid w:val="00730FBB"/>
    <w:rsid w:val="007312CD"/>
    <w:rsid w:val="007313CA"/>
    <w:rsid w:val="007327A8"/>
    <w:rsid w:val="007329F0"/>
    <w:rsid w:val="00733477"/>
    <w:rsid w:val="0073354F"/>
    <w:rsid w:val="00733593"/>
    <w:rsid w:val="0073390C"/>
    <w:rsid w:val="00734286"/>
    <w:rsid w:val="0073444A"/>
    <w:rsid w:val="007344E0"/>
    <w:rsid w:val="007405F3"/>
    <w:rsid w:val="00740E30"/>
    <w:rsid w:val="007411F0"/>
    <w:rsid w:val="0074141E"/>
    <w:rsid w:val="007415CB"/>
    <w:rsid w:val="00741DA1"/>
    <w:rsid w:val="00741DB4"/>
    <w:rsid w:val="00742297"/>
    <w:rsid w:val="007422AA"/>
    <w:rsid w:val="007429C2"/>
    <w:rsid w:val="00744695"/>
    <w:rsid w:val="00745059"/>
    <w:rsid w:val="007450FD"/>
    <w:rsid w:val="007451E5"/>
    <w:rsid w:val="007452FD"/>
    <w:rsid w:val="00745B04"/>
    <w:rsid w:val="00746CAE"/>
    <w:rsid w:val="007475BD"/>
    <w:rsid w:val="00747602"/>
    <w:rsid w:val="00747DAD"/>
    <w:rsid w:val="0075027B"/>
    <w:rsid w:val="007502D8"/>
    <w:rsid w:val="007505B0"/>
    <w:rsid w:val="007512D1"/>
    <w:rsid w:val="007514A5"/>
    <w:rsid w:val="00751616"/>
    <w:rsid w:val="00751902"/>
    <w:rsid w:val="00752E9B"/>
    <w:rsid w:val="0075333C"/>
    <w:rsid w:val="00755CA1"/>
    <w:rsid w:val="00756808"/>
    <w:rsid w:val="007573D1"/>
    <w:rsid w:val="00757888"/>
    <w:rsid w:val="007578CC"/>
    <w:rsid w:val="00760F9A"/>
    <w:rsid w:val="0076136B"/>
    <w:rsid w:val="00762B8C"/>
    <w:rsid w:val="00763ECE"/>
    <w:rsid w:val="00763F01"/>
    <w:rsid w:val="007641D6"/>
    <w:rsid w:val="00764A10"/>
    <w:rsid w:val="007658D0"/>
    <w:rsid w:val="00766109"/>
    <w:rsid w:val="007664EB"/>
    <w:rsid w:val="00766C24"/>
    <w:rsid w:val="007670A4"/>
    <w:rsid w:val="0076711A"/>
    <w:rsid w:val="00767518"/>
    <w:rsid w:val="007676FE"/>
    <w:rsid w:val="00767A06"/>
    <w:rsid w:val="0077015B"/>
    <w:rsid w:val="00770329"/>
    <w:rsid w:val="007709CA"/>
    <w:rsid w:val="00770B45"/>
    <w:rsid w:val="00771090"/>
    <w:rsid w:val="0077112A"/>
    <w:rsid w:val="0077216A"/>
    <w:rsid w:val="00772800"/>
    <w:rsid w:val="00773134"/>
    <w:rsid w:val="007732AD"/>
    <w:rsid w:val="007735CF"/>
    <w:rsid w:val="00773726"/>
    <w:rsid w:val="007740C6"/>
    <w:rsid w:val="00774204"/>
    <w:rsid w:val="007752DC"/>
    <w:rsid w:val="00775F74"/>
    <w:rsid w:val="00775F86"/>
    <w:rsid w:val="007760D4"/>
    <w:rsid w:val="00776206"/>
    <w:rsid w:val="00776334"/>
    <w:rsid w:val="00776DE3"/>
    <w:rsid w:val="007779B3"/>
    <w:rsid w:val="00780009"/>
    <w:rsid w:val="00780363"/>
    <w:rsid w:val="00780E9A"/>
    <w:rsid w:val="00781688"/>
    <w:rsid w:val="00781FA9"/>
    <w:rsid w:val="00782597"/>
    <w:rsid w:val="00782782"/>
    <w:rsid w:val="00782A8C"/>
    <w:rsid w:val="00783D9B"/>
    <w:rsid w:val="00783EF5"/>
    <w:rsid w:val="0078404A"/>
    <w:rsid w:val="007842C8"/>
    <w:rsid w:val="0078572F"/>
    <w:rsid w:val="0078586E"/>
    <w:rsid w:val="00785CB8"/>
    <w:rsid w:val="00786119"/>
    <w:rsid w:val="0078768B"/>
    <w:rsid w:val="00787B82"/>
    <w:rsid w:val="00790255"/>
    <w:rsid w:val="0079094F"/>
    <w:rsid w:val="00791272"/>
    <w:rsid w:val="00791D5D"/>
    <w:rsid w:val="00792D09"/>
    <w:rsid w:val="0079353D"/>
    <w:rsid w:val="00795AB5"/>
    <w:rsid w:val="00795F7D"/>
    <w:rsid w:val="00796306"/>
    <w:rsid w:val="00796493"/>
    <w:rsid w:val="00796979"/>
    <w:rsid w:val="00797E60"/>
    <w:rsid w:val="007A0568"/>
    <w:rsid w:val="007A0DC2"/>
    <w:rsid w:val="007A132A"/>
    <w:rsid w:val="007A1534"/>
    <w:rsid w:val="007A219B"/>
    <w:rsid w:val="007A2471"/>
    <w:rsid w:val="007A2B37"/>
    <w:rsid w:val="007A34FD"/>
    <w:rsid w:val="007A3955"/>
    <w:rsid w:val="007A3BB6"/>
    <w:rsid w:val="007A3E40"/>
    <w:rsid w:val="007A45E5"/>
    <w:rsid w:val="007A488E"/>
    <w:rsid w:val="007A4AAB"/>
    <w:rsid w:val="007A4E89"/>
    <w:rsid w:val="007A5015"/>
    <w:rsid w:val="007A5F3B"/>
    <w:rsid w:val="007A603A"/>
    <w:rsid w:val="007A641C"/>
    <w:rsid w:val="007A6611"/>
    <w:rsid w:val="007A6C24"/>
    <w:rsid w:val="007A730A"/>
    <w:rsid w:val="007A738E"/>
    <w:rsid w:val="007A74B0"/>
    <w:rsid w:val="007A79B8"/>
    <w:rsid w:val="007B1450"/>
    <w:rsid w:val="007B1639"/>
    <w:rsid w:val="007B193D"/>
    <w:rsid w:val="007B20A6"/>
    <w:rsid w:val="007B2389"/>
    <w:rsid w:val="007B3851"/>
    <w:rsid w:val="007B3EBE"/>
    <w:rsid w:val="007B4AB7"/>
    <w:rsid w:val="007B4CD2"/>
    <w:rsid w:val="007B5C15"/>
    <w:rsid w:val="007B66AF"/>
    <w:rsid w:val="007B69AC"/>
    <w:rsid w:val="007B74F2"/>
    <w:rsid w:val="007B763E"/>
    <w:rsid w:val="007B78E4"/>
    <w:rsid w:val="007C07EE"/>
    <w:rsid w:val="007C08B2"/>
    <w:rsid w:val="007C0980"/>
    <w:rsid w:val="007C119A"/>
    <w:rsid w:val="007C11A3"/>
    <w:rsid w:val="007C12E0"/>
    <w:rsid w:val="007C3DDE"/>
    <w:rsid w:val="007C414F"/>
    <w:rsid w:val="007C4C02"/>
    <w:rsid w:val="007C513A"/>
    <w:rsid w:val="007C5EC3"/>
    <w:rsid w:val="007C60B2"/>
    <w:rsid w:val="007C616A"/>
    <w:rsid w:val="007C61C0"/>
    <w:rsid w:val="007C64FD"/>
    <w:rsid w:val="007C70EB"/>
    <w:rsid w:val="007C7B59"/>
    <w:rsid w:val="007C7C16"/>
    <w:rsid w:val="007D015B"/>
    <w:rsid w:val="007D0168"/>
    <w:rsid w:val="007D01F6"/>
    <w:rsid w:val="007D0510"/>
    <w:rsid w:val="007D0591"/>
    <w:rsid w:val="007D1018"/>
    <w:rsid w:val="007D2333"/>
    <w:rsid w:val="007D24F6"/>
    <w:rsid w:val="007D2596"/>
    <w:rsid w:val="007D29DB"/>
    <w:rsid w:val="007D2C1C"/>
    <w:rsid w:val="007D3651"/>
    <w:rsid w:val="007D375A"/>
    <w:rsid w:val="007D3909"/>
    <w:rsid w:val="007D3BA6"/>
    <w:rsid w:val="007D3EF4"/>
    <w:rsid w:val="007D3FB5"/>
    <w:rsid w:val="007D4079"/>
    <w:rsid w:val="007D4CEC"/>
    <w:rsid w:val="007D52E1"/>
    <w:rsid w:val="007D6921"/>
    <w:rsid w:val="007D6DA5"/>
    <w:rsid w:val="007D6EEC"/>
    <w:rsid w:val="007D6FA9"/>
    <w:rsid w:val="007D7D1A"/>
    <w:rsid w:val="007E03E3"/>
    <w:rsid w:val="007E0CC5"/>
    <w:rsid w:val="007E1164"/>
    <w:rsid w:val="007E1D3B"/>
    <w:rsid w:val="007E1F57"/>
    <w:rsid w:val="007E292B"/>
    <w:rsid w:val="007E3273"/>
    <w:rsid w:val="007E364A"/>
    <w:rsid w:val="007E3B16"/>
    <w:rsid w:val="007E3B6D"/>
    <w:rsid w:val="007E3E8D"/>
    <w:rsid w:val="007E5C7F"/>
    <w:rsid w:val="007E7515"/>
    <w:rsid w:val="007E7C9E"/>
    <w:rsid w:val="007F00D0"/>
    <w:rsid w:val="007F0885"/>
    <w:rsid w:val="007F11EB"/>
    <w:rsid w:val="007F14DC"/>
    <w:rsid w:val="007F152A"/>
    <w:rsid w:val="007F1877"/>
    <w:rsid w:val="007F192C"/>
    <w:rsid w:val="007F23EC"/>
    <w:rsid w:val="007F30E7"/>
    <w:rsid w:val="007F36EE"/>
    <w:rsid w:val="007F4441"/>
    <w:rsid w:val="007F4451"/>
    <w:rsid w:val="007F4674"/>
    <w:rsid w:val="007F499D"/>
    <w:rsid w:val="007F4A2F"/>
    <w:rsid w:val="007F4B72"/>
    <w:rsid w:val="007F4BB3"/>
    <w:rsid w:val="007F5D4F"/>
    <w:rsid w:val="007F6283"/>
    <w:rsid w:val="007F70C7"/>
    <w:rsid w:val="007F7287"/>
    <w:rsid w:val="007F7819"/>
    <w:rsid w:val="007F7D6B"/>
    <w:rsid w:val="0080052D"/>
    <w:rsid w:val="00800734"/>
    <w:rsid w:val="008011FB"/>
    <w:rsid w:val="00802702"/>
    <w:rsid w:val="008032F2"/>
    <w:rsid w:val="0080380A"/>
    <w:rsid w:val="0080390C"/>
    <w:rsid w:val="00804187"/>
    <w:rsid w:val="00805312"/>
    <w:rsid w:val="008060D4"/>
    <w:rsid w:val="00806377"/>
    <w:rsid w:val="00806B5D"/>
    <w:rsid w:val="008079D6"/>
    <w:rsid w:val="00807DAE"/>
    <w:rsid w:val="00807E2A"/>
    <w:rsid w:val="00807FB6"/>
    <w:rsid w:val="008101F0"/>
    <w:rsid w:val="008102E4"/>
    <w:rsid w:val="008106DB"/>
    <w:rsid w:val="00810F5A"/>
    <w:rsid w:val="0081159D"/>
    <w:rsid w:val="00811984"/>
    <w:rsid w:val="008122F6"/>
    <w:rsid w:val="00812315"/>
    <w:rsid w:val="00812378"/>
    <w:rsid w:val="008129A1"/>
    <w:rsid w:val="00812C69"/>
    <w:rsid w:val="00812D08"/>
    <w:rsid w:val="00813073"/>
    <w:rsid w:val="008135D1"/>
    <w:rsid w:val="00813639"/>
    <w:rsid w:val="00813EE7"/>
    <w:rsid w:val="00814305"/>
    <w:rsid w:val="0081502D"/>
    <w:rsid w:val="00815338"/>
    <w:rsid w:val="008156FF"/>
    <w:rsid w:val="00815C5C"/>
    <w:rsid w:val="00816002"/>
    <w:rsid w:val="00816454"/>
    <w:rsid w:val="00816952"/>
    <w:rsid w:val="00816B84"/>
    <w:rsid w:val="00817041"/>
    <w:rsid w:val="0081762A"/>
    <w:rsid w:val="00817F0B"/>
    <w:rsid w:val="00820044"/>
    <w:rsid w:val="008206E6"/>
    <w:rsid w:val="008206EA"/>
    <w:rsid w:val="0082085D"/>
    <w:rsid w:val="008219FC"/>
    <w:rsid w:val="00822553"/>
    <w:rsid w:val="00823E24"/>
    <w:rsid w:val="00823F06"/>
    <w:rsid w:val="00823F1F"/>
    <w:rsid w:val="0082460B"/>
    <w:rsid w:val="00824E8C"/>
    <w:rsid w:val="00824FA4"/>
    <w:rsid w:val="00825F00"/>
    <w:rsid w:val="00826434"/>
    <w:rsid w:val="0082647D"/>
    <w:rsid w:val="00826613"/>
    <w:rsid w:val="00826AF2"/>
    <w:rsid w:val="00826DBC"/>
    <w:rsid w:val="00827874"/>
    <w:rsid w:val="00827D18"/>
    <w:rsid w:val="00830091"/>
    <w:rsid w:val="00830174"/>
    <w:rsid w:val="008304A5"/>
    <w:rsid w:val="00831240"/>
    <w:rsid w:val="00831AE0"/>
    <w:rsid w:val="00833689"/>
    <w:rsid w:val="0083399B"/>
    <w:rsid w:val="00834A97"/>
    <w:rsid w:val="008351E5"/>
    <w:rsid w:val="00835330"/>
    <w:rsid w:val="008357BA"/>
    <w:rsid w:val="008359AA"/>
    <w:rsid w:val="008359F6"/>
    <w:rsid w:val="00836693"/>
    <w:rsid w:val="00836F1F"/>
    <w:rsid w:val="00840351"/>
    <w:rsid w:val="00840BAF"/>
    <w:rsid w:val="00841415"/>
    <w:rsid w:val="00841C02"/>
    <w:rsid w:val="00842475"/>
    <w:rsid w:val="00842D48"/>
    <w:rsid w:val="00843299"/>
    <w:rsid w:val="008435AD"/>
    <w:rsid w:val="00843DFE"/>
    <w:rsid w:val="008445F3"/>
    <w:rsid w:val="008456E5"/>
    <w:rsid w:val="00845ADE"/>
    <w:rsid w:val="00846102"/>
    <w:rsid w:val="00846CD6"/>
    <w:rsid w:val="0084785C"/>
    <w:rsid w:val="008504ED"/>
    <w:rsid w:val="00850A52"/>
    <w:rsid w:val="0085124F"/>
    <w:rsid w:val="0085198A"/>
    <w:rsid w:val="00851B66"/>
    <w:rsid w:val="00851DA1"/>
    <w:rsid w:val="00852096"/>
    <w:rsid w:val="0085276B"/>
    <w:rsid w:val="00853C5E"/>
    <w:rsid w:val="00853D6D"/>
    <w:rsid w:val="00855160"/>
    <w:rsid w:val="0085569F"/>
    <w:rsid w:val="008563CC"/>
    <w:rsid w:val="008566E2"/>
    <w:rsid w:val="00856AF7"/>
    <w:rsid w:val="0085713D"/>
    <w:rsid w:val="00857B44"/>
    <w:rsid w:val="00857EE8"/>
    <w:rsid w:val="008601DD"/>
    <w:rsid w:val="008605B0"/>
    <w:rsid w:val="0086075A"/>
    <w:rsid w:val="00860BC1"/>
    <w:rsid w:val="008614DC"/>
    <w:rsid w:val="008618BC"/>
    <w:rsid w:val="00862358"/>
    <w:rsid w:val="00864874"/>
    <w:rsid w:val="008649A6"/>
    <w:rsid w:val="00865778"/>
    <w:rsid w:val="008659DB"/>
    <w:rsid w:val="0086678F"/>
    <w:rsid w:val="00866E3E"/>
    <w:rsid w:val="00867199"/>
    <w:rsid w:val="00870EE6"/>
    <w:rsid w:val="008713D9"/>
    <w:rsid w:val="00871B37"/>
    <w:rsid w:val="0087317D"/>
    <w:rsid w:val="008732C1"/>
    <w:rsid w:val="008734A4"/>
    <w:rsid w:val="00874279"/>
    <w:rsid w:val="008742C4"/>
    <w:rsid w:val="0087454F"/>
    <w:rsid w:val="00874DEE"/>
    <w:rsid w:val="00875632"/>
    <w:rsid w:val="00875BD9"/>
    <w:rsid w:val="00875DD0"/>
    <w:rsid w:val="00876230"/>
    <w:rsid w:val="0087734D"/>
    <w:rsid w:val="00877721"/>
    <w:rsid w:val="00881359"/>
    <w:rsid w:val="008815F2"/>
    <w:rsid w:val="00881A1D"/>
    <w:rsid w:val="00881DD8"/>
    <w:rsid w:val="008826DA"/>
    <w:rsid w:val="00882AD8"/>
    <w:rsid w:val="00883653"/>
    <w:rsid w:val="00883712"/>
    <w:rsid w:val="008843D0"/>
    <w:rsid w:val="00884E11"/>
    <w:rsid w:val="00884F1B"/>
    <w:rsid w:val="00885AFA"/>
    <w:rsid w:val="00885B69"/>
    <w:rsid w:val="00885C3E"/>
    <w:rsid w:val="008865EA"/>
    <w:rsid w:val="00887078"/>
    <w:rsid w:val="008873B1"/>
    <w:rsid w:val="00887620"/>
    <w:rsid w:val="008903B7"/>
    <w:rsid w:val="00890529"/>
    <w:rsid w:val="00890546"/>
    <w:rsid w:val="008909CB"/>
    <w:rsid w:val="00892652"/>
    <w:rsid w:val="00892C0C"/>
    <w:rsid w:val="008938AA"/>
    <w:rsid w:val="00893D21"/>
    <w:rsid w:val="00894420"/>
    <w:rsid w:val="00895AA3"/>
    <w:rsid w:val="00895AF5"/>
    <w:rsid w:val="00895C5C"/>
    <w:rsid w:val="0089631E"/>
    <w:rsid w:val="0089636A"/>
    <w:rsid w:val="00896ACA"/>
    <w:rsid w:val="00896CCE"/>
    <w:rsid w:val="00896E7A"/>
    <w:rsid w:val="00896F14"/>
    <w:rsid w:val="0089755A"/>
    <w:rsid w:val="008975BB"/>
    <w:rsid w:val="00897C37"/>
    <w:rsid w:val="008A072F"/>
    <w:rsid w:val="008A0C32"/>
    <w:rsid w:val="008A1BC7"/>
    <w:rsid w:val="008A36F4"/>
    <w:rsid w:val="008A4A64"/>
    <w:rsid w:val="008A5D07"/>
    <w:rsid w:val="008A6E87"/>
    <w:rsid w:val="008A740A"/>
    <w:rsid w:val="008A7607"/>
    <w:rsid w:val="008A7BEB"/>
    <w:rsid w:val="008B12C5"/>
    <w:rsid w:val="008B163D"/>
    <w:rsid w:val="008B1C96"/>
    <w:rsid w:val="008B2C82"/>
    <w:rsid w:val="008B33AF"/>
    <w:rsid w:val="008B4A6E"/>
    <w:rsid w:val="008B4E75"/>
    <w:rsid w:val="008B572B"/>
    <w:rsid w:val="008B5F39"/>
    <w:rsid w:val="008B700C"/>
    <w:rsid w:val="008B7666"/>
    <w:rsid w:val="008B7B90"/>
    <w:rsid w:val="008C0ED0"/>
    <w:rsid w:val="008C1007"/>
    <w:rsid w:val="008C1A22"/>
    <w:rsid w:val="008C1DAD"/>
    <w:rsid w:val="008C2840"/>
    <w:rsid w:val="008C4136"/>
    <w:rsid w:val="008C4AEE"/>
    <w:rsid w:val="008C4FEC"/>
    <w:rsid w:val="008C5551"/>
    <w:rsid w:val="008C6890"/>
    <w:rsid w:val="008C6923"/>
    <w:rsid w:val="008C77F7"/>
    <w:rsid w:val="008C7EA1"/>
    <w:rsid w:val="008D013E"/>
    <w:rsid w:val="008D0186"/>
    <w:rsid w:val="008D0427"/>
    <w:rsid w:val="008D0935"/>
    <w:rsid w:val="008D0D06"/>
    <w:rsid w:val="008D0F72"/>
    <w:rsid w:val="008D1526"/>
    <w:rsid w:val="008D1D19"/>
    <w:rsid w:val="008D1E47"/>
    <w:rsid w:val="008D33F1"/>
    <w:rsid w:val="008D3437"/>
    <w:rsid w:val="008D370D"/>
    <w:rsid w:val="008D3F7D"/>
    <w:rsid w:val="008D4452"/>
    <w:rsid w:val="008D4A48"/>
    <w:rsid w:val="008D4CE8"/>
    <w:rsid w:val="008D4DDA"/>
    <w:rsid w:val="008D6355"/>
    <w:rsid w:val="008D638B"/>
    <w:rsid w:val="008D6F14"/>
    <w:rsid w:val="008D7837"/>
    <w:rsid w:val="008D7CF1"/>
    <w:rsid w:val="008E0856"/>
    <w:rsid w:val="008E0CA9"/>
    <w:rsid w:val="008E21C2"/>
    <w:rsid w:val="008E2CFB"/>
    <w:rsid w:val="008E4429"/>
    <w:rsid w:val="008E4702"/>
    <w:rsid w:val="008E490E"/>
    <w:rsid w:val="008E4C7E"/>
    <w:rsid w:val="008E53E9"/>
    <w:rsid w:val="008E54ED"/>
    <w:rsid w:val="008E58DD"/>
    <w:rsid w:val="008E6087"/>
    <w:rsid w:val="008E6105"/>
    <w:rsid w:val="008E6B59"/>
    <w:rsid w:val="008E715A"/>
    <w:rsid w:val="008E7188"/>
    <w:rsid w:val="008E7257"/>
    <w:rsid w:val="008E749D"/>
    <w:rsid w:val="008E79A3"/>
    <w:rsid w:val="008F03FA"/>
    <w:rsid w:val="008F073F"/>
    <w:rsid w:val="008F0A8C"/>
    <w:rsid w:val="008F0E74"/>
    <w:rsid w:val="008F1B1E"/>
    <w:rsid w:val="008F1BB9"/>
    <w:rsid w:val="008F2DB3"/>
    <w:rsid w:val="008F33B4"/>
    <w:rsid w:val="008F3F29"/>
    <w:rsid w:val="008F4121"/>
    <w:rsid w:val="008F4466"/>
    <w:rsid w:val="008F45BC"/>
    <w:rsid w:val="008F4987"/>
    <w:rsid w:val="008F4CD9"/>
    <w:rsid w:val="008F5336"/>
    <w:rsid w:val="008F54ED"/>
    <w:rsid w:val="008F59CC"/>
    <w:rsid w:val="008F5AD0"/>
    <w:rsid w:val="008F6945"/>
    <w:rsid w:val="008F69A4"/>
    <w:rsid w:val="008F6B48"/>
    <w:rsid w:val="008F6CAB"/>
    <w:rsid w:val="008F6E4B"/>
    <w:rsid w:val="008F6FE7"/>
    <w:rsid w:val="008F774E"/>
    <w:rsid w:val="008F78C2"/>
    <w:rsid w:val="008F7B78"/>
    <w:rsid w:val="008F7FD9"/>
    <w:rsid w:val="00900DDD"/>
    <w:rsid w:val="00902215"/>
    <w:rsid w:val="00902B1D"/>
    <w:rsid w:val="00903113"/>
    <w:rsid w:val="0090328D"/>
    <w:rsid w:val="0090355F"/>
    <w:rsid w:val="0090385B"/>
    <w:rsid w:val="00903D49"/>
    <w:rsid w:val="009040FB"/>
    <w:rsid w:val="00904199"/>
    <w:rsid w:val="0090473E"/>
    <w:rsid w:val="009047A0"/>
    <w:rsid w:val="009048D6"/>
    <w:rsid w:val="00905C5B"/>
    <w:rsid w:val="00905EF5"/>
    <w:rsid w:val="009063AE"/>
    <w:rsid w:val="00906DA1"/>
    <w:rsid w:val="00906ECE"/>
    <w:rsid w:val="00906F7F"/>
    <w:rsid w:val="009072DA"/>
    <w:rsid w:val="00907424"/>
    <w:rsid w:val="0090749A"/>
    <w:rsid w:val="00907F88"/>
    <w:rsid w:val="00910FEF"/>
    <w:rsid w:val="00911BC6"/>
    <w:rsid w:val="0091269A"/>
    <w:rsid w:val="009126FB"/>
    <w:rsid w:val="009127DE"/>
    <w:rsid w:val="0091290E"/>
    <w:rsid w:val="00912A95"/>
    <w:rsid w:val="009131E1"/>
    <w:rsid w:val="00913DD1"/>
    <w:rsid w:val="0091414A"/>
    <w:rsid w:val="00914D7D"/>
    <w:rsid w:val="00914E1E"/>
    <w:rsid w:val="009156F4"/>
    <w:rsid w:val="00915823"/>
    <w:rsid w:val="0091583E"/>
    <w:rsid w:val="00915940"/>
    <w:rsid w:val="009200BC"/>
    <w:rsid w:val="009205C8"/>
    <w:rsid w:val="009208D3"/>
    <w:rsid w:val="00920D51"/>
    <w:rsid w:val="00920F89"/>
    <w:rsid w:val="009212C3"/>
    <w:rsid w:val="009213A3"/>
    <w:rsid w:val="009220AC"/>
    <w:rsid w:val="00922706"/>
    <w:rsid w:val="00923368"/>
    <w:rsid w:val="0092356C"/>
    <w:rsid w:val="009238D8"/>
    <w:rsid w:val="00923B98"/>
    <w:rsid w:val="00923C33"/>
    <w:rsid w:val="00923F45"/>
    <w:rsid w:val="0092401F"/>
    <w:rsid w:val="00924764"/>
    <w:rsid w:val="00925A4C"/>
    <w:rsid w:val="00926225"/>
    <w:rsid w:val="009273DD"/>
    <w:rsid w:val="0093053C"/>
    <w:rsid w:val="00930F61"/>
    <w:rsid w:val="009310C2"/>
    <w:rsid w:val="009314AA"/>
    <w:rsid w:val="00932277"/>
    <w:rsid w:val="00932288"/>
    <w:rsid w:val="00932518"/>
    <w:rsid w:val="009325CD"/>
    <w:rsid w:val="009326F1"/>
    <w:rsid w:val="00932FBF"/>
    <w:rsid w:val="00933583"/>
    <w:rsid w:val="00933AD5"/>
    <w:rsid w:val="0093476F"/>
    <w:rsid w:val="00934EEE"/>
    <w:rsid w:val="0093571B"/>
    <w:rsid w:val="00936227"/>
    <w:rsid w:val="009362CE"/>
    <w:rsid w:val="009365A4"/>
    <w:rsid w:val="00936931"/>
    <w:rsid w:val="00936A62"/>
    <w:rsid w:val="00937528"/>
    <w:rsid w:val="0093776E"/>
    <w:rsid w:val="00937FF7"/>
    <w:rsid w:val="00940533"/>
    <w:rsid w:val="00941499"/>
    <w:rsid w:val="00941686"/>
    <w:rsid w:val="009421B7"/>
    <w:rsid w:val="00942A9B"/>
    <w:rsid w:val="009436B0"/>
    <w:rsid w:val="00944100"/>
    <w:rsid w:val="00944EB2"/>
    <w:rsid w:val="009451AB"/>
    <w:rsid w:val="00945724"/>
    <w:rsid w:val="00945B69"/>
    <w:rsid w:val="009460E7"/>
    <w:rsid w:val="00946502"/>
    <w:rsid w:val="00947195"/>
    <w:rsid w:val="00947D36"/>
    <w:rsid w:val="00950703"/>
    <w:rsid w:val="00950BEB"/>
    <w:rsid w:val="00951722"/>
    <w:rsid w:val="009517A5"/>
    <w:rsid w:val="0095235F"/>
    <w:rsid w:val="00952C81"/>
    <w:rsid w:val="00953168"/>
    <w:rsid w:val="00953549"/>
    <w:rsid w:val="00954657"/>
    <w:rsid w:val="00954AB9"/>
    <w:rsid w:val="009559B2"/>
    <w:rsid w:val="009564D5"/>
    <w:rsid w:val="0095683D"/>
    <w:rsid w:val="00956898"/>
    <w:rsid w:val="00956B79"/>
    <w:rsid w:val="00956BB5"/>
    <w:rsid w:val="00957148"/>
    <w:rsid w:val="0095734B"/>
    <w:rsid w:val="0095743E"/>
    <w:rsid w:val="0095744E"/>
    <w:rsid w:val="009579AB"/>
    <w:rsid w:val="00960C97"/>
    <w:rsid w:val="00960EC4"/>
    <w:rsid w:val="00961170"/>
    <w:rsid w:val="00961902"/>
    <w:rsid w:val="00961D5C"/>
    <w:rsid w:val="009622B0"/>
    <w:rsid w:val="00962491"/>
    <w:rsid w:val="00962CA4"/>
    <w:rsid w:val="00963059"/>
    <w:rsid w:val="009631A4"/>
    <w:rsid w:val="00963B4F"/>
    <w:rsid w:val="00964ABC"/>
    <w:rsid w:val="00964D11"/>
    <w:rsid w:val="009662AD"/>
    <w:rsid w:val="00966492"/>
    <w:rsid w:val="0096688A"/>
    <w:rsid w:val="009669E8"/>
    <w:rsid w:val="00966AD4"/>
    <w:rsid w:val="00966CE1"/>
    <w:rsid w:val="00966D05"/>
    <w:rsid w:val="009671D3"/>
    <w:rsid w:val="00967509"/>
    <w:rsid w:val="009704FE"/>
    <w:rsid w:val="00970B29"/>
    <w:rsid w:val="00970E92"/>
    <w:rsid w:val="009715F6"/>
    <w:rsid w:val="00971729"/>
    <w:rsid w:val="00972588"/>
    <w:rsid w:val="009728A1"/>
    <w:rsid w:val="00973223"/>
    <w:rsid w:val="00973E25"/>
    <w:rsid w:val="009741BA"/>
    <w:rsid w:val="009746F5"/>
    <w:rsid w:val="00974851"/>
    <w:rsid w:val="009748AB"/>
    <w:rsid w:val="009749A8"/>
    <w:rsid w:val="00974A12"/>
    <w:rsid w:val="00974A8B"/>
    <w:rsid w:val="009753F6"/>
    <w:rsid w:val="00976DCE"/>
    <w:rsid w:val="00980002"/>
    <w:rsid w:val="0098103B"/>
    <w:rsid w:val="00981D10"/>
    <w:rsid w:val="00982079"/>
    <w:rsid w:val="00982AA6"/>
    <w:rsid w:val="00982B92"/>
    <w:rsid w:val="00982E20"/>
    <w:rsid w:val="00983D20"/>
    <w:rsid w:val="009844E4"/>
    <w:rsid w:val="00984849"/>
    <w:rsid w:val="0098497E"/>
    <w:rsid w:val="00984DA8"/>
    <w:rsid w:val="00985684"/>
    <w:rsid w:val="0098585A"/>
    <w:rsid w:val="009858EB"/>
    <w:rsid w:val="00986189"/>
    <w:rsid w:val="009861F4"/>
    <w:rsid w:val="0098634B"/>
    <w:rsid w:val="00986704"/>
    <w:rsid w:val="00986B16"/>
    <w:rsid w:val="00986C31"/>
    <w:rsid w:val="00987874"/>
    <w:rsid w:val="00987981"/>
    <w:rsid w:val="009902C4"/>
    <w:rsid w:val="00990ABC"/>
    <w:rsid w:val="00990DA7"/>
    <w:rsid w:val="009929B6"/>
    <w:rsid w:val="00992E00"/>
    <w:rsid w:val="00992F28"/>
    <w:rsid w:val="00993558"/>
    <w:rsid w:val="009944F6"/>
    <w:rsid w:val="0099512E"/>
    <w:rsid w:val="0099574A"/>
    <w:rsid w:val="00995C95"/>
    <w:rsid w:val="00996F94"/>
    <w:rsid w:val="00997B9B"/>
    <w:rsid w:val="00997CEF"/>
    <w:rsid w:val="009A0351"/>
    <w:rsid w:val="009A049B"/>
    <w:rsid w:val="009A0DA2"/>
    <w:rsid w:val="009A0EE7"/>
    <w:rsid w:val="009A1437"/>
    <w:rsid w:val="009A168D"/>
    <w:rsid w:val="009A1FC0"/>
    <w:rsid w:val="009A27E1"/>
    <w:rsid w:val="009A3709"/>
    <w:rsid w:val="009A3812"/>
    <w:rsid w:val="009A4137"/>
    <w:rsid w:val="009A45BB"/>
    <w:rsid w:val="009A4D8F"/>
    <w:rsid w:val="009A5684"/>
    <w:rsid w:val="009A57A9"/>
    <w:rsid w:val="009A5C2B"/>
    <w:rsid w:val="009A5C61"/>
    <w:rsid w:val="009A65C4"/>
    <w:rsid w:val="009A6939"/>
    <w:rsid w:val="009A7158"/>
    <w:rsid w:val="009A7FAD"/>
    <w:rsid w:val="009B01A9"/>
    <w:rsid w:val="009B0E4E"/>
    <w:rsid w:val="009B0F45"/>
    <w:rsid w:val="009B2FE8"/>
    <w:rsid w:val="009B3F0F"/>
    <w:rsid w:val="009B4EAA"/>
    <w:rsid w:val="009B4F49"/>
    <w:rsid w:val="009B4FA4"/>
    <w:rsid w:val="009B4FF0"/>
    <w:rsid w:val="009B52CF"/>
    <w:rsid w:val="009B5820"/>
    <w:rsid w:val="009B6CF9"/>
    <w:rsid w:val="009B706C"/>
    <w:rsid w:val="009B7174"/>
    <w:rsid w:val="009B78A4"/>
    <w:rsid w:val="009B78C8"/>
    <w:rsid w:val="009C0AA9"/>
    <w:rsid w:val="009C1500"/>
    <w:rsid w:val="009C1A86"/>
    <w:rsid w:val="009C2A34"/>
    <w:rsid w:val="009C32F7"/>
    <w:rsid w:val="009C40FF"/>
    <w:rsid w:val="009C4661"/>
    <w:rsid w:val="009C49BB"/>
    <w:rsid w:val="009C4A7F"/>
    <w:rsid w:val="009C561E"/>
    <w:rsid w:val="009C5DD9"/>
    <w:rsid w:val="009C6E25"/>
    <w:rsid w:val="009C6E8A"/>
    <w:rsid w:val="009C7340"/>
    <w:rsid w:val="009C7579"/>
    <w:rsid w:val="009C7869"/>
    <w:rsid w:val="009D047F"/>
    <w:rsid w:val="009D04A8"/>
    <w:rsid w:val="009D0D15"/>
    <w:rsid w:val="009D0DF7"/>
    <w:rsid w:val="009D0E05"/>
    <w:rsid w:val="009D1577"/>
    <w:rsid w:val="009D25BA"/>
    <w:rsid w:val="009D2F8F"/>
    <w:rsid w:val="009D302A"/>
    <w:rsid w:val="009D311B"/>
    <w:rsid w:val="009D43E1"/>
    <w:rsid w:val="009D4881"/>
    <w:rsid w:val="009D51C7"/>
    <w:rsid w:val="009D60BB"/>
    <w:rsid w:val="009D6821"/>
    <w:rsid w:val="009D787F"/>
    <w:rsid w:val="009D7CB8"/>
    <w:rsid w:val="009D7CF5"/>
    <w:rsid w:val="009E0146"/>
    <w:rsid w:val="009E10AD"/>
    <w:rsid w:val="009E170B"/>
    <w:rsid w:val="009E1C6D"/>
    <w:rsid w:val="009E1D2D"/>
    <w:rsid w:val="009E1E09"/>
    <w:rsid w:val="009E2280"/>
    <w:rsid w:val="009E2383"/>
    <w:rsid w:val="009E24D7"/>
    <w:rsid w:val="009E2513"/>
    <w:rsid w:val="009E2614"/>
    <w:rsid w:val="009E272D"/>
    <w:rsid w:val="009E2EBB"/>
    <w:rsid w:val="009E2F5B"/>
    <w:rsid w:val="009E3CC2"/>
    <w:rsid w:val="009E414E"/>
    <w:rsid w:val="009E49FD"/>
    <w:rsid w:val="009E5918"/>
    <w:rsid w:val="009E6731"/>
    <w:rsid w:val="009E6AEA"/>
    <w:rsid w:val="009E6E42"/>
    <w:rsid w:val="009E714B"/>
    <w:rsid w:val="009E7760"/>
    <w:rsid w:val="009E7B11"/>
    <w:rsid w:val="009E7B4F"/>
    <w:rsid w:val="009F057C"/>
    <w:rsid w:val="009F0ACE"/>
    <w:rsid w:val="009F0B25"/>
    <w:rsid w:val="009F1AE3"/>
    <w:rsid w:val="009F23DF"/>
    <w:rsid w:val="009F2541"/>
    <w:rsid w:val="009F2A5B"/>
    <w:rsid w:val="009F3515"/>
    <w:rsid w:val="009F3626"/>
    <w:rsid w:val="009F3B7B"/>
    <w:rsid w:val="009F402B"/>
    <w:rsid w:val="009F4869"/>
    <w:rsid w:val="009F4E3C"/>
    <w:rsid w:val="009F512E"/>
    <w:rsid w:val="009F5E12"/>
    <w:rsid w:val="009F5F27"/>
    <w:rsid w:val="009F6DDD"/>
    <w:rsid w:val="009F7432"/>
    <w:rsid w:val="009F7787"/>
    <w:rsid w:val="00A00A73"/>
    <w:rsid w:val="00A00E73"/>
    <w:rsid w:val="00A0106E"/>
    <w:rsid w:val="00A022DE"/>
    <w:rsid w:val="00A02F02"/>
    <w:rsid w:val="00A03836"/>
    <w:rsid w:val="00A0570B"/>
    <w:rsid w:val="00A05A9D"/>
    <w:rsid w:val="00A05B6D"/>
    <w:rsid w:val="00A05DE1"/>
    <w:rsid w:val="00A0642C"/>
    <w:rsid w:val="00A06525"/>
    <w:rsid w:val="00A06F78"/>
    <w:rsid w:val="00A07D3D"/>
    <w:rsid w:val="00A10492"/>
    <w:rsid w:val="00A10745"/>
    <w:rsid w:val="00A116C1"/>
    <w:rsid w:val="00A117F4"/>
    <w:rsid w:val="00A125B8"/>
    <w:rsid w:val="00A12A29"/>
    <w:rsid w:val="00A12F84"/>
    <w:rsid w:val="00A131A7"/>
    <w:rsid w:val="00A13D02"/>
    <w:rsid w:val="00A13D1E"/>
    <w:rsid w:val="00A147B8"/>
    <w:rsid w:val="00A14978"/>
    <w:rsid w:val="00A14A1C"/>
    <w:rsid w:val="00A16511"/>
    <w:rsid w:val="00A17A84"/>
    <w:rsid w:val="00A20D89"/>
    <w:rsid w:val="00A21D62"/>
    <w:rsid w:val="00A21F20"/>
    <w:rsid w:val="00A225FE"/>
    <w:rsid w:val="00A23B5C"/>
    <w:rsid w:val="00A247BB"/>
    <w:rsid w:val="00A24B9F"/>
    <w:rsid w:val="00A24D3E"/>
    <w:rsid w:val="00A25218"/>
    <w:rsid w:val="00A25AEB"/>
    <w:rsid w:val="00A25B18"/>
    <w:rsid w:val="00A25C4B"/>
    <w:rsid w:val="00A26076"/>
    <w:rsid w:val="00A278A2"/>
    <w:rsid w:val="00A30B86"/>
    <w:rsid w:val="00A316B5"/>
    <w:rsid w:val="00A32044"/>
    <w:rsid w:val="00A324E1"/>
    <w:rsid w:val="00A32AD6"/>
    <w:rsid w:val="00A339CF"/>
    <w:rsid w:val="00A33B7B"/>
    <w:rsid w:val="00A33E02"/>
    <w:rsid w:val="00A34BEC"/>
    <w:rsid w:val="00A34DBC"/>
    <w:rsid w:val="00A35BF8"/>
    <w:rsid w:val="00A36563"/>
    <w:rsid w:val="00A36A84"/>
    <w:rsid w:val="00A36AE3"/>
    <w:rsid w:val="00A36FD7"/>
    <w:rsid w:val="00A371F8"/>
    <w:rsid w:val="00A373B1"/>
    <w:rsid w:val="00A37EEE"/>
    <w:rsid w:val="00A37FC6"/>
    <w:rsid w:val="00A402A1"/>
    <w:rsid w:val="00A41712"/>
    <w:rsid w:val="00A42183"/>
    <w:rsid w:val="00A42637"/>
    <w:rsid w:val="00A42689"/>
    <w:rsid w:val="00A4275D"/>
    <w:rsid w:val="00A428AC"/>
    <w:rsid w:val="00A42BF3"/>
    <w:rsid w:val="00A42E56"/>
    <w:rsid w:val="00A436C9"/>
    <w:rsid w:val="00A44065"/>
    <w:rsid w:val="00A44DBD"/>
    <w:rsid w:val="00A45487"/>
    <w:rsid w:val="00A459FE"/>
    <w:rsid w:val="00A46CE1"/>
    <w:rsid w:val="00A478A6"/>
    <w:rsid w:val="00A47E86"/>
    <w:rsid w:val="00A50992"/>
    <w:rsid w:val="00A50A91"/>
    <w:rsid w:val="00A50CAF"/>
    <w:rsid w:val="00A51020"/>
    <w:rsid w:val="00A511F8"/>
    <w:rsid w:val="00A54123"/>
    <w:rsid w:val="00A541CF"/>
    <w:rsid w:val="00A54B49"/>
    <w:rsid w:val="00A55E71"/>
    <w:rsid w:val="00A57152"/>
    <w:rsid w:val="00A573E2"/>
    <w:rsid w:val="00A575FE"/>
    <w:rsid w:val="00A60EDD"/>
    <w:rsid w:val="00A61BDA"/>
    <w:rsid w:val="00A6227A"/>
    <w:rsid w:val="00A62283"/>
    <w:rsid w:val="00A6267E"/>
    <w:rsid w:val="00A62927"/>
    <w:rsid w:val="00A62D74"/>
    <w:rsid w:val="00A63D1D"/>
    <w:rsid w:val="00A6530C"/>
    <w:rsid w:val="00A6533F"/>
    <w:rsid w:val="00A657EF"/>
    <w:rsid w:val="00A65F9C"/>
    <w:rsid w:val="00A65FCC"/>
    <w:rsid w:val="00A67B92"/>
    <w:rsid w:val="00A70003"/>
    <w:rsid w:val="00A700FF"/>
    <w:rsid w:val="00A706B2"/>
    <w:rsid w:val="00A7141A"/>
    <w:rsid w:val="00A7188F"/>
    <w:rsid w:val="00A728D9"/>
    <w:rsid w:val="00A72EFD"/>
    <w:rsid w:val="00A7306F"/>
    <w:rsid w:val="00A7309D"/>
    <w:rsid w:val="00A73440"/>
    <w:rsid w:val="00A7391F"/>
    <w:rsid w:val="00A73E15"/>
    <w:rsid w:val="00A74640"/>
    <w:rsid w:val="00A74A05"/>
    <w:rsid w:val="00A7507E"/>
    <w:rsid w:val="00A76221"/>
    <w:rsid w:val="00A76949"/>
    <w:rsid w:val="00A7719B"/>
    <w:rsid w:val="00A8012A"/>
    <w:rsid w:val="00A80310"/>
    <w:rsid w:val="00A80EF4"/>
    <w:rsid w:val="00A82967"/>
    <w:rsid w:val="00A82BC3"/>
    <w:rsid w:val="00A82DEE"/>
    <w:rsid w:val="00A82E58"/>
    <w:rsid w:val="00A83467"/>
    <w:rsid w:val="00A83BCC"/>
    <w:rsid w:val="00A84A98"/>
    <w:rsid w:val="00A852F6"/>
    <w:rsid w:val="00A855D5"/>
    <w:rsid w:val="00A86066"/>
    <w:rsid w:val="00A86187"/>
    <w:rsid w:val="00A86492"/>
    <w:rsid w:val="00A864E9"/>
    <w:rsid w:val="00A869B9"/>
    <w:rsid w:val="00A86D6D"/>
    <w:rsid w:val="00A8714A"/>
    <w:rsid w:val="00A87873"/>
    <w:rsid w:val="00A87A35"/>
    <w:rsid w:val="00A87EC6"/>
    <w:rsid w:val="00A90012"/>
    <w:rsid w:val="00A900FC"/>
    <w:rsid w:val="00A90ED3"/>
    <w:rsid w:val="00A91822"/>
    <w:rsid w:val="00A91BBC"/>
    <w:rsid w:val="00A9224F"/>
    <w:rsid w:val="00A92C40"/>
    <w:rsid w:val="00A9364F"/>
    <w:rsid w:val="00A937AE"/>
    <w:rsid w:val="00A93891"/>
    <w:rsid w:val="00A93A0D"/>
    <w:rsid w:val="00A94268"/>
    <w:rsid w:val="00A942DA"/>
    <w:rsid w:val="00A94637"/>
    <w:rsid w:val="00A9481F"/>
    <w:rsid w:val="00A94A9D"/>
    <w:rsid w:val="00A94E08"/>
    <w:rsid w:val="00A954C8"/>
    <w:rsid w:val="00A95EB9"/>
    <w:rsid w:val="00A95ECD"/>
    <w:rsid w:val="00A96171"/>
    <w:rsid w:val="00A96295"/>
    <w:rsid w:val="00A97213"/>
    <w:rsid w:val="00A97EB9"/>
    <w:rsid w:val="00AA0105"/>
    <w:rsid w:val="00AA0444"/>
    <w:rsid w:val="00AA05A9"/>
    <w:rsid w:val="00AA1162"/>
    <w:rsid w:val="00AA1544"/>
    <w:rsid w:val="00AA154D"/>
    <w:rsid w:val="00AA21DF"/>
    <w:rsid w:val="00AA23A7"/>
    <w:rsid w:val="00AA2577"/>
    <w:rsid w:val="00AA2A0A"/>
    <w:rsid w:val="00AA2C8C"/>
    <w:rsid w:val="00AA2DC8"/>
    <w:rsid w:val="00AA2F5F"/>
    <w:rsid w:val="00AA33C4"/>
    <w:rsid w:val="00AA340E"/>
    <w:rsid w:val="00AA34D2"/>
    <w:rsid w:val="00AA3A37"/>
    <w:rsid w:val="00AA3ADA"/>
    <w:rsid w:val="00AA4E6B"/>
    <w:rsid w:val="00AA4EFC"/>
    <w:rsid w:val="00AA58A5"/>
    <w:rsid w:val="00AA58BC"/>
    <w:rsid w:val="00AA590A"/>
    <w:rsid w:val="00AA6326"/>
    <w:rsid w:val="00AA6AE2"/>
    <w:rsid w:val="00AA6E59"/>
    <w:rsid w:val="00AA74C2"/>
    <w:rsid w:val="00AB0112"/>
    <w:rsid w:val="00AB0528"/>
    <w:rsid w:val="00AB05C7"/>
    <w:rsid w:val="00AB063C"/>
    <w:rsid w:val="00AB0B00"/>
    <w:rsid w:val="00AB0C5B"/>
    <w:rsid w:val="00AB109A"/>
    <w:rsid w:val="00AB11C3"/>
    <w:rsid w:val="00AB16FC"/>
    <w:rsid w:val="00AB3533"/>
    <w:rsid w:val="00AB3824"/>
    <w:rsid w:val="00AB3D0B"/>
    <w:rsid w:val="00AB475F"/>
    <w:rsid w:val="00AB4882"/>
    <w:rsid w:val="00AB48A5"/>
    <w:rsid w:val="00AB48CA"/>
    <w:rsid w:val="00AB528B"/>
    <w:rsid w:val="00AB53AC"/>
    <w:rsid w:val="00AB58A9"/>
    <w:rsid w:val="00AB602F"/>
    <w:rsid w:val="00AB644F"/>
    <w:rsid w:val="00AB6599"/>
    <w:rsid w:val="00AB6626"/>
    <w:rsid w:val="00AB67B2"/>
    <w:rsid w:val="00AB7156"/>
    <w:rsid w:val="00AB7982"/>
    <w:rsid w:val="00AB7C5C"/>
    <w:rsid w:val="00AC123F"/>
    <w:rsid w:val="00AC1776"/>
    <w:rsid w:val="00AC1B31"/>
    <w:rsid w:val="00AC1CBF"/>
    <w:rsid w:val="00AC28CF"/>
    <w:rsid w:val="00AC310C"/>
    <w:rsid w:val="00AC3A4D"/>
    <w:rsid w:val="00AC3A64"/>
    <w:rsid w:val="00AC5794"/>
    <w:rsid w:val="00AC636E"/>
    <w:rsid w:val="00AC7C70"/>
    <w:rsid w:val="00AD0827"/>
    <w:rsid w:val="00AD08D4"/>
    <w:rsid w:val="00AD0F34"/>
    <w:rsid w:val="00AD1E23"/>
    <w:rsid w:val="00AD1F14"/>
    <w:rsid w:val="00AD3193"/>
    <w:rsid w:val="00AD367E"/>
    <w:rsid w:val="00AD4931"/>
    <w:rsid w:val="00AD4EDD"/>
    <w:rsid w:val="00AD4F03"/>
    <w:rsid w:val="00AD565F"/>
    <w:rsid w:val="00AD5C38"/>
    <w:rsid w:val="00AD5D30"/>
    <w:rsid w:val="00AD66E0"/>
    <w:rsid w:val="00AD76EF"/>
    <w:rsid w:val="00AD784F"/>
    <w:rsid w:val="00AD7BDB"/>
    <w:rsid w:val="00AE05EB"/>
    <w:rsid w:val="00AE0629"/>
    <w:rsid w:val="00AE1444"/>
    <w:rsid w:val="00AE1A72"/>
    <w:rsid w:val="00AE1D4D"/>
    <w:rsid w:val="00AE2096"/>
    <w:rsid w:val="00AE30AE"/>
    <w:rsid w:val="00AE3631"/>
    <w:rsid w:val="00AE36E2"/>
    <w:rsid w:val="00AE4CF4"/>
    <w:rsid w:val="00AE6212"/>
    <w:rsid w:val="00AE638A"/>
    <w:rsid w:val="00AE6523"/>
    <w:rsid w:val="00AE6772"/>
    <w:rsid w:val="00AE6831"/>
    <w:rsid w:val="00AE717E"/>
    <w:rsid w:val="00AE71FD"/>
    <w:rsid w:val="00AE731C"/>
    <w:rsid w:val="00AE73D0"/>
    <w:rsid w:val="00AE751B"/>
    <w:rsid w:val="00AE79C9"/>
    <w:rsid w:val="00AF0702"/>
    <w:rsid w:val="00AF0800"/>
    <w:rsid w:val="00AF085A"/>
    <w:rsid w:val="00AF0F03"/>
    <w:rsid w:val="00AF1054"/>
    <w:rsid w:val="00AF13A7"/>
    <w:rsid w:val="00AF19E5"/>
    <w:rsid w:val="00AF2C78"/>
    <w:rsid w:val="00AF37A3"/>
    <w:rsid w:val="00AF68F8"/>
    <w:rsid w:val="00AF7D38"/>
    <w:rsid w:val="00B001DC"/>
    <w:rsid w:val="00B003E0"/>
    <w:rsid w:val="00B0100F"/>
    <w:rsid w:val="00B0173E"/>
    <w:rsid w:val="00B0203A"/>
    <w:rsid w:val="00B020B3"/>
    <w:rsid w:val="00B02A8E"/>
    <w:rsid w:val="00B0388D"/>
    <w:rsid w:val="00B038F7"/>
    <w:rsid w:val="00B03B09"/>
    <w:rsid w:val="00B03B0B"/>
    <w:rsid w:val="00B040F4"/>
    <w:rsid w:val="00B049F4"/>
    <w:rsid w:val="00B04E5D"/>
    <w:rsid w:val="00B052BA"/>
    <w:rsid w:val="00B055BF"/>
    <w:rsid w:val="00B06C9F"/>
    <w:rsid w:val="00B07063"/>
    <w:rsid w:val="00B07514"/>
    <w:rsid w:val="00B1009C"/>
    <w:rsid w:val="00B102CB"/>
    <w:rsid w:val="00B103C0"/>
    <w:rsid w:val="00B10CD3"/>
    <w:rsid w:val="00B1172C"/>
    <w:rsid w:val="00B11C8A"/>
    <w:rsid w:val="00B11D37"/>
    <w:rsid w:val="00B11E4D"/>
    <w:rsid w:val="00B124DB"/>
    <w:rsid w:val="00B125B5"/>
    <w:rsid w:val="00B1273B"/>
    <w:rsid w:val="00B12AFF"/>
    <w:rsid w:val="00B1337E"/>
    <w:rsid w:val="00B13F4A"/>
    <w:rsid w:val="00B13F66"/>
    <w:rsid w:val="00B14998"/>
    <w:rsid w:val="00B1499D"/>
    <w:rsid w:val="00B14A0C"/>
    <w:rsid w:val="00B14FAA"/>
    <w:rsid w:val="00B15462"/>
    <w:rsid w:val="00B154AD"/>
    <w:rsid w:val="00B15D90"/>
    <w:rsid w:val="00B16B7C"/>
    <w:rsid w:val="00B16BDC"/>
    <w:rsid w:val="00B16C8D"/>
    <w:rsid w:val="00B17134"/>
    <w:rsid w:val="00B175FB"/>
    <w:rsid w:val="00B2011C"/>
    <w:rsid w:val="00B20D27"/>
    <w:rsid w:val="00B20E15"/>
    <w:rsid w:val="00B20E85"/>
    <w:rsid w:val="00B219A7"/>
    <w:rsid w:val="00B22320"/>
    <w:rsid w:val="00B223B5"/>
    <w:rsid w:val="00B2250A"/>
    <w:rsid w:val="00B2293D"/>
    <w:rsid w:val="00B23048"/>
    <w:rsid w:val="00B233DB"/>
    <w:rsid w:val="00B233EE"/>
    <w:rsid w:val="00B23683"/>
    <w:rsid w:val="00B2379B"/>
    <w:rsid w:val="00B24ADE"/>
    <w:rsid w:val="00B25099"/>
    <w:rsid w:val="00B263DC"/>
    <w:rsid w:val="00B264B6"/>
    <w:rsid w:val="00B267FB"/>
    <w:rsid w:val="00B27864"/>
    <w:rsid w:val="00B305A1"/>
    <w:rsid w:val="00B30693"/>
    <w:rsid w:val="00B30DAD"/>
    <w:rsid w:val="00B31454"/>
    <w:rsid w:val="00B317A5"/>
    <w:rsid w:val="00B31967"/>
    <w:rsid w:val="00B31BAC"/>
    <w:rsid w:val="00B323DE"/>
    <w:rsid w:val="00B3501F"/>
    <w:rsid w:val="00B35A34"/>
    <w:rsid w:val="00B35D0C"/>
    <w:rsid w:val="00B35D16"/>
    <w:rsid w:val="00B35DAA"/>
    <w:rsid w:val="00B361F6"/>
    <w:rsid w:val="00B36B24"/>
    <w:rsid w:val="00B36C74"/>
    <w:rsid w:val="00B37FEC"/>
    <w:rsid w:val="00B40082"/>
    <w:rsid w:val="00B40445"/>
    <w:rsid w:val="00B408F7"/>
    <w:rsid w:val="00B40ADF"/>
    <w:rsid w:val="00B420D4"/>
    <w:rsid w:val="00B42B04"/>
    <w:rsid w:val="00B42EB4"/>
    <w:rsid w:val="00B4409F"/>
    <w:rsid w:val="00B44684"/>
    <w:rsid w:val="00B44945"/>
    <w:rsid w:val="00B44987"/>
    <w:rsid w:val="00B4499A"/>
    <w:rsid w:val="00B45C8D"/>
    <w:rsid w:val="00B45EDB"/>
    <w:rsid w:val="00B46224"/>
    <w:rsid w:val="00B46407"/>
    <w:rsid w:val="00B4786D"/>
    <w:rsid w:val="00B4795C"/>
    <w:rsid w:val="00B47E58"/>
    <w:rsid w:val="00B5097F"/>
    <w:rsid w:val="00B52712"/>
    <w:rsid w:val="00B528C9"/>
    <w:rsid w:val="00B53160"/>
    <w:rsid w:val="00B53E1C"/>
    <w:rsid w:val="00B53EE0"/>
    <w:rsid w:val="00B5436D"/>
    <w:rsid w:val="00B55BBC"/>
    <w:rsid w:val="00B55C0D"/>
    <w:rsid w:val="00B5609E"/>
    <w:rsid w:val="00B56265"/>
    <w:rsid w:val="00B56B87"/>
    <w:rsid w:val="00B57187"/>
    <w:rsid w:val="00B571D5"/>
    <w:rsid w:val="00B60AFC"/>
    <w:rsid w:val="00B61731"/>
    <w:rsid w:val="00B6197A"/>
    <w:rsid w:val="00B61F0A"/>
    <w:rsid w:val="00B621A1"/>
    <w:rsid w:val="00B62F25"/>
    <w:rsid w:val="00B6362A"/>
    <w:rsid w:val="00B6394B"/>
    <w:rsid w:val="00B639DD"/>
    <w:rsid w:val="00B63A82"/>
    <w:rsid w:val="00B63E1C"/>
    <w:rsid w:val="00B643FF"/>
    <w:rsid w:val="00B64843"/>
    <w:rsid w:val="00B65264"/>
    <w:rsid w:val="00B66ABF"/>
    <w:rsid w:val="00B66C63"/>
    <w:rsid w:val="00B66E92"/>
    <w:rsid w:val="00B67022"/>
    <w:rsid w:val="00B67B7D"/>
    <w:rsid w:val="00B70197"/>
    <w:rsid w:val="00B70D25"/>
    <w:rsid w:val="00B710E6"/>
    <w:rsid w:val="00B7123A"/>
    <w:rsid w:val="00B71297"/>
    <w:rsid w:val="00B713B0"/>
    <w:rsid w:val="00B72289"/>
    <w:rsid w:val="00B72AD2"/>
    <w:rsid w:val="00B73E28"/>
    <w:rsid w:val="00B74202"/>
    <w:rsid w:val="00B74771"/>
    <w:rsid w:val="00B74844"/>
    <w:rsid w:val="00B74B99"/>
    <w:rsid w:val="00B75147"/>
    <w:rsid w:val="00B75673"/>
    <w:rsid w:val="00B76E67"/>
    <w:rsid w:val="00B770F0"/>
    <w:rsid w:val="00B777C8"/>
    <w:rsid w:val="00B800EA"/>
    <w:rsid w:val="00B80209"/>
    <w:rsid w:val="00B802C1"/>
    <w:rsid w:val="00B80490"/>
    <w:rsid w:val="00B804D9"/>
    <w:rsid w:val="00B80D54"/>
    <w:rsid w:val="00B8252B"/>
    <w:rsid w:val="00B835DD"/>
    <w:rsid w:val="00B837C4"/>
    <w:rsid w:val="00B83CEA"/>
    <w:rsid w:val="00B83D52"/>
    <w:rsid w:val="00B847D3"/>
    <w:rsid w:val="00B84C97"/>
    <w:rsid w:val="00B851CA"/>
    <w:rsid w:val="00B8543D"/>
    <w:rsid w:val="00B857A8"/>
    <w:rsid w:val="00B857D3"/>
    <w:rsid w:val="00B85AAA"/>
    <w:rsid w:val="00B86131"/>
    <w:rsid w:val="00B86544"/>
    <w:rsid w:val="00B86927"/>
    <w:rsid w:val="00B86CAF"/>
    <w:rsid w:val="00B86EE9"/>
    <w:rsid w:val="00B872CE"/>
    <w:rsid w:val="00B87326"/>
    <w:rsid w:val="00B90007"/>
    <w:rsid w:val="00B9045E"/>
    <w:rsid w:val="00B907B1"/>
    <w:rsid w:val="00B90840"/>
    <w:rsid w:val="00B90D6F"/>
    <w:rsid w:val="00B91144"/>
    <w:rsid w:val="00B91216"/>
    <w:rsid w:val="00B9201E"/>
    <w:rsid w:val="00B922E6"/>
    <w:rsid w:val="00B9261D"/>
    <w:rsid w:val="00B92A4A"/>
    <w:rsid w:val="00B92F19"/>
    <w:rsid w:val="00B932E3"/>
    <w:rsid w:val="00B936F4"/>
    <w:rsid w:val="00B93B99"/>
    <w:rsid w:val="00B941C4"/>
    <w:rsid w:val="00B945A1"/>
    <w:rsid w:val="00B94A34"/>
    <w:rsid w:val="00B94A39"/>
    <w:rsid w:val="00B94CE5"/>
    <w:rsid w:val="00B9500B"/>
    <w:rsid w:val="00B952A9"/>
    <w:rsid w:val="00B956D4"/>
    <w:rsid w:val="00B961E1"/>
    <w:rsid w:val="00B96347"/>
    <w:rsid w:val="00B9657F"/>
    <w:rsid w:val="00B97A3E"/>
    <w:rsid w:val="00B97D70"/>
    <w:rsid w:val="00B97F34"/>
    <w:rsid w:val="00BA11C7"/>
    <w:rsid w:val="00BA1DA1"/>
    <w:rsid w:val="00BA2934"/>
    <w:rsid w:val="00BA29C8"/>
    <w:rsid w:val="00BA2B02"/>
    <w:rsid w:val="00BA4E95"/>
    <w:rsid w:val="00BA5445"/>
    <w:rsid w:val="00BA5864"/>
    <w:rsid w:val="00BA6219"/>
    <w:rsid w:val="00BA6322"/>
    <w:rsid w:val="00BA6469"/>
    <w:rsid w:val="00BA6DBE"/>
    <w:rsid w:val="00BA73B9"/>
    <w:rsid w:val="00BA7F16"/>
    <w:rsid w:val="00BB000B"/>
    <w:rsid w:val="00BB1973"/>
    <w:rsid w:val="00BB1B42"/>
    <w:rsid w:val="00BB1DF4"/>
    <w:rsid w:val="00BB2068"/>
    <w:rsid w:val="00BB2880"/>
    <w:rsid w:val="00BB3954"/>
    <w:rsid w:val="00BB39AF"/>
    <w:rsid w:val="00BB3B59"/>
    <w:rsid w:val="00BB3E53"/>
    <w:rsid w:val="00BB4F00"/>
    <w:rsid w:val="00BB50D9"/>
    <w:rsid w:val="00BB5AFD"/>
    <w:rsid w:val="00BB6376"/>
    <w:rsid w:val="00BB6D19"/>
    <w:rsid w:val="00BB7433"/>
    <w:rsid w:val="00BB74D3"/>
    <w:rsid w:val="00BB7568"/>
    <w:rsid w:val="00BB7666"/>
    <w:rsid w:val="00BB77F7"/>
    <w:rsid w:val="00BB783D"/>
    <w:rsid w:val="00BB7999"/>
    <w:rsid w:val="00BC06A6"/>
    <w:rsid w:val="00BC125E"/>
    <w:rsid w:val="00BC1F44"/>
    <w:rsid w:val="00BC2455"/>
    <w:rsid w:val="00BC24B9"/>
    <w:rsid w:val="00BC287D"/>
    <w:rsid w:val="00BC2DF1"/>
    <w:rsid w:val="00BC3066"/>
    <w:rsid w:val="00BC38CA"/>
    <w:rsid w:val="00BC3F90"/>
    <w:rsid w:val="00BC407E"/>
    <w:rsid w:val="00BC446B"/>
    <w:rsid w:val="00BC489B"/>
    <w:rsid w:val="00BC5231"/>
    <w:rsid w:val="00BC55F9"/>
    <w:rsid w:val="00BC5BDC"/>
    <w:rsid w:val="00BC5C8F"/>
    <w:rsid w:val="00BC67D2"/>
    <w:rsid w:val="00BC68F7"/>
    <w:rsid w:val="00BC6A3F"/>
    <w:rsid w:val="00BC723D"/>
    <w:rsid w:val="00BC7598"/>
    <w:rsid w:val="00BC793F"/>
    <w:rsid w:val="00BC7C37"/>
    <w:rsid w:val="00BD01F5"/>
    <w:rsid w:val="00BD0214"/>
    <w:rsid w:val="00BD0739"/>
    <w:rsid w:val="00BD0816"/>
    <w:rsid w:val="00BD0E6D"/>
    <w:rsid w:val="00BD100D"/>
    <w:rsid w:val="00BD1243"/>
    <w:rsid w:val="00BD1342"/>
    <w:rsid w:val="00BD2015"/>
    <w:rsid w:val="00BD220A"/>
    <w:rsid w:val="00BD23D9"/>
    <w:rsid w:val="00BD24CB"/>
    <w:rsid w:val="00BD259F"/>
    <w:rsid w:val="00BD35B2"/>
    <w:rsid w:val="00BD3C3C"/>
    <w:rsid w:val="00BD3CAF"/>
    <w:rsid w:val="00BD4E82"/>
    <w:rsid w:val="00BD4F5C"/>
    <w:rsid w:val="00BD5508"/>
    <w:rsid w:val="00BD57A2"/>
    <w:rsid w:val="00BD5E51"/>
    <w:rsid w:val="00BD5E72"/>
    <w:rsid w:val="00BD636E"/>
    <w:rsid w:val="00BD6A99"/>
    <w:rsid w:val="00BD6ED1"/>
    <w:rsid w:val="00BD6F43"/>
    <w:rsid w:val="00BD79EA"/>
    <w:rsid w:val="00BD7CEE"/>
    <w:rsid w:val="00BD7D0A"/>
    <w:rsid w:val="00BD7F7E"/>
    <w:rsid w:val="00BE015C"/>
    <w:rsid w:val="00BE01C8"/>
    <w:rsid w:val="00BE03CF"/>
    <w:rsid w:val="00BE0EBB"/>
    <w:rsid w:val="00BE1D03"/>
    <w:rsid w:val="00BE284C"/>
    <w:rsid w:val="00BE33FF"/>
    <w:rsid w:val="00BE3813"/>
    <w:rsid w:val="00BE411E"/>
    <w:rsid w:val="00BE4C49"/>
    <w:rsid w:val="00BE52EF"/>
    <w:rsid w:val="00BE581C"/>
    <w:rsid w:val="00BE5863"/>
    <w:rsid w:val="00BE597D"/>
    <w:rsid w:val="00BE756F"/>
    <w:rsid w:val="00BF0165"/>
    <w:rsid w:val="00BF035E"/>
    <w:rsid w:val="00BF0959"/>
    <w:rsid w:val="00BF0AD0"/>
    <w:rsid w:val="00BF1063"/>
    <w:rsid w:val="00BF1AD4"/>
    <w:rsid w:val="00BF1E9A"/>
    <w:rsid w:val="00BF256B"/>
    <w:rsid w:val="00BF28B4"/>
    <w:rsid w:val="00BF2B7D"/>
    <w:rsid w:val="00BF2D01"/>
    <w:rsid w:val="00BF3113"/>
    <w:rsid w:val="00BF3BCF"/>
    <w:rsid w:val="00BF3C2A"/>
    <w:rsid w:val="00BF3E86"/>
    <w:rsid w:val="00BF3FC1"/>
    <w:rsid w:val="00BF51A7"/>
    <w:rsid w:val="00BF5648"/>
    <w:rsid w:val="00BF5807"/>
    <w:rsid w:val="00C0019F"/>
    <w:rsid w:val="00C015F4"/>
    <w:rsid w:val="00C01C0F"/>
    <w:rsid w:val="00C02000"/>
    <w:rsid w:val="00C02322"/>
    <w:rsid w:val="00C02649"/>
    <w:rsid w:val="00C02F2B"/>
    <w:rsid w:val="00C02F53"/>
    <w:rsid w:val="00C03282"/>
    <w:rsid w:val="00C03E94"/>
    <w:rsid w:val="00C0453A"/>
    <w:rsid w:val="00C052E8"/>
    <w:rsid w:val="00C054D0"/>
    <w:rsid w:val="00C0571D"/>
    <w:rsid w:val="00C058DE"/>
    <w:rsid w:val="00C06002"/>
    <w:rsid w:val="00C066D8"/>
    <w:rsid w:val="00C06B0E"/>
    <w:rsid w:val="00C06C26"/>
    <w:rsid w:val="00C06E57"/>
    <w:rsid w:val="00C06F86"/>
    <w:rsid w:val="00C07F12"/>
    <w:rsid w:val="00C1003E"/>
    <w:rsid w:val="00C105C9"/>
    <w:rsid w:val="00C11850"/>
    <w:rsid w:val="00C11955"/>
    <w:rsid w:val="00C11BDD"/>
    <w:rsid w:val="00C120B0"/>
    <w:rsid w:val="00C12347"/>
    <w:rsid w:val="00C12C30"/>
    <w:rsid w:val="00C130D0"/>
    <w:rsid w:val="00C13309"/>
    <w:rsid w:val="00C13626"/>
    <w:rsid w:val="00C13727"/>
    <w:rsid w:val="00C13CCE"/>
    <w:rsid w:val="00C142E4"/>
    <w:rsid w:val="00C14672"/>
    <w:rsid w:val="00C146A0"/>
    <w:rsid w:val="00C14C34"/>
    <w:rsid w:val="00C1565F"/>
    <w:rsid w:val="00C15C9D"/>
    <w:rsid w:val="00C162A5"/>
    <w:rsid w:val="00C167D9"/>
    <w:rsid w:val="00C16B00"/>
    <w:rsid w:val="00C16BAA"/>
    <w:rsid w:val="00C16E17"/>
    <w:rsid w:val="00C16F1B"/>
    <w:rsid w:val="00C17346"/>
    <w:rsid w:val="00C1739F"/>
    <w:rsid w:val="00C175C6"/>
    <w:rsid w:val="00C1762E"/>
    <w:rsid w:val="00C17A54"/>
    <w:rsid w:val="00C17C2E"/>
    <w:rsid w:val="00C17F74"/>
    <w:rsid w:val="00C202FD"/>
    <w:rsid w:val="00C20409"/>
    <w:rsid w:val="00C206D2"/>
    <w:rsid w:val="00C2081B"/>
    <w:rsid w:val="00C20A24"/>
    <w:rsid w:val="00C20C6B"/>
    <w:rsid w:val="00C213C9"/>
    <w:rsid w:val="00C21411"/>
    <w:rsid w:val="00C21478"/>
    <w:rsid w:val="00C21A2B"/>
    <w:rsid w:val="00C21DF0"/>
    <w:rsid w:val="00C2211F"/>
    <w:rsid w:val="00C22789"/>
    <w:rsid w:val="00C22883"/>
    <w:rsid w:val="00C2353D"/>
    <w:rsid w:val="00C2470D"/>
    <w:rsid w:val="00C2499F"/>
    <w:rsid w:val="00C24B11"/>
    <w:rsid w:val="00C25124"/>
    <w:rsid w:val="00C25590"/>
    <w:rsid w:val="00C25654"/>
    <w:rsid w:val="00C25905"/>
    <w:rsid w:val="00C25AEF"/>
    <w:rsid w:val="00C25E1B"/>
    <w:rsid w:val="00C2612A"/>
    <w:rsid w:val="00C26D2F"/>
    <w:rsid w:val="00C26D33"/>
    <w:rsid w:val="00C27506"/>
    <w:rsid w:val="00C3041F"/>
    <w:rsid w:val="00C30C03"/>
    <w:rsid w:val="00C30F5D"/>
    <w:rsid w:val="00C3107C"/>
    <w:rsid w:val="00C31202"/>
    <w:rsid w:val="00C312F8"/>
    <w:rsid w:val="00C3182E"/>
    <w:rsid w:val="00C324DF"/>
    <w:rsid w:val="00C3256B"/>
    <w:rsid w:val="00C32E4F"/>
    <w:rsid w:val="00C33D1B"/>
    <w:rsid w:val="00C34FA1"/>
    <w:rsid w:val="00C34FFC"/>
    <w:rsid w:val="00C35459"/>
    <w:rsid w:val="00C355D6"/>
    <w:rsid w:val="00C35F9D"/>
    <w:rsid w:val="00C37D18"/>
    <w:rsid w:val="00C40174"/>
    <w:rsid w:val="00C40496"/>
    <w:rsid w:val="00C40588"/>
    <w:rsid w:val="00C41105"/>
    <w:rsid w:val="00C420BC"/>
    <w:rsid w:val="00C43926"/>
    <w:rsid w:val="00C43FBB"/>
    <w:rsid w:val="00C455F5"/>
    <w:rsid w:val="00C45A4D"/>
    <w:rsid w:val="00C45EFA"/>
    <w:rsid w:val="00C47A86"/>
    <w:rsid w:val="00C503F9"/>
    <w:rsid w:val="00C5221E"/>
    <w:rsid w:val="00C52538"/>
    <w:rsid w:val="00C52604"/>
    <w:rsid w:val="00C528E4"/>
    <w:rsid w:val="00C52913"/>
    <w:rsid w:val="00C533D8"/>
    <w:rsid w:val="00C53DC5"/>
    <w:rsid w:val="00C542BC"/>
    <w:rsid w:val="00C54431"/>
    <w:rsid w:val="00C545B7"/>
    <w:rsid w:val="00C54A63"/>
    <w:rsid w:val="00C55066"/>
    <w:rsid w:val="00C550A3"/>
    <w:rsid w:val="00C55552"/>
    <w:rsid w:val="00C556C4"/>
    <w:rsid w:val="00C55754"/>
    <w:rsid w:val="00C5593E"/>
    <w:rsid w:val="00C55EC3"/>
    <w:rsid w:val="00C5659B"/>
    <w:rsid w:val="00C56B3B"/>
    <w:rsid w:val="00C57404"/>
    <w:rsid w:val="00C57694"/>
    <w:rsid w:val="00C60002"/>
    <w:rsid w:val="00C60E0B"/>
    <w:rsid w:val="00C615CF"/>
    <w:rsid w:val="00C61988"/>
    <w:rsid w:val="00C61FD8"/>
    <w:rsid w:val="00C623D4"/>
    <w:rsid w:val="00C630D3"/>
    <w:rsid w:val="00C638E4"/>
    <w:rsid w:val="00C63AB0"/>
    <w:rsid w:val="00C63C74"/>
    <w:rsid w:val="00C64009"/>
    <w:rsid w:val="00C64F27"/>
    <w:rsid w:val="00C6521B"/>
    <w:rsid w:val="00C65A0C"/>
    <w:rsid w:val="00C65E5F"/>
    <w:rsid w:val="00C66691"/>
    <w:rsid w:val="00C6705C"/>
    <w:rsid w:val="00C67AF0"/>
    <w:rsid w:val="00C67BA8"/>
    <w:rsid w:val="00C67D35"/>
    <w:rsid w:val="00C70177"/>
    <w:rsid w:val="00C7019A"/>
    <w:rsid w:val="00C71FE9"/>
    <w:rsid w:val="00C72402"/>
    <w:rsid w:val="00C74E1C"/>
    <w:rsid w:val="00C760B9"/>
    <w:rsid w:val="00C7697D"/>
    <w:rsid w:val="00C7719E"/>
    <w:rsid w:val="00C77A2A"/>
    <w:rsid w:val="00C77E38"/>
    <w:rsid w:val="00C77FCE"/>
    <w:rsid w:val="00C800CC"/>
    <w:rsid w:val="00C80B66"/>
    <w:rsid w:val="00C80B72"/>
    <w:rsid w:val="00C80FEC"/>
    <w:rsid w:val="00C81898"/>
    <w:rsid w:val="00C81AC3"/>
    <w:rsid w:val="00C81CE1"/>
    <w:rsid w:val="00C8231E"/>
    <w:rsid w:val="00C82577"/>
    <w:rsid w:val="00C82665"/>
    <w:rsid w:val="00C82712"/>
    <w:rsid w:val="00C82AB8"/>
    <w:rsid w:val="00C82FBC"/>
    <w:rsid w:val="00C830F1"/>
    <w:rsid w:val="00C8333A"/>
    <w:rsid w:val="00C8371E"/>
    <w:rsid w:val="00C845B0"/>
    <w:rsid w:val="00C84B24"/>
    <w:rsid w:val="00C852B0"/>
    <w:rsid w:val="00C85DA8"/>
    <w:rsid w:val="00C86B5A"/>
    <w:rsid w:val="00C87E46"/>
    <w:rsid w:val="00C90DA8"/>
    <w:rsid w:val="00C91A8A"/>
    <w:rsid w:val="00C91B1A"/>
    <w:rsid w:val="00C91F23"/>
    <w:rsid w:val="00C92435"/>
    <w:rsid w:val="00C928E0"/>
    <w:rsid w:val="00C92EAB"/>
    <w:rsid w:val="00C9327F"/>
    <w:rsid w:val="00C939EA"/>
    <w:rsid w:val="00C94884"/>
    <w:rsid w:val="00C948BA"/>
    <w:rsid w:val="00C94ACC"/>
    <w:rsid w:val="00C94B12"/>
    <w:rsid w:val="00C94E66"/>
    <w:rsid w:val="00C95504"/>
    <w:rsid w:val="00C956B4"/>
    <w:rsid w:val="00C95F7C"/>
    <w:rsid w:val="00C96175"/>
    <w:rsid w:val="00C96292"/>
    <w:rsid w:val="00C9634D"/>
    <w:rsid w:val="00C96F3F"/>
    <w:rsid w:val="00C970E3"/>
    <w:rsid w:val="00C97307"/>
    <w:rsid w:val="00C97442"/>
    <w:rsid w:val="00C97A72"/>
    <w:rsid w:val="00C97FB7"/>
    <w:rsid w:val="00CA068B"/>
    <w:rsid w:val="00CA075E"/>
    <w:rsid w:val="00CA0792"/>
    <w:rsid w:val="00CA0CA7"/>
    <w:rsid w:val="00CA1219"/>
    <w:rsid w:val="00CA1488"/>
    <w:rsid w:val="00CA1992"/>
    <w:rsid w:val="00CA1C59"/>
    <w:rsid w:val="00CA1CBC"/>
    <w:rsid w:val="00CA1DA5"/>
    <w:rsid w:val="00CA205A"/>
    <w:rsid w:val="00CA2EF7"/>
    <w:rsid w:val="00CA38EF"/>
    <w:rsid w:val="00CA41A6"/>
    <w:rsid w:val="00CA460E"/>
    <w:rsid w:val="00CA6180"/>
    <w:rsid w:val="00CA6CF9"/>
    <w:rsid w:val="00CA71B2"/>
    <w:rsid w:val="00CA760A"/>
    <w:rsid w:val="00CA796C"/>
    <w:rsid w:val="00CA7FF5"/>
    <w:rsid w:val="00CB00BA"/>
    <w:rsid w:val="00CB04D7"/>
    <w:rsid w:val="00CB0678"/>
    <w:rsid w:val="00CB0A64"/>
    <w:rsid w:val="00CB1115"/>
    <w:rsid w:val="00CB129F"/>
    <w:rsid w:val="00CB1597"/>
    <w:rsid w:val="00CB1AF5"/>
    <w:rsid w:val="00CB2A0F"/>
    <w:rsid w:val="00CB3324"/>
    <w:rsid w:val="00CB38FE"/>
    <w:rsid w:val="00CB416C"/>
    <w:rsid w:val="00CB4373"/>
    <w:rsid w:val="00CB471F"/>
    <w:rsid w:val="00CB493F"/>
    <w:rsid w:val="00CB538D"/>
    <w:rsid w:val="00CB54BB"/>
    <w:rsid w:val="00CB589D"/>
    <w:rsid w:val="00CB6ABB"/>
    <w:rsid w:val="00CB6F19"/>
    <w:rsid w:val="00CC0C98"/>
    <w:rsid w:val="00CC0DEF"/>
    <w:rsid w:val="00CC1070"/>
    <w:rsid w:val="00CC1295"/>
    <w:rsid w:val="00CC134B"/>
    <w:rsid w:val="00CC17D4"/>
    <w:rsid w:val="00CC2D49"/>
    <w:rsid w:val="00CC2FE5"/>
    <w:rsid w:val="00CC34E5"/>
    <w:rsid w:val="00CC3B60"/>
    <w:rsid w:val="00CC41FA"/>
    <w:rsid w:val="00CC5397"/>
    <w:rsid w:val="00CC5E19"/>
    <w:rsid w:val="00CC6724"/>
    <w:rsid w:val="00CC6E33"/>
    <w:rsid w:val="00CC7034"/>
    <w:rsid w:val="00CD079C"/>
    <w:rsid w:val="00CD0D85"/>
    <w:rsid w:val="00CD1398"/>
    <w:rsid w:val="00CD1C8E"/>
    <w:rsid w:val="00CD22E1"/>
    <w:rsid w:val="00CD2786"/>
    <w:rsid w:val="00CD297C"/>
    <w:rsid w:val="00CD2EDA"/>
    <w:rsid w:val="00CD34DA"/>
    <w:rsid w:val="00CD3BD7"/>
    <w:rsid w:val="00CD3C25"/>
    <w:rsid w:val="00CD3C76"/>
    <w:rsid w:val="00CD4160"/>
    <w:rsid w:val="00CD44C1"/>
    <w:rsid w:val="00CD4AFC"/>
    <w:rsid w:val="00CD4DEB"/>
    <w:rsid w:val="00CD5280"/>
    <w:rsid w:val="00CD5A6D"/>
    <w:rsid w:val="00CD65FE"/>
    <w:rsid w:val="00CD7D78"/>
    <w:rsid w:val="00CD7D87"/>
    <w:rsid w:val="00CE035B"/>
    <w:rsid w:val="00CE0621"/>
    <w:rsid w:val="00CE084F"/>
    <w:rsid w:val="00CE0887"/>
    <w:rsid w:val="00CE09EC"/>
    <w:rsid w:val="00CE0A2E"/>
    <w:rsid w:val="00CE0AF8"/>
    <w:rsid w:val="00CE17CD"/>
    <w:rsid w:val="00CE23B9"/>
    <w:rsid w:val="00CE270B"/>
    <w:rsid w:val="00CE3130"/>
    <w:rsid w:val="00CE4E5B"/>
    <w:rsid w:val="00CE4EDE"/>
    <w:rsid w:val="00CE65C7"/>
    <w:rsid w:val="00CE770E"/>
    <w:rsid w:val="00CE7ADB"/>
    <w:rsid w:val="00CE7E27"/>
    <w:rsid w:val="00CF003F"/>
    <w:rsid w:val="00CF0622"/>
    <w:rsid w:val="00CF0940"/>
    <w:rsid w:val="00CF09BE"/>
    <w:rsid w:val="00CF0EDA"/>
    <w:rsid w:val="00CF1E8D"/>
    <w:rsid w:val="00CF1F84"/>
    <w:rsid w:val="00CF2712"/>
    <w:rsid w:val="00CF2EF7"/>
    <w:rsid w:val="00CF2F04"/>
    <w:rsid w:val="00CF33FD"/>
    <w:rsid w:val="00CF3FAF"/>
    <w:rsid w:val="00CF4AD6"/>
    <w:rsid w:val="00CF52B9"/>
    <w:rsid w:val="00CF5403"/>
    <w:rsid w:val="00CF58E1"/>
    <w:rsid w:val="00CF5F29"/>
    <w:rsid w:val="00CF5F84"/>
    <w:rsid w:val="00CF630A"/>
    <w:rsid w:val="00CF6741"/>
    <w:rsid w:val="00CF7560"/>
    <w:rsid w:val="00CF75B2"/>
    <w:rsid w:val="00CF7678"/>
    <w:rsid w:val="00CF793D"/>
    <w:rsid w:val="00CF7952"/>
    <w:rsid w:val="00D0025B"/>
    <w:rsid w:val="00D0040A"/>
    <w:rsid w:val="00D00B4D"/>
    <w:rsid w:val="00D00C0D"/>
    <w:rsid w:val="00D00F5D"/>
    <w:rsid w:val="00D01018"/>
    <w:rsid w:val="00D019C0"/>
    <w:rsid w:val="00D0207E"/>
    <w:rsid w:val="00D029D8"/>
    <w:rsid w:val="00D032F2"/>
    <w:rsid w:val="00D03370"/>
    <w:rsid w:val="00D0343B"/>
    <w:rsid w:val="00D03567"/>
    <w:rsid w:val="00D037C0"/>
    <w:rsid w:val="00D0394F"/>
    <w:rsid w:val="00D03B3D"/>
    <w:rsid w:val="00D050B3"/>
    <w:rsid w:val="00D063BF"/>
    <w:rsid w:val="00D07567"/>
    <w:rsid w:val="00D07656"/>
    <w:rsid w:val="00D10136"/>
    <w:rsid w:val="00D10659"/>
    <w:rsid w:val="00D1093B"/>
    <w:rsid w:val="00D10A78"/>
    <w:rsid w:val="00D10B9B"/>
    <w:rsid w:val="00D10E9A"/>
    <w:rsid w:val="00D11086"/>
    <w:rsid w:val="00D11214"/>
    <w:rsid w:val="00D114B2"/>
    <w:rsid w:val="00D11825"/>
    <w:rsid w:val="00D12072"/>
    <w:rsid w:val="00D122DC"/>
    <w:rsid w:val="00D1350D"/>
    <w:rsid w:val="00D144B8"/>
    <w:rsid w:val="00D148C2"/>
    <w:rsid w:val="00D14ACD"/>
    <w:rsid w:val="00D153B7"/>
    <w:rsid w:val="00D1597A"/>
    <w:rsid w:val="00D16A50"/>
    <w:rsid w:val="00D17096"/>
    <w:rsid w:val="00D17943"/>
    <w:rsid w:val="00D20069"/>
    <w:rsid w:val="00D2059E"/>
    <w:rsid w:val="00D20CA5"/>
    <w:rsid w:val="00D20E3F"/>
    <w:rsid w:val="00D2195A"/>
    <w:rsid w:val="00D21F1C"/>
    <w:rsid w:val="00D21FEF"/>
    <w:rsid w:val="00D23F59"/>
    <w:rsid w:val="00D244B2"/>
    <w:rsid w:val="00D24D59"/>
    <w:rsid w:val="00D24E70"/>
    <w:rsid w:val="00D252C9"/>
    <w:rsid w:val="00D2539E"/>
    <w:rsid w:val="00D26C74"/>
    <w:rsid w:val="00D272FA"/>
    <w:rsid w:val="00D27D89"/>
    <w:rsid w:val="00D27E80"/>
    <w:rsid w:val="00D27F46"/>
    <w:rsid w:val="00D3030E"/>
    <w:rsid w:val="00D30C97"/>
    <w:rsid w:val="00D30EAD"/>
    <w:rsid w:val="00D31081"/>
    <w:rsid w:val="00D313B5"/>
    <w:rsid w:val="00D32772"/>
    <w:rsid w:val="00D32B95"/>
    <w:rsid w:val="00D32E89"/>
    <w:rsid w:val="00D33377"/>
    <w:rsid w:val="00D3388A"/>
    <w:rsid w:val="00D33CB3"/>
    <w:rsid w:val="00D33D6D"/>
    <w:rsid w:val="00D33F77"/>
    <w:rsid w:val="00D34C8D"/>
    <w:rsid w:val="00D356A2"/>
    <w:rsid w:val="00D357D0"/>
    <w:rsid w:val="00D35B85"/>
    <w:rsid w:val="00D36270"/>
    <w:rsid w:val="00D36435"/>
    <w:rsid w:val="00D36770"/>
    <w:rsid w:val="00D3677C"/>
    <w:rsid w:val="00D37053"/>
    <w:rsid w:val="00D40604"/>
    <w:rsid w:val="00D40799"/>
    <w:rsid w:val="00D40D96"/>
    <w:rsid w:val="00D40FAA"/>
    <w:rsid w:val="00D41FE0"/>
    <w:rsid w:val="00D423A9"/>
    <w:rsid w:val="00D427E1"/>
    <w:rsid w:val="00D42C30"/>
    <w:rsid w:val="00D43388"/>
    <w:rsid w:val="00D4379B"/>
    <w:rsid w:val="00D44004"/>
    <w:rsid w:val="00D44FDA"/>
    <w:rsid w:val="00D45215"/>
    <w:rsid w:val="00D45F5D"/>
    <w:rsid w:val="00D46846"/>
    <w:rsid w:val="00D46CF9"/>
    <w:rsid w:val="00D47154"/>
    <w:rsid w:val="00D50EE1"/>
    <w:rsid w:val="00D5121A"/>
    <w:rsid w:val="00D5191E"/>
    <w:rsid w:val="00D5292D"/>
    <w:rsid w:val="00D52F4C"/>
    <w:rsid w:val="00D52F6D"/>
    <w:rsid w:val="00D53191"/>
    <w:rsid w:val="00D53496"/>
    <w:rsid w:val="00D534FE"/>
    <w:rsid w:val="00D53C56"/>
    <w:rsid w:val="00D53C8A"/>
    <w:rsid w:val="00D53E94"/>
    <w:rsid w:val="00D5468A"/>
    <w:rsid w:val="00D5521F"/>
    <w:rsid w:val="00D5614C"/>
    <w:rsid w:val="00D5709A"/>
    <w:rsid w:val="00D570B3"/>
    <w:rsid w:val="00D57B7A"/>
    <w:rsid w:val="00D60097"/>
    <w:rsid w:val="00D601B9"/>
    <w:rsid w:val="00D606FB"/>
    <w:rsid w:val="00D607B1"/>
    <w:rsid w:val="00D61232"/>
    <w:rsid w:val="00D61B83"/>
    <w:rsid w:val="00D624F7"/>
    <w:rsid w:val="00D6255C"/>
    <w:rsid w:val="00D6296F"/>
    <w:rsid w:val="00D62A22"/>
    <w:rsid w:val="00D62E1D"/>
    <w:rsid w:val="00D630BA"/>
    <w:rsid w:val="00D63706"/>
    <w:rsid w:val="00D63D08"/>
    <w:rsid w:val="00D6459F"/>
    <w:rsid w:val="00D646C4"/>
    <w:rsid w:val="00D6472C"/>
    <w:rsid w:val="00D65683"/>
    <w:rsid w:val="00D66979"/>
    <w:rsid w:val="00D669AF"/>
    <w:rsid w:val="00D676CE"/>
    <w:rsid w:val="00D677F1"/>
    <w:rsid w:val="00D71F7B"/>
    <w:rsid w:val="00D72DBE"/>
    <w:rsid w:val="00D73298"/>
    <w:rsid w:val="00D73980"/>
    <w:rsid w:val="00D74A76"/>
    <w:rsid w:val="00D74E23"/>
    <w:rsid w:val="00D7504D"/>
    <w:rsid w:val="00D7542C"/>
    <w:rsid w:val="00D75557"/>
    <w:rsid w:val="00D759F3"/>
    <w:rsid w:val="00D7611C"/>
    <w:rsid w:val="00D761BC"/>
    <w:rsid w:val="00D76867"/>
    <w:rsid w:val="00D776EC"/>
    <w:rsid w:val="00D802F7"/>
    <w:rsid w:val="00D8049B"/>
    <w:rsid w:val="00D81B14"/>
    <w:rsid w:val="00D8340F"/>
    <w:rsid w:val="00D8345F"/>
    <w:rsid w:val="00D83A78"/>
    <w:rsid w:val="00D84496"/>
    <w:rsid w:val="00D84734"/>
    <w:rsid w:val="00D853EF"/>
    <w:rsid w:val="00D85D41"/>
    <w:rsid w:val="00D861B7"/>
    <w:rsid w:val="00D87B58"/>
    <w:rsid w:val="00D90AD3"/>
    <w:rsid w:val="00D90B17"/>
    <w:rsid w:val="00D91590"/>
    <w:rsid w:val="00D9253C"/>
    <w:rsid w:val="00D93100"/>
    <w:rsid w:val="00D932A9"/>
    <w:rsid w:val="00D93BD6"/>
    <w:rsid w:val="00D93FB2"/>
    <w:rsid w:val="00D961E9"/>
    <w:rsid w:val="00D9688E"/>
    <w:rsid w:val="00D968DF"/>
    <w:rsid w:val="00D97614"/>
    <w:rsid w:val="00D979DA"/>
    <w:rsid w:val="00DA0378"/>
    <w:rsid w:val="00DA0F1E"/>
    <w:rsid w:val="00DA1029"/>
    <w:rsid w:val="00DA105F"/>
    <w:rsid w:val="00DA12CD"/>
    <w:rsid w:val="00DA171C"/>
    <w:rsid w:val="00DA182A"/>
    <w:rsid w:val="00DA1969"/>
    <w:rsid w:val="00DA2762"/>
    <w:rsid w:val="00DA37DA"/>
    <w:rsid w:val="00DA388B"/>
    <w:rsid w:val="00DA3F4F"/>
    <w:rsid w:val="00DA5000"/>
    <w:rsid w:val="00DA5869"/>
    <w:rsid w:val="00DA6EC8"/>
    <w:rsid w:val="00DA739F"/>
    <w:rsid w:val="00DA747C"/>
    <w:rsid w:val="00DA7803"/>
    <w:rsid w:val="00DA7869"/>
    <w:rsid w:val="00DA7C12"/>
    <w:rsid w:val="00DB0540"/>
    <w:rsid w:val="00DB07A8"/>
    <w:rsid w:val="00DB082E"/>
    <w:rsid w:val="00DB091B"/>
    <w:rsid w:val="00DB0E85"/>
    <w:rsid w:val="00DB11E1"/>
    <w:rsid w:val="00DB13CC"/>
    <w:rsid w:val="00DB18DB"/>
    <w:rsid w:val="00DB2044"/>
    <w:rsid w:val="00DB22F7"/>
    <w:rsid w:val="00DB25E4"/>
    <w:rsid w:val="00DB33E2"/>
    <w:rsid w:val="00DB391C"/>
    <w:rsid w:val="00DB3FB4"/>
    <w:rsid w:val="00DB478C"/>
    <w:rsid w:val="00DB4B45"/>
    <w:rsid w:val="00DB530D"/>
    <w:rsid w:val="00DB57A2"/>
    <w:rsid w:val="00DB6932"/>
    <w:rsid w:val="00DB69BF"/>
    <w:rsid w:val="00DB6F90"/>
    <w:rsid w:val="00DB707E"/>
    <w:rsid w:val="00DB7266"/>
    <w:rsid w:val="00DB7388"/>
    <w:rsid w:val="00DC066B"/>
    <w:rsid w:val="00DC0D9E"/>
    <w:rsid w:val="00DC1C66"/>
    <w:rsid w:val="00DC201E"/>
    <w:rsid w:val="00DC22C9"/>
    <w:rsid w:val="00DC38DA"/>
    <w:rsid w:val="00DC4BCF"/>
    <w:rsid w:val="00DC52D5"/>
    <w:rsid w:val="00DC5CC9"/>
    <w:rsid w:val="00DC5FEE"/>
    <w:rsid w:val="00DC616A"/>
    <w:rsid w:val="00DC6518"/>
    <w:rsid w:val="00DC6957"/>
    <w:rsid w:val="00DC70C1"/>
    <w:rsid w:val="00DC7131"/>
    <w:rsid w:val="00DC7DD2"/>
    <w:rsid w:val="00DD0028"/>
    <w:rsid w:val="00DD0598"/>
    <w:rsid w:val="00DD1007"/>
    <w:rsid w:val="00DD15FA"/>
    <w:rsid w:val="00DD1A23"/>
    <w:rsid w:val="00DD21DA"/>
    <w:rsid w:val="00DD238C"/>
    <w:rsid w:val="00DD2440"/>
    <w:rsid w:val="00DD390F"/>
    <w:rsid w:val="00DD39F1"/>
    <w:rsid w:val="00DD4019"/>
    <w:rsid w:val="00DD47FF"/>
    <w:rsid w:val="00DD4F44"/>
    <w:rsid w:val="00DD761F"/>
    <w:rsid w:val="00DD7AB2"/>
    <w:rsid w:val="00DD7D19"/>
    <w:rsid w:val="00DD7DF7"/>
    <w:rsid w:val="00DE0938"/>
    <w:rsid w:val="00DE0B09"/>
    <w:rsid w:val="00DE1A99"/>
    <w:rsid w:val="00DE2569"/>
    <w:rsid w:val="00DE27D9"/>
    <w:rsid w:val="00DE2E2E"/>
    <w:rsid w:val="00DE2F8D"/>
    <w:rsid w:val="00DE3F3C"/>
    <w:rsid w:val="00DE4590"/>
    <w:rsid w:val="00DE559B"/>
    <w:rsid w:val="00DE566A"/>
    <w:rsid w:val="00DE57E3"/>
    <w:rsid w:val="00DE5A3F"/>
    <w:rsid w:val="00DE631A"/>
    <w:rsid w:val="00DE6425"/>
    <w:rsid w:val="00DE6678"/>
    <w:rsid w:val="00DE66A1"/>
    <w:rsid w:val="00DE6795"/>
    <w:rsid w:val="00DE7567"/>
    <w:rsid w:val="00DE756B"/>
    <w:rsid w:val="00DE7FC0"/>
    <w:rsid w:val="00DF0603"/>
    <w:rsid w:val="00DF06C8"/>
    <w:rsid w:val="00DF18BD"/>
    <w:rsid w:val="00DF1CB5"/>
    <w:rsid w:val="00DF1F50"/>
    <w:rsid w:val="00DF26B5"/>
    <w:rsid w:val="00DF2D65"/>
    <w:rsid w:val="00DF402B"/>
    <w:rsid w:val="00DF458B"/>
    <w:rsid w:val="00DF500E"/>
    <w:rsid w:val="00DF5141"/>
    <w:rsid w:val="00DF6B7D"/>
    <w:rsid w:val="00DF6BA6"/>
    <w:rsid w:val="00DF6BAF"/>
    <w:rsid w:val="00DF6E60"/>
    <w:rsid w:val="00DF7539"/>
    <w:rsid w:val="00E004F8"/>
    <w:rsid w:val="00E0063C"/>
    <w:rsid w:val="00E00BD3"/>
    <w:rsid w:val="00E010EE"/>
    <w:rsid w:val="00E028A3"/>
    <w:rsid w:val="00E02D38"/>
    <w:rsid w:val="00E02D64"/>
    <w:rsid w:val="00E04286"/>
    <w:rsid w:val="00E043F8"/>
    <w:rsid w:val="00E04433"/>
    <w:rsid w:val="00E04F92"/>
    <w:rsid w:val="00E05913"/>
    <w:rsid w:val="00E059A8"/>
    <w:rsid w:val="00E06021"/>
    <w:rsid w:val="00E070E5"/>
    <w:rsid w:val="00E07227"/>
    <w:rsid w:val="00E07560"/>
    <w:rsid w:val="00E07915"/>
    <w:rsid w:val="00E07BF4"/>
    <w:rsid w:val="00E07EAD"/>
    <w:rsid w:val="00E106F4"/>
    <w:rsid w:val="00E1072D"/>
    <w:rsid w:val="00E10832"/>
    <w:rsid w:val="00E109C8"/>
    <w:rsid w:val="00E10A65"/>
    <w:rsid w:val="00E10F0F"/>
    <w:rsid w:val="00E1150F"/>
    <w:rsid w:val="00E1157A"/>
    <w:rsid w:val="00E124F2"/>
    <w:rsid w:val="00E12B9F"/>
    <w:rsid w:val="00E131C3"/>
    <w:rsid w:val="00E13B4D"/>
    <w:rsid w:val="00E13F9B"/>
    <w:rsid w:val="00E1423E"/>
    <w:rsid w:val="00E146C9"/>
    <w:rsid w:val="00E14BEF"/>
    <w:rsid w:val="00E14DB1"/>
    <w:rsid w:val="00E15496"/>
    <w:rsid w:val="00E15593"/>
    <w:rsid w:val="00E15756"/>
    <w:rsid w:val="00E160F7"/>
    <w:rsid w:val="00E173EF"/>
    <w:rsid w:val="00E176E9"/>
    <w:rsid w:val="00E17942"/>
    <w:rsid w:val="00E21019"/>
    <w:rsid w:val="00E2102F"/>
    <w:rsid w:val="00E2194B"/>
    <w:rsid w:val="00E22C61"/>
    <w:rsid w:val="00E22E68"/>
    <w:rsid w:val="00E2378D"/>
    <w:rsid w:val="00E246CF"/>
    <w:rsid w:val="00E25064"/>
    <w:rsid w:val="00E2539F"/>
    <w:rsid w:val="00E25800"/>
    <w:rsid w:val="00E25D6A"/>
    <w:rsid w:val="00E276BC"/>
    <w:rsid w:val="00E2770D"/>
    <w:rsid w:val="00E279E6"/>
    <w:rsid w:val="00E27B78"/>
    <w:rsid w:val="00E27E2C"/>
    <w:rsid w:val="00E27FE9"/>
    <w:rsid w:val="00E300CC"/>
    <w:rsid w:val="00E30455"/>
    <w:rsid w:val="00E3085C"/>
    <w:rsid w:val="00E308C8"/>
    <w:rsid w:val="00E31B0A"/>
    <w:rsid w:val="00E31C4C"/>
    <w:rsid w:val="00E3205A"/>
    <w:rsid w:val="00E327AB"/>
    <w:rsid w:val="00E32837"/>
    <w:rsid w:val="00E32D33"/>
    <w:rsid w:val="00E33381"/>
    <w:rsid w:val="00E333D8"/>
    <w:rsid w:val="00E342EA"/>
    <w:rsid w:val="00E34404"/>
    <w:rsid w:val="00E34909"/>
    <w:rsid w:val="00E35F95"/>
    <w:rsid w:val="00E36306"/>
    <w:rsid w:val="00E36C3B"/>
    <w:rsid w:val="00E36EBD"/>
    <w:rsid w:val="00E372FB"/>
    <w:rsid w:val="00E375A2"/>
    <w:rsid w:val="00E37BE7"/>
    <w:rsid w:val="00E40CE5"/>
    <w:rsid w:val="00E4139F"/>
    <w:rsid w:val="00E4155A"/>
    <w:rsid w:val="00E41D31"/>
    <w:rsid w:val="00E41D72"/>
    <w:rsid w:val="00E42098"/>
    <w:rsid w:val="00E4291F"/>
    <w:rsid w:val="00E42C60"/>
    <w:rsid w:val="00E42E08"/>
    <w:rsid w:val="00E437BF"/>
    <w:rsid w:val="00E43AEC"/>
    <w:rsid w:val="00E443B7"/>
    <w:rsid w:val="00E44EF1"/>
    <w:rsid w:val="00E451EE"/>
    <w:rsid w:val="00E452E1"/>
    <w:rsid w:val="00E455A6"/>
    <w:rsid w:val="00E45BD1"/>
    <w:rsid w:val="00E45E11"/>
    <w:rsid w:val="00E467D0"/>
    <w:rsid w:val="00E50BC7"/>
    <w:rsid w:val="00E5116E"/>
    <w:rsid w:val="00E51AC5"/>
    <w:rsid w:val="00E51B4C"/>
    <w:rsid w:val="00E5288D"/>
    <w:rsid w:val="00E52BD4"/>
    <w:rsid w:val="00E535AB"/>
    <w:rsid w:val="00E53A61"/>
    <w:rsid w:val="00E53ACF"/>
    <w:rsid w:val="00E5437A"/>
    <w:rsid w:val="00E547A4"/>
    <w:rsid w:val="00E54AF7"/>
    <w:rsid w:val="00E55BA2"/>
    <w:rsid w:val="00E56245"/>
    <w:rsid w:val="00E5688B"/>
    <w:rsid w:val="00E56ABA"/>
    <w:rsid w:val="00E572CD"/>
    <w:rsid w:val="00E57BC2"/>
    <w:rsid w:val="00E57E4B"/>
    <w:rsid w:val="00E57F02"/>
    <w:rsid w:val="00E57F09"/>
    <w:rsid w:val="00E60130"/>
    <w:rsid w:val="00E610E5"/>
    <w:rsid w:val="00E61456"/>
    <w:rsid w:val="00E62704"/>
    <w:rsid w:val="00E62724"/>
    <w:rsid w:val="00E6294C"/>
    <w:rsid w:val="00E62C18"/>
    <w:rsid w:val="00E62C78"/>
    <w:rsid w:val="00E62F72"/>
    <w:rsid w:val="00E63145"/>
    <w:rsid w:val="00E636B8"/>
    <w:rsid w:val="00E63BC3"/>
    <w:rsid w:val="00E6424E"/>
    <w:rsid w:val="00E642EA"/>
    <w:rsid w:val="00E6471B"/>
    <w:rsid w:val="00E6474D"/>
    <w:rsid w:val="00E64E43"/>
    <w:rsid w:val="00E65B16"/>
    <w:rsid w:val="00E65DB8"/>
    <w:rsid w:val="00E65EAA"/>
    <w:rsid w:val="00E6604C"/>
    <w:rsid w:val="00E66712"/>
    <w:rsid w:val="00E67650"/>
    <w:rsid w:val="00E6769E"/>
    <w:rsid w:val="00E67C24"/>
    <w:rsid w:val="00E67ECC"/>
    <w:rsid w:val="00E7013A"/>
    <w:rsid w:val="00E70917"/>
    <w:rsid w:val="00E70A08"/>
    <w:rsid w:val="00E71069"/>
    <w:rsid w:val="00E71305"/>
    <w:rsid w:val="00E71310"/>
    <w:rsid w:val="00E713B6"/>
    <w:rsid w:val="00E71722"/>
    <w:rsid w:val="00E71B74"/>
    <w:rsid w:val="00E71C5C"/>
    <w:rsid w:val="00E7222A"/>
    <w:rsid w:val="00E72285"/>
    <w:rsid w:val="00E72449"/>
    <w:rsid w:val="00E72BA5"/>
    <w:rsid w:val="00E72C76"/>
    <w:rsid w:val="00E72F17"/>
    <w:rsid w:val="00E72F42"/>
    <w:rsid w:val="00E733F1"/>
    <w:rsid w:val="00E73405"/>
    <w:rsid w:val="00E735B2"/>
    <w:rsid w:val="00E747E5"/>
    <w:rsid w:val="00E74AA1"/>
    <w:rsid w:val="00E757D8"/>
    <w:rsid w:val="00E75848"/>
    <w:rsid w:val="00E75DA9"/>
    <w:rsid w:val="00E75E16"/>
    <w:rsid w:val="00E7621C"/>
    <w:rsid w:val="00E77A27"/>
    <w:rsid w:val="00E80514"/>
    <w:rsid w:val="00E805D6"/>
    <w:rsid w:val="00E81B4C"/>
    <w:rsid w:val="00E81C73"/>
    <w:rsid w:val="00E82216"/>
    <w:rsid w:val="00E8224A"/>
    <w:rsid w:val="00E835CF"/>
    <w:rsid w:val="00E83971"/>
    <w:rsid w:val="00E83A9E"/>
    <w:rsid w:val="00E83E71"/>
    <w:rsid w:val="00E84466"/>
    <w:rsid w:val="00E85349"/>
    <w:rsid w:val="00E85AE3"/>
    <w:rsid w:val="00E86001"/>
    <w:rsid w:val="00E86A71"/>
    <w:rsid w:val="00E8794A"/>
    <w:rsid w:val="00E8798C"/>
    <w:rsid w:val="00E902E7"/>
    <w:rsid w:val="00E90847"/>
    <w:rsid w:val="00E90B59"/>
    <w:rsid w:val="00E9103F"/>
    <w:rsid w:val="00E9117B"/>
    <w:rsid w:val="00E91216"/>
    <w:rsid w:val="00E9211E"/>
    <w:rsid w:val="00E92287"/>
    <w:rsid w:val="00E92440"/>
    <w:rsid w:val="00E9268D"/>
    <w:rsid w:val="00E92E01"/>
    <w:rsid w:val="00E9406B"/>
    <w:rsid w:val="00E94DBA"/>
    <w:rsid w:val="00E94E7A"/>
    <w:rsid w:val="00E95CE1"/>
    <w:rsid w:val="00E96122"/>
    <w:rsid w:val="00E9655D"/>
    <w:rsid w:val="00E967C8"/>
    <w:rsid w:val="00E9704C"/>
    <w:rsid w:val="00EA07A2"/>
    <w:rsid w:val="00EA0AA3"/>
    <w:rsid w:val="00EA0E83"/>
    <w:rsid w:val="00EA1734"/>
    <w:rsid w:val="00EA275F"/>
    <w:rsid w:val="00EA2EC6"/>
    <w:rsid w:val="00EA2F56"/>
    <w:rsid w:val="00EA3C6C"/>
    <w:rsid w:val="00EA4082"/>
    <w:rsid w:val="00EA5351"/>
    <w:rsid w:val="00EA5920"/>
    <w:rsid w:val="00EA5D5E"/>
    <w:rsid w:val="00EA5DA8"/>
    <w:rsid w:val="00EA608E"/>
    <w:rsid w:val="00EA6B4D"/>
    <w:rsid w:val="00EA6C8B"/>
    <w:rsid w:val="00EA6D2A"/>
    <w:rsid w:val="00EA7941"/>
    <w:rsid w:val="00EB0416"/>
    <w:rsid w:val="00EB096A"/>
    <w:rsid w:val="00EB0B55"/>
    <w:rsid w:val="00EB1065"/>
    <w:rsid w:val="00EB1245"/>
    <w:rsid w:val="00EB18CC"/>
    <w:rsid w:val="00EB1D19"/>
    <w:rsid w:val="00EB21D7"/>
    <w:rsid w:val="00EB2798"/>
    <w:rsid w:val="00EB2A25"/>
    <w:rsid w:val="00EB308A"/>
    <w:rsid w:val="00EB422F"/>
    <w:rsid w:val="00EB476C"/>
    <w:rsid w:val="00EB4E69"/>
    <w:rsid w:val="00EB4E93"/>
    <w:rsid w:val="00EB5235"/>
    <w:rsid w:val="00EB5776"/>
    <w:rsid w:val="00EB5BF6"/>
    <w:rsid w:val="00EB60C7"/>
    <w:rsid w:val="00EB6430"/>
    <w:rsid w:val="00EB6607"/>
    <w:rsid w:val="00EB6C5A"/>
    <w:rsid w:val="00EB6F79"/>
    <w:rsid w:val="00EB7184"/>
    <w:rsid w:val="00EC03C8"/>
    <w:rsid w:val="00EC064A"/>
    <w:rsid w:val="00EC089C"/>
    <w:rsid w:val="00EC0E98"/>
    <w:rsid w:val="00EC116C"/>
    <w:rsid w:val="00EC1395"/>
    <w:rsid w:val="00EC1431"/>
    <w:rsid w:val="00EC14D8"/>
    <w:rsid w:val="00EC14F2"/>
    <w:rsid w:val="00EC1B04"/>
    <w:rsid w:val="00EC1B3F"/>
    <w:rsid w:val="00EC20CC"/>
    <w:rsid w:val="00EC28A7"/>
    <w:rsid w:val="00EC306F"/>
    <w:rsid w:val="00EC31DF"/>
    <w:rsid w:val="00EC3CE4"/>
    <w:rsid w:val="00EC4555"/>
    <w:rsid w:val="00EC669F"/>
    <w:rsid w:val="00EC7130"/>
    <w:rsid w:val="00EC72A0"/>
    <w:rsid w:val="00EC79D2"/>
    <w:rsid w:val="00ED0902"/>
    <w:rsid w:val="00ED0949"/>
    <w:rsid w:val="00ED0C36"/>
    <w:rsid w:val="00ED1949"/>
    <w:rsid w:val="00ED199B"/>
    <w:rsid w:val="00ED1D99"/>
    <w:rsid w:val="00ED1D9B"/>
    <w:rsid w:val="00ED2005"/>
    <w:rsid w:val="00ED3564"/>
    <w:rsid w:val="00ED36A0"/>
    <w:rsid w:val="00ED388E"/>
    <w:rsid w:val="00ED3A6D"/>
    <w:rsid w:val="00ED4B40"/>
    <w:rsid w:val="00ED4B9D"/>
    <w:rsid w:val="00ED62F3"/>
    <w:rsid w:val="00ED6459"/>
    <w:rsid w:val="00ED68EF"/>
    <w:rsid w:val="00ED6EB1"/>
    <w:rsid w:val="00ED7184"/>
    <w:rsid w:val="00ED7425"/>
    <w:rsid w:val="00ED7516"/>
    <w:rsid w:val="00ED7EA4"/>
    <w:rsid w:val="00EE011D"/>
    <w:rsid w:val="00EE01A9"/>
    <w:rsid w:val="00EE02BB"/>
    <w:rsid w:val="00EE0DB6"/>
    <w:rsid w:val="00EE0E59"/>
    <w:rsid w:val="00EE13B5"/>
    <w:rsid w:val="00EE1626"/>
    <w:rsid w:val="00EE18DA"/>
    <w:rsid w:val="00EE218D"/>
    <w:rsid w:val="00EE2D98"/>
    <w:rsid w:val="00EE2DFB"/>
    <w:rsid w:val="00EE2E04"/>
    <w:rsid w:val="00EE3230"/>
    <w:rsid w:val="00EE3537"/>
    <w:rsid w:val="00EE3F59"/>
    <w:rsid w:val="00EE4246"/>
    <w:rsid w:val="00EE4665"/>
    <w:rsid w:val="00EE4EA6"/>
    <w:rsid w:val="00EE552C"/>
    <w:rsid w:val="00EE5B42"/>
    <w:rsid w:val="00EE5DB1"/>
    <w:rsid w:val="00EE5E29"/>
    <w:rsid w:val="00EE6168"/>
    <w:rsid w:val="00EE68A1"/>
    <w:rsid w:val="00EE6B3D"/>
    <w:rsid w:val="00EE6BB0"/>
    <w:rsid w:val="00EE75D5"/>
    <w:rsid w:val="00EE7A54"/>
    <w:rsid w:val="00EE7DF5"/>
    <w:rsid w:val="00EF07CD"/>
    <w:rsid w:val="00EF0A85"/>
    <w:rsid w:val="00EF0C2F"/>
    <w:rsid w:val="00EF0EB6"/>
    <w:rsid w:val="00EF10D6"/>
    <w:rsid w:val="00EF19B4"/>
    <w:rsid w:val="00EF1E5E"/>
    <w:rsid w:val="00EF1F51"/>
    <w:rsid w:val="00EF2777"/>
    <w:rsid w:val="00EF2DAB"/>
    <w:rsid w:val="00EF2F8E"/>
    <w:rsid w:val="00EF3A12"/>
    <w:rsid w:val="00EF3E6F"/>
    <w:rsid w:val="00EF406B"/>
    <w:rsid w:val="00EF422E"/>
    <w:rsid w:val="00EF48CC"/>
    <w:rsid w:val="00EF4A40"/>
    <w:rsid w:val="00EF4FFB"/>
    <w:rsid w:val="00EF521A"/>
    <w:rsid w:val="00EF58D8"/>
    <w:rsid w:val="00EF5C79"/>
    <w:rsid w:val="00EF64C5"/>
    <w:rsid w:val="00EF74BB"/>
    <w:rsid w:val="00EF7BAA"/>
    <w:rsid w:val="00EF7F1B"/>
    <w:rsid w:val="00F003FC"/>
    <w:rsid w:val="00F00C17"/>
    <w:rsid w:val="00F01137"/>
    <w:rsid w:val="00F0139C"/>
    <w:rsid w:val="00F0196D"/>
    <w:rsid w:val="00F01D4C"/>
    <w:rsid w:val="00F01DAF"/>
    <w:rsid w:val="00F02102"/>
    <w:rsid w:val="00F0350F"/>
    <w:rsid w:val="00F03527"/>
    <w:rsid w:val="00F037B0"/>
    <w:rsid w:val="00F0488E"/>
    <w:rsid w:val="00F04AFB"/>
    <w:rsid w:val="00F04E20"/>
    <w:rsid w:val="00F051F3"/>
    <w:rsid w:val="00F057EF"/>
    <w:rsid w:val="00F05C6F"/>
    <w:rsid w:val="00F05ECC"/>
    <w:rsid w:val="00F062C8"/>
    <w:rsid w:val="00F06602"/>
    <w:rsid w:val="00F06697"/>
    <w:rsid w:val="00F06C8D"/>
    <w:rsid w:val="00F06DE4"/>
    <w:rsid w:val="00F10090"/>
    <w:rsid w:val="00F10D21"/>
    <w:rsid w:val="00F1258B"/>
    <w:rsid w:val="00F127A8"/>
    <w:rsid w:val="00F133FB"/>
    <w:rsid w:val="00F13618"/>
    <w:rsid w:val="00F1378C"/>
    <w:rsid w:val="00F13E48"/>
    <w:rsid w:val="00F14B42"/>
    <w:rsid w:val="00F15423"/>
    <w:rsid w:val="00F15955"/>
    <w:rsid w:val="00F16CA1"/>
    <w:rsid w:val="00F17037"/>
    <w:rsid w:val="00F17242"/>
    <w:rsid w:val="00F17709"/>
    <w:rsid w:val="00F178B4"/>
    <w:rsid w:val="00F17AB1"/>
    <w:rsid w:val="00F17DD5"/>
    <w:rsid w:val="00F17F2D"/>
    <w:rsid w:val="00F2007F"/>
    <w:rsid w:val="00F20FA2"/>
    <w:rsid w:val="00F21250"/>
    <w:rsid w:val="00F216FD"/>
    <w:rsid w:val="00F21843"/>
    <w:rsid w:val="00F21978"/>
    <w:rsid w:val="00F2268C"/>
    <w:rsid w:val="00F229F2"/>
    <w:rsid w:val="00F22F7E"/>
    <w:rsid w:val="00F246EB"/>
    <w:rsid w:val="00F249E9"/>
    <w:rsid w:val="00F24E73"/>
    <w:rsid w:val="00F25BB0"/>
    <w:rsid w:val="00F26341"/>
    <w:rsid w:val="00F26A04"/>
    <w:rsid w:val="00F26A08"/>
    <w:rsid w:val="00F26CC1"/>
    <w:rsid w:val="00F26F78"/>
    <w:rsid w:val="00F27118"/>
    <w:rsid w:val="00F27E79"/>
    <w:rsid w:val="00F27F1B"/>
    <w:rsid w:val="00F30020"/>
    <w:rsid w:val="00F30699"/>
    <w:rsid w:val="00F30E69"/>
    <w:rsid w:val="00F31A51"/>
    <w:rsid w:val="00F31EDA"/>
    <w:rsid w:val="00F32897"/>
    <w:rsid w:val="00F32E24"/>
    <w:rsid w:val="00F33172"/>
    <w:rsid w:val="00F33512"/>
    <w:rsid w:val="00F33977"/>
    <w:rsid w:val="00F34103"/>
    <w:rsid w:val="00F349A7"/>
    <w:rsid w:val="00F349CD"/>
    <w:rsid w:val="00F34A56"/>
    <w:rsid w:val="00F3506D"/>
    <w:rsid w:val="00F36F5B"/>
    <w:rsid w:val="00F36FDD"/>
    <w:rsid w:val="00F37658"/>
    <w:rsid w:val="00F3783C"/>
    <w:rsid w:val="00F404F6"/>
    <w:rsid w:val="00F41733"/>
    <w:rsid w:val="00F41A33"/>
    <w:rsid w:val="00F420B5"/>
    <w:rsid w:val="00F42119"/>
    <w:rsid w:val="00F428CC"/>
    <w:rsid w:val="00F43A94"/>
    <w:rsid w:val="00F43ED9"/>
    <w:rsid w:val="00F440BD"/>
    <w:rsid w:val="00F447DF"/>
    <w:rsid w:val="00F44A4F"/>
    <w:rsid w:val="00F44DD3"/>
    <w:rsid w:val="00F44FF7"/>
    <w:rsid w:val="00F456A0"/>
    <w:rsid w:val="00F46A99"/>
    <w:rsid w:val="00F47CEB"/>
    <w:rsid w:val="00F50353"/>
    <w:rsid w:val="00F50EC4"/>
    <w:rsid w:val="00F51C26"/>
    <w:rsid w:val="00F52768"/>
    <w:rsid w:val="00F52FE5"/>
    <w:rsid w:val="00F54207"/>
    <w:rsid w:val="00F5476D"/>
    <w:rsid w:val="00F54885"/>
    <w:rsid w:val="00F548A2"/>
    <w:rsid w:val="00F54E74"/>
    <w:rsid w:val="00F55385"/>
    <w:rsid w:val="00F56480"/>
    <w:rsid w:val="00F568E1"/>
    <w:rsid w:val="00F56D39"/>
    <w:rsid w:val="00F570D9"/>
    <w:rsid w:val="00F57578"/>
    <w:rsid w:val="00F5769D"/>
    <w:rsid w:val="00F577AE"/>
    <w:rsid w:val="00F578B0"/>
    <w:rsid w:val="00F57C26"/>
    <w:rsid w:val="00F60057"/>
    <w:rsid w:val="00F604EA"/>
    <w:rsid w:val="00F60749"/>
    <w:rsid w:val="00F62038"/>
    <w:rsid w:val="00F624D0"/>
    <w:rsid w:val="00F6270D"/>
    <w:rsid w:val="00F633C2"/>
    <w:rsid w:val="00F6365C"/>
    <w:rsid w:val="00F641E5"/>
    <w:rsid w:val="00F64692"/>
    <w:rsid w:val="00F64A3B"/>
    <w:rsid w:val="00F64AA8"/>
    <w:rsid w:val="00F64B0A"/>
    <w:rsid w:val="00F65A0B"/>
    <w:rsid w:val="00F65ADC"/>
    <w:rsid w:val="00F65C08"/>
    <w:rsid w:val="00F65E13"/>
    <w:rsid w:val="00F65ED3"/>
    <w:rsid w:val="00F6733F"/>
    <w:rsid w:val="00F67913"/>
    <w:rsid w:val="00F70D63"/>
    <w:rsid w:val="00F70F1B"/>
    <w:rsid w:val="00F71056"/>
    <w:rsid w:val="00F7113E"/>
    <w:rsid w:val="00F7132A"/>
    <w:rsid w:val="00F71525"/>
    <w:rsid w:val="00F71ADD"/>
    <w:rsid w:val="00F71C45"/>
    <w:rsid w:val="00F7257D"/>
    <w:rsid w:val="00F7269D"/>
    <w:rsid w:val="00F726FD"/>
    <w:rsid w:val="00F72DDE"/>
    <w:rsid w:val="00F72DF4"/>
    <w:rsid w:val="00F7343D"/>
    <w:rsid w:val="00F74970"/>
    <w:rsid w:val="00F75C43"/>
    <w:rsid w:val="00F75C61"/>
    <w:rsid w:val="00F765AE"/>
    <w:rsid w:val="00F76753"/>
    <w:rsid w:val="00F76B83"/>
    <w:rsid w:val="00F76FA1"/>
    <w:rsid w:val="00F77130"/>
    <w:rsid w:val="00F771F3"/>
    <w:rsid w:val="00F77473"/>
    <w:rsid w:val="00F7757C"/>
    <w:rsid w:val="00F77800"/>
    <w:rsid w:val="00F80945"/>
    <w:rsid w:val="00F80D74"/>
    <w:rsid w:val="00F80E08"/>
    <w:rsid w:val="00F81286"/>
    <w:rsid w:val="00F8189B"/>
    <w:rsid w:val="00F8196A"/>
    <w:rsid w:val="00F81B31"/>
    <w:rsid w:val="00F81F90"/>
    <w:rsid w:val="00F825C2"/>
    <w:rsid w:val="00F82D8B"/>
    <w:rsid w:val="00F82FD7"/>
    <w:rsid w:val="00F83970"/>
    <w:rsid w:val="00F83A7C"/>
    <w:rsid w:val="00F84E76"/>
    <w:rsid w:val="00F85391"/>
    <w:rsid w:val="00F853AC"/>
    <w:rsid w:val="00F85453"/>
    <w:rsid w:val="00F85667"/>
    <w:rsid w:val="00F85FCB"/>
    <w:rsid w:val="00F8683A"/>
    <w:rsid w:val="00F86D64"/>
    <w:rsid w:val="00F86DAD"/>
    <w:rsid w:val="00F90180"/>
    <w:rsid w:val="00F91357"/>
    <w:rsid w:val="00F91CD2"/>
    <w:rsid w:val="00F91F0B"/>
    <w:rsid w:val="00F92249"/>
    <w:rsid w:val="00F92B67"/>
    <w:rsid w:val="00F92FEC"/>
    <w:rsid w:val="00F93366"/>
    <w:rsid w:val="00F9361E"/>
    <w:rsid w:val="00F93AF8"/>
    <w:rsid w:val="00F93CCF"/>
    <w:rsid w:val="00F93E9F"/>
    <w:rsid w:val="00F94AEE"/>
    <w:rsid w:val="00F95215"/>
    <w:rsid w:val="00F953B3"/>
    <w:rsid w:val="00F95D06"/>
    <w:rsid w:val="00F96011"/>
    <w:rsid w:val="00F965F0"/>
    <w:rsid w:val="00F97085"/>
    <w:rsid w:val="00F97245"/>
    <w:rsid w:val="00F972E7"/>
    <w:rsid w:val="00F97EA6"/>
    <w:rsid w:val="00FA04F4"/>
    <w:rsid w:val="00FA0606"/>
    <w:rsid w:val="00FA09EC"/>
    <w:rsid w:val="00FA0D96"/>
    <w:rsid w:val="00FA2385"/>
    <w:rsid w:val="00FA23C5"/>
    <w:rsid w:val="00FA2ABC"/>
    <w:rsid w:val="00FA2E18"/>
    <w:rsid w:val="00FA3155"/>
    <w:rsid w:val="00FA345E"/>
    <w:rsid w:val="00FA4759"/>
    <w:rsid w:val="00FA4A24"/>
    <w:rsid w:val="00FA4EF5"/>
    <w:rsid w:val="00FA4FC5"/>
    <w:rsid w:val="00FA500F"/>
    <w:rsid w:val="00FA515B"/>
    <w:rsid w:val="00FA6969"/>
    <w:rsid w:val="00FB0D73"/>
    <w:rsid w:val="00FB0DEF"/>
    <w:rsid w:val="00FB0E96"/>
    <w:rsid w:val="00FB1242"/>
    <w:rsid w:val="00FB1361"/>
    <w:rsid w:val="00FB14B8"/>
    <w:rsid w:val="00FB2246"/>
    <w:rsid w:val="00FB249D"/>
    <w:rsid w:val="00FB29FE"/>
    <w:rsid w:val="00FB2F76"/>
    <w:rsid w:val="00FB41D9"/>
    <w:rsid w:val="00FB41E3"/>
    <w:rsid w:val="00FB4358"/>
    <w:rsid w:val="00FB43B7"/>
    <w:rsid w:val="00FB442E"/>
    <w:rsid w:val="00FB4651"/>
    <w:rsid w:val="00FB468D"/>
    <w:rsid w:val="00FB46A2"/>
    <w:rsid w:val="00FB4728"/>
    <w:rsid w:val="00FB4BA5"/>
    <w:rsid w:val="00FB58CE"/>
    <w:rsid w:val="00FB5A8E"/>
    <w:rsid w:val="00FB6151"/>
    <w:rsid w:val="00FB6272"/>
    <w:rsid w:val="00FB7394"/>
    <w:rsid w:val="00FB752F"/>
    <w:rsid w:val="00FC0010"/>
    <w:rsid w:val="00FC0DA5"/>
    <w:rsid w:val="00FC0E9A"/>
    <w:rsid w:val="00FC1B70"/>
    <w:rsid w:val="00FC1D58"/>
    <w:rsid w:val="00FC2BF9"/>
    <w:rsid w:val="00FC2D58"/>
    <w:rsid w:val="00FC2D7B"/>
    <w:rsid w:val="00FC48A8"/>
    <w:rsid w:val="00FC5C6B"/>
    <w:rsid w:val="00FC64FC"/>
    <w:rsid w:val="00FC663B"/>
    <w:rsid w:val="00FC6F3B"/>
    <w:rsid w:val="00FC715C"/>
    <w:rsid w:val="00FC717F"/>
    <w:rsid w:val="00FC7346"/>
    <w:rsid w:val="00FC745B"/>
    <w:rsid w:val="00FC77DE"/>
    <w:rsid w:val="00FD0DD7"/>
    <w:rsid w:val="00FD1AB0"/>
    <w:rsid w:val="00FD1F1E"/>
    <w:rsid w:val="00FD2466"/>
    <w:rsid w:val="00FD25E7"/>
    <w:rsid w:val="00FD283F"/>
    <w:rsid w:val="00FD3136"/>
    <w:rsid w:val="00FD3271"/>
    <w:rsid w:val="00FD34C3"/>
    <w:rsid w:val="00FD42EA"/>
    <w:rsid w:val="00FD485C"/>
    <w:rsid w:val="00FD5508"/>
    <w:rsid w:val="00FD59E0"/>
    <w:rsid w:val="00FD6745"/>
    <w:rsid w:val="00FD7A99"/>
    <w:rsid w:val="00FE02CE"/>
    <w:rsid w:val="00FE0CCA"/>
    <w:rsid w:val="00FE167A"/>
    <w:rsid w:val="00FE20D5"/>
    <w:rsid w:val="00FE2AD1"/>
    <w:rsid w:val="00FE2D46"/>
    <w:rsid w:val="00FE2D63"/>
    <w:rsid w:val="00FE4336"/>
    <w:rsid w:val="00FE473A"/>
    <w:rsid w:val="00FE4826"/>
    <w:rsid w:val="00FE5293"/>
    <w:rsid w:val="00FE5CF7"/>
    <w:rsid w:val="00FE66E4"/>
    <w:rsid w:val="00FE6838"/>
    <w:rsid w:val="00FF16B5"/>
    <w:rsid w:val="00FF16D9"/>
    <w:rsid w:val="00FF17A3"/>
    <w:rsid w:val="00FF2372"/>
    <w:rsid w:val="00FF244B"/>
    <w:rsid w:val="00FF2813"/>
    <w:rsid w:val="00FF2FFB"/>
    <w:rsid w:val="00FF369E"/>
    <w:rsid w:val="00FF3CC4"/>
    <w:rsid w:val="00FF3E27"/>
    <w:rsid w:val="00FF4546"/>
    <w:rsid w:val="00FF4630"/>
    <w:rsid w:val="00FF50C3"/>
    <w:rsid w:val="00FF5B10"/>
    <w:rsid w:val="00FF5BD7"/>
    <w:rsid w:val="00FF5C27"/>
    <w:rsid w:val="00FF5D61"/>
    <w:rsid w:val="00FF5DBE"/>
    <w:rsid w:val="00FF6574"/>
    <w:rsid w:val="00FF68D6"/>
    <w:rsid w:val="00FF71B7"/>
    <w:rsid w:val="00FF753B"/>
    <w:rsid w:val="00FF77E3"/>
    <w:rsid w:val="0BB00F0C"/>
    <w:rsid w:val="1EC147A7"/>
    <w:rsid w:val="1EFD52E2"/>
    <w:rsid w:val="2AA686C7"/>
    <w:rsid w:val="2C5BE864"/>
    <w:rsid w:val="3008D5E8"/>
    <w:rsid w:val="378A5C7D"/>
    <w:rsid w:val="3AB2F793"/>
    <w:rsid w:val="40427471"/>
    <w:rsid w:val="65116008"/>
    <w:rsid w:val="6F9B461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93914"/>
  <w15:docId w15:val="{7D7FDEC5-E321-46F6-8941-850F3E6E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9EC"/>
    <w:rPr>
      <w:lang w:eastAsia="en-US"/>
    </w:rPr>
  </w:style>
  <w:style w:type="paragraph" w:styleId="Heading1">
    <w:name w:val="heading 1"/>
    <w:basedOn w:val="Normal"/>
    <w:next w:val="BodyText"/>
    <w:link w:val="Heading1Char"/>
    <w:autoRedefine/>
    <w:uiPriority w:val="9"/>
    <w:qFormat/>
    <w:rsid w:val="00CC5397"/>
    <w:pPr>
      <w:keepNext/>
      <w:spacing w:before="400"/>
      <w:ind w:left="851" w:hanging="851"/>
      <w:outlineLvl w:val="0"/>
    </w:pPr>
    <w:rPr>
      <w:rFonts w:ascii="Public Sans SemiBold" w:hAnsi="Public Sans SemiBold"/>
      <w:caps/>
      <w:color w:val="0B3F47"/>
      <w:kern w:val="28"/>
      <w:sz w:val="40"/>
      <w:szCs w:val="36"/>
    </w:rPr>
  </w:style>
  <w:style w:type="paragraph" w:styleId="Heading2">
    <w:name w:val="heading 2"/>
    <w:basedOn w:val="Normal"/>
    <w:next w:val="Normal"/>
    <w:link w:val="Heading2Char"/>
    <w:uiPriority w:val="9"/>
    <w:qFormat/>
    <w:rsid w:val="00FA09EC"/>
    <w:pPr>
      <w:keepNext/>
      <w:widowControl w:val="0"/>
      <w:pBdr>
        <w:bottom w:val="single" w:sz="4" w:space="4" w:color="00ABE6"/>
      </w:pBdr>
      <w:spacing w:before="240" w:after="100"/>
      <w:outlineLvl w:val="1"/>
    </w:pPr>
    <w:rPr>
      <w:rFonts w:ascii="Arial Bold" w:hAnsi="Arial Bold"/>
      <w:b/>
      <w:color w:val="00ABE6"/>
      <w:kern w:val="28"/>
      <w:sz w:val="28"/>
      <w:szCs w:val="36"/>
    </w:rPr>
  </w:style>
  <w:style w:type="paragraph" w:styleId="Heading3">
    <w:name w:val="heading 3"/>
    <w:next w:val="BodyText"/>
    <w:link w:val="Heading3Char"/>
    <w:autoRedefine/>
    <w:uiPriority w:val="9"/>
    <w:qFormat/>
    <w:rsid w:val="00F604EA"/>
    <w:pPr>
      <w:spacing w:after="100" w:line="240" w:lineRule="atLeast"/>
      <w:outlineLvl w:val="2"/>
    </w:pPr>
    <w:rPr>
      <w:rFonts w:ascii="Public Sans SemiBold" w:hAnsi="Public Sans SemiBold"/>
      <w:b/>
      <w:bCs/>
      <w:color w:val="000000" w:themeColor="text1"/>
      <w:kern w:val="28"/>
      <w:sz w:val="27"/>
      <w:szCs w:val="28"/>
      <w:lang w:eastAsia="en-AU"/>
    </w:rPr>
  </w:style>
  <w:style w:type="paragraph" w:styleId="Heading4">
    <w:name w:val="heading 4"/>
    <w:basedOn w:val="Heading3"/>
    <w:next w:val="BodyText"/>
    <w:link w:val="Heading4Char"/>
    <w:uiPriority w:val="9"/>
    <w:qFormat/>
    <w:rsid w:val="00571929"/>
    <w:pPr>
      <w:outlineLvl w:val="3"/>
    </w:pPr>
    <w:rPr>
      <w:sz w:val="24"/>
    </w:rPr>
  </w:style>
  <w:style w:type="paragraph" w:styleId="Heading5">
    <w:name w:val="heading 5"/>
    <w:basedOn w:val="Heading4"/>
    <w:next w:val="Normal"/>
    <w:link w:val="Heading5Char"/>
    <w:uiPriority w:val="9"/>
    <w:qFormat/>
    <w:rsid w:val="00FA09EC"/>
    <w:pPr>
      <w:spacing w:after="60" w:line="320" w:lineRule="exact"/>
      <w:outlineLvl w:val="4"/>
    </w:pPr>
    <w:rPr>
      <w:b w:val="0"/>
      <w:i/>
    </w:rPr>
  </w:style>
  <w:style w:type="paragraph" w:styleId="Heading6">
    <w:name w:val="heading 6"/>
    <w:basedOn w:val="Heading1"/>
    <w:next w:val="Normal"/>
    <w:link w:val="Heading6Char"/>
    <w:uiPriority w:val="9"/>
    <w:qFormat/>
    <w:rsid w:val="00FA09EC"/>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uiPriority w:val="9"/>
    <w:qFormat/>
    <w:rsid w:val="00FA09EC"/>
    <w:pPr>
      <w:spacing w:before="120"/>
      <w:ind w:left="425"/>
      <w:jc w:val="both"/>
      <w:outlineLvl w:val="6"/>
    </w:pPr>
    <w:rPr>
      <w:i w:val="0"/>
      <w:sz w:val="23"/>
    </w:rPr>
  </w:style>
  <w:style w:type="paragraph" w:styleId="Heading8">
    <w:name w:val="heading 8"/>
    <w:basedOn w:val="Heading7"/>
    <w:next w:val="Normal"/>
    <w:link w:val="Heading8Char"/>
    <w:uiPriority w:val="9"/>
    <w:qFormat/>
    <w:rsid w:val="00FA09EC"/>
    <w:pPr>
      <w:outlineLvl w:val="7"/>
    </w:pPr>
    <w:rPr>
      <w:i/>
    </w:rPr>
  </w:style>
  <w:style w:type="paragraph" w:styleId="Heading9">
    <w:name w:val="heading 9"/>
    <w:basedOn w:val="Heading8"/>
    <w:next w:val="Normal"/>
    <w:link w:val="Heading9Char"/>
    <w:uiPriority w:val="9"/>
    <w:qFormat/>
    <w:rsid w:val="00FA09EC"/>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Heading2">
    <w:name w:val="3.1 Heading 2"/>
    <w:basedOn w:val="Normal"/>
    <w:next w:val="BodyText"/>
    <w:qFormat/>
    <w:locked/>
    <w:rsid w:val="00571929"/>
    <w:pPr>
      <w:numPr>
        <w:numId w:val="38"/>
      </w:numPr>
      <w:pBdr>
        <w:bottom w:val="single" w:sz="4" w:space="4" w:color="22272B"/>
      </w:pBdr>
      <w:spacing w:before="320" w:after="240" w:line="320" w:lineRule="exact"/>
      <w:ind w:left="851" w:hanging="851"/>
    </w:pPr>
    <w:rPr>
      <w:rFonts w:ascii="Public Sans SemiBold" w:hAnsi="Public Sans SemiBold"/>
      <w:b/>
      <w:color w:val="22272B"/>
      <w:sz w:val="28"/>
    </w:rPr>
  </w:style>
  <w:style w:type="paragraph" w:styleId="BodyText">
    <w:name w:val="Body Text"/>
    <w:basedOn w:val="Normal"/>
    <w:link w:val="BodyTextChar"/>
    <w:semiHidden/>
    <w:unhideWhenUsed/>
    <w:qFormat/>
    <w:rsid w:val="00571929"/>
    <w:pPr>
      <w:spacing w:after="120"/>
    </w:pPr>
  </w:style>
  <w:style w:type="character" w:customStyle="1" w:styleId="Heading1Char">
    <w:name w:val="Heading 1 Char"/>
    <w:basedOn w:val="DefaultParagraphFont"/>
    <w:link w:val="Heading1"/>
    <w:uiPriority w:val="9"/>
    <w:rsid w:val="00CC5397"/>
    <w:rPr>
      <w:rFonts w:ascii="Public Sans SemiBold" w:hAnsi="Public Sans SemiBold"/>
      <w:caps/>
      <w:color w:val="0B3F47"/>
      <w:kern w:val="28"/>
      <w:sz w:val="40"/>
      <w:szCs w:val="36"/>
      <w:lang w:eastAsia="en-US"/>
    </w:rPr>
  </w:style>
  <w:style w:type="character" w:customStyle="1" w:styleId="Heading2Char">
    <w:name w:val="Heading 2 Char"/>
    <w:link w:val="Heading2"/>
    <w:uiPriority w:val="9"/>
    <w:rsid w:val="00FA09EC"/>
    <w:rPr>
      <w:rFonts w:ascii="Arial Bold" w:hAnsi="Arial Bold"/>
      <w:b/>
      <w:color w:val="00ABE6"/>
      <w:kern w:val="28"/>
      <w:sz w:val="28"/>
      <w:szCs w:val="36"/>
      <w:lang w:eastAsia="en-US"/>
    </w:rPr>
  </w:style>
  <w:style w:type="character" w:customStyle="1" w:styleId="Heading3Char">
    <w:name w:val="Heading 3 Char"/>
    <w:link w:val="Heading3"/>
    <w:uiPriority w:val="9"/>
    <w:rsid w:val="00F604EA"/>
    <w:rPr>
      <w:rFonts w:ascii="Public Sans SemiBold" w:hAnsi="Public Sans SemiBold"/>
      <w:b/>
      <w:bCs/>
      <w:color w:val="000000" w:themeColor="text1"/>
      <w:kern w:val="28"/>
      <w:sz w:val="27"/>
      <w:szCs w:val="28"/>
      <w:lang w:eastAsia="en-AU"/>
    </w:rPr>
  </w:style>
  <w:style w:type="character" w:customStyle="1" w:styleId="Heading4Char">
    <w:name w:val="Heading 4 Char"/>
    <w:basedOn w:val="DefaultParagraphFont"/>
    <w:link w:val="Heading4"/>
    <w:uiPriority w:val="9"/>
    <w:rsid w:val="00571929"/>
    <w:rPr>
      <w:rFonts w:ascii="Public Sans SemiBold" w:hAnsi="Public Sans SemiBold"/>
      <w:b/>
      <w:bCs/>
      <w:color w:val="000000" w:themeColor="text1"/>
      <w:kern w:val="28"/>
      <w:sz w:val="24"/>
      <w:szCs w:val="28"/>
      <w:lang w:eastAsia="en-US"/>
    </w:rPr>
  </w:style>
  <w:style w:type="character" w:customStyle="1" w:styleId="Heading5Char">
    <w:name w:val="Heading 5 Char"/>
    <w:link w:val="Heading5"/>
    <w:uiPriority w:val="9"/>
    <w:rsid w:val="00FA09EC"/>
    <w:rPr>
      <w:rFonts w:ascii="Arial Bold" w:hAnsi="Arial Bold"/>
      <w:i/>
      <w:kern w:val="28"/>
      <w:sz w:val="24"/>
      <w:szCs w:val="36"/>
      <w:lang w:eastAsia="en-US"/>
    </w:rPr>
  </w:style>
  <w:style w:type="character" w:customStyle="1" w:styleId="Heading6Char">
    <w:name w:val="Heading 6 Char"/>
    <w:link w:val="Heading6"/>
    <w:uiPriority w:val="9"/>
    <w:rsid w:val="00FA09EC"/>
    <w:rPr>
      <w:b/>
      <w:i/>
      <w:color w:val="1D3278"/>
      <w:sz w:val="24"/>
      <w:szCs w:val="36"/>
      <w:lang w:eastAsia="en-US"/>
    </w:rPr>
  </w:style>
  <w:style w:type="character" w:customStyle="1" w:styleId="Heading7Char">
    <w:name w:val="Heading 7 Char"/>
    <w:link w:val="Heading7"/>
    <w:uiPriority w:val="9"/>
    <w:rsid w:val="00FA09EC"/>
    <w:rPr>
      <w:rFonts w:ascii="Arial Bold" w:hAnsi="Arial Bold"/>
      <w:kern w:val="28"/>
      <w:sz w:val="23"/>
      <w:szCs w:val="36"/>
      <w:lang w:eastAsia="en-US"/>
    </w:rPr>
  </w:style>
  <w:style w:type="character" w:customStyle="1" w:styleId="Heading8Char">
    <w:name w:val="Heading 8 Char"/>
    <w:link w:val="Heading8"/>
    <w:uiPriority w:val="9"/>
    <w:rsid w:val="00FA09EC"/>
    <w:rPr>
      <w:rFonts w:ascii="Arial Bold" w:hAnsi="Arial Bold"/>
      <w:i/>
      <w:kern w:val="28"/>
      <w:sz w:val="23"/>
      <w:szCs w:val="36"/>
      <w:lang w:eastAsia="en-US"/>
    </w:rPr>
  </w:style>
  <w:style w:type="character" w:customStyle="1" w:styleId="Heading9Char">
    <w:name w:val="Heading 9 Char"/>
    <w:link w:val="Heading9"/>
    <w:uiPriority w:val="9"/>
    <w:rsid w:val="00FA09EC"/>
    <w:rPr>
      <w:rFonts w:ascii="Arial Bold" w:hAnsi="Arial Bold"/>
      <w:kern w:val="28"/>
      <w:sz w:val="23"/>
      <w:szCs w:val="36"/>
      <w:lang w:eastAsia="en-US"/>
    </w:rPr>
  </w:style>
  <w:style w:type="character" w:customStyle="1" w:styleId="BodyTextChar">
    <w:name w:val="Body Text Char"/>
    <w:basedOn w:val="DefaultParagraphFont"/>
    <w:link w:val="BodyText"/>
    <w:semiHidden/>
    <w:rsid w:val="00571929"/>
    <w:rPr>
      <w:lang w:eastAsia="en-US"/>
    </w:rPr>
  </w:style>
  <w:style w:type="paragraph" w:styleId="Revision">
    <w:name w:val="Revision"/>
    <w:hidden/>
    <w:uiPriority w:val="99"/>
    <w:semiHidden/>
    <w:rsid w:val="001519BF"/>
    <w:rPr>
      <w:lang w:val="en-US" w:eastAsia="en-US"/>
    </w:rPr>
  </w:style>
  <w:style w:type="paragraph" w:styleId="Header">
    <w:name w:val="header"/>
    <w:basedOn w:val="Normal"/>
    <w:link w:val="HeaderChar"/>
    <w:uiPriority w:val="99"/>
    <w:unhideWhenUsed/>
    <w:rsid w:val="00CB54BB"/>
    <w:pPr>
      <w:tabs>
        <w:tab w:val="center" w:pos="4513"/>
        <w:tab w:val="right" w:pos="9026"/>
      </w:tabs>
    </w:pPr>
  </w:style>
  <w:style w:type="character" w:customStyle="1" w:styleId="HeaderChar">
    <w:name w:val="Header Char"/>
    <w:basedOn w:val="DefaultParagraphFont"/>
    <w:link w:val="Header"/>
    <w:uiPriority w:val="99"/>
    <w:rsid w:val="00CB54BB"/>
    <w:rPr>
      <w:lang w:eastAsia="en-US"/>
    </w:rPr>
  </w:style>
  <w:style w:type="paragraph" w:styleId="Footer">
    <w:name w:val="footer"/>
    <w:basedOn w:val="Normal"/>
    <w:link w:val="FooterChar"/>
    <w:uiPriority w:val="99"/>
    <w:unhideWhenUsed/>
    <w:rsid w:val="00CB54BB"/>
    <w:pPr>
      <w:tabs>
        <w:tab w:val="center" w:pos="4513"/>
        <w:tab w:val="right" w:pos="9026"/>
      </w:tabs>
    </w:pPr>
  </w:style>
  <w:style w:type="character" w:customStyle="1" w:styleId="FooterChar">
    <w:name w:val="Footer Char"/>
    <w:basedOn w:val="DefaultParagraphFont"/>
    <w:link w:val="Footer"/>
    <w:uiPriority w:val="99"/>
    <w:rsid w:val="00CB54BB"/>
    <w:rPr>
      <w:lang w:eastAsia="en-US"/>
    </w:rPr>
  </w:style>
  <w:style w:type="paragraph" w:styleId="Title">
    <w:name w:val="Title"/>
    <w:basedOn w:val="Normal"/>
    <w:next w:val="Normal"/>
    <w:link w:val="TitleChar"/>
    <w:uiPriority w:val="10"/>
    <w:qFormat/>
    <w:rsid w:val="001438C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38C2"/>
    <w:rPr>
      <w:rFonts w:asciiTheme="majorHAnsi" w:eastAsiaTheme="majorEastAsia" w:hAnsiTheme="majorHAnsi" w:cstheme="majorBidi"/>
      <w:spacing w:val="-10"/>
      <w:kern w:val="28"/>
      <w:sz w:val="56"/>
      <w:szCs w:val="56"/>
      <w:lang w:eastAsia="en-US"/>
      <w14:ligatures w14:val="standardContextual"/>
    </w:rPr>
  </w:style>
  <w:style w:type="paragraph" w:styleId="Subtitle">
    <w:name w:val="Subtitle"/>
    <w:basedOn w:val="Normal"/>
    <w:next w:val="Normal"/>
    <w:link w:val="SubtitleChar"/>
    <w:uiPriority w:val="11"/>
    <w:qFormat/>
    <w:rsid w:val="001438C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38C2"/>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Quote">
    <w:name w:val="Quote"/>
    <w:basedOn w:val="Normal"/>
    <w:next w:val="Normal"/>
    <w:link w:val="QuoteChar"/>
    <w:uiPriority w:val="29"/>
    <w:qFormat/>
    <w:rsid w:val="001438C2"/>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438C2"/>
    <w:rPr>
      <w:rFonts w:asciiTheme="minorHAnsi" w:eastAsiaTheme="minorHAnsi" w:hAnsiTheme="minorHAnsi" w:cstheme="minorBidi"/>
      <w:i/>
      <w:iCs/>
      <w:color w:val="404040" w:themeColor="text1" w:themeTint="BF"/>
      <w:kern w:val="2"/>
      <w:sz w:val="24"/>
      <w:szCs w:val="24"/>
      <w:lang w:eastAsia="en-US"/>
      <w14:ligatures w14:val="standardContextual"/>
    </w:rPr>
  </w:style>
  <w:style w:type="paragraph" w:styleId="ListParagraph">
    <w:name w:val="List Paragraph"/>
    <w:basedOn w:val="Normal"/>
    <w:uiPriority w:val="34"/>
    <w:qFormat/>
    <w:rsid w:val="001438C2"/>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438C2"/>
    <w:rPr>
      <w:i/>
      <w:iCs/>
      <w:color w:val="365F91" w:themeColor="accent1" w:themeShade="BF"/>
    </w:rPr>
  </w:style>
  <w:style w:type="paragraph" w:styleId="IntenseQuote">
    <w:name w:val="Intense Quote"/>
    <w:basedOn w:val="Normal"/>
    <w:next w:val="Normal"/>
    <w:link w:val="IntenseQuoteChar"/>
    <w:uiPriority w:val="30"/>
    <w:qFormat/>
    <w:rsid w:val="001438C2"/>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438C2"/>
    <w:rPr>
      <w:rFonts w:asciiTheme="minorHAnsi" w:eastAsiaTheme="minorHAnsi" w:hAnsiTheme="minorHAnsi" w:cstheme="minorBidi"/>
      <w:i/>
      <w:iCs/>
      <w:color w:val="365F91" w:themeColor="accent1" w:themeShade="BF"/>
      <w:kern w:val="2"/>
      <w:sz w:val="24"/>
      <w:szCs w:val="24"/>
      <w:lang w:eastAsia="en-US"/>
      <w14:ligatures w14:val="standardContextual"/>
    </w:rPr>
  </w:style>
  <w:style w:type="character" w:styleId="IntenseReference">
    <w:name w:val="Intense Reference"/>
    <w:basedOn w:val="DefaultParagraphFont"/>
    <w:uiPriority w:val="32"/>
    <w:qFormat/>
    <w:rsid w:val="001438C2"/>
    <w:rPr>
      <w:b/>
      <w:bCs/>
      <w:smallCaps/>
      <w:color w:val="365F91" w:themeColor="accent1" w:themeShade="BF"/>
      <w:spacing w:val="5"/>
    </w:rPr>
  </w:style>
  <w:style w:type="character" w:styleId="CommentReference">
    <w:name w:val="annotation reference"/>
    <w:basedOn w:val="DefaultParagraphFont"/>
    <w:uiPriority w:val="99"/>
    <w:semiHidden/>
    <w:unhideWhenUsed/>
    <w:rsid w:val="000F084F"/>
    <w:rPr>
      <w:sz w:val="16"/>
      <w:szCs w:val="16"/>
    </w:rPr>
  </w:style>
  <w:style w:type="paragraph" w:styleId="CommentText">
    <w:name w:val="annotation text"/>
    <w:basedOn w:val="Normal"/>
    <w:link w:val="CommentTextChar"/>
    <w:uiPriority w:val="99"/>
    <w:unhideWhenUsed/>
    <w:rsid w:val="000F084F"/>
  </w:style>
  <w:style w:type="character" w:customStyle="1" w:styleId="CommentTextChar">
    <w:name w:val="Comment Text Char"/>
    <w:basedOn w:val="DefaultParagraphFont"/>
    <w:link w:val="CommentText"/>
    <w:uiPriority w:val="99"/>
    <w:rsid w:val="000F084F"/>
    <w:rPr>
      <w:lang w:eastAsia="en-US"/>
    </w:rPr>
  </w:style>
  <w:style w:type="paragraph" w:styleId="CommentSubject">
    <w:name w:val="annotation subject"/>
    <w:basedOn w:val="CommentText"/>
    <w:next w:val="CommentText"/>
    <w:link w:val="CommentSubjectChar"/>
    <w:semiHidden/>
    <w:unhideWhenUsed/>
    <w:rsid w:val="000F084F"/>
    <w:rPr>
      <w:b/>
      <w:bCs/>
    </w:rPr>
  </w:style>
  <w:style w:type="character" w:customStyle="1" w:styleId="CommentSubjectChar">
    <w:name w:val="Comment Subject Char"/>
    <w:basedOn w:val="CommentTextChar"/>
    <w:link w:val="CommentSubject"/>
    <w:semiHidden/>
    <w:rsid w:val="000F084F"/>
    <w:rPr>
      <w:b/>
      <w:bCs/>
      <w:lang w:eastAsia="en-US"/>
    </w:rPr>
  </w:style>
  <w:style w:type="character" w:styleId="Mention">
    <w:name w:val="Mention"/>
    <w:basedOn w:val="DefaultParagraphFont"/>
    <w:uiPriority w:val="99"/>
    <w:unhideWhenUsed/>
    <w:rsid w:val="00BB799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64285">
      <w:bodyDiv w:val="1"/>
      <w:marLeft w:val="0"/>
      <w:marRight w:val="0"/>
      <w:marTop w:val="0"/>
      <w:marBottom w:val="0"/>
      <w:divBdr>
        <w:top w:val="none" w:sz="0" w:space="0" w:color="auto"/>
        <w:left w:val="none" w:sz="0" w:space="0" w:color="auto"/>
        <w:bottom w:val="none" w:sz="0" w:space="0" w:color="auto"/>
        <w:right w:val="none" w:sz="0" w:space="0" w:color="auto"/>
      </w:divBdr>
    </w:div>
    <w:div w:id="128743895">
      <w:bodyDiv w:val="1"/>
      <w:marLeft w:val="0"/>
      <w:marRight w:val="0"/>
      <w:marTop w:val="0"/>
      <w:marBottom w:val="0"/>
      <w:divBdr>
        <w:top w:val="none" w:sz="0" w:space="0" w:color="auto"/>
        <w:left w:val="none" w:sz="0" w:space="0" w:color="auto"/>
        <w:bottom w:val="none" w:sz="0" w:space="0" w:color="auto"/>
        <w:right w:val="none" w:sz="0" w:space="0" w:color="auto"/>
      </w:divBdr>
    </w:div>
    <w:div w:id="151216226">
      <w:bodyDiv w:val="1"/>
      <w:marLeft w:val="0"/>
      <w:marRight w:val="0"/>
      <w:marTop w:val="0"/>
      <w:marBottom w:val="0"/>
      <w:divBdr>
        <w:top w:val="none" w:sz="0" w:space="0" w:color="auto"/>
        <w:left w:val="none" w:sz="0" w:space="0" w:color="auto"/>
        <w:bottom w:val="none" w:sz="0" w:space="0" w:color="auto"/>
        <w:right w:val="none" w:sz="0" w:space="0" w:color="auto"/>
      </w:divBdr>
    </w:div>
    <w:div w:id="174346058">
      <w:bodyDiv w:val="1"/>
      <w:marLeft w:val="0"/>
      <w:marRight w:val="0"/>
      <w:marTop w:val="0"/>
      <w:marBottom w:val="0"/>
      <w:divBdr>
        <w:top w:val="none" w:sz="0" w:space="0" w:color="auto"/>
        <w:left w:val="none" w:sz="0" w:space="0" w:color="auto"/>
        <w:bottom w:val="none" w:sz="0" w:space="0" w:color="auto"/>
        <w:right w:val="none" w:sz="0" w:space="0" w:color="auto"/>
      </w:divBdr>
    </w:div>
    <w:div w:id="191698530">
      <w:bodyDiv w:val="1"/>
      <w:marLeft w:val="0"/>
      <w:marRight w:val="0"/>
      <w:marTop w:val="0"/>
      <w:marBottom w:val="0"/>
      <w:divBdr>
        <w:top w:val="none" w:sz="0" w:space="0" w:color="auto"/>
        <w:left w:val="none" w:sz="0" w:space="0" w:color="auto"/>
        <w:bottom w:val="none" w:sz="0" w:space="0" w:color="auto"/>
        <w:right w:val="none" w:sz="0" w:space="0" w:color="auto"/>
      </w:divBdr>
    </w:div>
    <w:div w:id="216624659">
      <w:bodyDiv w:val="1"/>
      <w:marLeft w:val="0"/>
      <w:marRight w:val="0"/>
      <w:marTop w:val="0"/>
      <w:marBottom w:val="0"/>
      <w:divBdr>
        <w:top w:val="none" w:sz="0" w:space="0" w:color="auto"/>
        <w:left w:val="none" w:sz="0" w:space="0" w:color="auto"/>
        <w:bottom w:val="none" w:sz="0" w:space="0" w:color="auto"/>
        <w:right w:val="none" w:sz="0" w:space="0" w:color="auto"/>
      </w:divBdr>
    </w:div>
    <w:div w:id="251474030">
      <w:bodyDiv w:val="1"/>
      <w:marLeft w:val="0"/>
      <w:marRight w:val="0"/>
      <w:marTop w:val="0"/>
      <w:marBottom w:val="0"/>
      <w:divBdr>
        <w:top w:val="none" w:sz="0" w:space="0" w:color="auto"/>
        <w:left w:val="none" w:sz="0" w:space="0" w:color="auto"/>
        <w:bottom w:val="none" w:sz="0" w:space="0" w:color="auto"/>
        <w:right w:val="none" w:sz="0" w:space="0" w:color="auto"/>
      </w:divBdr>
    </w:div>
    <w:div w:id="362049931">
      <w:bodyDiv w:val="1"/>
      <w:marLeft w:val="0"/>
      <w:marRight w:val="0"/>
      <w:marTop w:val="0"/>
      <w:marBottom w:val="0"/>
      <w:divBdr>
        <w:top w:val="none" w:sz="0" w:space="0" w:color="auto"/>
        <w:left w:val="none" w:sz="0" w:space="0" w:color="auto"/>
        <w:bottom w:val="none" w:sz="0" w:space="0" w:color="auto"/>
        <w:right w:val="none" w:sz="0" w:space="0" w:color="auto"/>
      </w:divBdr>
    </w:div>
    <w:div w:id="431587018">
      <w:bodyDiv w:val="1"/>
      <w:marLeft w:val="0"/>
      <w:marRight w:val="0"/>
      <w:marTop w:val="0"/>
      <w:marBottom w:val="0"/>
      <w:divBdr>
        <w:top w:val="none" w:sz="0" w:space="0" w:color="auto"/>
        <w:left w:val="none" w:sz="0" w:space="0" w:color="auto"/>
        <w:bottom w:val="none" w:sz="0" w:space="0" w:color="auto"/>
        <w:right w:val="none" w:sz="0" w:space="0" w:color="auto"/>
      </w:divBdr>
    </w:div>
    <w:div w:id="446044059">
      <w:bodyDiv w:val="1"/>
      <w:marLeft w:val="0"/>
      <w:marRight w:val="0"/>
      <w:marTop w:val="0"/>
      <w:marBottom w:val="0"/>
      <w:divBdr>
        <w:top w:val="none" w:sz="0" w:space="0" w:color="auto"/>
        <w:left w:val="none" w:sz="0" w:space="0" w:color="auto"/>
        <w:bottom w:val="none" w:sz="0" w:space="0" w:color="auto"/>
        <w:right w:val="none" w:sz="0" w:space="0" w:color="auto"/>
      </w:divBdr>
    </w:div>
    <w:div w:id="520749335">
      <w:bodyDiv w:val="1"/>
      <w:marLeft w:val="0"/>
      <w:marRight w:val="0"/>
      <w:marTop w:val="0"/>
      <w:marBottom w:val="0"/>
      <w:divBdr>
        <w:top w:val="none" w:sz="0" w:space="0" w:color="auto"/>
        <w:left w:val="none" w:sz="0" w:space="0" w:color="auto"/>
        <w:bottom w:val="none" w:sz="0" w:space="0" w:color="auto"/>
        <w:right w:val="none" w:sz="0" w:space="0" w:color="auto"/>
      </w:divBdr>
    </w:div>
    <w:div w:id="537200833">
      <w:bodyDiv w:val="1"/>
      <w:marLeft w:val="0"/>
      <w:marRight w:val="0"/>
      <w:marTop w:val="0"/>
      <w:marBottom w:val="0"/>
      <w:divBdr>
        <w:top w:val="none" w:sz="0" w:space="0" w:color="auto"/>
        <w:left w:val="none" w:sz="0" w:space="0" w:color="auto"/>
        <w:bottom w:val="none" w:sz="0" w:space="0" w:color="auto"/>
        <w:right w:val="none" w:sz="0" w:space="0" w:color="auto"/>
      </w:divBdr>
    </w:div>
    <w:div w:id="549271727">
      <w:bodyDiv w:val="1"/>
      <w:marLeft w:val="0"/>
      <w:marRight w:val="0"/>
      <w:marTop w:val="0"/>
      <w:marBottom w:val="0"/>
      <w:divBdr>
        <w:top w:val="none" w:sz="0" w:space="0" w:color="auto"/>
        <w:left w:val="none" w:sz="0" w:space="0" w:color="auto"/>
        <w:bottom w:val="none" w:sz="0" w:space="0" w:color="auto"/>
        <w:right w:val="none" w:sz="0" w:space="0" w:color="auto"/>
      </w:divBdr>
    </w:div>
    <w:div w:id="609900010">
      <w:bodyDiv w:val="1"/>
      <w:marLeft w:val="0"/>
      <w:marRight w:val="0"/>
      <w:marTop w:val="0"/>
      <w:marBottom w:val="0"/>
      <w:divBdr>
        <w:top w:val="none" w:sz="0" w:space="0" w:color="auto"/>
        <w:left w:val="none" w:sz="0" w:space="0" w:color="auto"/>
        <w:bottom w:val="none" w:sz="0" w:space="0" w:color="auto"/>
        <w:right w:val="none" w:sz="0" w:space="0" w:color="auto"/>
      </w:divBdr>
    </w:div>
    <w:div w:id="639308330">
      <w:bodyDiv w:val="1"/>
      <w:marLeft w:val="0"/>
      <w:marRight w:val="0"/>
      <w:marTop w:val="0"/>
      <w:marBottom w:val="0"/>
      <w:divBdr>
        <w:top w:val="none" w:sz="0" w:space="0" w:color="auto"/>
        <w:left w:val="none" w:sz="0" w:space="0" w:color="auto"/>
        <w:bottom w:val="none" w:sz="0" w:space="0" w:color="auto"/>
        <w:right w:val="none" w:sz="0" w:space="0" w:color="auto"/>
      </w:divBdr>
    </w:div>
    <w:div w:id="673143901">
      <w:bodyDiv w:val="1"/>
      <w:marLeft w:val="0"/>
      <w:marRight w:val="0"/>
      <w:marTop w:val="0"/>
      <w:marBottom w:val="0"/>
      <w:divBdr>
        <w:top w:val="none" w:sz="0" w:space="0" w:color="auto"/>
        <w:left w:val="none" w:sz="0" w:space="0" w:color="auto"/>
        <w:bottom w:val="none" w:sz="0" w:space="0" w:color="auto"/>
        <w:right w:val="none" w:sz="0" w:space="0" w:color="auto"/>
      </w:divBdr>
    </w:div>
    <w:div w:id="673724901">
      <w:bodyDiv w:val="1"/>
      <w:marLeft w:val="0"/>
      <w:marRight w:val="0"/>
      <w:marTop w:val="0"/>
      <w:marBottom w:val="0"/>
      <w:divBdr>
        <w:top w:val="none" w:sz="0" w:space="0" w:color="auto"/>
        <w:left w:val="none" w:sz="0" w:space="0" w:color="auto"/>
        <w:bottom w:val="none" w:sz="0" w:space="0" w:color="auto"/>
        <w:right w:val="none" w:sz="0" w:space="0" w:color="auto"/>
      </w:divBdr>
    </w:div>
    <w:div w:id="731733785">
      <w:bodyDiv w:val="1"/>
      <w:marLeft w:val="0"/>
      <w:marRight w:val="0"/>
      <w:marTop w:val="0"/>
      <w:marBottom w:val="0"/>
      <w:divBdr>
        <w:top w:val="none" w:sz="0" w:space="0" w:color="auto"/>
        <w:left w:val="none" w:sz="0" w:space="0" w:color="auto"/>
        <w:bottom w:val="none" w:sz="0" w:space="0" w:color="auto"/>
        <w:right w:val="none" w:sz="0" w:space="0" w:color="auto"/>
      </w:divBdr>
    </w:div>
    <w:div w:id="755446516">
      <w:bodyDiv w:val="1"/>
      <w:marLeft w:val="0"/>
      <w:marRight w:val="0"/>
      <w:marTop w:val="0"/>
      <w:marBottom w:val="0"/>
      <w:divBdr>
        <w:top w:val="none" w:sz="0" w:space="0" w:color="auto"/>
        <w:left w:val="none" w:sz="0" w:space="0" w:color="auto"/>
        <w:bottom w:val="none" w:sz="0" w:space="0" w:color="auto"/>
        <w:right w:val="none" w:sz="0" w:space="0" w:color="auto"/>
      </w:divBdr>
    </w:div>
    <w:div w:id="781850816">
      <w:bodyDiv w:val="1"/>
      <w:marLeft w:val="0"/>
      <w:marRight w:val="0"/>
      <w:marTop w:val="0"/>
      <w:marBottom w:val="0"/>
      <w:divBdr>
        <w:top w:val="none" w:sz="0" w:space="0" w:color="auto"/>
        <w:left w:val="none" w:sz="0" w:space="0" w:color="auto"/>
        <w:bottom w:val="none" w:sz="0" w:space="0" w:color="auto"/>
        <w:right w:val="none" w:sz="0" w:space="0" w:color="auto"/>
      </w:divBdr>
    </w:div>
    <w:div w:id="838158852">
      <w:bodyDiv w:val="1"/>
      <w:marLeft w:val="0"/>
      <w:marRight w:val="0"/>
      <w:marTop w:val="0"/>
      <w:marBottom w:val="0"/>
      <w:divBdr>
        <w:top w:val="none" w:sz="0" w:space="0" w:color="auto"/>
        <w:left w:val="none" w:sz="0" w:space="0" w:color="auto"/>
        <w:bottom w:val="none" w:sz="0" w:space="0" w:color="auto"/>
        <w:right w:val="none" w:sz="0" w:space="0" w:color="auto"/>
      </w:divBdr>
    </w:div>
    <w:div w:id="880214330">
      <w:bodyDiv w:val="1"/>
      <w:marLeft w:val="0"/>
      <w:marRight w:val="0"/>
      <w:marTop w:val="0"/>
      <w:marBottom w:val="0"/>
      <w:divBdr>
        <w:top w:val="none" w:sz="0" w:space="0" w:color="auto"/>
        <w:left w:val="none" w:sz="0" w:space="0" w:color="auto"/>
        <w:bottom w:val="none" w:sz="0" w:space="0" w:color="auto"/>
        <w:right w:val="none" w:sz="0" w:space="0" w:color="auto"/>
      </w:divBdr>
    </w:div>
    <w:div w:id="896087447">
      <w:bodyDiv w:val="1"/>
      <w:marLeft w:val="0"/>
      <w:marRight w:val="0"/>
      <w:marTop w:val="0"/>
      <w:marBottom w:val="0"/>
      <w:divBdr>
        <w:top w:val="none" w:sz="0" w:space="0" w:color="auto"/>
        <w:left w:val="none" w:sz="0" w:space="0" w:color="auto"/>
        <w:bottom w:val="none" w:sz="0" w:space="0" w:color="auto"/>
        <w:right w:val="none" w:sz="0" w:space="0" w:color="auto"/>
      </w:divBdr>
    </w:div>
    <w:div w:id="923303228">
      <w:bodyDiv w:val="1"/>
      <w:marLeft w:val="0"/>
      <w:marRight w:val="0"/>
      <w:marTop w:val="0"/>
      <w:marBottom w:val="0"/>
      <w:divBdr>
        <w:top w:val="none" w:sz="0" w:space="0" w:color="auto"/>
        <w:left w:val="none" w:sz="0" w:space="0" w:color="auto"/>
        <w:bottom w:val="none" w:sz="0" w:space="0" w:color="auto"/>
        <w:right w:val="none" w:sz="0" w:space="0" w:color="auto"/>
      </w:divBdr>
    </w:div>
    <w:div w:id="943994685">
      <w:bodyDiv w:val="1"/>
      <w:marLeft w:val="0"/>
      <w:marRight w:val="0"/>
      <w:marTop w:val="0"/>
      <w:marBottom w:val="0"/>
      <w:divBdr>
        <w:top w:val="none" w:sz="0" w:space="0" w:color="auto"/>
        <w:left w:val="none" w:sz="0" w:space="0" w:color="auto"/>
        <w:bottom w:val="none" w:sz="0" w:space="0" w:color="auto"/>
        <w:right w:val="none" w:sz="0" w:space="0" w:color="auto"/>
      </w:divBdr>
    </w:div>
    <w:div w:id="988483221">
      <w:bodyDiv w:val="1"/>
      <w:marLeft w:val="0"/>
      <w:marRight w:val="0"/>
      <w:marTop w:val="0"/>
      <w:marBottom w:val="0"/>
      <w:divBdr>
        <w:top w:val="none" w:sz="0" w:space="0" w:color="auto"/>
        <w:left w:val="none" w:sz="0" w:space="0" w:color="auto"/>
        <w:bottom w:val="none" w:sz="0" w:space="0" w:color="auto"/>
        <w:right w:val="none" w:sz="0" w:space="0" w:color="auto"/>
      </w:divBdr>
    </w:div>
    <w:div w:id="1045835294">
      <w:bodyDiv w:val="1"/>
      <w:marLeft w:val="0"/>
      <w:marRight w:val="0"/>
      <w:marTop w:val="0"/>
      <w:marBottom w:val="0"/>
      <w:divBdr>
        <w:top w:val="none" w:sz="0" w:space="0" w:color="auto"/>
        <w:left w:val="none" w:sz="0" w:space="0" w:color="auto"/>
        <w:bottom w:val="none" w:sz="0" w:space="0" w:color="auto"/>
        <w:right w:val="none" w:sz="0" w:space="0" w:color="auto"/>
      </w:divBdr>
    </w:div>
    <w:div w:id="1074666400">
      <w:bodyDiv w:val="1"/>
      <w:marLeft w:val="0"/>
      <w:marRight w:val="0"/>
      <w:marTop w:val="0"/>
      <w:marBottom w:val="0"/>
      <w:divBdr>
        <w:top w:val="none" w:sz="0" w:space="0" w:color="auto"/>
        <w:left w:val="none" w:sz="0" w:space="0" w:color="auto"/>
        <w:bottom w:val="none" w:sz="0" w:space="0" w:color="auto"/>
        <w:right w:val="none" w:sz="0" w:space="0" w:color="auto"/>
      </w:divBdr>
    </w:div>
    <w:div w:id="1084186567">
      <w:bodyDiv w:val="1"/>
      <w:marLeft w:val="0"/>
      <w:marRight w:val="0"/>
      <w:marTop w:val="0"/>
      <w:marBottom w:val="0"/>
      <w:divBdr>
        <w:top w:val="none" w:sz="0" w:space="0" w:color="auto"/>
        <w:left w:val="none" w:sz="0" w:space="0" w:color="auto"/>
        <w:bottom w:val="none" w:sz="0" w:space="0" w:color="auto"/>
        <w:right w:val="none" w:sz="0" w:space="0" w:color="auto"/>
      </w:divBdr>
    </w:div>
    <w:div w:id="1084377902">
      <w:bodyDiv w:val="1"/>
      <w:marLeft w:val="0"/>
      <w:marRight w:val="0"/>
      <w:marTop w:val="0"/>
      <w:marBottom w:val="0"/>
      <w:divBdr>
        <w:top w:val="none" w:sz="0" w:space="0" w:color="auto"/>
        <w:left w:val="none" w:sz="0" w:space="0" w:color="auto"/>
        <w:bottom w:val="none" w:sz="0" w:space="0" w:color="auto"/>
        <w:right w:val="none" w:sz="0" w:space="0" w:color="auto"/>
      </w:divBdr>
    </w:div>
    <w:div w:id="1087576832">
      <w:bodyDiv w:val="1"/>
      <w:marLeft w:val="0"/>
      <w:marRight w:val="0"/>
      <w:marTop w:val="0"/>
      <w:marBottom w:val="0"/>
      <w:divBdr>
        <w:top w:val="none" w:sz="0" w:space="0" w:color="auto"/>
        <w:left w:val="none" w:sz="0" w:space="0" w:color="auto"/>
        <w:bottom w:val="none" w:sz="0" w:space="0" w:color="auto"/>
        <w:right w:val="none" w:sz="0" w:space="0" w:color="auto"/>
      </w:divBdr>
    </w:div>
    <w:div w:id="1141728051">
      <w:bodyDiv w:val="1"/>
      <w:marLeft w:val="0"/>
      <w:marRight w:val="0"/>
      <w:marTop w:val="0"/>
      <w:marBottom w:val="0"/>
      <w:divBdr>
        <w:top w:val="none" w:sz="0" w:space="0" w:color="auto"/>
        <w:left w:val="none" w:sz="0" w:space="0" w:color="auto"/>
        <w:bottom w:val="none" w:sz="0" w:space="0" w:color="auto"/>
        <w:right w:val="none" w:sz="0" w:space="0" w:color="auto"/>
      </w:divBdr>
    </w:div>
    <w:div w:id="1144397979">
      <w:bodyDiv w:val="1"/>
      <w:marLeft w:val="0"/>
      <w:marRight w:val="0"/>
      <w:marTop w:val="0"/>
      <w:marBottom w:val="0"/>
      <w:divBdr>
        <w:top w:val="none" w:sz="0" w:space="0" w:color="auto"/>
        <w:left w:val="none" w:sz="0" w:space="0" w:color="auto"/>
        <w:bottom w:val="none" w:sz="0" w:space="0" w:color="auto"/>
        <w:right w:val="none" w:sz="0" w:space="0" w:color="auto"/>
      </w:divBdr>
    </w:div>
    <w:div w:id="1149593558">
      <w:bodyDiv w:val="1"/>
      <w:marLeft w:val="0"/>
      <w:marRight w:val="0"/>
      <w:marTop w:val="0"/>
      <w:marBottom w:val="0"/>
      <w:divBdr>
        <w:top w:val="none" w:sz="0" w:space="0" w:color="auto"/>
        <w:left w:val="none" w:sz="0" w:space="0" w:color="auto"/>
        <w:bottom w:val="none" w:sz="0" w:space="0" w:color="auto"/>
        <w:right w:val="none" w:sz="0" w:space="0" w:color="auto"/>
      </w:divBdr>
    </w:div>
    <w:div w:id="1278752594">
      <w:bodyDiv w:val="1"/>
      <w:marLeft w:val="0"/>
      <w:marRight w:val="0"/>
      <w:marTop w:val="0"/>
      <w:marBottom w:val="0"/>
      <w:divBdr>
        <w:top w:val="none" w:sz="0" w:space="0" w:color="auto"/>
        <w:left w:val="none" w:sz="0" w:space="0" w:color="auto"/>
        <w:bottom w:val="none" w:sz="0" w:space="0" w:color="auto"/>
        <w:right w:val="none" w:sz="0" w:space="0" w:color="auto"/>
      </w:divBdr>
    </w:div>
    <w:div w:id="1344631805">
      <w:bodyDiv w:val="1"/>
      <w:marLeft w:val="0"/>
      <w:marRight w:val="0"/>
      <w:marTop w:val="0"/>
      <w:marBottom w:val="0"/>
      <w:divBdr>
        <w:top w:val="none" w:sz="0" w:space="0" w:color="auto"/>
        <w:left w:val="none" w:sz="0" w:space="0" w:color="auto"/>
        <w:bottom w:val="none" w:sz="0" w:space="0" w:color="auto"/>
        <w:right w:val="none" w:sz="0" w:space="0" w:color="auto"/>
      </w:divBdr>
    </w:div>
    <w:div w:id="1477139099">
      <w:bodyDiv w:val="1"/>
      <w:marLeft w:val="0"/>
      <w:marRight w:val="0"/>
      <w:marTop w:val="0"/>
      <w:marBottom w:val="0"/>
      <w:divBdr>
        <w:top w:val="none" w:sz="0" w:space="0" w:color="auto"/>
        <w:left w:val="none" w:sz="0" w:space="0" w:color="auto"/>
        <w:bottom w:val="none" w:sz="0" w:space="0" w:color="auto"/>
        <w:right w:val="none" w:sz="0" w:space="0" w:color="auto"/>
      </w:divBdr>
    </w:div>
    <w:div w:id="1487629827">
      <w:bodyDiv w:val="1"/>
      <w:marLeft w:val="0"/>
      <w:marRight w:val="0"/>
      <w:marTop w:val="0"/>
      <w:marBottom w:val="0"/>
      <w:divBdr>
        <w:top w:val="none" w:sz="0" w:space="0" w:color="auto"/>
        <w:left w:val="none" w:sz="0" w:space="0" w:color="auto"/>
        <w:bottom w:val="none" w:sz="0" w:space="0" w:color="auto"/>
        <w:right w:val="none" w:sz="0" w:space="0" w:color="auto"/>
      </w:divBdr>
    </w:div>
    <w:div w:id="1513299256">
      <w:bodyDiv w:val="1"/>
      <w:marLeft w:val="0"/>
      <w:marRight w:val="0"/>
      <w:marTop w:val="0"/>
      <w:marBottom w:val="0"/>
      <w:divBdr>
        <w:top w:val="none" w:sz="0" w:space="0" w:color="auto"/>
        <w:left w:val="none" w:sz="0" w:space="0" w:color="auto"/>
        <w:bottom w:val="none" w:sz="0" w:space="0" w:color="auto"/>
        <w:right w:val="none" w:sz="0" w:space="0" w:color="auto"/>
      </w:divBdr>
    </w:div>
    <w:div w:id="1558665123">
      <w:bodyDiv w:val="1"/>
      <w:marLeft w:val="0"/>
      <w:marRight w:val="0"/>
      <w:marTop w:val="0"/>
      <w:marBottom w:val="0"/>
      <w:divBdr>
        <w:top w:val="none" w:sz="0" w:space="0" w:color="auto"/>
        <w:left w:val="none" w:sz="0" w:space="0" w:color="auto"/>
        <w:bottom w:val="none" w:sz="0" w:space="0" w:color="auto"/>
        <w:right w:val="none" w:sz="0" w:space="0" w:color="auto"/>
      </w:divBdr>
    </w:div>
    <w:div w:id="1597397413">
      <w:bodyDiv w:val="1"/>
      <w:marLeft w:val="0"/>
      <w:marRight w:val="0"/>
      <w:marTop w:val="0"/>
      <w:marBottom w:val="0"/>
      <w:divBdr>
        <w:top w:val="none" w:sz="0" w:space="0" w:color="auto"/>
        <w:left w:val="none" w:sz="0" w:space="0" w:color="auto"/>
        <w:bottom w:val="none" w:sz="0" w:space="0" w:color="auto"/>
        <w:right w:val="none" w:sz="0" w:space="0" w:color="auto"/>
      </w:divBdr>
    </w:div>
    <w:div w:id="1599220224">
      <w:bodyDiv w:val="1"/>
      <w:marLeft w:val="0"/>
      <w:marRight w:val="0"/>
      <w:marTop w:val="0"/>
      <w:marBottom w:val="0"/>
      <w:divBdr>
        <w:top w:val="none" w:sz="0" w:space="0" w:color="auto"/>
        <w:left w:val="none" w:sz="0" w:space="0" w:color="auto"/>
        <w:bottom w:val="none" w:sz="0" w:space="0" w:color="auto"/>
        <w:right w:val="none" w:sz="0" w:space="0" w:color="auto"/>
      </w:divBdr>
    </w:div>
    <w:div w:id="1618565146">
      <w:bodyDiv w:val="1"/>
      <w:marLeft w:val="0"/>
      <w:marRight w:val="0"/>
      <w:marTop w:val="0"/>
      <w:marBottom w:val="0"/>
      <w:divBdr>
        <w:top w:val="none" w:sz="0" w:space="0" w:color="auto"/>
        <w:left w:val="none" w:sz="0" w:space="0" w:color="auto"/>
        <w:bottom w:val="none" w:sz="0" w:space="0" w:color="auto"/>
        <w:right w:val="none" w:sz="0" w:space="0" w:color="auto"/>
      </w:divBdr>
    </w:div>
    <w:div w:id="1635286308">
      <w:bodyDiv w:val="1"/>
      <w:marLeft w:val="0"/>
      <w:marRight w:val="0"/>
      <w:marTop w:val="0"/>
      <w:marBottom w:val="0"/>
      <w:divBdr>
        <w:top w:val="none" w:sz="0" w:space="0" w:color="auto"/>
        <w:left w:val="none" w:sz="0" w:space="0" w:color="auto"/>
        <w:bottom w:val="none" w:sz="0" w:space="0" w:color="auto"/>
        <w:right w:val="none" w:sz="0" w:space="0" w:color="auto"/>
      </w:divBdr>
    </w:div>
    <w:div w:id="1640842369">
      <w:bodyDiv w:val="1"/>
      <w:marLeft w:val="0"/>
      <w:marRight w:val="0"/>
      <w:marTop w:val="0"/>
      <w:marBottom w:val="0"/>
      <w:divBdr>
        <w:top w:val="none" w:sz="0" w:space="0" w:color="auto"/>
        <w:left w:val="none" w:sz="0" w:space="0" w:color="auto"/>
        <w:bottom w:val="none" w:sz="0" w:space="0" w:color="auto"/>
        <w:right w:val="none" w:sz="0" w:space="0" w:color="auto"/>
      </w:divBdr>
    </w:div>
    <w:div w:id="1759670938">
      <w:bodyDiv w:val="1"/>
      <w:marLeft w:val="0"/>
      <w:marRight w:val="0"/>
      <w:marTop w:val="0"/>
      <w:marBottom w:val="0"/>
      <w:divBdr>
        <w:top w:val="none" w:sz="0" w:space="0" w:color="auto"/>
        <w:left w:val="none" w:sz="0" w:space="0" w:color="auto"/>
        <w:bottom w:val="none" w:sz="0" w:space="0" w:color="auto"/>
        <w:right w:val="none" w:sz="0" w:space="0" w:color="auto"/>
      </w:divBdr>
    </w:div>
    <w:div w:id="1792284151">
      <w:bodyDiv w:val="1"/>
      <w:marLeft w:val="0"/>
      <w:marRight w:val="0"/>
      <w:marTop w:val="0"/>
      <w:marBottom w:val="0"/>
      <w:divBdr>
        <w:top w:val="none" w:sz="0" w:space="0" w:color="auto"/>
        <w:left w:val="none" w:sz="0" w:space="0" w:color="auto"/>
        <w:bottom w:val="none" w:sz="0" w:space="0" w:color="auto"/>
        <w:right w:val="none" w:sz="0" w:space="0" w:color="auto"/>
      </w:divBdr>
    </w:div>
    <w:div w:id="1797601000">
      <w:bodyDiv w:val="1"/>
      <w:marLeft w:val="0"/>
      <w:marRight w:val="0"/>
      <w:marTop w:val="0"/>
      <w:marBottom w:val="0"/>
      <w:divBdr>
        <w:top w:val="none" w:sz="0" w:space="0" w:color="auto"/>
        <w:left w:val="none" w:sz="0" w:space="0" w:color="auto"/>
        <w:bottom w:val="none" w:sz="0" w:space="0" w:color="auto"/>
        <w:right w:val="none" w:sz="0" w:space="0" w:color="auto"/>
      </w:divBdr>
    </w:div>
    <w:div w:id="1804033093">
      <w:bodyDiv w:val="1"/>
      <w:marLeft w:val="0"/>
      <w:marRight w:val="0"/>
      <w:marTop w:val="0"/>
      <w:marBottom w:val="0"/>
      <w:divBdr>
        <w:top w:val="none" w:sz="0" w:space="0" w:color="auto"/>
        <w:left w:val="none" w:sz="0" w:space="0" w:color="auto"/>
        <w:bottom w:val="none" w:sz="0" w:space="0" w:color="auto"/>
        <w:right w:val="none" w:sz="0" w:space="0" w:color="auto"/>
      </w:divBdr>
    </w:div>
    <w:div w:id="1821926374">
      <w:bodyDiv w:val="1"/>
      <w:marLeft w:val="0"/>
      <w:marRight w:val="0"/>
      <w:marTop w:val="0"/>
      <w:marBottom w:val="0"/>
      <w:divBdr>
        <w:top w:val="none" w:sz="0" w:space="0" w:color="auto"/>
        <w:left w:val="none" w:sz="0" w:space="0" w:color="auto"/>
        <w:bottom w:val="none" w:sz="0" w:space="0" w:color="auto"/>
        <w:right w:val="none" w:sz="0" w:space="0" w:color="auto"/>
      </w:divBdr>
    </w:div>
    <w:div w:id="1824930721">
      <w:bodyDiv w:val="1"/>
      <w:marLeft w:val="0"/>
      <w:marRight w:val="0"/>
      <w:marTop w:val="0"/>
      <w:marBottom w:val="0"/>
      <w:divBdr>
        <w:top w:val="none" w:sz="0" w:space="0" w:color="auto"/>
        <w:left w:val="none" w:sz="0" w:space="0" w:color="auto"/>
        <w:bottom w:val="none" w:sz="0" w:space="0" w:color="auto"/>
        <w:right w:val="none" w:sz="0" w:space="0" w:color="auto"/>
      </w:divBdr>
    </w:div>
    <w:div w:id="1846625102">
      <w:bodyDiv w:val="1"/>
      <w:marLeft w:val="0"/>
      <w:marRight w:val="0"/>
      <w:marTop w:val="0"/>
      <w:marBottom w:val="0"/>
      <w:divBdr>
        <w:top w:val="none" w:sz="0" w:space="0" w:color="auto"/>
        <w:left w:val="none" w:sz="0" w:space="0" w:color="auto"/>
        <w:bottom w:val="none" w:sz="0" w:space="0" w:color="auto"/>
        <w:right w:val="none" w:sz="0" w:space="0" w:color="auto"/>
      </w:divBdr>
    </w:div>
    <w:div w:id="1857108925">
      <w:bodyDiv w:val="1"/>
      <w:marLeft w:val="0"/>
      <w:marRight w:val="0"/>
      <w:marTop w:val="0"/>
      <w:marBottom w:val="0"/>
      <w:divBdr>
        <w:top w:val="none" w:sz="0" w:space="0" w:color="auto"/>
        <w:left w:val="none" w:sz="0" w:space="0" w:color="auto"/>
        <w:bottom w:val="none" w:sz="0" w:space="0" w:color="auto"/>
        <w:right w:val="none" w:sz="0" w:space="0" w:color="auto"/>
      </w:divBdr>
    </w:div>
    <w:div w:id="1887182454">
      <w:bodyDiv w:val="1"/>
      <w:marLeft w:val="0"/>
      <w:marRight w:val="0"/>
      <w:marTop w:val="0"/>
      <w:marBottom w:val="0"/>
      <w:divBdr>
        <w:top w:val="none" w:sz="0" w:space="0" w:color="auto"/>
        <w:left w:val="none" w:sz="0" w:space="0" w:color="auto"/>
        <w:bottom w:val="none" w:sz="0" w:space="0" w:color="auto"/>
        <w:right w:val="none" w:sz="0" w:space="0" w:color="auto"/>
      </w:divBdr>
    </w:div>
    <w:div w:id="1930313222">
      <w:bodyDiv w:val="1"/>
      <w:marLeft w:val="0"/>
      <w:marRight w:val="0"/>
      <w:marTop w:val="0"/>
      <w:marBottom w:val="0"/>
      <w:divBdr>
        <w:top w:val="none" w:sz="0" w:space="0" w:color="auto"/>
        <w:left w:val="none" w:sz="0" w:space="0" w:color="auto"/>
        <w:bottom w:val="none" w:sz="0" w:space="0" w:color="auto"/>
        <w:right w:val="none" w:sz="0" w:space="0" w:color="auto"/>
      </w:divBdr>
    </w:div>
    <w:div w:id="1963685420">
      <w:bodyDiv w:val="1"/>
      <w:marLeft w:val="0"/>
      <w:marRight w:val="0"/>
      <w:marTop w:val="0"/>
      <w:marBottom w:val="0"/>
      <w:divBdr>
        <w:top w:val="none" w:sz="0" w:space="0" w:color="auto"/>
        <w:left w:val="none" w:sz="0" w:space="0" w:color="auto"/>
        <w:bottom w:val="none" w:sz="0" w:space="0" w:color="auto"/>
        <w:right w:val="none" w:sz="0" w:space="0" w:color="auto"/>
      </w:divBdr>
    </w:div>
    <w:div w:id="2037658635">
      <w:bodyDiv w:val="1"/>
      <w:marLeft w:val="0"/>
      <w:marRight w:val="0"/>
      <w:marTop w:val="0"/>
      <w:marBottom w:val="0"/>
      <w:divBdr>
        <w:top w:val="none" w:sz="0" w:space="0" w:color="auto"/>
        <w:left w:val="none" w:sz="0" w:space="0" w:color="auto"/>
        <w:bottom w:val="none" w:sz="0" w:space="0" w:color="auto"/>
        <w:right w:val="none" w:sz="0" w:space="0" w:color="auto"/>
      </w:divBdr>
    </w:div>
    <w:div w:id="2048331095">
      <w:bodyDiv w:val="1"/>
      <w:marLeft w:val="0"/>
      <w:marRight w:val="0"/>
      <w:marTop w:val="0"/>
      <w:marBottom w:val="0"/>
      <w:divBdr>
        <w:top w:val="none" w:sz="0" w:space="0" w:color="auto"/>
        <w:left w:val="none" w:sz="0" w:space="0" w:color="auto"/>
        <w:bottom w:val="none" w:sz="0" w:space="0" w:color="auto"/>
        <w:right w:val="none" w:sz="0" w:space="0" w:color="auto"/>
      </w:divBdr>
    </w:div>
    <w:div w:id="2064526268">
      <w:bodyDiv w:val="1"/>
      <w:marLeft w:val="0"/>
      <w:marRight w:val="0"/>
      <w:marTop w:val="0"/>
      <w:marBottom w:val="0"/>
      <w:divBdr>
        <w:top w:val="none" w:sz="0" w:space="0" w:color="auto"/>
        <w:left w:val="none" w:sz="0" w:space="0" w:color="auto"/>
        <w:bottom w:val="none" w:sz="0" w:space="0" w:color="auto"/>
        <w:right w:val="none" w:sz="0" w:space="0" w:color="auto"/>
      </w:divBdr>
    </w:div>
    <w:div w:id="2093969475">
      <w:bodyDiv w:val="1"/>
      <w:marLeft w:val="0"/>
      <w:marRight w:val="0"/>
      <w:marTop w:val="0"/>
      <w:marBottom w:val="0"/>
      <w:divBdr>
        <w:top w:val="none" w:sz="0" w:space="0" w:color="auto"/>
        <w:left w:val="none" w:sz="0" w:space="0" w:color="auto"/>
        <w:bottom w:val="none" w:sz="0" w:space="0" w:color="auto"/>
        <w:right w:val="none" w:sz="0" w:space="0" w:color="auto"/>
      </w:divBdr>
    </w:div>
    <w:div w:id="2129658202">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6.xml"/><Relationship Id="rId42" Type="http://schemas.openxmlformats.org/officeDocument/2006/relationships/header" Target="header22.xml"/><Relationship Id="rId47" Type="http://schemas.openxmlformats.org/officeDocument/2006/relationships/header" Target="header26.xml"/><Relationship Id="rId63" Type="http://schemas.openxmlformats.org/officeDocument/2006/relationships/header" Target="header38.xml"/><Relationship Id="rId68" Type="http://schemas.openxmlformats.org/officeDocument/2006/relationships/header" Target="header42.xml"/><Relationship Id="rId16" Type="http://schemas.openxmlformats.org/officeDocument/2006/relationships/footer" Target="footer2.xml"/><Relationship Id="rId11" Type="http://schemas.openxmlformats.org/officeDocument/2006/relationships/footnotes" Target="footnotes.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oter" Target="footer7.xml"/><Relationship Id="rId40" Type="http://schemas.openxmlformats.org/officeDocument/2006/relationships/header" Target="header21.xml"/><Relationship Id="rId45" Type="http://schemas.openxmlformats.org/officeDocument/2006/relationships/footer" Target="footer9.xml"/><Relationship Id="rId53" Type="http://schemas.openxmlformats.org/officeDocument/2006/relationships/footer" Target="footer11.xml"/><Relationship Id="rId58" Type="http://schemas.openxmlformats.org/officeDocument/2006/relationships/header" Target="header34.xml"/><Relationship Id="rId66" Type="http://schemas.openxmlformats.org/officeDocument/2006/relationships/header" Target="header40.xml"/><Relationship Id="rId74" Type="http://schemas.openxmlformats.org/officeDocument/2006/relationships/header" Target="header46.xm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footer" Target="footer13.xm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header" Target="header27.xml"/><Relationship Id="rId56" Type="http://schemas.openxmlformats.org/officeDocument/2006/relationships/header" Target="header33.xml"/><Relationship Id="rId64" Type="http://schemas.openxmlformats.org/officeDocument/2006/relationships/header" Target="header39.xml"/><Relationship Id="rId69" Type="http://schemas.openxmlformats.org/officeDocument/2006/relationships/footer" Target="footer15.xml"/><Relationship Id="rId77" Type="http://schemas.openxmlformats.org/officeDocument/2006/relationships/footer" Target="footer17.xml"/><Relationship Id="rId8" Type="http://schemas.openxmlformats.org/officeDocument/2006/relationships/styles" Target="styles.xml"/><Relationship Id="rId51" Type="http://schemas.openxmlformats.org/officeDocument/2006/relationships/header" Target="header29.xml"/><Relationship Id="rId72" Type="http://schemas.openxmlformats.org/officeDocument/2006/relationships/header" Target="header45.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footer" Target="footer6.xml"/><Relationship Id="rId38" Type="http://schemas.openxmlformats.org/officeDocument/2006/relationships/header" Target="header19.xml"/><Relationship Id="rId46" Type="http://schemas.openxmlformats.org/officeDocument/2006/relationships/header" Target="header25.xml"/><Relationship Id="rId59" Type="http://schemas.openxmlformats.org/officeDocument/2006/relationships/header" Target="header35.xml"/><Relationship Id="rId67" Type="http://schemas.openxmlformats.org/officeDocument/2006/relationships/header" Target="header41.xml"/><Relationship Id="rId20" Type="http://schemas.openxmlformats.org/officeDocument/2006/relationships/header" Target="header5.xml"/><Relationship Id="rId41" Type="http://schemas.openxmlformats.org/officeDocument/2006/relationships/footer" Target="footer8.xml"/><Relationship Id="rId54" Type="http://schemas.openxmlformats.org/officeDocument/2006/relationships/header" Target="header31.xml"/><Relationship Id="rId62" Type="http://schemas.openxmlformats.org/officeDocument/2006/relationships/header" Target="header37.xml"/><Relationship Id="rId70" Type="http://schemas.openxmlformats.org/officeDocument/2006/relationships/header" Target="header43.xml"/><Relationship Id="rId75" Type="http://schemas.openxmlformats.org/officeDocument/2006/relationships/header" Target="header47.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footer" Target="footer10.xml"/><Relationship Id="rId57" Type="http://schemas.openxmlformats.org/officeDocument/2006/relationships/footer" Target="footer12.xml"/><Relationship Id="rId10" Type="http://schemas.openxmlformats.org/officeDocument/2006/relationships/webSettings" Target="webSettings.xml"/><Relationship Id="rId31" Type="http://schemas.openxmlformats.org/officeDocument/2006/relationships/header" Target="header14.xml"/><Relationship Id="rId44" Type="http://schemas.openxmlformats.org/officeDocument/2006/relationships/header" Target="header24.xml"/><Relationship Id="rId52" Type="http://schemas.openxmlformats.org/officeDocument/2006/relationships/header" Target="header30.xml"/><Relationship Id="rId60" Type="http://schemas.openxmlformats.org/officeDocument/2006/relationships/header" Target="header36.xml"/><Relationship Id="rId65" Type="http://schemas.openxmlformats.org/officeDocument/2006/relationships/footer" Target="footer14.xml"/><Relationship Id="rId73" Type="http://schemas.openxmlformats.org/officeDocument/2006/relationships/footer" Target="footer16.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eader" Target="header20.xml"/><Relationship Id="rId34" Type="http://schemas.openxmlformats.org/officeDocument/2006/relationships/header" Target="header16.xml"/><Relationship Id="rId50" Type="http://schemas.openxmlformats.org/officeDocument/2006/relationships/header" Target="header28.xml"/><Relationship Id="rId55" Type="http://schemas.openxmlformats.org/officeDocument/2006/relationships/header" Target="header32.xml"/><Relationship Id="rId76" Type="http://schemas.openxmlformats.org/officeDocument/2006/relationships/header" Target="header48.xml"/><Relationship Id="rId7" Type="http://schemas.openxmlformats.org/officeDocument/2006/relationships/numbering" Target="numbering.xml"/><Relationship Id="rId71" Type="http://schemas.openxmlformats.org/officeDocument/2006/relationships/header" Target="header44.xml"/><Relationship Id="rId2" Type="http://schemas.openxmlformats.org/officeDocument/2006/relationships/customXml" Target="../customXml/item2.xml"/><Relationship Id="rId29"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racleSVData>
  <generic>
    <item key="SV_QUERY_LIST_4F35BF76-6C0D-4D9B-82B2-816C12CF3733">
      <compressed size="84">eJwdijEKgDAQBOdDgSiSw/I0vsMqpWBh4+8dZIubud3Bxc3Dy8lCmM5EpZEUdqnLxa7JISUHm9/inV2s/6JqqYf+Ae3nCpA=</compressed>
    </item>
    <item key="SV_HIDDEN_GRID_QUERY_LIST_4F35BF76-6C0D-4D9B-82B2-816C12CF3733">
      <compressed size="84">eJwdijEKgDAQBOdDgSiSw/I0vsMqpWBh4+8dZIubud3Bxc3Dy8lCmM5EpZEUdqnLxa7JISUHm9/inV2s/6JqqYf+Ae3nCpA=</compressed>
    </item>
  </generic>
</OracleSV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Justin Jia</DisplayName>
        <AccountId>17</AccountId>
        <AccountType/>
      </UserInfo>
      <UserInfo>
        <DisplayName>Conar MacLeod</DisplayName>
        <AccountId>18</AccountId>
        <AccountType/>
      </UserInfo>
    </SharedWithUsers>
    <lcf76f155ced4ddcb4097134ff3c332f xmlns="1c478e85-8130-4c67-8ee4-8bdf1c0e6049">
      <Terms xmlns="http://schemas.microsoft.com/office/infopath/2007/PartnerControls"/>
    </lcf76f155ced4ddcb4097134ff3c332f>
    <TaxCatchAll xmlns="9f0ac7ce-5f57-4ea0-9af7-01d4f3f1ccae" xsi:nil="true"/>
    <_Flow_SignoffStatus xmlns="1c478e85-8130-4c67-8ee4-8bdf1c0e604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A8F43476EB784464BFCC994945052FE7" version="1.0.0">
  <systemFields>
    <field name="Objective-Id">
      <value order="0">A4329812</value>
    </field>
    <field name="Objective-Title">
      <value order="0">06 PRINTER FINAL - Stronger Communities BP3 chapter</value>
    </field>
    <field name="Objective-Description">
      <value order="0"/>
    </field>
    <field name="Objective-CreationStamp">
      <value order="0">2019-06-07T23:12:06Z</value>
    </field>
    <field name="Objective-IsApproved">
      <value order="0">false</value>
    </field>
    <field name="Objective-IsPublished">
      <value order="0">false</value>
    </field>
    <field name="Objective-DatePublished">
      <value order="0"/>
    </field>
    <field name="Objective-ModificationStamp">
      <value order="0">2019-06-11T08:09:17Z</value>
    </field>
    <field name="Objective-Owner">
      <value order="0">Francess Lavorato</value>
    </field>
    <field name="Objective-Path">
      <value order="0">Objective Global Folder:1. Treasury:1. Information Management Structure (TR):POLICY &amp; BUDGET GROUP:08. Budget:ABP Operations:Budget Coordination:Coordination:2019-2020 FY:2019-20 BP3 Chapters:2019-20 BP3 PRINTER</value>
    </field>
    <field name="Objective-Parent">
      <value order="0">2019-20 BP3 PRINTER</value>
    </field>
    <field name="Objective-State">
      <value order="0">Being Edited</value>
    </field>
    <field name="Objective-VersionId">
      <value order="0">vA7634745</value>
    </field>
    <field name="Objective-Version">
      <value order="0">14.1</value>
    </field>
    <field name="Objective-VersionNumber">
      <value order="0">15</value>
    </field>
    <field name="Objective-VersionComment">
      <value order="0"/>
    </field>
    <field name="Objective-FileNumber">
      <value order="0">qA444160</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8945A8-ABF6-477C-9718-AA3F5A6ABDC9}">
  <ds:schemaRefs/>
</ds:datastoreItem>
</file>

<file path=customXml/itemProps2.xml><?xml version="1.0" encoding="utf-8"?>
<ds:datastoreItem xmlns:ds="http://schemas.openxmlformats.org/officeDocument/2006/customXml" ds:itemID="{CB0AF154-A83A-4469-878B-53AD13FE6879}">
  <ds:schemaRefs>
    <ds:schemaRef ds:uri="http://schemas.openxmlformats.org/officeDocument/2006/bibliography"/>
  </ds:schemaRefs>
</ds:datastoreItem>
</file>

<file path=customXml/itemProps3.xml><?xml version="1.0" encoding="utf-8"?>
<ds:datastoreItem xmlns:ds="http://schemas.openxmlformats.org/officeDocument/2006/customXml" ds:itemID="{CC974F71-7CEA-440A-95E8-8F76EA5440C5}">
  <ds:schemaRefs>
    <ds:schemaRef ds:uri="http://purl.org/dc/dcmitype/"/>
    <ds:schemaRef ds:uri="http://purl.org/dc/terms/"/>
    <ds:schemaRef ds:uri="http://schemas.microsoft.com/office/2006/metadata/properties"/>
    <ds:schemaRef ds:uri="801a5968-9419-4033-b9de-7ffe8168468e"/>
    <ds:schemaRef ds:uri="9f0ac7ce-5f57-4ea0-9af7-01d4f3f1cca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1c478e85-8130-4c67-8ee4-8bdf1c0e6049"/>
    <ds:schemaRef ds:uri="http://www.w3.org/XML/1998/namespace"/>
  </ds:schemaRefs>
</ds:datastoreItem>
</file>

<file path=customXml/itemProps4.xml><?xml version="1.0" encoding="utf-8"?>
<ds:datastoreItem xmlns:ds="http://schemas.openxmlformats.org/officeDocument/2006/customXml" ds:itemID="{2565CC62-1410-43D1-91F7-A1F30D0D5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6.xml><?xml version="1.0" encoding="utf-8"?>
<ds:datastoreItem xmlns:ds="http://schemas.openxmlformats.org/officeDocument/2006/customXml" ds:itemID="{569DDC32-3A50-48A5-9A0F-CCD73D18D2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12852</Words>
  <Characters>73259</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2025-26 Budget - Budget Paper No. 4 - Agency Financial Statements  - 04 Communities and Justice</vt:lpstr>
    </vt:vector>
  </TitlesOfParts>
  <Company>NSW Treasury</Company>
  <LinksUpToDate>false</LinksUpToDate>
  <CharactersWithSpaces>85940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Budget - Budget Paper No. 4 - Agency Financial Statements  - 03 Communities and Justice</dc:title>
  <dc:subject/>
  <dc:creator>The Treasury</dc:creator>
  <cp:keywords>The Treasury</cp:keywords>
  <cp:lastModifiedBy>Amany Tahir</cp:lastModifiedBy>
  <cp:revision>2</cp:revision>
  <cp:lastPrinted>2025-06-21T06:20:00Z</cp:lastPrinted>
  <dcterms:created xsi:type="dcterms:W3CDTF">2025-06-22T23:37:00Z</dcterms:created>
  <dcterms:modified xsi:type="dcterms:W3CDTF">2025-06-22T23:37:00Z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A4329812</vt:lpwstr>
  </property>
  <property fmtid="{D5CDD505-2E9C-101B-9397-08002B2CF9AE}" pid="4" name="Objective-Title">
    <vt:lpwstr>06 PRINTER FINAL - Stronger Communities BP3 chapter</vt:lpwstr>
  </property>
  <property fmtid="{D5CDD505-2E9C-101B-9397-08002B2CF9AE}" pid="5" name="Objective-Comment">
    <vt:lpwstr/>
  </property>
  <property fmtid="{D5CDD505-2E9C-101B-9397-08002B2CF9AE}" pid="6" name="Objective-CreationStamp">
    <vt:filetime>2019-06-10T05:28:59Z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2019-06-11T08:09:17Z</vt:filetime>
  </property>
  <property fmtid="{D5CDD505-2E9C-101B-9397-08002B2CF9AE}" pid="11" name="Objective-Owner">
    <vt:lpwstr>Francess Lavorato</vt:lpwstr>
  </property>
  <property fmtid="{D5CDD505-2E9C-101B-9397-08002B2CF9AE}" pid="12" name="Objective-Path">
    <vt:lpwstr>Objective Global Folder:1. Treasury:1. Information Management Structure (TR):POLICY &amp; BUDGET GROUP:08. Budget:ABP Operations:Budget Coordination:Coordination:2019-2020 FY:2019-20 BP3 Chapters:2019-20 BP3 PRINTER:</vt:lpwstr>
  </property>
  <property fmtid="{D5CDD505-2E9C-101B-9397-08002B2CF9AE}" pid="13" name="Objective-Parent">
    <vt:lpwstr>2019-20 BP3 PRINTER</vt:lpwstr>
  </property>
  <property fmtid="{D5CDD505-2E9C-101B-9397-08002B2CF9AE}" pid="14" name="Objective-State">
    <vt:lpwstr>Being Edited</vt:lpwstr>
  </property>
  <property fmtid="{D5CDD505-2E9C-101B-9397-08002B2CF9AE}" pid="15" name="Objective-Version">
    <vt:lpwstr>14.1</vt:lpwstr>
  </property>
  <property fmtid="{D5CDD505-2E9C-101B-9397-08002B2CF9AE}" pid="16" name="Objective-VersionNumber">
    <vt:r8>15</vt:r8>
  </property>
  <property fmtid="{D5CDD505-2E9C-101B-9397-08002B2CF9AE}" pid="17" name="Objective-VersionComment">
    <vt:lpwstr/>
  </property>
  <property fmtid="{D5CDD505-2E9C-101B-9397-08002B2CF9AE}" pid="18" name="Objective-FileNumber">
    <vt:lpwstr>T19/01520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Objective-Description">
    <vt:lpwstr/>
  </property>
  <property fmtid="{D5CDD505-2E9C-101B-9397-08002B2CF9AE}" pid="25" name="Objective-VersionId">
    <vt:lpwstr>vA7634745</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DLM">
    <vt:lpwstr>No Impact</vt:lpwstr>
  </property>
  <property fmtid="{D5CDD505-2E9C-101B-9397-08002B2CF9AE}" pid="29" name="Objective-Security Classification">
    <vt:lpwstr>UNCLASSIFIED</vt:lpwstr>
  </property>
  <property fmtid="{D5CDD505-2E9C-101B-9397-08002B2CF9AE}" pid="30" name="Objective-Additional Search Tags">
    <vt:lpwstr/>
  </property>
  <property fmtid="{D5CDD505-2E9C-101B-9397-08002B2CF9AE}" pid="31" name="Objective-DLM [system]">
    <vt:lpwstr>No Impact</vt:lpwstr>
  </property>
  <property fmtid="{D5CDD505-2E9C-101B-9397-08002B2CF9AE}" pid="32" name="Objective-Security Classification [system]">
    <vt:lpwstr>UNCLASSIFIED</vt:lpwstr>
  </property>
  <property fmtid="{D5CDD505-2E9C-101B-9397-08002B2CF9AE}" pid="33" name="ContentTypeId">
    <vt:lpwstr>0x010100F02F16F1AFBDE54EBD2685E90FE1922F</vt:lpwstr>
  </property>
  <property fmtid="{D5CDD505-2E9C-101B-9397-08002B2CF9AE}" pid="34" name="MediaServiceImageTags">
    <vt:lpwstr/>
  </property>
  <property fmtid="{D5CDD505-2E9C-101B-9397-08002B2CF9AE}" pid="35" name="Order">
    <vt:r8>8734500</vt:r8>
  </property>
  <property fmtid="{D5CDD505-2E9C-101B-9397-08002B2CF9AE}" pid="36" name="xd_ProgID">
    <vt:lpwstr/>
  </property>
  <property fmtid="{D5CDD505-2E9C-101B-9397-08002B2CF9AE}" pid="37" name="ComplianceAssetId">
    <vt:lpwstr/>
  </property>
  <property fmtid="{D5CDD505-2E9C-101B-9397-08002B2CF9AE}" pid="38" name="TemplateUrl">
    <vt:lpwstr/>
  </property>
  <property fmtid="{D5CDD505-2E9C-101B-9397-08002B2CF9AE}" pid="39" name="_ExtendedDescription">
    <vt:lpwstr/>
  </property>
  <property fmtid="{D5CDD505-2E9C-101B-9397-08002B2CF9AE}" pid="40" name="TriggerFlowInfo">
    <vt:lpwstr/>
  </property>
  <property fmtid="{D5CDD505-2E9C-101B-9397-08002B2CF9AE}" pid="41" name="xd_Signature">
    <vt:bool>false</vt:bool>
  </property>
</Properties>
</file>