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9.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0.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1.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2.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15408" w14:textId="567AFB4B" w:rsidR="00C45DAC" w:rsidRPr="00D47F5C" w:rsidRDefault="00D35071" w:rsidP="00D47F5C">
      <w:pPr>
        <w:pStyle w:val="Heading1"/>
      </w:pPr>
      <w:bookmarkStart w:id="0" w:name="_Toc516325299"/>
      <w:r w:rsidRPr="00D47F5C">
        <w:t>planning</w:t>
      </w:r>
      <w:bookmarkEnd w:id="0"/>
      <w:r w:rsidR="008860E0" w:rsidRPr="00D47F5C">
        <w:t>, housing and infrastructure</w:t>
      </w:r>
    </w:p>
    <w:p w14:paraId="30153E1A" w14:textId="4431A944" w:rsidR="002D5C4D" w:rsidRPr="00D47F5C" w:rsidRDefault="002D5C4D" w:rsidP="00B64BA8">
      <w:pPr>
        <w:pStyle w:val="81Heading2"/>
        <w:rPr>
          <w:rFonts w:ascii="Public Sans" w:hAnsi="Public Sans"/>
        </w:rPr>
      </w:pPr>
      <w:r w:rsidRPr="00D47F5C">
        <w:rPr>
          <w:rFonts w:ascii="Public Sans" w:hAnsi="Public Sans"/>
        </w:rPr>
        <w:t>Agency Expense Summary</w:t>
      </w:r>
    </w:p>
    <w:p w14:paraId="399BC20E" w14:textId="77777777" w:rsidR="009F51B5" w:rsidRPr="00D47F5C" w:rsidRDefault="009F51B5" w:rsidP="009F51B5">
      <w:pPr>
        <w:rPr>
          <w:rFonts w:ascii="Public Sans" w:eastAsiaTheme="minorEastAsia" w:hAnsi="Public Sans" w:cs="Arial"/>
          <w:sz w:val="10"/>
          <w:szCs w:val="10"/>
          <w:lang w:eastAsia="en-AU"/>
        </w:rPr>
      </w:pPr>
      <w:bookmarkStart w:id="1" w:name="_Toc511765823"/>
      <w:bookmarkStart w:id="2" w:name="_Toc516325304"/>
    </w:p>
    <w:tbl>
      <w:tblPr>
        <w:tblW w:w="9659" w:type="dxa"/>
        <w:tblLayout w:type="fixed"/>
        <w:tblLook w:val="04A0" w:firstRow="1" w:lastRow="0" w:firstColumn="1" w:lastColumn="0" w:noHBand="0" w:noVBand="1"/>
        <w:tblCaption w:val="9. Planning, Housing and Infrastructure - Agency Expense Summary   "/>
        <w:tblDescription w:val="9. Planning, Housing and Infrastructure - Agency Expense Summary    &#10;&#10;(a) This table shows expenses on an uneliminated basis.&#10;(b) The Infrastructure Team within the Bradfield Development Authority branch of the Department of Planning, Housing and Infrastructure was transferred to the Infrastructure NSW staff agency under the Administrative Arrangements (Administrative Changes – Miscellaneous) Order (No.3) 2024, effective 7 August 2024. Also, the Shared Services branch is to be transferred from Department of Planning, Housing and Infrastructure to Department of Customer Service, as per the Administrative Arrangements (Administrative Changes – SafeWork NSW Agency) Order 2025, effective 1 July 2025.&#10;(c) The NSW Reconstruction Authority staff agency was transferred from the Department of Planning, Housing and Infrastructure to the Premier’s Department under the Administrative Arrangements (Administrative Changes – Miscellaneous) Order (No.2) 2025, effective from 17 March 2025.&#10;(d) In addition to the above listed agencies, there is a further $35.2 million expenses budgeted in 2025-26 in other immaterial funds, trusts and independent agencies within the Planning, Housing and Infrastructure portfolio.&#10;&#10;Note: Some sub-totals in this table may not be exactly equal to the sum of agency totals due to rounding. &#10;&#10;"/>
      </w:tblPr>
      <w:tblGrid>
        <w:gridCol w:w="4037"/>
        <w:gridCol w:w="939"/>
        <w:gridCol w:w="14"/>
        <w:gridCol w:w="943"/>
        <w:gridCol w:w="13"/>
        <w:gridCol w:w="907"/>
        <w:gridCol w:w="43"/>
        <w:gridCol w:w="915"/>
        <w:gridCol w:w="43"/>
        <w:gridCol w:w="915"/>
        <w:gridCol w:w="43"/>
        <w:gridCol w:w="847"/>
      </w:tblGrid>
      <w:tr w:rsidR="00FD5B01" w:rsidRPr="00D47F5C" w14:paraId="30A0C97C" w14:textId="77777777" w:rsidTr="002F2524">
        <w:trPr>
          <w:trHeight w:val="283"/>
        </w:trPr>
        <w:tc>
          <w:tcPr>
            <w:tcW w:w="4037" w:type="dxa"/>
            <w:vMerge w:val="restart"/>
            <w:tcBorders>
              <w:top w:val="nil"/>
              <w:left w:val="nil"/>
              <w:bottom w:val="nil"/>
              <w:right w:val="nil"/>
            </w:tcBorders>
            <w:shd w:val="clear" w:color="auto" w:fill="EBEBEB"/>
            <w:vAlign w:val="center"/>
            <w:hideMark/>
          </w:tcPr>
          <w:p w14:paraId="7428E055" w14:textId="37E9FC22" w:rsidR="00FD5B01" w:rsidRPr="00D47F5C" w:rsidRDefault="00CF7974">
            <w:pPr>
              <w:jc w:val="center"/>
              <w:rPr>
                <w:rFonts w:ascii="Public Sans" w:hAnsi="Public Sans" w:cs="Arial"/>
                <w:b/>
                <w:bCs/>
                <w:sz w:val="18"/>
                <w:szCs w:val="18"/>
                <w:lang w:eastAsia="en-AU"/>
              </w:rPr>
            </w:pPr>
            <w:r w:rsidRPr="00D47F5C">
              <w:rPr>
                <w:rFonts w:ascii="Public Sans" w:hAnsi="Public Sans" w:cs="Arial"/>
                <w:sz w:val="18"/>
                <w:szCs w:val="18"/>
                <w:lang w:eastAsia="en-AU"/>
              </w:rPr>
              <w:t>Planning</w:t>
            </w:r>
            <w:r w:rsidR="002F6C49" w:rsidRPr="00D47F5C">
              <w:rPr>
                <w:rFonts w:ascii="Public Sans" w:hAnsi="Public Sans" w:cs="Arial"/>
                <w:sz w:val="18"/>
                <w:szCs w:val="18"/>
                <w:lang w:eastAsia="en-AU"/>
              </w:rPr>
              <w:t>, Housing and Infrastructure</w:t>
            </w:r>
          </w:p>
        </w:tc>
        <w:tc>
          <w:tcPr>
            <w:tcW w:w="2859" w:type="dxa"/>
            <w:gridSpan w:val="6"/>
            <w:tcBorders>
              <w:top w:val="nil"/>
              <w:left w:val="nil"/>
              <w:bottom w:val="nil"/>
              <w:right w:val="nil"/>
            </w:tcBorders>
            <w:shd w:val="clear" w:color="auto" w:fill="EBEBEB"/>
            <w:vAlign w:val="bottom"/>
            <w:hideMark/>
          </w:tcPr>
          <w:p w14:paraId="5F330657" w14:textId="77777777" w:rsidR="00FD5B01" w:rsidRPr="00D47F5C" w:rsidRDefault="00FD5B01">
            <w:pPr>
              <w:ind w:left="-57" w:right="-57"/>
              <w:jc w:val="center"/>
              <w:rPr>
                <w:rFonts w:ascii="Public Sans" w:hAnsi="Public Sans" w:cs="Arial"/>
                <w:sz w:val="18"/>
                <w:szCs w:val="18"/>
                <w:lang w:eastAsia="en-AU"/>
              </w:rPr>
            </w:pPr>
            <w:r w:rsidRPr="00D47F5C">
              <w:rPr>
                <w:rFonts w:ascii="Public Sans" w:hAnsi="Public Sans" w:cs="Arial"/>
                <w:sz w:val="18"/>
                <w:szCs w:val="18"/>
                <w:lang w:eastAsia="en-AU"/>
              </w:rPr>
              <w:t>Expenses</w:t>
            </w:r>
            <w:r w:rsidRPr="00D47F5C">
              <w:rPr>
                <w:rFonts w:ascii="Public Sans" w:hAnsi="Public Sans" w:cs="Arial"/>
                <w:sz w:val="18"/>
                <w:szCs w:val="18"/>
                <w:vertAlign w:val="superscript"/>
                <w:lang w:eastAsia="en-AU"/>
              </w:rPr>
              <w:t>(a)</w:t>
            </w:r>
          </w:p>
        </w:tc>
        <w:tc>
          <w:tcPr>
            <w:tcW w:w="2763" w:type="dxa"/>
            <w:gridSpan w:val="5"/>
            <w:tcBorders>
              <w:top w:val="nil"/>
              <w:left w:val="nil"/>
              <w:bottom w:val="nil"/>
              <w:right w:val="nil"/>
            </w:tcBorders>
            <w:shd w:val="clear" w:color="auto" w:fill="EBEBEB"/>
            <w:vAlign w:val="bottom"/>
            <w:hideMark/>
          </w:tcPr>
          <w:p w14:paraId="43871797" w14:textId="77777777" w:rsidR="00FD5B01" w:rsidRPr="00D47F5C" w:rsidRDefault="00FD5B01">
            <w:pPr>
              <w:ind w:left="-57" w:right="-57"/>
              <w:jc w:val="center"/>
              <w:rPr>
                <w:rFonts w:ascii="Public Sans" w:hAnsi="Public Sans" w:cs="Arial"/>
                <w:sz w:val="18"/>
                <w:szCs w:val="18"/>
                <w:lang w:eastAsia="en-AU"/>
              </w:rPr>
            </w:pPr>
            <w:r w:rsidRPr="00D47F5C">
              <w:rPr>
                <w:rFonts w:ascii="Public Sans" w:hAnsi="Public Sans" w:cs="Arial"/>
                <w:sz w:val="18"/>
                <w:szCs w:val="18"/>
                <w:lang w:eastAsia="en-AU"/>
              </w:rPr>
              <w:t>Capital Expenditure</w:t>
            </w:r>
          </w:p>
        </w:tc>
      </w:tr>
      <w:tr w:rsidR="005C2D22" w:rsidRPr="00D47F5C" w14:paraId="13DBDFB2" w14:textId="77777777" w:rsidTr="002F2524">
        <w:trPr>
          <w:trHeight w:val="227"/>
        </w:trPr>
        <w:tc>
          <w:tcPr>
            <w:tcW w:w="4037" w:type="dxa"/>
            <w:vMerge/>
            <w:tcBorders>
              <w:top w:val="nil"/>
              <w:left w:val="nil"/>
              <w:bottom w:val="nil"/>
              <w:right w:val="nil"/>
            </w:tcBorders>
            <w:shd w:val="clear" w:color="auto" w:fill="EBEBEB"/>
            <w:vAlign w:val="center"/>
            <w:hideMark/>
          </w:tcPr>
          <w:p w14:paraId="235E546B" w14:textId="77777777" w:rsidR="00FD5B01" w:rsidRPr="00D47F5C" w:rsidRDefault="00FD5B01">
            <w:pPr>
              <w:rPr>
                <w:rFonts w:ascii="Public Sans" w:hAnsi="Public Sans" w:cs="Arial"/>
                <w:b/>
                <w:bCs/>
                <w:sz w:val="18"/>
                <w:szCs w:val="18"/>
                <w:lang w:eastAsia="en-AU"/>
              </w:rPr>
            </w:pPr>
          </w:p>
        </w:tc>
        <w:tc>
          <w:tcPr>
            <w:tcW w:w="939" w:type="dxa"/>
            <w:tcBorders>
              <w:top w:val="nil"/>
              <w:left w:val="nil"/>
              <w:bottom w:val="nil"/>
              <w:right w:val="nil"/>
            </w:tcBorders>
            <w:shd w:val="clear" w:color="auto" w:fill="EBEBEB"/>
            <w:vAlign w:val="bottom"/>
            <w:hideMark/>
          </w:tcPr>
          <w:p w14:paraId="74D95373" w14:textId="5F957829" w:rsidR="00FD5B01" w:rsidRPr="00D47F5C" w:rsidRDefault="00B64BA8" w:rsidP="000E1857">
            <w:pPr>
              <w:ind w:left="-113" w:right="-113"/>
              <w:jc w:val="center"/>
              <w:rPr>
                <w:rFonts w:ascii="Public Sans" w:hAnsi="Public Sans" w:cs="Arial"/>
                <w:sz w:val="18"/>
                <w:szCs w:val="18"/>
                <w:lang w:eastAsia="en-AU"/>
              </w:rPr>
            </w:pPr>
            <w:r w:rsidRPr="00D47F5C">
              <w:rPr>
                <w:rFonts w:ascii="Public Sans" w:hAnsi="Public Sans" w:cs="Arial"/>
                <w:sz w:val="18"/>
                <w:szCs w:val="18"/>
                <w:lang w:eastAsia="en-AU"/>
              </w:rPr>
              <w:t>2024-25</w:t>
            </w:r>
          </w:p>
        </w:tc>
        <w:tc>
          <w:tcPr>
            <w:tcW w:w="957" w:type="dxa"/>
            <w:gridSpan w:val="2"/>
            <w:tcBorders>
              <w:top w:val="nil"/>
              <w:left w:val="nil"/>
              <w:bottom w:val="nil"/>
              <w:right w:val="nil"/>
            </w:tcBorders>
            <w:shd w:val="clear" w:color="auto" w:fill="EBEBEB"/>
            <w:vAlign w:val="bottom"/>
            <w:hideMark/>
          </w:tcPr>
          <w:p w14:paraId="50636706" w14:textId="2629DFD0" w:rsidR="00FD5B01" w:rsidRPr="00D47F5C" w:rsidRDefault="00B64BA8" w:rsidP="000E1857">
            <w:pPr>
              <w:ind w:left="-113" w:right="-113"/>
              <w:jc w:val="center"/>
              <w:rPr>
                <w:rFonts w:ascii="Public Sans" w:hAnsi="Public Sans" w:cs="Arial"/>
                <w:sz w:val="18"/>
                <w:szCs w:val="18"/>
                <w:lang w:eastAsia="en-AU"/>
              </w:rPr>
            </w:pPr>
            <w:r w:rsidRPr="00D47F5C">
              <w:rPr>
                <w:rFonts w:ascii="Public Sans" w:hAnsi="Public Sans" w:cs="Arial"/>
                <w:sz w:val="18"/>
                <w:szCs w:val="18"/>
                <w:lang w:eastAsia="en-AU"/>
              </w:rPr>
              <w:t>2025-26</w:t>
            </w:r>
          </w:p>
        </w:tc>
        <w:tc>
          <w:tcPr>
            <w:tcW w:w="963" w:type="dxa"/>
            <w:gridSpan w:val="3"/>
            <w:tcBorders>
              <w:top w:val="nil"/>
              <w:left w:val="nil"/>
              <w:bottom w:val="nil"/>
              <w:right w:val="nil"/>
            </w:tcBorders>
            <w:shd w:val="clear" w:color="auto" w:fill="EBEBEB"/>
            <w:vAlign w:val="bottom"/>
            <w:hideMark/>
          </w:tcPr>
          <w:p w14:paraId="107441F3" w14:textId="77777777" w:rsidR="00FD5B01" w:rsidRPr="00D47F5C" w:rsidRDefault="00FD5B01" w:rsidP="000E1857">
            <w:pPr>
              <w:ind w:left="-113" w:right="-113"/>
              <w:jc w:val="center"/>
              <w:rPr>
                <w:rFonts w:ascii="Public Sans" w:hAnsi="Public Sans" w:cs="Arial"/>
                <w:sz w:val="18"/>
                <w:szCs w:val="18"/>
                <w:lang w:eastAsia="en-AU"/>
              </w:rPr>
            </w:pPr>
          </w:p>
        </w:tc>
        <w:tc>
          <w:tcPr>
            <w:tcW w:w="958" w:type="dxa"/>
            <w:gridSpan w:val="2"/>
            <w:tcBorders>
              <w:top w:val="nil"/>
              <w:left w:val="nil"/>
              <w:bottom w:val="nil"/>
              <w:right w:val="nil"/>
            </w:tcBorders>
            <w:shd w:val="clear" w:color="auto" w:fill="EBEBEB"/>
            <w:vAlign w:val="bottom"/>
            <w:hideMark/>
          </w:tcPr>
          <w:p w14:paraId="5712C8EA" w14:textId="31CD4F6D" w:rsidR="00FD5B01" w:rsidRPr="00D47F5C" w:rsidRDefault="00B64BA8" w:rsidP="000E1857">
            <w:pPr>
              <w:ind w:left="-113" w:right="-113"/>
              <w:jc w:val="center"/>
              <w:rPr>
                <w:rFonts w:ascii="Public Sans" w:hAnsi="Public Sans" w:cs="Arial"/>
                <w:sz w:val="18"/>
                <w:szCs w:val="18"/>
                <w:lang w:eastAsia="en-AU"/>
              </w:rPr>
            </w:pPr>
            <w:r w:rsidRPr="00D47F5C">
              <w:rPr>
                <w:rFonts w:ascii="Public Sans" w:hAnsi="Public Sans" w:cs="Arial"/>
                <w:sz w:val="18"/>
                <w:szCs w:val="18"/>
                <w:lang w:eastAsia="en-AU"/>
              </w:rPr>
              <w:t>2024-25</w:t>
            </w:r>
          </w:p>
        </w:tc>
        <w:tc>
          <w:tcPr>
            <w:tcW w:w="958" w:type="dxa"/>
            <w:gridSpan w:val="2"/>
            <w:tcBorders>
              <w:top w:val="nil"/>
              <w:left w:val="nil"/>
              <w:bottom w:val="nil"/>
              <w:right w:val="nil"/>
            </w:tcBorders>
            <w:shd w:val="clear" w:color="auto" w:fill="EBEBEB"/>
            <w:vAlign w:val="bottom"/>
            <w:hideMark/>
          </w:tcPr>
          <w:p w14:paraId="06B29759" w14:textId="444FA99B" w:rsidR="00FD5B01" w:rsidRPr="00D47F5C" w:rsidRDefault="00B64BA8" w:rsidP="000E1857">
            <w:pPr>
              <w:ind w:left="-113" w:right="-113"/>
              <w:jc w:val="center"/>
              <w:rPr>
                <w:rFonts w:ascii="Public Sans" w:hAnsi="Public Sans" w:cs="Arial"/>
                <w:sz w:val="18"/>
                <w:szCs w:val="18"/>
                <w:lang w:eastAsia="en-AU"/>
              </w:rPr>
            </w:pPr>
            <w:r w:rsidRPr="00D47F5C">
              <w:rPr>
                <w:rFonts w:ascii="Public Sans" w:hAnsi="Public Sans" w:cs="Arial"/>
                <w:sz w:val="18"/>
                <w:szCs w:val="18"/>
                <w:lang w:eastAsia="en-AU"/>
              </w:rPr>
              <w:t>2025-26</w:t>
            </w:r>
          </w:p>
        </w:tc>
        <w:tc>
          <w:tcPr>
            <w:tcW w:w="847" w:type="dxa"/>
            <w:tcBorders>
              <w:top w:val="nil"/>
              <w:left w:val="nil"/>
              <w:bottom w:val="nil"/>
              <w:right w:val="nil"/>
            </w:tcBorders>
            <w:shd w:val="clear" w:color="auto" w:fill="EBEBEB"/>
            <w:vAlign w:val="bottom"/>
            <w:hideMark/>
          </w:tcPr>
          <w:p w14:paraId="0C64D8BF" w14:textId="77777777" w:rsidR="00FD5B01" w:rsidRPr="00D47F5C" w:rsidRDefault="00FD5B01" w:rsidP="000E1857">
            <w:pPr>
              <w:ind w:left="-113" w:right="-113"/>
              <w:jc w:val="center"/>
              <w:rPr>
                <w:rFonts w:ascii="Public Sans" w:hAnsi="Public Sans" w:cs="Arial"/>
                <w:sz w:val="18"/>
                <w:szCs w:val="18"/>
                <w:lang w:eastAsia="en-AU"/>
              </w:rPr>
            </w:pPr>
          </w:p>
        </w:tc>
      </w:tr>
      <w:tr w:rsidR="005C2D22" w:rsidRPr="00D47F5C" w14:paraId="53D30A01" w14:textId="77777777" w:rsidTr="002F2524">
        <w:trPr>
          <w:trHeight w:val="227"/>
        </w:trPr>
        <w:tc>
          <w:tcPr>
            <w:tcW w:w="4037" w:type="dxa"/>
            <w:vMerge/>
            <w:tcBorders>
              <w:top w:val="nil"/>
              <w:left w:val="nil"/>
              <w:bottom w:val="nil"/>
              <w:right w:val="nil"/>
            </w:tcBorders>
            <w:shd w:val="clear" w:color="auto" w:fill="EBEBEB"/>
            <w:vAlign w:val="center"/>
            <w:hideMark/>
          </w:tcPr>
          <w:p w14:paraId="75216E00" w14:textId="77777777" w:rsidR="00FD5B01" w:rsidRPr="00D47F5C" w:rsidRDefault="00FD5B01">
            <w:pPr>
              <w:rPr>
                <w:rFonts w:ascii="Public Sans" w:hAnsi="Public Sans" w:cs="Arial"/>
                <w:b/>
                <w:bCs/>
                <w:sz w:val="18"/>
                <w:szCs w:val="18"/>
                <w:lang w:eastAsia="en-AU"/>
              </w:rPr>
            </w:pPr>
          </w:p>
        </w:tc>
        <w:tc>
          <w:tcPr>
            <w:tcW w:w="953" w:type="dxa"/>
            <w:gridSpan w:val="2"/>
            <w:tcBorders>
              <w:top w:val="nil"/>
              <w:left w:val="nil"/>
              <w:bottom w:val="nil"/>
              <w:right w:val="nil"/>
            </w:tcBorders>
            <w:shd w:val="clear" w:color="auto" w:fill="EBEBEB"/>
            <w:vAlign w:val="bottom"/>
            <w:hideMark/>
          </w:tcPr>
          <w:p w14:paraId="1E85FB00" w14:textId="7B38F01C" w:rsidR="00FD5B01" w:rsidRPr="00D47F5C" w:rsidRDefault="00D95C38" w:rsidP="000E1857">
            <w:pPr>
              <w:ind w:left="-113" w:right="-113"/>
              <w:jc w:val="center"/>
              <w:rPr>
                <w:rFonts w:ascii="Public Sans" w:hAnsi="Public Sans" w:cs="Arial"/>
                <w:sz w:val="18"/>
                <w:szCs w:val="18"/>
                <w:lang w:eastAsia="en-AU"/>
              </w:rPr>
            </w:pPr>
            <w:r w:rsidRPr="00D47F5C">
              <w:rPr>
                <w:rFonts w:ascii="Public Sans" w:hAnsi="Public Sans" w:cs="Arial"/>
                <w:sz w:val="18"/>
                <w:szCs w:val="18"/>
                <w:lang w:eastAsia="en-AU"/>
              </w:rPr>
              <w:t>Revised</w:t>
            </w:r>
          </w:p>
        </w:tc>
        <w:tc>
          <w:tcPr>
            <w:tcW w:w="956" w:type="dxa"/>
            <w:gridSpan w:val="2"/>
            <w:tcBorders>
              <w:top w:val="nil"/>
              <w:left w:val="nil"/>
              <w:bottom w:val="nil"/>
              <w:right w:val="nil"/>
            </w:tcBorders>
            <w:shd w:val="clear" w:color="auto" w:fill="EBEBEB"/>
            <w:vAlign w:val="bottom"/>
            <w:hideMark/>
          </w:tcPr>
          <w:p w14:paraId="14FAF25D" w14:textId="77777777" w:rsidR="00FD5B01" w:rsidRPr="00D47F5C" w:rsidRDefault="00FD5B01" w:rsidP="000E1857">
            <w:pPr>
              <w:ind w:left="-113" w:right="-113"/>
              <w:jc w:val="center"/>
              <w:rPr>
                <w:rFonts w:ascii="Public Sans" w:hAnsi="Public Sans" w:cs="Arial"/>
                <w:sz w:val="18"/>
                <w:szCs w:val="18"/>
                <w:lang w:eastAsia="en-AU"/>
              </w:rPr>
            </w:pPr>
            <w:r w:rsidRPr="00D47F5C">
              <w:rPr>
                <w:rFonts w:ascii="Public Sans" w:hAnsi="Public Sans" w:cs="Arial"/>
                <w:sz w:val="18"/>
                <w:szCs w:val="18"/>
                <w:lang w:eastAsia="en-AU"/>
              </w:rPr>
              <w:t>Budget</w:t>
            </w:r>
          </w:p>
        </w:tc>
        <w:tc>
          <w:tcPr>
            <w:tcW w:w="907" w:type="dxa"/>
            <w:tcBorders>
              <w:top w:val="nil"/>
              <w:left w:val="nil"/>
              <w:bottom w:val="nil"/>
              <w:right w:val="nil"/>
            </w:tcBorders>
            <w:shd w:val="clear" w:color="auto" w:fill="EBEBEB"/>
            <w:vAlign w:val="bottom"/>
            <w:hideMark/>
          </w:tcPr>
          <w:p w14:paraId="7A309892" w14:textId="77777777" w:rsidR="00FD5B01" w:rsidRPr="00D47F5C" w:rsidRDefault="00FD5B01" w:rsidP="000E1857">
            <w:pPr>
              <w:ind w:left="-113" w:right="-113"/>
              <w:jc w:val="center"/>
              <w:rPr>
                <w:rFonts w:ascii="Public Sans" w:hAnsi="Public Sans" w:cs="Arial"/>
                <w:sz w:val="18"/>
                <w:szCs w:val="18"/>
                <w:lang w:eastAsia="en-AU"/>
              </w:rPr>
            </w:pPr>
            <w:r w:rsidRPr="00D47F5C">
              <w:rPr>
                <w:rFonts w:ascii="Public Sans" w:hAnsi="Public Sans" w:cs="Arial"/>
                <w:sz w:val="18"/>
                <w:szCs w:val="18"/>
                <w:lang w:eastAsia="en-AU"/>
              </w:rPr>
              <w:t>Change</w:t>
            </w:r>
          </w:p>
        </w:tc>
        <w:tc>
          <w:tcPr>
            <w:tcW w:w="958" w:type="dxa"/>
            <w:gridSpan w:val="2"/>
            <w:tcBorders>
              <w:top w:val="nil"/>
              <w:left w:val="nil"/>
              <w:right w:val="nil"/>
            </w:tcBorders>
            <w:shd w:val="clear" w:color="auto" w:fill="EBEBEB"/>
            <w:vAlign w:val="bottom"/>
            <w:hideMark/>
          </w:tcPr>
          <w:p w14:paraId="355A217C" w14:textId="6644A49B" w:rsidR="00FD5B01" w:rsidRPr="00D47F5C" w:rsidRDefault="005B647B" w:rsidP="000E1857">
            <w:pPr>
              <w:ind w:left="-113" w:right="-113"/>
              <w:jc w:val="center"/>
              <w:rPr>
                <w:rFonts w:ascii="Public Sans" w:hAnsi="Public Sans" w:cs="Arial"/>
                <w:sz w:val="18"/>
                <w:szCs w:val="18"/>
                <w:lang w:eastAsia="en-AU"/>
              </w:rPr>
            </w:pPr>
            <w:r w:rsidRPr="00D47F5C">
              <w:rPr>
                <w:rFonts w:ascii="Public Sans" w:hAnsi="Public Sans" w:cs="Arial"/>
                <w:sz w:val="18"/>
                <w:szCs w:val="18"/>
                <w:lang w:eastAsia="en-AU"/>
              </w:rPr>
              <w:t>Revised</w:t>
            </w:r>
          </w:p>
        </w:tc>
        <w:tc>
          <w:tcPr>
            <w:tcW w:w="958" w:type="dxa"/>
            <w:gridSpan w:val="2"/>
            <w:tcBorders>
              <w:top w:val="nil"/>
              <w:left w:val="nil"/>
              <w:bottom w:val="nil"/>
              <w:right w:val="nil"/>
            </w:tcBorders>
            <w:shd w:val="clear" w:color="auto" w:fill="EBEBEB"/>
            <w:vAlign w:val="bottom"/>
            <w:hideMark/>
          </w:tcPr>
          <w:p w14:paraId="5DC3630B" w14:textId="77777777" w:rsidR="00FD5B01" w:rsidRPr="00D47F5C" w:rsidRDefault="00FD5B01" w:rsidP="000E1857">
            <w:pPr>
              <w:ind w:left="-113" w:right="-113"/>
              <w:jc w:val="center"/>
              <w:rPr>
                <w:rFonts w:ascii="Public Sans" w:hAnsi="Public Sans" w:cs="Arial"/>
                <w:sz w:val="18"/>
                <w:szCs w:val="18"/>
                <w:lang w:eastAsia="en-AU"/>
              </w:rPr>
            </w:pPr>
            <w:r w:rsidRPr="00D47F5C">
              <w:rPr>
                <w:rFonts w:ascii="Public Sans" w:hAnsi="Public Sans" w:cs="Arial"/>
                <w:sz w:val="18"/>
                <w:szCs w:val="18"/>
                <w:lang w:eastAsia="en-AU"/>
              </w:rPr>
              <w:t>Budget</w:t>
            </w:r>
          </w:p>
        </w:tc>
        <w:tc>
          <w:tcPr>
            <w:tcW w:w="890" w:type="dxa"/>
            <w:gridSpan w:val="2"/>
            <w:tcBorders>
              <w:top w:val="nil"/>
              <w:left w:val="nil"/>
              <w:bottom w:val="nil"/>
              <w:right w:val="nil"/>
            </w:tcBorders>
            <w:shd w:val="clear" w:color="auto" w:fill="EBEBEB"/>
            <w:vAlign w:val="bottom"/>
            <w:hideMark/>
          </w:tcPr>
          <w:p w14:paraId="2BBB8466" w14:textId="77777777" w:rsidR="00FD5B01" w:rsidRPr="00D47F5C" w:rsidRDefault="00FD5B01" w:rsidP="000E1857">
            <w:pPr>
              <w:ind w:left="-113" w:right="-113"/>
              <w:jc w:val="center"/>
              <w:rPr>
                <w:rFonts w:ascii="Public Sans" w:hAnsi="Public Sans" w:cs="Arial"/>
                <w:sz w:val="18"/>
                <w:szCs w:val="18"/>
                <w:lang w:eastAsia="en-AU"/>
              </w:rPr>
            </w:pPr>
            <w:r w:rsidRPr="00D47F5C">
              <w:rPr>
                <w:rFonts w:ascii="Public Sans" w:hAnsi="Public Sans" w:cs="Arial"/>
                <w:sz w:val="18"/>
                <w:szCs w:val="18"/>
                <w:lang w:eastAsia="en-AU"/>
              </w:rPr>
              <w:t>Change</w:t>
            </w:r>
          </w:p>
        </w:tc>
      </w:tr>
      <w:tr w:rsidR="005C2D22" w:rsidRPr="00D47F5C" w14:paraId="134FFD38" w14:textId="77777777" w:rsidTr="002F2524">
        <w:trPr>
          <w:trHeight w:val="227"/>
        </w:trPr>
        <w:tc>
          <w:tcPr>
            <w:tcW w:w="4037" w:type="dxa"/>
            <w:tcBorders>
              <w:top w:val="nil"/>
              <w:left w:val="nil"/>
              <w:right w:val="nil"/>
            </w:tcBorders>
            <w:shd w:val="clear" w:color="auto" w:fill="EBEBEB"/>
            <w:hideMark/>
          </w:tcPr>
          <w:p w14:paraId="6233B71B" w14:textId="77777777" w:rsidR="00FD5B01" w:rsidRPr="00D47F5C" w:rsidRDefault="00FD5B01">
            <w:pPr>
              <w:jc w:val="center"/>
              <w:rPr>
                <w:rFonts w:ascii="Public Sans" w:hAnsi="Public Sans" w:cs="Arial"/>
                <w:sz w:val="18"/>
                <w:szCs w:val="18"/>
                <w:lang w:eastAsia="en-AU"/>
              </w:rPr>
            </w:pPr>
          </w:p>
        </w:tc>
        <w:tc>
          <w:tcPr>
            <w:tcW w:w="953" w:type="dxa"/>
            <w:gridSpan w:val="2"/>
            <w:tcBorders>
              <w:top w:val="nil"/>
              <w:left w:val="nil"/>
              <w:right w:val="nil"/>
            </w:tcBorders>
            <w:shd w:val="clear" w:color="auto" w:fill="EBEBEB"/>
            <w:hideMark/>
          </w:tcPr>
          <w:p w14:paraId="7504727A" w14:textId="77777777" w:rsidR="00FD5B01" w:rsidRPr="00D47F5C" w:rsidRDefault="00FD5B01" w:rsidP="000E1857">
            <w:pPr>
              <w:ind w:left="-113" w:right="-113"/>
              <w:jc w:val="center"/>
              <w:rPr>
                <w:rFonts w:ascii="Public Sans" w:hAnsi="Public Sans" w:cs="Arial"/>
                <w:sz w:val="18"/>
                <w:szCs w:val="18"/>
                <w:lang w:eastAsia="en-AU"/>
              </w:rPr>
            </w:pPr>
            <w:r w:rsidRPr="00D47F5C">
              <w:rPr>
                <w:rFonts w:ascii="Public Sans" w:hAnsi="Public Sans" w:cs="Arial"/>
                <w:sz w:val="18"/>
                <w:szCs w:val="18"/>
                <w:lang w:eastAsia="en-AU"/>
              </w:rPr>
              <w:t>$m</w:t>
            </w:r>
          </w:p>
        </w:tc>
        <w:tc>
          <w:tcPr>
            <w:tcW w:w="956" w:type="dxa"/>
            <w:gridSpan w:val="2"/>
            <w:tcBorders>
              <w:top w:val="nil"/>
              <w:left w:val="nil"/>
              <w:right w:val="nil"/>
            </w:tcBorders>
            <w:shd w:val="clear" w:color="auto" w:fill="EBEBEB"/>
            <w:hideMark/>
          </w:tcPr>
          <w:p w14:paraId="46A8B332" w14:textId="77777777" w:rsidR="00FD5B01" w:rsidRPr="00D47F5C" w:rsidRDefault="00FD5B01" w:rsidP="000E1857">
            <w:pPr>
              <w:ind w:left="-113" w:right="-113"/>
              <w:jc w:val="center"/>
              <w:rPr>
                <w:rFonts w:ascii="Public Sans" w:hAnsi="Public Sans" w:cs="Arial"/>
                <w:sz w:val="18"/>
                <w:szCs w:val="18"/>
                <w:lang w:eastAsia="en-AU"/>
              </w:rPr>
            </w:pPr>
            <w:r w:rsidRPr="00D47F5C">
              <w:rPr>
                <w:rFonts w:ascii="Public Sans" w:hAnsi="Public Sans" w:cs="Arial"/>
                <w:sz w:val="18"/>
                <w:szCs w:val="18"/>
                <w:lang w:eastAsia="en-AU"/>
              </w:rPr>
              <w:t>$m</w:t>
            </w:r>
          </w:p>
        </w:tc>
        <w:tc>
          <w:tcPr>
            <w:tcW w:w="907" w:type="dxa"/>
            <w:tcBorders>
              <w:top w:val="nil"/>
              <w:left w:val="nil"/>
            </w:tcBorders>
            <w:shd w:val="clear" w:color="auto" w:fill="EBEBEB"/>
            <w:hideMark/>
          </w:tcPr>
          <w:p w14:paraId="50EF6F30" w14:textId="77777777" w:rsidR="00FD5B01" w:rsidRPr="00D47F5C" w:rsidRDefault="00FD5B01" w:rsidP="000E1857">
            <w:pPr>
              <w:ind w:left="-113" w:right="-113"/>
              <w:jc w:val="center"/>
              <w:rPr>
                <w:rFonts w:ascii="Public Sans" w:hAnsi="Public Sans" w:cs="Arial"/>
                <w:sz w:val="18"/>
                <w:szCs w:val="18"/>
                <w:lang w:eastAsia="en-AU"/>
              </w:rPr>
            </w:pPr>
            <w:r w:rsidRPr="00D47F5C">
              <w:rPr>
                <w:rFonts w:ascii="Public Sans" w:hAnsi="Public Sans" w:cs="Arial"/>
                <w:sz w:val="18"/>
                <w:szCs w:val="18"/>
                <w:lang w:eastAsia="en-AU"/>
              </w:rPr>
              <w:t>%</w:t>
            </w:r>
          </w:p>
        </w:tc>
        <w:tc>
          <w:tcPr>
            <w:tcW w:w="958" w:type="dxa"/>
            <w:gridSpan w:val="2"/>
            <w:tcBorders>
              <w:top w:val="nil"/>
              <w:left w:val="nil"/>
              <w:right w:val="nil"/>
            </w:tcBorders>
            <w:shd w:val="clear" w:color="auto" w:fill="EBEBEB"/>
            <w:hideMark/>
          </w:tcPr>
          <w:p w14:paraId="0C895F1B" w14:textId="77777777" w:rsidR="00FD5B01" w:rsidRPr="00D47F5C" w:rsidRDefault="00FD5B01" w:rsidP="000E1857">
            <w:pPr>
              <w:ind w:left="-113" w:right="-113"/>
              <w:jc w:val="center"/>
              <w:rPr>
                <w:rFonts w:ascii="Public Sans" w:hAnsi="Public Sans" w:cs="Arial"/>
                <w:sz w:val="18"/>
                <w:szCs w:val="18"/>
                <w:lang w:eastAsia="en-AU"/>
              </w:rPr>
            </w:pPr>
            <w:r w:rsidRPr="00D47F5C">
              <w:rPr>
                <w:rFonts w:ascii="Public Sans" w:hAnsi="Public Sans" w:cs="Arial"/>
                <w:sz w:val="18"/>
                <w:szCs w:val="18"/>
                <w:lang w:eastAsia="en-AU"/>
              </w:rPr>
              <w:t>$m</w:t>
            </w:r>
          </w:p>
        </w:tc>
        <w:tc>
          <w:tcPr>
            <w:tcW w:w="958" w:type="dxa"/>
            <w:gridSpan w:val="2"/>
            <w:tcBorders>
              <w:top w:val="nil"/>
              <w:left w:val="nil"/>
              <w:right w:val="nil"/>
            </w:tcBorders>
            <w:shd w:val="clear" w:color="auto" w:fill="EBEBEB"/>
            <w:hideMark/>
          </w:tcPr>
          <w:p w14:paraId="0D123A0C" w14:textId="77777777" w:rsidR="00FD5B01" w:rsidRPr="00D47F5C" w:rsidRDefault="00FD5B01" w:rsidP="000E1857">
            <w:pPr>
              <w:ind w:left="-113" w:right="-113"/>
              <w:jc w:val="center"/>
              <w:rPr>
                <w:rFonts w:ascii="Public Sans" w:hAnsi="Public Sans" w:cs="Arial"/>
                <w:sz w:val="18"/>
                <w:szCs w:val="18"/>
                <w:lang w:eastAsia="en-AU"/>
              </w:rPr>
            </w:pPr>
            <w:r w:rsidRPr="00D47F5C">
              <w:rPr>
                <w:rFonts w:ascii="Public Sans" w:hAnsi="Public Sans" w:cs="Arial"/>
                <w:sz w:val="18"/>
                <w:szCs w:val="18"/>
                <w:lang w:eastAsia="en-AU"/>
              </w:rPr>
              <w:t>$m</w:t>
            </w:r>
          </w:p>
        </w:tc>
        <w:tc>
          <w:tcPr>
            <w:tcW w:w="890" w:type="dxa"/>
            <w:gridSpan w:val="2"/>
            <w:tcBorders>
              <w:top w:val="nil"/>
              <w:left w:val="nil"/>
              <w:right w:val="nil"/>
            </w:tcBorders>
            <w:shd w:val="clear" w:color="auto" w:fill="EBEBEB"/>
            <w:hideMark/>
          </w:tcPr>
          <w:p w14:paraId="0F498A6C" w14:textId="77777777" w:rsidR="00FD5B01" w:rsidRPr="00D47F5C" w:rsidRDefault="00FD5B01" w:rsidP="000E1857">
            <w:pPr>
              <w:ind w:left="-113" w:right="-113"/>
              <w:jc w:val="center"/>
              <w:rPr>
                <w:rFonts w:ascii="Public Sans" w:hAnsi="Public Sans" w:cs="Arial"/>
                <w:sz w:val="18"/>
                <w:szCs w:val="18"/>
                <w:lang w:eastAsia="en-AU"/>
              </w:rPr>
            </w:pPr>
            <w:r w:rsidRPr="00D47F5C">
              <w:rPr>
                <w:rFonts w:ascii="Public Sans" w:hAnsi="Public Sans" w:cs="Arial"/>
                <w:sz w:val="18"/>
                <w:szCs w:val="18"/>
                <w:lang w:eastAsia="en-AU"/>
              </w:rPr>
              <w:t>%</w:t>
            </w:r>
          </w:p>
        </w:tc>
      </w:tr>
      <w:tr w:rsidR="00720183" w:rsidRPr="00D47F5C" w14:paraId="0A730646" w14:textId="77777777" w:rsidTr="00094E5E">
        <w:trPr>
          <w:trHeight w:val="320"/>
        </w:trPr>
        <w:tc>
          <w:tcPr>
            <w:tcW w:w="4037" w:type="dxa"/>
            <w:tcBorders>
              <w:left w:val="nil"/>
              <w:bottom w:val="nil"/>
            </w:tcBorders>
            <w:shd w:val="clear" w:color="auto" w:fill="auto"/>
            <w:noWrap/>
            <w:vAlign w:val="bottom"/>
            <w:hideMark/>
          </w:tcPr>
          <w:p w14:paraId="7EB218B8" w14:textId="455D02F9" w:rsidR="00720183" w:rsidRPr="00D47F5C" w:rsidRDefault="00720183" w:rsidP="002C7582">
            <w:pPr>
              <w:spacing w:before="20" w:after="20"/>
              <w:ind w:left="127" w:hanging="127"/>
              <w:rPr>
                <w:rFonts w:ascii="Public Sans" w:hAnsi="Public Sans" w:cs="Arial"/>
                <w:b/>
                <w:bCs/>
                <w:sz w:val="18"/>
                <w:szCs w:val="18"/>
                <w:lang w:eastAsia="en-AU"/>
              </w:rPr>
            </w:pPr>
            <w:r w:rsidRPr="00D47F5C">
              <w:rPr>
                <w:rFonts w:ascii="Public Sans" w:hAnsi="Public Sans" w:cs="Arial"/>
                <w:b/>
                <w:bCs/>
                <w:sz w:val="18"/>
                <w:szCs w:val="18"/>
                <w:lang w:eastAsia="en-AU"/>
              </w:rPr>
              <w:t>Department of Planning</w:t>
            </w:r>
            <w:r w:rsidR="00C66C75" w:rsidRPr="00D47F5C">
              <w:rPr>
                <w:rFonts w:ascii="Public Sans" w:hAnsi="Public Sans" w:cs="Arial"/>
                <w:b/>
                <w:bCs/>
                <w:sz w:val="18"/>
                <w:szCs w:val="18"/>
                <w:lang w:eastAsia="en-AU"/>
              </w:rPr>
              <w:t>, Housing and Infrastructure</w:t>
            </w:r>
          </w:p>
        </w:tc>
        <w:tc>
          <w:tcPr>
            <w:tcW w:w="953" w:type="dxa"/>
            <w:gridSpan w:val="2"/>
            <w:shd w:val="clear" w:color="auto" w:fill="auto"/>
            <w:noWrap/>
            <w:vAlign w:val="bottom"/>
          </w:tcPr>
          <w:p w14:paraId="116B40B6" w14:textId="3FCAF3D8" w:rsidR="00720183" w:rsidRPr="00D47F5C" w:rsidRDefault="00043037" w:rsidP="00094E5E">
            <w:pPr>
              <w:spacing w:before="20" w:after="20" w:line="220" w:lineRule="atLeast"/>
              <w:jc w:val="right"/>
              <w:rPr>
                <w:rFonts w:ascii="Public Sans" w:hAnsi="Public Sans" w:cs="Arial"/>
                <w:sz w:val="18"/>
                <w:szCs w:val="18"/>
                <w:lang w:eastAsia="en-AU"/>
              </w:rPr>
            </w:pPr>
            <w:r w:rsidRPr="00D47F5C">
              <w:rPr>
                <w:rFonts w:ascii="Public Sans" w:hAnsi="Public Sans" w:cs="Arial"/>
                <w:sz w:val="18"/>
                <w:szCs w:val="18"/>
                <w:lang w:eastAsia="en-AU"/>
              </w:rPr>
              <w:t>1,6</w:t>
            </w:r>
            <w:r w:rsidR="00D95CE9" w:rsidRPr="00D47F5C">
              <w:rPr>
                <w:rFonts w:ascii="Public Sans" w:hAnsi="Public Sans" w:cs="Arial"/>
                <w:sz w:val="18"/>
                <w:szCs w:val="18"/>
                <w:lang w:eastAsia="en-AU"/>
              </w:rPr>
              <w:t>9</w:t>
            </w:r>
            <w:r w:rsidRPr="00D47F5C">
              <w:rPr>
                <w:rFonts w:ascii="Public Sans" w:hAnsi="Public Sans" w:cs="Arial"/>
                <w:sz w:val="18"/>
                <w:szCs w:val="18"/>
                <w:lang w:eastAsia="en-AU"/>
              </w:rPr>
              <w:t>2.3</w:t>
            </w:r>
          </w:p>
        </w:tc>
        <w:tc>
          <w:tcPr>
            <w:tcW w:w="956" w:type="dxa"/>
            <w:gridSpan w:val="2"/>
            <w:shd w:val="clear" w:color="auto" w:fill="auto"/>
            <w:noWrap/>
            <w:vAlign w:val="bottom"/>
          </w:tcPr>
          <w:p w14:paraId="5A9E2EF4" w14:textId="769B3CF8" w:rsidR="00720183" w:rsidRPr="00D47F5C" w:rsidRDefault="005A6D50" w:rsidP="00094E5E">
            <w:pPr>
              <w:spacing w:before="20" w:after="20" w:line="220" w:lineRule="atLeast"/>
              <w:jc w:val="right"/>
              <w:rPr>
                <w:rFonts w:ascii="Public Sans" w:hAnsi="Public Sans" w:cs="Arial"/>
                <w:sz w:val="18"/>
                <w:szCs w:val="18"/>
                <w:lang w:eastAsia="en-AU"/>
              </w:rPr>
            </w:pPr>
            <w:r w:rsidRPr="00D47F5C">
              <w:rPr>
                <w:rFonts w:ascii="Public Sans" w:hAnsi="Public Sans" w:cs="Arial"/>
                <w:sz w:val="18"/>
                <w:szCs w:val="18"/>
                <w:lang w:eastAsia="en-AU"/>
              </w:rPr>
              <w:t>1,978.7</w:t>
            </w:r>
          </w:p>
        </w:tc>
        <w:tc>
          <w:tcPr>
            <w:tcW w:w="907" w:type="dxa"/>
            <w:tcBorders>
              <w:right w:val="single" w:sz="4" w:space="0" w:color="auto"/>
            </w:tcBorders>
            <w:shd w:val="clear" w:color="auto" w:fill="auto"/>
            <w:vAlign w:val="bottom"/>
          </w:tcPr>
          <w:p w14:paraId="017C2042" w14:textId="60DF2F23" w:rsidR="00720183" w:rsidRPr="00D47F5C" w:rsidRDefault="005A6D50" w:rsidP="00094E5E">
            <w:pPr>
              <w:spacing w:before="20" w:after="20" w:line="220" w:lineRule="atLeast"/>
              <w:jc w:val="right"/>
              <w:rPr>
                <w:rFonts w:ascii="Public Sans" w:hAnsi="Public Sans" w:cs="Arial"/>
                <w:sz w:val="18"/>
                <w:szCs w:val="18"/>
                <w:lang w:eastAsia="en-AU"/>
              </w:rPr>
            </w:pPr>
            <w:r w:rsidRPr="00D47F5C">
              <w:rPr>
                <w:rFonts w:ascii="Public Sans" w:hAnsi="Public Sans" w:cs="Arial"/>
                <w:sz w:val="18"/>
                <w:szCs w:val="18"/>
                <w:lang w:eastAsia="en-AU"/>
              </w:rPr>
              <w:t>16.9</w:t>
            </w:r>
          </w:p>
        </w:tc>
        <w:tc>
          <w:tcPr>
            <w:tcW w:w="958" w:type="dxa"/>
            <w:gridSpan w:val="2"/>
            <w:tcBorders>
              <w:left w:val="single" w:sz="4" w:space="0" w:color="auto"/>
            </w:tcBorders>
            <w:shd w:val="clear" w:color="auto" w:fill="auto"/>
            <w:noWrap/>
            <w:vAlign w:val="bottom"/>
          </w:tcPr>
          <w:p w14:paraId="11EE40BF" w14:textId="01D5CAA7" w:rsidR="00720183" w:rsidRPr="00D47F5C" w:rsidRDefault="00631D7E" w:rsidP="00094E5E">
            <w:pPr>
              <w:spacing w:before="20" w:after="20" w:line="220" w:lineRule="atLeast"/>
              <w:jc w:val="right"/>
              <w:rPr>
                <w:rFonts w:ascii="Public Sans" w:hAnsi="Public Sans" w:cs="Arial"/>
                <w:sz w:val="18"/>
                <w:szCs w:val="18"/>
                <w:lang w:eastAsia="en-AU"/>
              </w:rPr>
            </w:pPr>
            <w:r w:rsidRPr="00D47F5C">
              <w:rPr>
                <w:rFonts w:ascii="Public Sans" w:hAnsi="Public Sans" w:cs="Arial"/>
                <w:sz w:val="18"/>
                <w:szCs w:val="18"/>
                <w:lang w:eastAsia="en-AU"/>
              </w:rPr>
              <w:t>45.8</w:t>
            </w:r>
          </w:p>
        </w:tc>
        <w:tc>
          <w:tcPr>
            <w:tcW w:w="958" w:type="dxa"/>
            <w:gridSpan w:val="2"/>
            <w:shd w:val="clear" w:color="auto" w:fill="auto"/>
            <w:noWrap/>
            <w:vAlign w:val="bottom"/>
          </w:tcPr>
          <w:p w14:paraId="7C369EC6" w14:textId="6E0ED619" w:rsidR="00720183" w:rsidRPr="00D47F5C" w:rsidRDefault="00631D7E" w:rsidP="00094E5E">
            <w:pPr>
              <w:spacing w:before="20" w:after="20" w:line="220" w:lineRule="atLeast"/>
              <w:jc w:val="right"/>
              <w:rPr>
                <w:rFonts w:ascii="Public Sans" w:hAnsi="Public Sans" w:cs="Arial"/>
                <w:sz w:val="18"/>
                <w:szCs w:val="18"/>
                <w:lang w:eastAsia="en-AU"/>
              </w:rPr>
            </w:pPr>
            <w:r w:rsidRPr="00D47F5C">
              <w:rPr>
                <w:rFonts w:ascii="Public Sans" w:hAnsi="Public Sans" w:cs="Arial"/>
                <w:sz w:val="18"/>
                <w:szCs w:val="18"/>
                <w:lang w:eastAsia="en-AU"/>
              </w:rPr>
              <w:t>61.6</w:t>
            </w:r>
          </w:p>
        </w:tc>
        <w:tc>
          <w:tcPr>
            <w:tcW w:w="890" w:type="dxa"/>
            <w:gridSpan w:val="2"/>
            <w:shd w:val="clear" w:color="auto" w:fill="auto"/>
            <w:vAlign w:val="bottom"/>
          </w:tcPr>
          <w:p w14:paraId="567610E5" w14:textId="2CE563E3" w:rsidR="00720183" w:rsidRPr="00D47F5C" w:rsidRDefault="00631D7E" w:rsidP="00094E5E">
            <w:pPr>
              <w:spacing w:before="20" w:after="20" w:line="220" w:lineRule="atLeast"/>
              <w:jc w:val="right"/>
              <w:rPr>
                <w:rFonts w:ascii="Public Sans" w:hAnsi="Public Sans" w:cs="Arial"/>
                <w:sz w:val="18"/>
                <w:szCs w:val="18"/>
                <w:lang w:eastAsia="en-AU"/>
              </w:rPr>
            </w:pPr>
            <w:r w:rsidRPr="00D47F5C">
              <w:rPr>
                <w:rFonts w:ascii="Public Sans" w:hAnsi="Public Sans" w:cs="Arial"/>
                <w:sz w:val="18"/>
                <w:szCs w:val="18"/>
                <w:lang w:eastAsia="en-AU"/>
              </w:rPr>
              <w:t>34.4</w:t>
            </w:r>
          </w:p>
        </w:tc>
      </w:tr>
      <w:tr w:rsidR="005C2D22" w:rsidRPr="00D47F5C" w14:paraId="33F6D822" w14:textId="77777777" w:rsidTr="002F2524">
        <w:trPr>
          <w:trHeight w:val="227"/>
        </w:trPr>
        <w:tc>
          <w:tcPr>
            <w:tcW w:w="4037" w:type="dxa"/>
            <w:tcBorders>
              <w:top w:val="nil"/>
              <w:left w:val="nil"/>
              <w:bottom w:val="single" w:sz="4" w:space="0" w:color="auto"/>
            </w:tcBorders>
            <w:shd w:val="clear" w:color="auto" w:fill="auto"/>
            <w:noWrap/>
            <w:vAlign w:val="bottom"/>
            <w:hideMark/>
          </w:tcPr>
          <w:p w14:paraId="79C4602D" w14:textId="7910ECCC" w:rsidR="00720183" w:rsidRPr="00D47F5C" w:rsidRDefault="00720183" w:rsidP="0047101A">
            <w:pPr>
              <w:widowControl w:val="0"/>
              <w:tabs>
                <w:tab w:val="right" w:leader="dot" w:pos="3821"/>
                <w:tab w:val="right" w:leader="dot" w:pos="5046"/>
                <w:tab w:val="right" w:pos="5897"/>
                <w:tab w:val="right" w:pos="6747"/>
                <w:tab w:val="right" w:pos="7598"/>
              </w:tabs>
              <w:autoSpaceDE w:val="0"/>
              <w:autoSpaceDN w:val="0"/>
              <w:spacing w:before="20" w:after="20"/>
              <w:rPr>
                <w:rFonts w:ascii="Public Sans" w:hAnsi="Public Sans" w:cs="Arial"/>
                <w:sz w:val="18"/>
                <w:szCs w:val="18"/>
                <w:lang w:eastAsia="en-AU"/>
              </w:rPr>
            </w:pPr>
            <w:r w:rsidRPr="00D47F5C">
              <w:rPr>
                <w:rFonts w:ascii="Public Sans" w:hAnsi="Public Sans" w:cs="Arial"/>
                <w:sz w:val="18"/>
                <w:szCs w:val="18"/>
                <w:lang w:eastAsia="en-AU"/>
              </w:rPr>
              <w:t>Funding distribution to agencies</w:t>
            </w:r>
            <w:r w:rsidR="003D5C28" w:rsidRPr="00D47F5C">
              <w:rPr>
                <w:rFonts w:ascii="Public Sans" w:hAnsi="Public Sans" w:cs="Arial"/>
                <w:sz w:val="18"/>
                <w:szCs w:val="18"/>
                <w:vertAlign w:val="superscript"/>
                <w:lang w:eastAsia="en-AU"/>
              </w:rPr>
              <w:t>(b)</w:t>
            </w:r>
            <w:r w:rsidR="00FD6A89" w:rsidRPr="00D47F5C">
              <w:rPr>
                <w:rFonts w:ascii="Public Sans" w:hAnsi="Public Sans" w:cs="Arial"/>
                <w:sz w:val="18"/>
                <w:szCs w:val="18"/>
                <w:vertAlign w:val="superscript"/>
                <w:lang w:eastAsia="en-AU"/>
              </w:rPr>
              <w:t>(c)</w:t>
            </w:r>
            <w:r w:rsidRPr="00D47F5C">
              <w:rPr>
                <w:rFonts w:ascii="Public Sans" w:hAnsi="Public Sans" w:cs="Arial"/>
                <w:sz w:val="18"/>
                <w:szCs w:val="18"/>
                <w:lang w:eastAsia="en-AU"/>
              </w:rPr>
              <w:tab/>
            </w:r>
          </w:p>
        </w:tc>
        <w:tc>
          <w:tcPr>
            <w:tcW w:w="953" w:type="dxa"/>
            <w:gridSpan w:val="2"/>
            <w:tcBorders>
              <w:bottom w:val="single" w:sz="4" w:space="0" w:color="auto"/>
            </w:tcBorders>
            <w:shd w:val="clear" w:color="auto" w:fill="auto"/>
            <w:noWrap/>
          </w:tcPr>
          <w:p w14:paraId="7DAA99C0" w14:textId="2D53C81A" w:rsidR="00720183" w:rsidRPr="00D47F5C" w:rsidRDefault="00043037" w:rsidP="00720183">
            <w:pPr>
              <w:spacing w:before="20" w:after="20"/>
              <w:jc w:val="right"/>
              <w:rPr>
                <w:rFonts w:ascii="Public Sans" w:hAnsi="Public Sans" w:cs="Arial"/>
                <w:sz w:val="18"/>
                <w:szCs w:val="18"/>
                <w:lang w:eastAsia="en-AU"/>
              </w:rPr>
            </w:pPr>
            <w:r w:rsidRPr="00D47F5C">
              <w:rPr>
                <w:rFonts w:ascii="Public Sans" w:hAnsi="Public Sans" w:cs="Arial"/>
                <w:sz w:val="18"/>
                <w:szCs w:val="18"/>
                <w:lang w:eastAsia="en-AU"/>
              </w:rPr>
              <w:t>861.6</w:t>
            </w:r>
          </w:p>
        </w:tc>
        <w:tc>
          <w:tcPr>
            <w:tcW w:w="956" w:type="dxa"/>
            <w:gridSpan w:val="2"/>
            <w:tcBorders>
              <w:bottom w:val="single" w:sz="4" w:space="0" w:color="auto"/>
            </w:tcBorders>
            <w:shd w:val="clear" w:color="auto" w:fill="auto"/>
            <w:noWrap/>
          </w:tcPr>
          <w:p w14:paraId="14D96140" w14:textId="7FA63D15" w:rsidR="00720183" w:rsidRPr="00D47F5C" w:rsidRDefault="005A6D50" w:rsidP="00720183">
            <w:pPr>
              <w:spacing w:before="20" w:after="20"/>
              <w:jc w:val="right"/>
              <w:rPr>
                <w:rFonts w:ascii="Public Sans" w:hAnsi="Public Sans" w:cs="Arial"/>
                <w:sz w:val="18"/>
                <w:szCs w:val="18"/>
                <w:lang w:eastAsia="en-AU"/>
              </w:rPr>
            </w:pPr>
            <w:r w:rsidRPr="00D47F5C">
              <w:rPr>
                <w:rFonts w:ascii="Public Sans" w:hAnsi="Public Sans" w:cs="Arial"/>
                <w:sz w:val="18"/>
                <w:szCs w:val="18"/>
                <w:lang w:eastAsia="en-AU"/>
              </w:rPr>
              <w:t>883.7</w:t>
            </w:r>
          </w:p>
        </w:tc>
        <w:tc>
          <w:tcPr>
            <w:tcW w:w="907" w:type="dxa"/>
            <w:tcBorders>
              <w:bottom w:val="single" w:sz="4" w:space="0" w:color="auto"/>
              <w:right w:val="single" w:sz="4" w:space="0" w:color="auto"/>
            </w:tcBorders>
            <w:shd w:val="clear" w:color="auto" w:fill="auto"/>
          </w:tcPr>
          <w:p w14:paraId="72748985" w14:textId="496958E8" w:rsidR="00720183" w:rsidRPr="00D47F5C" w:rsidRDefault="005A6D50" w:rsidP="00720183">
            <w:pPr>
              <w:spacing w:before="20" w:after="20"/>
              <w:jc w:val="right"/>
              <w:rPr>
                <w:rFonts w:ascii="Public Sans" w:hAnsi="Public Sans" w:cs="Arial"/>
                <w:sz w:val="18"/>
                <w:szCs w:val="18"/>
                <w:lang w:eastAsia="en-AU"/>
              </w:rPr>
            </w:pPr>
            <w:r w:rsidRPr="00D47F5C">
              <w:rPr>
                <w:rFonts w:ascii="Public Sans" w:hAnsi="Public Sans" w:cs="Arial"/>
                <w:sz w:val="18"/>
                <w:szCs w:val="18"/>
                <w:lang w:eastAsia="en-AU"/>
              </w:rPr>
              <w:t>2.6</w:t>
            </w:r>
          </w:p>
        </w:tc>
        <w:tc>
          <w:tcPr>
            <w:tcW w:w="958" w:type="dxa"/>
            <w:gridSpan w:val="2"/>
            <w:tcBorders>
              <w:left w:val="single" w:sz="4" w:space="0" w:color="auto"/>
              <w:bottom w:val="single" w:sz="4" w:space="0" w:color="auto"/>
            </w:tcBorders>
            <w:shd w:val="clear" w:color="auto" w:fill="auto"/>
            <w:noWrap/>
          </w:tcPr>
          <w:p w14:paraId="7BCCB923" w14:textId="4E3EA9E8" w:rsidR="00720183" w:rsidRPr="00D47F5C" w:rsidRDefault="00631D7E" w:rsidP="00720183">
            <w:pPr>
              <w:spacing w:before="20" w:after="20"/>
              <w:jc w:val="right"/>
              <w:rPr>
                <w:rFonts w:ascii="Public Sans" w:hAnsi="Public Sans" w:cs="Arial"/>
                <w:sz w:val="18"/>
                <w:szCs w:val="18"/>
                <w:lang w:eastAsia="en-AU"/>
              </w:rPr>
            </w:pPr>
            <w:r w:rsidRPr="00D47F5C">
              <w:rPr>
                <w:rFonts w:ascii="Public Sans" w:hAnsi="Public Sans" w:cs="Arial"/>
                <w:sz w:val="18"/>
                <w:szCs w:val="18"/>
                <w:lang w:eastAsia="en-AU"/>
              </w:rPr>
              <w:t>…</w:t>
            </w:r>
          </w:p>
        </w:tc>
        <w:tc>
          <w:tcPr>
            <w:tcW w:w="958" w:type="dxa"/>
            <w:gridSpan w:val="2"/>
            <w:tcBorders>
              <w:bottom w:val="single" w:sz="4" w:space="0" w:color="auto"/>
            </w:tcBorders>
            <w:shd w:val="clear" w:color="auto" w:fill="auto"/>
            <w:noWrap/>
          </w:tcPr>
          <w:p w14:paraId="77E75D70" w14:textId="6D432DA2" w:rsidR="00720183" w:rsidRPr="00D47F5C" w:rsidRDefault="00631D7E" w:rsidP="00720183">
            <w:pPr>
              <w:spacing w:before="20" w:after="20"/>
              <w:jc w:val="right"/>
              <w:rPr>
                <w:rFonts w:ascii="Public Sans" w:hAnsi="Public Sans" w:cs="Arial"/>
                <w:sz w:val="18"/>
                <w:szCs w:val="18"/>
                <w:lang w:eastAsia="en-AU"/>
              </w:rPr>
            </w:pPr>
            <w:r w:rsidRPr="00D47F5C">
              <w:rPr>
                <w:rFonts w:ascii="Public Sans" w:hAnsi="Public Sans" w:cs="Arial"/>
                <w:sz w:val="18"/>
                <w:szCs w:val="18"/>
                <w:lang w:eastAsia="en-AU"/>
              </w:rPr>
              <w:t>…</w:t>
            </w:r>
          </w:p>
        </w:tc>
        <w:tc>
          <w:tcPr>
            <w:tcW w:w="890" w:type="dxa"/>
            <w:gridSpan w:val="2"/>
            <w:tcBorders>
              <w:bottom w:val="single" w:sz="4" w:space="0" w:color="auto"/>
            </w:tcBorders>
            <w:shd w:val="clear" w:color="auto" w:fill="auto"/>
          </w:tcPr>
          <w:p w14:paraId="01F876EB" w14:textId="2DD4F909" w:rsidR="00720183" w:rsidRPr="00D47F5C" w:rsidRDefault="00631D7E" w:rsidP="00720183">
            <w:pPr>
              <w:spacing w:before="20" w:after="20"/>
              <w:jc w:val="right"/>
              <w:rPr>
                <w:rFonts w:ascii="Public Sans" w:hAnsi="Public Sans" w:cs="Arial"/>
                <w:sz w:val="18"/>
                <w:szCs w:val="18"/>
                <w:lang w:eastAsia="en-AU"/>
              </w:rPr>
            </w:pPr>
            <w:r w:rsidRPr="00D47F5C">
              <w:rPr>
                <w:rFonts w:ascii="Public Sans" w:hAnsi="Public Sans" w:cs="Arial"/>
                <w:sz w:val="18"/>
                <w:szCs w:val="18"/>
                <w:lang w:eastAsia="en-AU"/>
              </w:rPr>
              <w:t>…</w:t>
            </w:r>
          </w:p>
        </w:tc>
      </w:tr>
      <w:tr w:rsidR="005C2D22" w:rsidRPr="00D47F5C" w14:paraId="32849761" w14:textId="77777777" w:rsidTr="002F2524">
        <w:trPr>
          <w:trHeight w:val="283"/>
        </w:trPr>
        <w:tc>
          <w:tcPr>
            <w:tcW w:w="4037" w:type="dxa"/>
            <w:tcBorders>
              <w:top w:val="single" w:sz="4" w:space="0" w:color="auto"/>
              <w:left w:val="nil"/>
              <w:bottom w:val="single" w:sz="4" w:space="0" w:color="auto"/>
            </w:tcBorders>
            <w:shd w:val="clear" w:color="auto" w:fill="auto"/>
            <w:noWrap/>
            <w:vAlign w:val="center"/>
            <w:hideMark/>
          </w:tcPr>
          <w:p w14:paraId="1FCE6420" w14:textId="518019FF" w:rsidR="00720183" w:rsidRPr="00D47F5C" w:rsidRDefault="00720183" w:rsidP="0047101A">
            <w:pPr>
              <w:tabs>
                <w:tab w:val="right" w:leader="dot" w:pos="3821"/>
              </w:tabs>
              <w:spacing w:before="40" w:after="40" w:line="220" w:lineRule="atLeast"/>
              <w:rPr>
                <w:rFonts w:ascii="Public Sans" w:hAnsi="Public Sans" w:cs="Arial"/>
                <w:b/>
                <w:bCs/>
                <w:sz w:val="18"/>
                <w:szCs w:val="18"/>
                <w:lang w:eastAsia="en-AU"/>
              </w:rPr>
            </w:pPr>
            <w:r w:rsidRPr="00D47F5C">
              <w:rPr>
                <w:rFonts w:ascii="Public Sans" w:hAnsi="Public Sans" w:cs="Arial"/>
                <w:b/>
                <w:bCs/>
                <w:sz w:val="18"/>
                <w:szCs w:val="18"/>
                <w:lang w:eastAsia="en-AU"/>
              </w:rPr>
              <w:t>Total Principal Department</w:t>
            </w:r>
          </w:p>
        </w:tc>
        <w:tc>
          <w:tcPr>
            <w:tcW w:w="953" w:type="dxa"/>
            <w:gridSpan w:val="2"/>
            <w:tcBorders>
              <w:top w:val="single" w:sz="4" w:space="0" w:color="auto"/>
              <w:bottom w:val="single" w:sz="4" w:space="0" w:color="auto"/>
            </w:tcBorders>
            <w:shd w:val="clear" w:color="auto" w:fill="auto"/>
          </w:tcPr>
          <w:p w14:paraId="4BE3ECF3" w14:textId="51D099BE" w:rsidR="00720183" w:rsidRPr="00D47F5C" w:rsidRDefault="00043037" w:rsidP="00720183">
            <w:pPr>
              <w:spacing w:before="40" w:after="40" w:line="220" w:lineRule="atLeast"/>
              <w:jc w:val="right"/>
              <w:rPr>
                <w:rFonts w:ascii="Public Sans" w:hAnsi="Public Sans" w:cs="Arial"/>
                <w:b/>
                <w:bCs/>
                <w:sz w:val="18"/>
                <w:szCs w:val="18"/>
                <w:lang w:eastAsia="en-AU"/>
              </w:rPr>
            </w:pPr>
            <w:r w:rsidRPr="00D47F5C">
              <w:rPr>
                <w:rFonts w:ascii="Public Sans" w:hAnsi="Public Sans" w:cs="Arial"/>
                <w:b/>
                <w:bCs/>
                <w:sz w:val="18"/>
                <w:szCs w:val="18"/>
                <w:lang w:eastAsia="en-AU"/>
              </w:rPr>
              <w:t>2,553.9</w:t>
            </w:r>
          </w:p>
        </w:tc>
        <w:tc>
          <w:tcPr>
            <w:tcW w:w="956" w:type="dxa"/>
            <w:gridSpan w:val="2"/>
            <w:tcBorders>
              <w:top w:val="single" w:sz="4" w:space="0" w:color="auto"/>
              <w:bottom w:val="single" w:sz="4" w:space="0" w:color="auto"/>
            </w:tcBorders>
            <w:shd w:val="clear" w:color="auto" w:fill="auto"/>
          </w:tcPr>
          <w:p w14:paraId="02061181" w14:textId="7E7F1925" w:rsidR="00720183" w:rsidRPr="00D47F5C" w:rsidRDefault="005A6D50" w:rsidP="00720183">
            <w:pPr>
              <w:spacing w:before="40" w:after="40" w:line="220" w:lineRule="atLeast"/>
              <w:jc w:val="right"/>
              <w:rPr>
                <w:rFonts w:ascii="Public Sans" w:hAnsi="Public Sans" w:cs="Arial"/>
                <w:b/>
                <w:bCs/>
                <w:sz w:val="18"/>
                <w:szCs w:val="18"/>
                <w:lang w:eastAsia="en-AU"/>
              </w:rPr>
            </w:pPr>
            <w:r w:rsidRPr="00D47F5C">
              <w:rPr>
                <w:rFonts w:ascii="Public Sans" w:hAnsi="Public Sans" w:cs="Arial"/>
                <w:b/>
                <w:bCs/>
                <w:sz w:val="18"/>
                <w:szCs w:val="18"/>
                <w:lang w:eastAsia="en-AU"/>
              </w:rPr>
              <w:t>2,862.3</w:t>
            </w:r>
          </w:p>
        </w:tc>
        <w:tc>
          <w:tcPr>
            <w:tcW w:w="907" w:type="dxa"/>
            <w:tcBorders>
              <w:top w:val="single" w:sz="4" w:space="0" w:color="auto"/>
              <w:bottom w:val="single" w:sz="4" w:space="0" w:color="auto"/>
              <w:right w:val="single" w:sz="4" w:space="0" w:color="auto"/>
            </w:tcBorders>
            <w:shd w:val="clear" w:color="auto" w:fill="auto"/>
          </w:tcPr>
          <w:p w14:paraId="3DDA3291" w14:textId="3ADBA325" w:rsidR="00720183" w:rsidRPr="00D47F5C" w:rsidRDefault="00631D7E" w:rsidP="00720183">
            <w:pPr>
              <w:spacing w:before="40" w:after="40" w:line="220" w:lineRule="atLeast"/>
              <w:jc w:val="right"/>
              <w:rPr>
                <w:rFonts w:ascii="Public Sans" w:hAnsi="Public Sans" w:cs="Arial"/>
                <w:b/>
                <w:bCs/>
                <w:sz w:val="18"/>
                <w:szCs w:val="18"/>
                <w:lang w:eastAsia="en-AU"/>
              </w:rPr>
            </w:pPr>
            <w:r w:rsidRPr="00D47F5C">
              <w:rPr>
                <w:rFonts w:ascii="Public Sans" w:hAnsi="Public Sans" w:cs="Arial"/>
                <w:b/>
                <w:bCs/>
                <w:sz w:val="18"/>
                <w:szCs w:val="18"/>
                <w:lang w:eastAsia="en-AU"/>
              </w:rPr>
              <w:t>12.1</w:t>
            </w:r>
          </w:p>
        </w:tc>
        <w:tc>
          <w:tcPr>
            <w:tcW w:w="958" w:type="dxa"/>
            <w:gridSpan w:val="2"/>
            <w:tcBorders>
              <w:top w:val="single" w:sz="4" w:space="0" w:color="auto"/>
              <w:left w:val="single" w:sz="4" w:space="0" w:color="auto"/>
              <w:bottom w:val="single" w:sz="4" w:space="0" w:color="auto"/>
            </w:tcBorders>
            <w:shd w:val="clear" w:color="auto" w:fill="auto"/>
          </w:tcPr>
          <w:p w14:paraId="76D2C110" w14:textId="5CFE2870" w:rsidR="00720183" w:rsidRPr="00D47F5C" w:rsidRDefault="00631D7E" w:rsidP="00720183">
            <w:pPr>
              <w:spacing w:before="40" w:after="40" w:line="220" w:lineRule="atLeast"/>
              <w:jc w:val="right"/>
              <w:rPr>
                <w:rFonts w:ascii="Public Sans" w:hAnsi="Public Sans" w:cs="Arial"/>
                <w:b/>
                <w:bCs/>
                <w:sz w:val="18"/>
                <w:szCs w:val="18"/>
                <w:lang w:eastAsia="en-AU"/>
              </w:rPr>
            </w:pPr>
            <w:r w:rsidRPr="00D47F5C">
              <w:rPr>
                <w:rFonts w:ascii="Public Sans" w:hAnsi="Public Sans" w:cs="Arial"/>
                <w:b/>
                <w:bCs/>
                <w:sz w:val="18"/>
                <w:szCs w:val="18"/>
                <w:lang w:eastAsia="en-AU"/>
              </w:rPr>
              <w:t>45.8</w:t>
            </w:r>
          </w:p>
        </w:tc>
        <w:tc>
          <w:tcPr>
            <w:tcW w:w="958" w:type="dxa"/>
            <w:gridSpan w:val="2"/>
            <w:tcBorders>
              <w:top w:val="single" w:sz="4" w:space="0" w:color="auto"/>
              <w:bottom w:val="single" w:sz="4" w:space="0" w:color="auto"/>
            </w:tcBorders>
            <w:shd w:val="clear" w:color="auto" w:fill="auto"/>
          </w:tcPr>
          <w:p w14:paraId="0E45723C" w14:textId="68B7BC67" w:rsidR="00720183" w:rsidRPr="00D47F5C" w:rsidRDefault="00631D7E" w:rsidP="00720183">
            <w:pPr>
              <w:spacing w:before="40" w:after="40" w:line="220" w:lineRule="atLeast"/>
              <w:jc w:val="right"/>
              <w:rPr>
                <w:rFonts w:ascii="Public Sans" w:hAnsi="Public Sans" w:cs="Arial"/>
                <w:b/>
                <w:bCs/>
                <w:sz w:val="18"/>
                <w:szCs w:val="18"/>
                <w:lang w:eastAsia="en-AU"/>
              </w:rPr>
            </w:pPr>
            <w:r w:rsidRPr="00D47F5C">
              <w:rPr>
                <w:rFonts w:ascii="Public Sans" w:hAnsi="Public Sans" w:cs="Arial"/>
                <w:b/>
                <w:bCs/>
                <w:sz w:val="18"/>
                <w:szCs w:val="18"/>
                <w:lang w:eastAsia="en-AU"/>
              </w:rPr>
              <w:t>61.6</w:t>
            </w:r>
          </w:p>
        </w:tc>
        <w:tc>
          <w:tcPr>
            <w:tcW w:w="890" w:type="dxa"/>
            <w:gridSpan w:val="2"/>
            <w:tcBorders>
              <w:top w:val="single" w:sz="4" w:space="0" w:color="auto"/>
              <w:bottom w:val="single" w:sz="4" w:space="0" w:color="auto"/>
            </w:tcBorders>
            <w:shd w:val="clear" w:color="auto" w:fill="auto"/>
          </w:tcPr>
          <w:p w14:paraId="193C1F2C" w14:textId="2813ADCA" w:rsidR="00720183" w:rsidRPr="00D47F5C" w:rsidRDefault="00631D7E" w:rsidP="00720183">
            <w:pPr>
              <w:spacing w:before="40" w:after="40" w:line="220" w:lineRule="atLeast"/>
              <w:jc w:val="right"/>
              <w:rPr>
                <w:rFonts w:ascii="Public Sans" w:hAnsi="Public Sans" w:cs="Arial"/>
                <w:b/>
                <w:bCs/>
                <w:sz w:val="18"/>
                <w:szCs w:val="18"/>
                <w:lang w:eastAsia="en-AU"/>
              </w:rPr>
            </w:pPr>
            <w:r w:rsidRPr="00D47F5C">
              <w:rPr>
                <w:rFonts w:ascii="Public Sans" w:hAnsi="Public Sans" w:cs="Arial"/>
                <w:b/>
                <w:bCs/>
                <w:sz w:val="18"/>
                <w:szCs w:val="18"/>
                <w:lang w:eastAsia="en-AU"/>
              </w:rPr>
              <w:t>34.4</w:t>
            </w:r>
          </w:p>
        </w:tc>
      </w:tr>
      <w:tr w:rsidR="005C2D22" w:rsidRPr="00D47F5C" w14:paraId="2FD0BE94" w14:textId="77777777" w:rsidTr="002F2524">
        <w:trPr>
          <w:trHeight w:val="283"/>
        </w:trPr>
        <w:tc>
          <w:tcPr>
            <w:tcW w:w="4037" w:type="dxa"/>
            <w:tcBorders>
              <w:top w:val="single" w:sz="4" w:space="0" w:color="auto"/>
              <w:left w:val="nil"/>
              <w:bottom w:val="nil"/>
            </w:tcBorders>
            <w:shd w:val="clear" w:color="auto" w:fill="auto"/>
            <w:vAlign w:val="bottom"/>
            <w:hideMark/>
          </w:tcPr>
          <w:p w14:paraId="23B02727" w14:textId="5F107CDD" w:rsidR="00FD5B01" w:rsidRPr="00D47F5C" w:rsidRDefault="00FD5B01" w:rsidP="0047101A">
            <w:pPr>
              <w:tabs>
                <w:tab w:val="right" w:leader="dot" w:pos="3821"/>
              </w:tabs>
              <w:spacing w:before="20" w:after="20"/>
              <w:ind w:left="113" w:hanging="113"/>
              <w:rPr>
                <w:rFonts w:ascii="Public Sans" w:hAnsi="Public Sans" w:cs="Arial"/>
                <w:b/>
                <w:bCs/>
                <w:i/>
                <w:iCs/>
                <w:sz w:val="18"/>
                <w:szCs w:val="18"/>
                <w:lang w:eastAsia="en-AU"/>
              </w:rPr>
            </w:pPr>
            <w:r w:rsidRPr="00D47F5C">
              <w:rPr>
                <w:rFonts w:ascii="Public Sans" w:hAnsi="Public Sans" w:cs="Arial"/>
                <w:b/>
                <w:i/>
                <w:sz w:val="18"/>
                <w:szCs w:val="18"/>
                <w:lang w:eastAsia="en-AU"/>
              </w:rPr>
              <w:t xml:space="preserve">Agencies </w:t>
            </w:r>
          </w:p>
        </w:tc>
        <w:tc>
          <w:tcPr>
            <w:tcW w:w="953" w:type="dxa"/>
            <w:gridSpan w:val="2"/>
            <w:tcBorders>
              <w:top w:val="single" w:sz="4" w:space="0" w:color="auto"/>
            </w:tcBorders>
            <w:shd w:val="clear" w:color="auto" w:fill="auto"/>
            <w:noWrap/>
            <w:vAlign w:val="center"/>
          </w:tcPr>
          <w:p w14:paraId="37DABE83" w14:textId="77777777" w:rsidR="00FD5B01" w:rsidRPr="00D47F5C" w:rsidRDefault="00FD5B01" w:rsidP="00735BB0">
            <w:pPr>
              <w:spacing w:before="20" w:after="20"/>
              <w:rPr>
                <w:rFonts w:ascii="Public Sans" w:hAnsi="Public Sans" w:cs="Arial"/>
                <w:b/>
                <w:bCs/>
                <w:i/>
                <w:iCs/>
                <w:sz w:val="18"/>
                <w:szCs w:val="18"/>
                <w:lang w:eastAsia="en-AU"/>
              </w:rPr>
            </w:pPr>
          </w:p>
        </w:tc>
        <w:tc>
          <w:tcPr>
            <w:tcW w:w="956" w:type="dxa"/>
            <w:gridSpan w:val="2"/>
            <w:tcBorders>
              <w:top w:val="single" w:sz="4" w:space="0" w:color="auto"/>
            </w:tcBorders>
            <w:shd w:val="clear" w:color="auto" w:fill="auto"/>
            <w:noWrap/>
            <w:vAlign w:val="center"/>
          </w:tcPr>
          <w:p w14:paraId="5DCB7C08" w14:textId="77777777" w:rsidR="00FD5B01" w:rsidRPr="00D47F5C" w:rsidRDefault="00FD5B01" w:rsidP="00735BB0">
            <w:pPr>
              <w:spacing w:before="20" w:after="20"/>
              <w:jc w:val="right"/>
              <w:rPr>
                <w:rFonts w:ascii="Public Sans" w:hAnsi="Public Sans" w:cs="Arial"/>
                <w:sz w:val="18"/>
                <w:szCs w:val="18"/>
                <w:lang w:eastAsia="en-AU"/>
              </w:rPr>
            </w:pPr>
          </w:p>
        </w:tc>
        <w:tc>
          <w:tcPr>
            <w:tcW w:w="907" w:type="dxa"/>
            <w:tcBorders>
              <w:top w:val="single" w:sz="4" w:space="0" w:color="auto"/>
              <w:right w:val="single" w:sz="4" w:space="0" w:color="auto"/>
            </w:tcBorders>
            <w:shd w:val="clear" w:color="auto" w:fill="auto"/>
            <w:noWrap/>
            <w:vAlign w:val="center"/>
          </w:tcPr>
          <w:p w14:paraId="626233F1" w14:textId="77777777" w:rsidR="00FD5B01" w:rsidRPr="00D47F5C" w:rsidRDefault="00FD5B01" w:rsidP="00735BB0">
            <w:pPr>
              <w:spacing w:before="20" w:after="20"/>
              <w:jc w:val="right"/>
              <w:rPr>
                <w:rFonts w:ascii="Public Sans" w:hAnsi="Public Sans" w:cs="Arial"/>
                <w:b/>
                <w:bCs/>
                <w:sz w:val="18"/>
                <w:szCs w:val="18"/>
                <w:u w:val="single"/>
                <w:lang w:eastAsia="en-AU"/>
              </w:rPr>
            </w:pPr>
          </w:p>
        </w:tc>
        <w:tc>
          <w:tcPr>
            <w:tcW w:w="958" w:type="dxa"/>
            <w:gridSpan w:val="2"/>
            <w:tcBorders>
              <w:top w:val="single" w:sz="4" w:space="0" w:color="auto"/>
              <w:left w:val="single" w:sz="4" w:space="0" w:color="auto"/>
            </w:tcBorders>
            <w:shd w:val="clear" w:color="auto" w:fill="auto"/>
            <w:noWrap/>
            <w:vAlign w:val="center"/>
          </w:tcPr>
          <w:p w14:paraId="6C6F9A1C" w14:textId="77777777" w:rsidR="00FD5B01" w:rsidRPr="00D47F5C" w:rsidRDefault="00FD5B01" w:rsidP="00735BB0">
            <w:pPr>
              <w:spacing w:before="20" w:after="20"/>
              <w:jc w:val="right"/>
              <w:rPr>
                <w:rFonts w:ascii="Public Sans" w:hAnsi="Public Sans" w:cs="Arial"/>
                <w:b/>
                <w:bCs/>
                <w:sz w:val="18"/>
                <w:szCs w:val="18"/>
                <w:u w:val="single"/>
                <w:lang w:eastAsia="en-AU"/>
              </w:rPr>
            </w:pPr>
          </w:p>
        </w:tc>
        <w:tc>
          <w:tcPr>
            <w:tcW w:w="958" w:type="dxa"/>
            <w:gridSpan w:val="2"/>
            <w:tcBorders>
              <w:top w:val="single" w:sz="4" w:space="0" w:color="auto"/>
            </w:tcBorders>
            <w:shd w:val="clear" w:color="auto" w:fill="auto"/>
            <w:noWrap/>
            <w:vAlign w:val="center"/>
          </w:tcPr>
          <w:p w14:paraId="10782427" w14:textId="77777777" w:rsidR="00FD5B01" w:rsidRPr="00D47F5C" w:rsidRDefault="00FD5B01" w:rsidP="00735BB0">
            <w:pPr>
              <w:spacing w:before="20" w:after="20"/>
              <w:jc w:val="right"/>
              <w:rPr>
                <w:rFonts w:ascii="Public Sans" w:hAnsi="Public Sans" w:cs="Arial"/>
                <w:b/>
                <w:bCs/>
                <w:sz w:val="18"/>
                <w:szCs w:val="18"/>
                <w:u w:val="single"/>
                <w:lang w:eastAsia="en-AU"/>
              </w:rPr>
            </w:pPr>
          </w:p>
        </w:tc>
        <w:tc>
          <w:tcPr>
            <w:tcW w:w="890" w:type="dxa"/>
            <w:gridSpan w:val="2"/>
            <w:tcBorders>
              <w:top w:val="single" w:sz="4" w:space="0" w:color="auto"/>
            </w:tcBorders>
            <w:shd w:val="clear" w:color="auto" w:fill="auto"/>
            <w:noWrap/>
            <w:vAlign w:val="center"/>
          </w:tcPr>
          <w:p w14:paraId="6C0FA8EF" w14:textId="77777777" w:rsidR="00FD5B01" w:rsidRPr="00D47F5C" w:rsidRDefault="00FD5B01" w:rsidP="00735BB0">
            <w:pPr>
              <w:spacing w:before="20" w:after="20"/>
              <w:jc w:val="right"/>
              <w:rPr>
                <w:rFonts w:ascii="Public Sans" w:hAnsi="Public Sans" w:cs="Arial"/>
                <w:b/>
                <w:bCs/>
                <w:sz w:val="18"/>
                <w:szCs w:val="18"/>
                <w:u w:val="single"/>
                <w:lang w:eastAsia="en-AU"/>
              </w:rPr>
            </w:pPr>
          </w:p>
        </w:tc>
      </w:tr>
      <w:tr w:rsidR="005C2D22" w:rsidRPr="00D47F5C" w14:paraId="30E1AA32" w14:textId="77777777" w:rsidTr="002F2524">
        <w:trPr>
          <w:trHeight w:val="170"/>
        </w:trPr>
        <w:tc>
          <w:tcPr>
            <w:tcW w:w="4037" w:type="dxa"/>
            <w:tcBorders>
              <w:top w:val="nil"/>
              <w:left w:val="nil"/>
              <w:bottom w:val="nil"/>
            </w:tcBorders>
            <w:shd w:val="clear" w:color="auto" w:fill="auto"/>
            <w:noWrap/>
            <w:vAlign w:val="bottom"/>
          </w:tcPr>
          <w:p w14:paraId="6FB6FEDA" w14:textId="5CB3B639" w:rsidR="0050005C" w:rsidRPr="00D47F5C" w:rsidRDefault="0050005C" w:rsidP="0047101A">
            <w:pPr>
              <w:widowControl w:val="0"/>
              <w:tabs>
                <w:tab w:val="right" w:leader="dot" w:pos="3821"/>
                <w:tab w:val="right" w:leader="dot" w:pos="5046"/>
                <w:tab w:val="right" w:pos="5897"/>
                <w:tab w:val="right" w:pos="6747"/>
                <w:tab w:val="right" w:pos="7598"/>
              </w:tabs>
              <w:autoSpaceDE w:val="0"/>
              <w:autoSpaceDN w:val="0"/>
              <w:spacing w:before="20" w:after="20"/>
              <w:ind w:left="113" w:hanging="113"/>
              <w:rPr>
                <w:rFonts w:ascii="Public Sans" w:hAnsi="Public Sans" w:cs="Arial"/>
                <w:sz w:val="18"/>
                <w:szCs w:val="18"/>
                <w:lang w:eastAsia="en-AU"/>
              </w:rPr>
            </w:pPr>
            <w:r w:rsidRPr="00D47F5C">
              <w:rPr>
                <w:rFonts w:ascii="Public Sans" w:hAnsi="Public Sans" w:cs="Arial"/>
                <w:sz w:val="18"/>
                <w:szCs w:val="18"/>
                <w:lang w:eastAsia="en-AU"/>
              </w:rPr>
              <w:t>Royal Botanic Gardens and Domain Trust</w:t>
            </w:r>
            <w:r w:rsidR="00CB114C" w:rsidRPr="00D47F5C">
              <w:rPr>
                <w:rFonts w:ascii="Public Sans" w:hAnsi="Public Sans" w:cs="Arial"/>
                <w:sz w:val="18"/>
                <w:szCs w:val="18"/>
                <w:lang w:eastAsia="en-AU"/>
              </w:rPr>
              <w:t xml:space="preserve"> </w:t>
            </w:r>
            <w:r w:rsidR="00CE4F8D" w:rsidRPr="00D47F5C">
              <w:rPr>
                <w:rFonts w:ascii="Public Sans" w:hAnsi="Public Sans" w:cs="Arial"/>
                <w:sz w:val="18"/>
                <w:szCs w:val="18"/>
                <w:lang w:eastAsia="en-AU"/>
              </w:rPr>
              <w:tab/>
            </w:r>
          </w:p>
        </w:tc>
        <w:tc>
          <w:tcPr>
            <w:tcW w:w="953" w:type="dxa"/>
            <w:gridSpan w:val="2"/>
            <w:tcBorders>
              <w:bottom w:val="nil"/>
            </w:tcBorders>
            <w:shd w:val="clear" w:color="auto" w:fill="auto"/>
            <w:noWrap/>
          </w:tcPr>
          <w:p w14:paraId="5A5BF3DE" w14:textId="55A93789" w:rsidR="0050005C" w:rsidRPr="00D47F5C" w:rsidRDefault="00631D7E" w:rsidP="0050005C">
            <w:pPr>
              <w:spacing w:before="20" w:after="20"/>
              <w:jc w:val="right"/>
              <w:rPr>
                <w:rFonts w:ascii="Public Sans" w:hAnsi="Public Sans" w:cs="Arial"/>
                <w:sz w:val="18"/>
                <w:szCs w:val="18"/>
                <w:lang w:eastAsia="en-AU"/>
              </w:rPr>
            </w:pPr>
            <w:r w:rsidRPr="00D47F5C">
              <w:rPr>
                <w:rFonts w:ascii="Public Sans" w:hAnsi="Public Sans" w:cs="Arial"/>
                <w:sz w:val="18"/>
                <w:szCs w:val="18"/>
                <w:lang w:eastAsia="en-AU"/>
              </w:rPr>
              <w:t>77.9</w:t>
            </w:r>
          </w:p>
        </w:tc>
        <w:tc>
          <w:tcPr>
            <w:tcW w:w="956" w:type="dxa"/>
            <w:gridSpan w:val="2"/>
            <w:tcBorders>
              <w:bottom w:val="nil"/>
            </w:tcBorders>
            <w:shd w:val="clear" w:color="auto" w:fill="auto"/>
            <w:noWrap/>
          </w:tcPr>
          <w:p w14:paraId="14A78376" w14:textId="10BCBFEA" w:rsidR="0050005C" w:rsidRPr="00D47F5C" w:rsidRDefault="00C31C61" w:rsidP="0050005C">
            <w:pPr>
              <w:spacing w:before="20" w:after="20"/>
              <w:jc w:val="right"/>
              <w:rPr>
                <w:rFonts w:ascii="Public Sans" w:hAnsi="Public Sans" w:cs="Arial"/>
                <w:sz w:val="18"/>
                <w:szCs w:val="18"/>
                <w:lang w:eastAsia="en-AU"/>
              </w:rPr>
            </w:pPr>
            <w:r w:rsidRPr="00D47F5C">
              <w:rPr>
                <w:rFonts w:ascii="Public Sans" w:hAnsi="Public Sans" w:cs="Arial"/>
                <w:sz w:val="18"/>
                <w:szCs w:val="18"/>
                <w:lang w:eastAsia="en-AU"/>
              </w:rPr>
              <w:t>80.9</w:t>
            </w:r>
          </w:p>
        </w:tc>
        <w:tc>
          <w:tcPr>
            <w:tcW w:w="907" w:type="dxa"/>
            <w:tcBorders>
              <w:bottom w:val="nil"/>
              <w:right w:val="single" w:sz="4" w:space="0" w:color="auto"/>
            </w:tcBorders>
            <w:shd w:val="clear" w:color="auto" w:fill="auto"/>
          </w:tcPr>
          <w:p w14:paraId="796B0A59" w14:textId="1B8D4FF2" w:rsidR="0050005C" w:rsidRPr="00D47F5C" w:rsidRDefault="00A96363" w:rsidP="0050005C">
            <w:pPr>
              <w:spacing w:before="20" w:after="20"/>
              <w:jc w:val="right"/>
              <w:rPr>
                <w:rFonts w:ascii="Public Sans" w:hAnsi="Public Sans" w:cs="Arial"/>
                <w:sz w:val="18"/>
                <w:szCs w:val="18"/>
                <w:lang w:eastAsia="en-AU"/>
              </w:rPr>
            </w:pPr>
            <w:r w:rsidRPr="00D47F5C">
              <w:rPr>
                <w:rFonts w:ascii="Public Sans" w:hAnsi="Public Sans" w:cs="Arial"/>
                <w:sz w:val="18"/>
                <w:szCs w:val="18"/>
                <w:lang w:eastAsia="en-AU"/>
              </w:rPr>
              <w:t>3.9</w:t>
            </w:r>
          </w:p>
        </w:tc>
        <w:tc>
          <w:tcPr>
            <w:tcW w:w="958" w:type="dxa"/>
            <w:gridSpan w:val="2"/>
            <w:tcBorders>
              <w:left w:val="single" w:sz="4" w:space="0" w:color="auto"/>
              <w:bottom w:val="nil"/>
            </w:tcBorders>
            <w:shd w:val="clear" w:color="auto" w:fill="auto"/>
            <w:noWrap/>
          </w:tcPr>
          <w:p w14:paraId="1A78F949" w14:textId="4DE4732D" w:rsidR="0050005C" w:rsidRPr="00D47F5C" w:rsidRDefault="00A96363" w:rsidP="0050005C">
            <w:pPr>
              <w:spacing w:before="20" w:after="20"/>
              <w:jc w:val="right"/>
              <w:rPr>
                <w:rFonts w:ascii="Public Sans" w:hAnsi="Public Sans" w:cs="Arial"/>
                <w:sz w:val="18"/>
                <w:szCs w:val="18"/>
                <w:lang w:eastAsia="en-AU"/>
              </w:rPr>
            </w:pPr>
            <w:r w:rsidRPr="00D47F5C">
              <w:rPr>
                <w:rFonts w:ascii="Public Sans" w:hAnsi="Public Sans" w:cs="Arial"/>
                <w:sz w:val="18"/>
                <w:szCs w:val="18"/>
                <w:lang w:eastAsia="en-AU"/>
              </w:rPr>
              <w:t>5.8</w:t>
            </w:r>
          </w:p>
        </w:tc>
        <w:tc>
          <w:tcPr>
            <w:tcW w:w="958" w:type="dxa"/>
            <w:gridSpan w:val="2"/>
            <w:tcBorders>
              <w:bottom w:val="nil"/>
            </w:tcBorders>
            <w:shd w:val="clear" w:color="auto" w:fill="auto"/>
            <w:noWrap/>
          </w:tcPr>
          <w:p w14:paraId="2E003039" w14:textId="6EA6FBCF" w:rsidR="0050005C" w:rsidRPr="00D47F5C" w:rsidRDefault="00720666" w:rsidP="0050005C">
            <w:pPr>
              <w:spacing w:before="20" w:after="20"/>
              <w:jc w:val="right"/>
              <w:rPr>
                <w:rFonts w:ascii="Public Sans" w:hAnsi="Public Sans" w:cs="Arial"/>
                <w:sz w:val="18"/>
                <w:szCs w:val="18"/>
                <w:lang w:eastAsia="en-AU"/>
              </w:rPr>
            </w:pPr>
            <w:r w:rsidRPr="00D47F5C">
              <w:rPr>
                <w:rFonts w:ascii="Public Sans" w:hAnsi="Public Sans" w:cs="Arial"/>
                <w:sz w:val="18"/>
                <w:szCs w:val="18"/>
                <w:lang w:eastAsia="en-AU"/>
              </w:rPr>
              <w:t>21.4</w:t>
            </w:r>
          </w:p>
        </w:tc>
        <w:tc>
          <w:tcPr>
            <w:tcW w:w="890" w:type="dxa"/>
            <w:gridSpan w:val="2"/>
            <w:tcBorders>
              <w:bottom w:val="nil"/>
            </w:tcBorders>
            <w:shd w:val="clear" w:color="auto" w:fill="auto"/>
          </w:tcPr>
          <w:p w14:paraId="5846D837" w14:textId="45AA337C" w:rsidR="0050005C" w:rsidRPr="00D47F5C" w:rsidRDefault="00781703" w:rsidP="0050005C">
            <w:pPr>
              <w:spacing w:before="20" w:after="20"/>
              <w:jc w:val="right"/>
              <w:rPr>
                <w:rFonts w:ascii="Public Sans" w:hAnsi="Public Sans" w:cs="Arial"/>
                <w:sz w:val="18"/>
                <w:szCs w:val="18"/>
                <w:lang w:eastAsia="en-AU"/>
              </w:rPr>
            </w:pPr>
            <w:r w:rsidRPr="00D47F5C">
              <w:rPr>
                <w:rFonts w:ascii="Public Sans" w:hAnsi="Public Sans" w:cs="Arial"/>
                <w:sz w:val="18"/>
                <w:szCs w:val="18"/>
                <w:lang w:eastAsia="en-AU"/>
              </w:rPr>
              <w:t>268.7</w:t>
            </w:r>
          </w:p>
        </w:tc>
      </w:tr>
      <w:tr w:rsidR="005C2D22" w:rsidRPr="00D47F5C" w14:paraId="3584DA84" w14:textId="77777777" w:rsidTr="002F2524">
        <w:trPr>
          <w:trHeight w:val="170"/>
        </w:trPr>
        <w:tc>
          <w:tcPr>
            <w:tcW w:w="4037" w:type="dxa"/>
            <w:tcBorders>
              <w:top w:val="nil"/>
              <w:left w:val="nil"/>
              <w:bottom w:val="nil"/>
            </w:tcBorders>
            <w:shd w:val="clear" w:color="auto" w:fill="auto"/>
            <w:noWrap/>
            <w:vAlign w:val="bottom"/>
          </w:tcPr>
          <w:p w14:paraId="36923453" w14:textId="3782A55E" w:rsidR="0050005C" w:rsidRPr="00D47F5C" w:rsidRDefault="0050005C" w:rsidP="0047101A">
            <w:pPr>
              <w:widowControl w:val="0"/>
              <w:tabs>
                <w:tab w:val="right" w:leader="dot" w:pos="3821"/>
                <w:tab w:val="right" w:leader="dot" w:pos="5046"/>
                <w:tab w:val="right" w:pos="5897"/>
                <w:tab w:val="right" w:pos="6747"/>
                <w:tab w:val="right" w:pos="7598"/>
              </w:tabs>
              <w:autoSpaceDE w:val="0"/>
              <w:autoSpaceDN w:val="0"/>
              <w:spacing w:before="20" w:after="20"/>
              <w:ind w:left="113" w:hanging="113"/>
              <w:rPr>
                <w:rFonts w:ascii="Public Sans" w:hAnsi="Public Sans" w:cs="Arial"/>
                <w:sz w:val="18"/>
                <w:szCs w:val="18"/>
                <w:lang w:eastAsia="en-AU"/>
              </w:rPr>
            </w:pPr>
            <w:r w:rsidRPr="00D47F5C">
              <w:rPr>
                <w:rFonts w:ascii="Public Sans" w:hAnsi="Public Sans" w:cs="Arial"/>
                <w:sz w:val="18"/>
                <w:szCs w:val="18"/>
                <w:lang w:eastAsia="en-AU"/>
              </w:rPr>
              <w:t xml:space="preserve">Sydney Olympic Park Authority </w:t>
            </w:r>
            <w:r w:rsidRPr="00D47F5C">
              <w:rPr>
                <w:rFonts w:ascii="Public Sans" w:hAnsi="Public Sans" w:cs="Arial"/>
                <w:sz w:val="18"/>
                <w:szCs w:val="18"/>
                <w:lang w:eastAsia="en-AU"/>
              </w:rPr>
              <w:tab/>
            </w:r>
          </w:p>
        </w:tc>
        <w:tc>
          <w:tcPr>
            <w:tcW w:w="953" w:type="dxa"/>
            <w:gridSpan w:val="2"/>
            <w:tcBorders>
              <w:bottom w:val="nil"/>
            </w:tcBorders>
            <w:shd w:val="clear" w:color="auto" w:fill="auto"/>
            <w:noWrap/>
          </w:tcPr>
          <w:p w14:paraId="21EE2886" w14:textId="21026955" w:rsidR="0050005C" w:rsidRPr="00D47F5C" w:rsidRDefault="00631D7E" w:rsidP="0050005C">
            <w:pPr>
              <w:spacing w:before="20" w:after="20"/>
              <w:jc w:val="right"/>
              <w:rPr>
                <w:rFonts w:ascii="Public Sans" w:hAnsi="Public Sans" w:cs="Arial"/>
                <w:sz w:val="18"/>
                <w:szCs w:val="18"/>
                <w:lang w:eastAsia="en-AU"/>
              </w:rPr>
            </w:pPr>
            <w:r w:rsidRPr="00D47F5C">
              <w:rPr>
                <w:rFonts w:ascii="Public Sans" w:hAnsi="Public Sans" w:cs="Arial"/>
                <w:sz w:val="18"/>
                <w:szCs w:val="18"/>
                <w:lang w:eastAsia="en-AU"/>
              </w:rPr>
              <w:t>191.1</w:t>
            </w:r>
          </w:p>
        </w:tc>
        <w:tc>
          <w:tcPr>
            <w:tcW w:w="956" w:type="dxa"/>
            <w:gridSpan w:val="2"/>
            <w:tcBorders>
              <w:bottom w:val="nil"/>
            </w:tcBorders>
            <w:shd w:val="clear" w:color="auto" w:fill="auto"/>
            <w:noWrap/>
          </w:tcPr>
          <w:p w14:paraId="48956463" w14:textId="0832475E" w:rsidR="0050005C" w:rsidRPr="00D47F5C" w:rsidRDefault="00B14386" w:rsidP="0050005C">
            <w:pPr>
              <w:spacing w:before="20" w:after="20"/>
              <w:jc w:val="right"/>
              <w:rPr>
                <w:rFonts w:ascii="Public Sans" w:hAnsi="Public Sans" w:cs="Arial"/>
                <w:sz w:val="18"/>
                <w:szCs w:val="18"/>
                <w:lang w:eastAsia="en-AU"/>
              </w:rPr>
            </w:pPr>
            <w:r w:rsidRPr="00D47F5C">
              <w:rPr>
                <w:rFonts w:ascii="Public Sans" w:hAnsi="Public Sans" w:cs="Arial"/>
                <w:sz w:val="18"/>
                <w:szCs w:val="18"/>
                <w:lang w:eastAsia="en-AU"/>
              </w:rPr>
              <w:t>216.1</w:t>
            </w:r>
          </w:p>
        </w:tc>
        <w:tc>
          <w:tcPr>
            <w:tcW w:w="907" w:type="dxa"/>
            <w:tcBorders>
              <w:bottom w:val="nil"/>
              <w:right w:val="single" w:sz="4" w:space="0" w:color="auto"/>
            </w:tcBorders>
            <w:shd w:val="clear" w:color="auto" w:fill="auto"/>
          </w:tcPr>
          <w:p w14:paraId="2638FD49" w14:textId="6FA43E39" w:rsidR="0050005C" w:rsidRPr="00D47F5C" w:rsidRDefault="00A96363" w:rsidP="0050005C">
            <w:pPr>
              <w:spacing w:before="20" w:after="20"/>
              <w:jc w:val="right"/>
              <w:rPr>
                <w:rFonts w:ascii="Public Sans" w:hAnsi="Public Sans" w:cs="Arial"/>
                <w:sz w:val="18"/>
                <w:szCs w:val="18"/>
                <w:lang w:eastAsia="en-AU"/>
              </w:rPr>
            </w:pPr>
            <w:r w:rsidRPr="00D47F5C">
              <w:rPr>
                <w:rFonts w:ascii="Public Sans" w:hAnsi="Public Sans" w:cs="Arial"/>
                <w:sz w:val="18"/>
                <w:szCs w:val="18"/>
                <w:lang w:eastAsia="en-AU"/>
              </w:rPr>
              <w:t>13.1</w:t>
            </w:r>
          </w:p>
        </w:tc>
        <w:tc>
          <w:tcPr>
            <w:tcW w:w="958" w:type="dxa"/>
            <w:gridSpan w:val="2"/>
            <w:tcBorders>
              <w:left w:val="single" w:sz="4" w:space="0" w:color="auto"/>
              <w:bottom w:val="nil"/>
            </w:tcBorders>
            <w:shd w:val="clear" w:color="auto" w:fill="auto"/>
            <w:noWrap/>
          </w:tcPr>
          <w:p w14:paraId="7359B2C2" w14:textId="008D4C51" w:rsidR="0050005C" w:rsidRPr="00D47F5C" w:rsidRDefault="00A96363" w:rsidP="0050005C">
            <w:pPr>
              <w:spacing w:before="20" w:after="20"/>
              <w:jc w:val="right"/>
              <w:rPr>
                <w:rFonts w:ascii="Public Sans" w:hAnsi="Public Sans" w:cs="Arial"/>
                <w:sz w:val="18"/>
                <w:szCs w:val="18"/>
                <w:lang w:eastAsia="en-AU"/>
              </w:rPr>
            </w:pPr>
            <w:r w:rsidRPr="00D47F5C">
              <w:rPr>
                <w:rFonts w:ascii="Public Sans" w:hAnsi="Public Sans" w:cs="Arial"/>
                <w:sz w:val="18"/>
                <w:szCs w:val="18"/>
                <w:lang w:eastAsia="en-AU"/>
              </w:rPr>
              <w:t>13.2</w:t>
            </w:r>
          </w:p>
        </w:tc>
        <w:tc>
          <w:tcPr>
            <w:tcW w:w="958" w:type="dxa"/>
            <w:gridSpan w:val="2"/>
            <w:tcBorders>
              <w:bottom w:val="nil"/>
            </w:tcBorders>
            <w:shd w:val="clear" w:color="auto" w:fill="auto"/>
            <w:noWrap/>
          </w:tcPr>
          <w:p w14:paraId="532BA321" w14:textId="577AF46C" w:rsidR="0050005C" w:rsidRPr="00D47F5C" w:rsidRDefault="00720666" w:rsidP="0050005C">
            <w:pPr>
              <w:spacing w:before="20" w:after="20"/>
              <w:jc w:val="right"/>
              <w:rPr>
                <w:rFonts w:ascii="Public Sans" w:hAnsi="Public Sans" w:cs="Arial"/>
                <w:sz w:val="18"/>
                <w:szCs w:val="18"/>
                <w:lang w:eastAsia="en-AU"/>
              </w:rPr>
            </w:pPr>
            <w:r w:rsidRPr="00D47F5C">
              <w:rPr>
                <w:rFonts w:ascii="Public Sans" w:hAnsi="Public Sans" w:cs="Arial"/>
                <w:sz w:val="18"/>
                <w:szCs w:val="18"/>
                <w:lang w:eastAsia="en-AU"/>
              </w:rPr>
              <w:t>20.7</w:t>
            </w:r>
          </w:p>
        </w:tc>
        <w:tc>
          <w:tcPr>
            <w:tcW w:w="890" w:type="dxa"/>
            <w:gridSpan w:val="2"/>
            <w:tcBorders>
              <w:bottom w:val="nil"/>
            </w:tcBorders>
            <w:shd w:val="clear" w:color="auto" w:fill="auto"/>
          </w:tcPr>
          <w:p w14:paraId="4C1DFD22" w14:textId="1E14278B" w:rsidR="0050005C" w:rsidRPr="00D47F5C" w:rsidRDefault="00781703" w:rsidP="0050005C">
            <w:pPr>
              <w:spacing w:before="20" w:after="20"/>
              <w:jc w:val="right"/>
              <w:rPr>
                <w:rFonts w:ascii="Public Sans" w:hAnsi="Public Sans" w:cs="Arial"/>
                <w:sz w:val="18"/>
                <w:szCs w:val="18"/>
                <w:lang w:eastAsia="en-AU"/>
              </w:rPr>
            </w:pPr>
            <w:r w:rsidRPr="00D47F5C">
              <w:rPr>
                <w:rFonts w:ascii="Public Sans" w:hAnsi="Public Sans" w:cs="Arial"/>
                <w:sz w:val="18"/>
                <w:szCs w:val="18"/>
                <w:lang w:eastAsia="en-AU"/>
              </w:rPr>
              <w:t>57.2</w:t>
            </w:r>
          </w:p>
        </w:tc>
      </w:tr>
      <w:tr w:rsidR="005C2D22" w:rsidRPr="00D47F5C" w14:paraId="16FCD92E" w14:textId="77777777" w:rsidTr="002F2524">
        <w:trPr>
          <w:trHeight w:val="170"/>
        </w:trPr>
        <w:tc>
          <w:tcPr>
            <w:tcW w:w="4037" w:type="dxa"/>
            <w:tcBorders>
              <w:top w:val="nil"/>
              <w:left w:val="nil"/>
              <w:bottom w:val="nil"/>
            </w:tcBorders>
            <w:shd w:val="clear" w:color="auto" w:fill="auto"/>
            <w:noWrap/>
            <w:vAlign w:val="bottom"/>
          </w:tcPr>
          <w:p w14:paraId="2E6285E2" w14:textId="4EC2C3CD" w:rsidR="00CE4F8D" w:rsidRPr="00D47F5C" w:rsidRDefault="00CE4F8D" w:rsidP="0047101A">
            <w:pPr>
              <w:widowControl w:val="0"/>
              <w:tabs>
                <w:tab w:val="right" w:leader="dot" w:pos="3821"/>
                <w:tab w:val="right" w:leader="dot" w:pos="5046"/>
                <w:tab w:val="right" w:pos="5897"/>
                <w:tab w:val="right" w:pos="6747"/>
                <w:tab w:val="right" w:pos="7598"/>
              </w:tabs>
              <w:autoSpaceDE w:val="0"/>
              <w:autoSpaceDN w:val="0"/>
              <w:spacing w:before="20" w:after="20"/>
              <w:ind w:left="113" w:hanging="113"/>
              <w:rPr>
                <w:rFonts w:ascii="Public Sans" w:hAnsi="Public Sans" w:cs="Arial"/>
                <w:sz w:val="18"/>
                <w:szCs w:val="18"/>
                <w:lang w:eastAsia="en-AU"/>
              </w:rPr>
            </w:pPr>
            <w:r w:rsidRPr="00D47F5C">
              <w:rPr>
                <w:rFonts w:ascii="Public Sans" w:hAnsi="Public Sans" w:cs="Arial"/>
                <w:sz w:val="18"/>
                <w:szCs w:val="18"/>
                <w:lang w:eastAsia="en-AU"/>
              </w:rPr>
              <w:t xml:space="preserve">Western Parkland City Authority </w:t>
            </w:r>
            <w:r w:rsidRPr="00D47F5C">
              <w:rPr>
                <w:rFonts w:ascii="Public Sans" w:hAnsi="Public Sans" w:cs="Arial"/>
                <w:sz w:val="18"/>
                <w:szCs w:val="18"/>
                <w:lang w:eastAsia="en-AU"/>
              </w:rPr>
              <w:tab/>
            </w:r>
          </w:p>
        </w:tc>
        <w:tc>
          <w:tcPr>
            <w:tcW w:w="953" w:type="dxa"/>
            <w:gridSpan w:val="2"/>
            <w:tcBorders>
              <w:bottom w:val="nil"/>
            </w:tcBorders>
            <w:shd w:val="clear" w:color="auto" w:fill="auto"/>
            <w:noWrap/>
          </w:tcPr>
          <w:p w14:paraId="14B704D3" w14:textId="2D50156C" w:rsidR="00CE4F8D" w:rsidRPr="00D47F5C" w:rsidRDefault="00631D7E" w:rsidP="0050005C">
            <w:pPr>
              <w:spacing w:before="20" w:after="20"/>
              <w:jc w:val="right"/>
              <w:rPr>
                <w:rFonts w:ascii="Public Sans" w:hAnsi="Public Sans"/>
                <w:sz w:val="18"/>
                <w:szCs w:val="18"/>
              </w:rPr>
            </w:pPr>
            <w:r w:rsidRPr="00D47F5C">
              <w:rPr>
                <w:rFonts w:ascii="Public Sans" w:hAnsi="Public Sans"/>
                <w:sz w:val="18"/>
                <w:szCs w:val="18"/>
              </w:rPr>
              <w:t>27.5</w:t>
            </w:r>
          </w:p>
        </w:tc>
        <w:tc>
          <w:tcPr>
            <w:tcW w:w="956" w:type="dxa"/>
            <w:gridSpan w:val="2"/>
            <w:tcBorders>
              <w:bottom w:val="nil"/>
            </w:tcBorders>
            <w:shd w:val="clear" w:color="auto" w:fill="auto"/>
            <w:noWrap/>
          </w:tcPr>
          <w:p w14:paraId="4C40BE56" w14:textId="2625A941" w:rsidR="00CE4F8D" w:rsidRPr="00D47F5C" w:rsidRDefault="00B14386" w:rsidP="0050005C">
            <w:pPr>
              <w:spacing w:before="20" w:after="20"/>
              <w:jc w:val="right"/>
              <w:rPr>
                <w:rFonts w:ascii="Public Sans" w:hAnsi="Public Sans"/>
                <w:sz w:val="18"/>
                <w:szCs w:val="18"/>
              </w:rPr>
            </w:pPr>
            <w:r w:rsidRPr="00D47F5C">
              <w:rPr>
                <w:rFonts w:ascii="Public Sans" w:hAnsi="Public Sans"/>
                <w:sz w:val="18"/>
                <w:szCs w:val="18"/>
              </w:rPr>
              <w:t>38.1</w:t>
            </w:r>
          </w:p>
        </w:tc>
        <w:tc>
          <w:tcPr>
            <w:tcW w:w="907" w:type="dxa"/>
            <w:tcBorders>
              <w:bottom w:val="nil"/>
              <w:right w:val="single" w:sz="4" w:space="0" w:color="auto"/>
            </w:tcBorders>
            <w:shd w:val="clear" w:color="auto" w:fill="auto"/>
          </w:tcPr>
          <w:p w14:paraId="6AD2BF1C" w14:textId="1EDB83AB" w:rsidR="00CE4F8D" w:rsidRPr="00D47F5C" w:rsidRDefault="00A96363" w:rsidP="0050005C">
            <w:pPr>
              <w:spacing w:before="20" w:after="20"/>
              <w:jc w:val="right"/>
              <w:rPr>
                <w:rFonts w:ascii="Public Sans" w:hAnsi="Public Sans"/>
                <w:sz w:val="18"/>
                <w:szCs w:val="18"/>
              </w:rPr>
            </w:pPr>
            <w:r w:rsidRPr="00D47F5C">
              <w:rPr>
                <w:rFonts w:ascii="Public Sans" w:hAnsi="Public Sans"/>
                <w:sz w:val="18"/>
                <w:szCs w:val="18"/>
              </w:rPr>
              <w:t>38.5</w:t>
            </w:r>
          </w:p>
        </w:tc>
        <w:tc>
          <w:tcPr>
            <w:tcW w:w="958" w:type="dxa"/>
            <w:gridSpan w:val="2"/>
            <w:tcBorders>
              <w:left w:val="single" w:sz="4" w:space="0" w:color="auto"/>
              <w:bottom w:val="nil"/>
            </w:tcBorders>
            <w:shd w:val="clear" w:color="auto" w:fill="auto"/>
            <w:noWrap/>
          </w:tcPr>
          <w:p w14:paraId="31FA7528" w14:textId="342EC1FE" w:rsidR="00CE4F8D" w:rsidRPr="00D47F5C" w:rsidRDefault="00A96363" w:rsidP="0050005C">
            <w:pPr>
              <w:spacing w:before="20" w:after="20"/>
              <w:jc w:val="right"/>
              <w:rPr>
                <w:rFonts w:ascii="Public Sans" w:hAnsi="Public Sans"/>
                <w:sz w:val="18"/>
                <w:szCs w:val="18"/>
              </w:rPr>
            </w:pPr>
            <w:r w:rsidRPr="00D47F5C">
              <w:rPr>
                <w:rFonts w:ascii="Public Sans" w:hAnsi="Public Sans"/>
                <w:sz w:val="18"/>
                <w:szCs w:val="18"/>
              </w:rPr>
              <w:t>119.0</w:t>
            </w:r>
          </w:p>
        </w:tc>
        <w:tc>
          <w:tcPr>
            <w:tcW w:w="958" w:type="dxa"/>
            <w:gridSpan w:val="2"/>
            <w:tcBorders>
              <w:bottom w:val="nil"/>
            </w:tcBorders>
            <w:shd w:val="clear" w:color="auto" w:fill="auto"/>
            <w:noWrap/>
          </w:tcPr>
          <w:p w14:paraId="706D4D3B" w14:textId="663238F8" w:rsidR="00CE4F8D" w:rsidRPr="00D47F5C" w:rsidRDefault="00720666" w:rsidP="0050005C">
            <w:pPr>
              <w:spacing w:before="20" w:after="20"/>
              <w:jc w:val="right"/>
              <w:rPr>
                <w:rFonts w:ascii="Public Sans" w:hAnsi="Public Sans"/>
                <w:sz w:val="18"/>
                <w:szCs w:val="18"/>
              </w:rPr>
            </w:pPr>
            <w:r w:rsidRPr="00D47F5C">
              <w:rPr>
                <w:rFonts w:ascii="Public Sans" w:hAnsi="Public Sans"/>
                <w:sz w:val="18"/>
                <w:szCs w:val="18"/>
              </w:rPr>
              <w:t>218.5</w:t>
            </w:r>
          </w:p>
        </w:tc>
        <w:tc>
          <w:tcPr>
            <w:tcW w:w="890" w:type="dxa"/>
            <w:gridSpan w:val="2"/>
            <w:tcBorders>
              <w:bottom w:val="nil"/>
            </w:tcBorders>
            <w:shd w:val="clear" w:color="auto" w:fill="auto"/>
          </w:tcPr>
          <w:p w14:paraId="2C38B823" w14:textId="2C28D51D" w:rsidR="00CE4F8D" w:rsidRPr="00D47F5C" w:rsidRDefault="00A47E07" w:rsidP="0050005C">
            <w:pPr>
              <w:spacing w:before="20" w:after="20"/>
              <w:jc w:val="right"/>
              <w:rPr>
                <w:rFonts w:ascii="Public Sans" w:hAnsi="Public Sans"/>
                <w:sz w:val="18"/>
                <w:szCs w:val="18"/>
              </w:rPr>
            </w:pPr>
            <w:r w:rsidRPr="00D47F5C">
              <w:rPr>
                <w:rFonts w:ascii="Public Sans" w:hAnsi="Public Sans"/>
                <w:sz w:val="18"/>
                <w:szCs w:val="18"/>
              </w:rPr>
              <w:t>83.5</w:t>
            </w:r>
          </w:p>
        </w:tc>
      </w:tr>
      <w:tr w:rsidR="005C2D22" w:rsidRPr="00D47F5C" w14:paraId="016BD6E6" w14:textId="77777777" w:rsidTr="002F2524">
        <w:trPr>
          <w:trHeight w:val="170"/>
        </w:trPr>
        <w:tc>
          <w:tcPr>
            <w:tcW w:w="4037" w:type="dxa"/>
            <w:tcBorders>
              <w:top w:val="nil"/>
              <w:left w:val="nil"/>
              <w:bottom w:val="nil"/>
            </w:tcBorders>
            <w:shd w:val="clear" w:color="auto" w:fill="auto"/>
            <w:noWrap/>
            <w:vAlign w:val="bottom"/>
          </w:tcPr>
          <w:p w14:paraId="44237AC2" w14:textId="75628CA9" w:rsidR="0050005C" w:rsidRPr="00D47F5C" w:rsidRDefault="0050005C" w:rsidP="0047101A">
            <w:pPr>
              <w:widowControl w:val="0"/>
              <w:tabs>
                <w:tab w:val="right" w:leader="dot" w:pos="3821"/>
                <w:tab w:val="right" w:leader="dot" w:pos="5046"/>
                <w:tab w:val="right" w:pos="5897"/>
                <w:tab w:val="right" w:pos="6747"/>
                <w:tab w:val="right" w:pos="7598"/>
              </w:tabs>
              <w:autoSpaceDE w:val="0"/>
              <w:autoSpaceDN w:val="0"/>
              <w:spacing w:before="20" w:after="20"/>
              <w:ind w:left="113" w:hanging="113"/>
              <w:rPr>
                <w:rFonts w:ascii="Public Sans" w:hAnsi="Public Sans" w:cs="Arial"/>
                <w:sz w:val="18"/>
                <w:szCs w:val="18"/>
                <w:lang w:eastAsia="en-AU"/>
              </w:rPr>
            </w:pPr>
            <w:r w:rsidRPr="00D47F5C">
              <w:rPr>
                <w:rFonts w:ascii="Public Sans" w:hAnsi="Public Sans" w:cs="Arial"/>
                <w:sz w:val="18"/>
                <w:szCs w:val="18"/>
                <w:lang w:eastAsia="en-AU"/>
              </w:rPr>
              <w:t>Centennial Park and Moore Park Trust</w:t>
            </w:r>
            <w:r w:rsidR="00CB114C" w:rsidRPr="00D47F5C">
              <w:rPr>
                <w:rFonts w:ascii="Public Sans" w:hAnsi="Public Sans" w:cs="Arial"/>
                <w:sz w:val="18"/>
                <w:szCs w:val="18"/>
                <w:lang w:eastAsia="en-AU"/>
              </w:rPr>
              <w:t xml:space="preserve"> </w:t>
            </w:r>
            <w:r w:rsidRPr="00D47F5C">
              <w:rPr>
                <w:rFonts w:ascii="Public Sans" w:hAnsi="Public Sans" w:cs="Arial"/>
                <w:sz w:val="18"/>
                <w:szCs w:val="18"/>
                <w:lang w:eastAsia="en-AU"/>
              </w:rPr>
              <w:tab/>
            </w:r>
          </w:p>
        </w:tc>
        <w:tc>
          <w:tcPr>
            <w:tcW w:w="953" w:type="dxa"/>
            <w:gridSpan w:val="2"/>
            <w:tcBorders>
              <w:bottom w:val="nil"/>
            </w:tcBorders>
            <w:shd w:val="clear" w:color="auto" w:fill="auto"/>
            <w:noWrap/>
          </w:tcPr>
          <w:p w14:paraId="2029339A" w14:textId="2C389D87" w:rsidR="0050005C" w:rsidRPr="00D47F5C" w:rsidRDefault="00631D7E" w:rsidP="0050005C">
            <w:pPr>
              <w:spacing w:before="20" w:after="20"/>
              <w:jc w:val="right"/>
              <w:rPr>
                <w:rFonts w:ascii="Public Sans" w:hAnsi="Public Sans"/>
                <w:sz w:val="18"/>
                <w:szCs w:val="18"/>
              </w:rPr>
            </w:pPr>
            <w:r w:rsidRPr="00D47F5C">
              <w:rPr>
                <w:rFonts w:ascii="Public Sans" w:hAnsi="Public Sans"/>
                <w:sz w:val="18"/>
                <w:szCs w:val="18"/>
              </w:rPr>
              <w:t>58.3</w:t>
            </w:r>
          </w:p>
        </w:tc>
        <w:tc>
          <w:tcPr>
            <w:tcW w:w="956" w:type="dxa"/>
            <w:gridSpan w:val="2"/>
            <w:tcBorders>
              <w:bottom w:val="nil"/>
            </w:tcBorders>
            <w:shd w:val="clear" w:color="auto" w:fill="auto"/>
            <w:noWrap/>
          </w:tcPr>
          <w:p w14:paraId="67AD6D97" w14:textId="1ECB7997" w:rsidR="0050005C" w:rsidRPr="00D47F5C" w:rsidRDefault="00B14386" w:rsidP="0050005C">
            <w:pPr>
              <w:spacing w:before="20" w:after="20"/>
              <w:jc w:val="right"/>
              <w:rPr>
                <w:rFonts w:ascii="Public Sans" w:hAnsi="Public Sans"/>
                <w:sz w:val="18"/>
                <w:szCs w:val="18"/>
              </w:rPr>
            </w:pPr>
            <w:r w:rsidRPr="00D47F5C">
              <w:rPr>
                <w:rFonts w:ascii="Public Sans" w:hAnsi="Public Sans"/>
                <w:sz w:val="18"/>
                <w:szCs w:val="18"/>
              </w:rPr>
              <w:t>59.4</w:t>
            </w:r>
          </w:p>
        </w:tc>
        <w:tc>
          <w:tcPr>
            <w:tcW w:w="907" w:type="dxa"/>
            <w:tcBorders>
              <w:bottom w:val="nil"/>
              <w:right w:val="single" w:sz="4" w:space="0" w:color="auto"/>
            </w:tcBorders>
            <w:shd w:val="clear" w:color="auto" w:fill="auto"/>
          </w:tcPr>
          <w:p w14:paraId="0352211C" w14:textId="217F4325" w:rsidR="0050005C" w:rsidRPr="00D47F5C" w:rsidRDefault="00A96363" w:rsidP="0050005C">
            <w:pPr>
              <w:spacing w:before="20" w:after="20"/>
              <w:jc w:val="right"/>
              <w:rPr>
                <w:rFonts w:ascii="Public Sans" w:hAnsi="Public Sans"/>
                <w:sz w:val="18"/>
                <w:szCs w:val="18"/>
              </w:rPr>
            </w:pPr>
            <w:r w:rsidRPr="00D47F5C">
              <w:rPr>
                <w:rFonts w:ascii="Public Sans" w:hAnsi="Public Sans"/>
                <w:sz w:val="18"/>
                <w:szCs w:val="18"/>
              </w:rPr>
              <w:t>1.8</w:t>
            </w:r>
          </w:p>
        </w:tc>
        <w:tc>
          <w:tcPr>
            <w:tcW w:w="958" w:type="dxa"/>
            <w:gridSpan w:val="2"/>
            <w:tcBorders>
              <w:left w:val="single" w:sz="4" w:space="0" w:color="auto"/>
              <w:bottom w:val="nil"/>
            </w:tcBorders>
            <w:shd w:val="clear" w:color="auto" w:fill="auto"/>
            <w:noWrap/>
          </w:tcPr>
          <w:p w14:paraId="00CCEE31" w14:textId="48402235" w:rsidR="0050005C" w:rsidRPr="00D47F5C" w:rsidRDefault="00720666" w:rsidP="0050005C">
            <w:pPr>
              <w:spacing w:before="20" w:after="20"/>
              <w:jc w:val="right"/>
              <w:rPr>
                <w:rFonts w:ascii="Public Sans" w:hAnsi="Public Sans"/>
                <w:sz w:val="18"/>
                <w:szCs w:val="18"/>
              </w:rPr>
            </w:pPr>
            <w:r w:rsidRPr="00D47F5C">
              <w:rPr>
                <w:rFonts w:ascii="Public Sans" w:hAnsi="Public Sans"/>
                <w:sz w:val="18"/>
                <w:szCs w:val="18"/>
              </w:rPr>
              <w:t>7.6</w:t>
            </w:r>
          </w:p>
        </w:tc>
        <w:tc>
          <w:tcPr>
            <w:tcW w:w="958" w:type="dxa"/>
            <w:gridSpan w:val="2"/>
            <w:tcBorders>
              <w:bottom w:val="nil"/>
            </w:tcBorders>
            <w:shd w:val="clear" w:color="auto" w:fill="auto"/>
            <w:noWrap/>
          </w:tcPr>
          <w:p w14:paraId="50DA7810" w14:textId="30B6B417" w:rsidR="0050005C" w:rsidRPr="00D47F5C" w:rsidRDefault="00781703" w:rsidP="0050005C">
            <w:pPr>
              <w:spacing w:before="20" w:after="20"/>
              <w:jc w:val="right"/>
              <w:rPr>
                <w:rFonts w:ascii="Public Sans" w:hAnsi="Public Sans"/>
                <w:sz w:val="18"/>
                <w:szCs w:val="18"/>
              </w:rPr>
            </w:pPr>
            <w:r w:rsidRPr="00D47F5C">
              <w:rPr>
                <w:rFonts w:ascii="Public Sans" w:hAnsi="Public Sans"/>
                <w:sz w:val="18"/>
                <w:szCs w:val="18"/>
              </w:rPr>
              <w:t>14.2</w:t>
            </w:r>
          </w:p>
        </w:tc>
        <w:tc>
          <w:tcPr>
            <w:tcW w:w="890" w:type="dxa"/>
            <w:gridSpan w:val="2"/>
            <w:tcBorders>
              <w:bottom w:val="nil"/>
            </w:tcBorders>
            <w:shd w:val="clear" w:color="auto" w:fill="auto"/>
          </w:tcPr>
          <w:p w14:paraId="683CD95E" w14:textId="56475C62" w:rsidR="0050005C" w:rsidRPr="00D47F5C" w:rsidRDefault="00A47E07" w:rsidP="0050005C">
            <w:pPr>
              <w:spacing w:before="20" w:after="20"/>
              <w:jc w:val="right"/>
              <w:rPr>
                <w:rFonts w:ascii="Public Sans" w:hAnsi="Public Sans"/>
                <w:sz w:val="18"/>
                <w:szCs w:val="18"/>
              </w:rPr>
            </w:pPr>
            <w:r w:rsidRPr="00D47F5C">
              <w:rPr>
                <w:rFonts w:ascii="Public Sans" w:hAnsi="Public Sans"/>
                <w:sz w:val="18"/>
                <w:szCs w:val="18"/>
              </w:rPr>
              <w:t>85.3</w:t>
            </w:r>
          </w:p>
        </w:tc>
      </w:tr>
      <w:tr w:rsidR="005C2D22" w:rsidRPr="00D47F5C" w14:paraId="1E680554" w14:textId="77777777" w:rsidTr="002F2524">
        <w:trPr>
          <w:trHeight w:val="170"/>
        </w:trPr>
        <w:tc>
          <w:tcPr>
            <w:tcW w:w="4037" w:type="dxa"/>
            <w:tcBorders>
              <w:top w:val="nil"/>
              <w:left w:val="nil"/>
              <w:bottom w:val="nil"/>
            </w:tcBorders>
            <w:shd w:val="clear" w:color="auto" w:fill="auto"/>
            <w:noWrap/>
            <w:vAlign w:val="bottom"/>
          </w:tcPr>
          <w:p w14:paraId="0B88F084" w14:textId="60BB1512" w:rsidR="0050005C" w:rsidRPr="00D47F5C" w:rsidRDefault="0050005C" w:rsidP="0047101A">
            <w:pPr>
              <w:widowControl w:val="0"/>
              <w:tabs>
                <w:tab w:val="right" w:leader="dot" w:pos="3821"/>
                <w:tab w:val="right" w:leader="dot" w:pos="5046"/>
                <w:tab w:val="right" w:pos="5897"/>
                <w:tab w:val="right" w:pos="6747"/>
                <w:tab w:val="right" w:pos="7598"/>
              </w:tabs>
              <w:autoSpaceDE w:val="0"/>
              <w:autoSpaceDN w:val="0"/>
              <w:spacing w:before="20" w:after="20"/>
              <w:ind w:left="113" w:hanging="113"/>
              <w:rPr>
                <w:rFonts w:ascii="Public Sans" w:hAnsi="Public Sans" w:cs="Arial"/>
                <w:sz w:val="18"/>
                <w:szCs w:val="18"/>
                <w:lang w:eastAsia="en-AU"/>
              </w:rPr>
            </w:pPr>
            <w:r w:rsidRPr="00D47F5C">
              <w:rPr>
                <w:rFonts w:ascii="Public Sans" w:hAnsi="Public Sans" w:cs="Arial"/>
                <w:sz w:val="18"/>
                <w:szCs w:val="18"/>
                <w:lang w:eastAsia="en-AU"/>
              </w:rPr>
              <w:t>Greater Sydney Parklands Trust</w:t>
            </w:r>
            <w:r w:rsidR="00CB114C" w:rsidRPr="00D47F5C">
              <w:rPr>
                <w:rFonts w:ascii="Public Sans" w:hAnsi="Public Sans" w:cs="Arial"/>
                <w:sz w:val="18"/>
                <w:szCs w:val="18"/>
                <w:lang w:eastAsia="en-AU"/>
              </w:rPr>
              <w:t xml:space="preserve"> </w:t>
            </w:r>
            <w:r w:rsidRPr="00D47F5C">
              <w:rPr>
                <w:rFonts w:ascii="Public Sans" w:hAnsi="Public Sans" w:cs="Arial"/>
                <w:sz w:val="18"/>
                <w:szCs w:val="18"/>
                <w:lang w:eastAsia="en-AU"/>
              </w:rPr>
              <w:tab/>
            </w:r>
          </w:p>
        </w:tc>
        <w:tc>
          <w:tcPr>
            <w:tcW w:w="953" w:type="dxa"/>
            <w:gridSpan w:val="2"/>
            <w:tcBorders>
              <w:bottom w:val="nil"/>
            </w:tcBorders>
            <w:shd w:val="clear" w:color="auto" w:fill="auto"/>
            <w:noWrap/>
          </w:tcPr>
          <w:p w14:paraId="1F7FBC4A" w14:textId="165A8BDB" w:rsidR="0050005C" w:rsidRPr="00D47F5C" w:rsidRDefault="00631D7E" w:rsidP="0050005C">
            <w:pPr>
              <w:spacing w:before="20" w:after="20"/>
              <w:jc w:val="right"/>
              <w:rPr>
                <w:rFonts w:ascii="Public Sans" w:hAnsi="Public Sans"/>
                <w:sz w:val="18"/>
                <w:szCs w:val="18"/>
              </w:rPr>
            </w:pPr>
            <w:r w:rsidRPr="00D47F5C">
              <w:rPr>
                <w:rFonts w:ascii="Public Sans" w:hAnsi="Public Sans"/>
                <w:sz w:val="18"/>
                <w:szCs w:val="18"/>
              </w:rPr>
              <w:t>1.0</w:t>
            </w:r>
          </w:p>
        </w:tc>
        <w:tc>
          <w:tcPr>
            <w:tcW w:w="956" w:type="dxa"/>
            <w:gridSpan w:val="2"/>
            <w:tcBorders>
              <w:bottom w:val="nil"/>
            </w:tcBorders>
            <w:shd w:val="clear" w:color="auto" w:fill="auto"/>
            <w:noWrap/>
          </w:tcPr>
          <w:p w14:paraId="02672F8A" w14:textId="112C68A8" w:rsidR="0050005C" w:rsidRPr="00D47F5C" w:rsidRDefault="00B14386" w:rsidP="0050005C">
            <w:pPr>
              <w:spacing w:before="20" w:after="20"/>
              <w:jc w:val="right"/>
              <w:rPr>
                <w:rFonts w:ascii="Public Sans" w:hAnsi="Public Sans"/>
                <w:sz w:val="18"/>
                <w:szCs w:val="18"/>
              </w:rPr>
            </w:pPr>
            <w:r w:rsidRPr="00D47F5C">
              <w:rPr>
                <w:rFonts w:ascii="Public Sans" w:hAnsi="Public Sans"/>
                <w:sz w:val="18"/>
                <w:szCs w:val="18"/>
              </w:rPr>
              <w:t>2.3</w:t>
            </w:r>
          </w:p>
        </w:tc>
        <w:tc>
          <w:tcPr>
            <w:tcW w:w="907" w:type="dxa"/>
            <w:tcBorders>
              <w:bottom w:val="nil"/>
              <w:right w:val="single" w:sz="4" w:space="0" w:color="auto"/>
            </w:tcBorders>
            <w:shd w:val="clear" w:color="auto" w:fill="auto"/>
          </w:tcPr>
          <w:p w14:paraId="4B976DA4" w14:textId="1715E3B9" w:rsidR="0050005C" w:rsidRPr="00D47F5C" w:rsidRDefault="00A96363" w:rsidP="0050005C">
            <w:pPr>
              <w:spacing w:before="20" w:after="20"/>
              <w:jc w:val="right"/>
              <w:rPr>
                <w:rFonts w:ascii="Public Sans" w:hAnsi="Public Sans"/>
                <w:sz w:val="18"/>
                <w:szCs w:val="18"/>
              </w:rPr>
            </w:pPr>
            <w:r w:rsidRPr="00D47F5C">
              <w:rPr>
                <w:rFonts w:ascii="Public Sans" w:hAnsi="Public Sans"/>
                <w:sz w:val="18"/>
                <w:szCs w:val="18"/>
              </w:rPr>
              <w:t>116.5</w:t>
            </w:r>
          </w:p>
        </w:tc>
        <w:tc>
          <w:tcPr>
            <w:tcW w:w="958" w:type="dxa"/>
            <w:gridSpan w:val="2"/>
            <w:tcBorders>
              <w:left w:val="single" w:sz="4" w:space="0" w:color="auto"/>
              <w:bottom w:val="nil"/>
            </w:tcBorders>
            <w:shd w:val="clear" w:color="auto" w:fill="auto"/>
            <w:noWrap/>
          </w:tcPr>
          <w:p w14:paraId="0B560260" w14:textId="610F68E8" w:rsidR="0050005C" w:rsidRPr="00D47F5C" w:rsidRDefault="00720666" w:rsidP="0050005C">
            <w:pPr>
              <w:spacing w:before="20" w:after="20"/>
              <w:jc w:val="right"/>
              <w:rPr>
                <w:rFonts w:ascii="Public Sans" w:hAnsi="Public Sans"/>
                <w:sz w:val="18"/>
                <w:szCs w:val="18"/>
              </w:rPr>
            </w:pPr>
            <w:r w:rsidRPr="00D47F5C">
              <w:rPr>
                <w:rFonts w:ascii="Public Sans" w:hAnsi="Public Sans"/>
                <w:sz w:val="18"/>
                <w:szCs w:val="18"/>
              </w:rPr>
              <w:t>…</w:t>
            </w:r>
          </w:p>
        </w:tc>
        <w:tc>
          <w:tcPr>
            <w:tcW w:w="958" w:type="dxa"/>
            <w:gridSpan w:val="2"/>
            <w:tcBorders>
              <w:bottom w:val="nil"/>
            </w:tcBorders>
            <w:shd w:val="clear" w:color="auto" w:fill="auto"/>
            <w:noWrap/>
          </w:tcPr>
          <w:p w14:paraId="7DA5E687" w14:textId="694BC2DC" w:rsidR="0050005C" w:rsidRPr="00D47F5C" w:rsidRDefault="00781703" w:rsidP="0050005C">
            <w:pPr>
              <w:spacing w:before="20" w:after="20"/>
              <w:jc w:val="right"/>
              <w:rPr>
                <w:rFonts w:ascii="Public Sans" w:hAnsi="Public Sans"/>
                <w:sz w:val="18"/>
                <w:szCs w:val="18"/>
              </w:rPr>
            </w:pPr>
            <w:r w:rsidRPr="00D47F5C">
              <w:rPr>
                <w:rFonts w:ascii="Public Sans" w:hAnsi="Public Sans"/>
                <w:sz w:val="18"/>
                <w:szCs w:val="18"/>
              </w:rPr>
              <w:t>…</w:t>
            </w:r>
          </w:p>
        </w:tc>
        <w:tc>
          <w:tcPr>
            <w:tcW w:w="890" w:type="dxa"/>
            <w:gridSpan w:val="2"/>
            <w:tcBorders>
              <w:bottom w:val="nil"/>
            </w:tcBorders>
            <w:shd w:val="clear" w:color="auto" w:fill="auto"/>
          </w:tcPr>
          <w:p w14:paraId="6089B816" w14:textId="37CDE1A8" w:rsidR="0050005C" w:rsidRPr="00D47F5C" w:rsidRDefault="00A47E07" w:rsidP="0050005C">
            <w:pPr>
              <w:spacing w:before="20" w:after="20"/>
              <w:jc w:val="right"/>
              <w:rPr>
                <w:rFonts w:ascii="Public Sans" w:hAnsi="Public Sans"/>
                <w:sz w:val="18"/>
                <w:szCs w:val="18"/>
              </w:rPr>
            </w:pPr>
            <w:r w:rsidRPr="00D47F5C">
              <w:rPr>
                <w:rFonts w:ascii="Public Sans" w:hAnsi="Public Sans"/>
                <w:sz w:val="18"/>
                <w:szCs w:val="18"/>
              </w:rPr>
              <w:t>…</w:t>
            </w:r>
          </w:p>
        </w:tc>
      </w:tr>
      <w:tr w:rsidR="005C2D22" w:rsidRPr="00D47F5C" w14:paraId="42391F22" w14:textId="77777777" w:rsidTr="002F2524">
        <w:trPr>
          <w:trHeight w:val="170"/>
        </w:trPr>
        <w:tc>
          <w:tcPr>
            <w:tcW w:w="4037" w:type="dxa"/>
            <w:tcBorders>
              <w:top w:val="nil"/>
              <w:left w:val="nil"/>
              <w:bottom w:val="nil"/>
            </w:tcBorders>
            <w:shd w:val="clear" w:color="auto" w:fill="auto"/>
            <w:noWrap/>
            <w:vAlign w:val="bottom"/>
          </w:tcPr>
          <w:p w14:paraId="10A0EEDB" w14:textId="0424401D" w:rsidR="0050005C" w:rsidRPr="00D47F5C" w:rsidRDefault="0050005C" w:rsidP="0047101A">
            <w:pPr>
              <w:widowControl w:val="0"/>
              <w:tabs>
                <w:tab w:val="right" w:leader="dot" w:pos="3821"/>
                <w:tab w:val="right" w:leader="dot" w:pos="5046"/>
                <w:tab w:val="right" w:pos="5897"/>
                <w:tab w:val="right" w:pos="6747"/>
                <w:tab w:val="right" w:pos="7598"/>
              </w:tabs>
              <w:autoSpaceDE w:val="0"/>
              <w:autoSpaceDN w:val="0"/>
              <w:spacing w:before="20" w:after="20"/>
              <w:ind w:left="113" w:hanging="113"/>
              <w:rPr>
                <w:rFonts w:ascii="Public Sans" w:hAnsi="Public Sans" w:cs="Arial"/>
                <w:sz w:val="18"/>
                <w:szCs w:val="18"/>
                <w:lang w:eastAsia="en-AU"/>
              </w:rPr>
            </w:pPr>
            <w:r w:rsidRPr="00D47F5C">
              <w:rPr>
                <w:rFonts w:ascii="Public Sans" w:hAnsi="Public Sans" w:cs="Arial"/>
                <w:sz w:val="18"/>
                <w:szCs w:val="18"/>
                <w:lang w:eastAsia="en-AU"/>
              </w:rPr>
              <w:t>Hunter and Central Coast Development Corporation</w:t>
            </w:r>
            <w:r w:rsidR="00CB114C" w:rsidRPr="00D47F5C">
              <w:rPr>
                <w:rFonts w:ascii="Public Sans" w:hAnsi="Public Sans" w:cs="Arial"/>
                <w:sz w:val="18"/>
                <w:szCs w:val="18"/>
                <w:lang w:eastAsia="en-AU"/>
              </w:rPr>
              <w:t xml:space="preserve"> </w:t>
            </w:r>
            <w:r w:rsidRPr="00D47F5C">
              <w:rPr>
                <w:rFonts w:ascii="Public Sans" w:hAnsi="Public Sans" w:cs="Arial"/>
                <w:sz w:val="18"/>
                <w:szCs w:val="18"/>
                <w:lang w:eastAsia="en-AU"/>
              </w:rPr>
              <w:tab/>
            </w:r>
          </w:p>
        </w:tc>
        <w:tc>
          <w:tcPr>
            <w:tcW w:w="953" w:type="dxa"/>
            <w:gridSpan w:val="2"/>
            <w:tcBorders>
              <w:bottom w:val="nil"/>
            </w:tcBorders>
            <w:shd w:val="clear" w:color="auto" w:fill="auto"/>
            <w:noWrap/>
          </w:tcPr>
          <w:p w14:paraId="08F7FC76" w14:textId="47951B0A" w:rsidR="0050005C" w:rsidRPr="00D47F5C" w:rsidRDefault="00631D7E" w:rsidP="0050005C">
            <w:pPr>
              <w:spacing w:before="20" w:after="20"/>
              <w:jc w:val="right"/>
              <w:rPr>
                <w:rFonts w:ascii="Public Sans" w:hAnsi="Public Sans"/>
                <w:sz w:val="18"/>
                <w:szCs w:val="18"/>
              </w:rPr>
            </w:pPr>
            <w:r w:rsidRPr="00D47F5C">
              <w:rPr>
                <w:rFonts w:ascii="Public Sans" w:hAnsi="Public Sans"/>
                <w:sz w:val="18"/>
                <w:szCs w:val="18"/>
              </w:rPr>
              <w:t>30.5</w:t>
            </w:r>
          </w:p>
        </w:tc>
        <w:tc>
          <w:tcPr>
            <w:tcW w:w="956" w:type="dxa"/>
            <w:gridSpan w:val="2"/>
            <w:tcBorders>
              <w:bottom w:val="nil"/>
            </w:tcBorders>
            <w:shd w:val="clear" w:color="auto" w:fill="auto"/>
            <w:noWrap/>
          </w:tcPr>
          <w:p w14:paraId="2C9CF77C" w14:textId="37BB0A4E" w:rsidR="0050005C" w:rsidRPr="00D47F5C" w:rsidRDefault="00B14386" w:rsidP="0050005C">
            <w:pPr>
              <w:spacing w:before="20" w:after="20"/>
              <w:jc w:val="right"/>
              <w:rPr>
                <w:rFonts w:ascii="Public Sans" w:hAnsi="Public Sans"/>
                <w:sz w:val="18"/>
                <w:szCs w:val="18"/>
              </w:rPr>
            </w:pPr>
            <w:r w:rsidRPr="00D47F5C">
              <w:rPr>
                <w:rFonts w:ascii="Public Sans" w:hAnsi="Public Sans"/>
                <w:sz w:val="18"/>
                <w:szCs w:val="18"/>
              </w:rPr>
              <w:t>43.4</w:t>
            </w:r>
          </w:p>
        </w:tc>
        <w:tc>
          <w:tcPr>
            <w:tcW w:w="907" w:type="dxa"/>
            <w:tcBorders>
              <w:bottom w:val="nil"/>
              <w:right w:val="single" w:sz="4" w:space="0" w:color="auto"/>
            </w:tcBorders>
            <w:shd w:val="clear" w:color="auto" w:fill="auto"/>
          </w:tcPr>
          <w:p w14:paraId="1CCF27DE" w14:textId="670CD77E" w:rsidR="0050005C" w:rsidRPr="00D47F5C" w:rsidRDefault="00A96363" w:rsidP="0050005C">
            <w:pPr>
              <w:spacing w:before="20" w:after="20"/>
              <w:jc w:val="right"/>
              <w:rPr>
                <w:rFonts w:ascii="Public Sans" w:hAnsi="Public Sans"/>
                <w:sz w:val="18"/>
                <w:szCs w:val="18"/>
              </w:rPr>
            </w:pPr>
            <w:r w:rsidRPr="00D47F5C">
              <w:rPr>
                <w:rFonts w:ascii="Public Sans" w:hAnsi="Public Sans"/>
                <w:sz w:val="18"/>
                <w:szCs w:val="18"/>
              </w:rPr>
              <w:t>42.2</w:t>
            </w:r>
          </w:p>
        </w:tc>
        <w:tc>
          <w:tcPr>
            <w:tcW w:w="958" w:type="dxa"/>
            <w:gridSpan w:val="2"/>
            <w:tcBorders>
              <w:left w:val="single" w:sz="4" w:space="0" w:color="auto"/>
              <w:bottom w:val="nil"/>
            </w:tcBorders>
            <w:shd w:val="clear" w:color="auto" w:fill="auto"/>
            <w:noWrap/>
          </w:tcPr>
          <w:p w14:paraId="52391EA1" w14:textId="58B52C13" w:rsidR="0050005C" w:rsidRPr="00D47F5C" w:rsidRDefault="00720666" w:rsidP="0050005C">
            <w:pPr>
              <w:spacing w:before="20" w:after="20"/>
              <w:jc w:val="right"/>
              <w:rPr>
                <w:rFonts w:ascii="Public Sans" w:hAnsi="Public Sans"/>
                <w:sz w:val="18"/>
                <w:szCs w:val="18"/>
              </w:rPr>
            </w:pPr>
            <w:r w:rsidRPr="00D47F5C">
              <w:rPr>
                <w:rFonts w:ascii="Public Sans" w:hAnsi="Public Sans"/>
                <w:sz w:val="18"/>
                <w:szCs w:val="18"/>
              </w:rPr>
              <w:t>1.3</w:t>
            </w:r>
          </w:p>
        </w:tc>
        <w:tc>
          <w:tcPr>
            <w:tcW w:w="958" w:type="dxa"/>
            <w:gridSpan w:val="2"/>
            <w:tcBorders>
              <w:bottom w:val="nil"/>
            </w:tcBorders>
            <w:shd w:val="clear" w:color="auto" w:fill="auto"/>
            <w:noWrap/>
          </w:tcPr>
          <w:p w14:paraId="7458DC0E" w14:textId="0F6F0A69" w:rsidR="0050005C" w:rsidRPr="00D47F5C" w:rsidRDefault="00781703" w:rsidP="0050005C">
            <w:pPr>
              <w:spacing w:before="20" w:after="20"/>
              <w:jc w:val="right"/>
              <w:rPr>
                <w:rFonts w:ascii="Public Sans" w:hAnsi="Public Sans"/>
                <w:sz w:val="18"/>
                <w:szCs w:val="18"/>
              </w:rPr>
            </w:pPr>
            <w:r w:rsidRPr="00D47F5C">
              <w:rPr>
                <w:rFonts w:ascii="Public Sans" w:hAnsi="Public Sans"/>
                <w:sz w:val="18"/>
                <w:szCs w:val="18"/>
              </w:rPr>
              <w:t>1.2</w:t>
            </w:r>
          </w:p>
        </w:tc>
        <w:tc>
          <w:tcPr>
            <w:tcW w:w="890" w:type="dxa"/>
            <w:gridSpan w:val="2"/>
            <w:tcBorders>
              <w:bottom w:val="nil"/>
            </w:tcBorders>
            <w:shd w:val="clear" w:color="auto" w:fill="auto"/>
          </w:tcPr>
          <w:p w14:paraId="0FFEEF90" w14:textId="51B32A7C" w:rsidR="0050005C" w:rsidRPr="00D47F5C" w:rsidRDefault="00A47E07" w:rsidP="0050005C">
            <w:pPr>
              <w:spacing w:before="20" w:after="20"/>
              <w:jc w:val="right"/>
              <w:rPr>
                <w:rFonts w:ascii="Public Sans" w:hAnsi="Public Sans"/>
                <w:sz w:val="18"/>
                <w:szCs w:val="18"/>
              </w:rPr>
            </w:pPr>
            <w:r w:rsidRPr="00D47F5C">
              <w:rPr>
                <w:rFonts w:ascii="Public Sans" w:hAnsi="Public Sans"/>
                <w:sz w:val="18"/>
                <w:szCs w:val="18"/>
              </w:rPr>
              <w:t>(8.0)</w:t>
            </w:r>
          </w:p>
        </w:tc>
      </w:tr>
      <w:tr w:rsidR="005C2D22" w:rsidRPr="00D47F5C" w14:paraId="4BAE0187" w14:textId="77777777" w:rsidTr="002F2524">
        <w:trPr>
          <w:trHeight w:val="170"/>
        </w:trPr>
        <w:tc>
          <w:tcPr>
            <w:tcW w:w="4037" w:type="dxa"/>
            <w:tcBorders>
              <w:top w:val="nil"/>
              <w:left w:val="nil"/>
              <w:bottom w:val="nil"/>
            </w:tcBorders>
            <w:shd w:val="clear" w:color="auto" w:fill="auto"/>
            <w:noWrap/>
            <w:vAlign w:val="bottom"/>
          </w:tcPr>
          <w:p w14:paraId="3C4BAA8C" w14:textId="4F197676" w:rsidR="0050005C" w:rsidRPr="00D47F5C" w:rsidRDefault="0050005C" w:rsidP="0047101A">
            <w:pPr>
              <w:widowControl w:val="0"/>
              <w:tabs>
                <w:tab w:val="right" w:leader="dot" w:pos="3821"/>
                <w:tab w:val="right" w:leader="dot" w:pos="5046"/>
                <w:tab w:val="right" w:pos="5897"/>
                <w:tab w:val="right" w:pos="6747"/>
                <w:tab w:val="right" w:pos="7598"/>
              </w:tabs>
              <w:autoSpaceDE w:val="0"/>
              <w:autoSpaceDN w:val="0"/>
              <w:spacing w:before="20" w:after="20"/>
              <w:ind w:left="113" w:hanging="113"/>
              <w:rPr>
                <w:rFonts w:ascii="Public Sans" w:hAnsi="Public Sans" w:cs="Arial"/>
                <w:sz w:val="18"/>
                <w:szCs w:val="18"/>
                <w:lang w:eastAsia="en-AU"/>
              </w:rPr>
            </w:pPr>
            <w:r w:rsidRPr="00D47F5C">
              <w:rPr>
                <w:rFonts w:ascii="Public Sans" w:hAnsi="Public Sans" w:cs="Arial"/>
                <w:sz w:val="18"/>
                <w:szCs w:val="18"/>
                <w:lang w:eastAsia="en-AU"/>
              </w:rPr>
              <w:t>Lands Administration Ministerial Corporation</w:t>
            </w:r>
          </w:p>
        </w:tc>
        <w:tc>
          <w:tcPr>
            <w:tcW w:w="953" w:type="dxa"/>
            <w:gridSpan w:val="2"/>
            <w:tcBorders>
              <w:bottom w:val="nil"/>
            </w:tcBorders>
            <w:shd w:val="clear" w:color="auto" w:fill="auto"/>
            <w:noWrap/>
          </w:tcPr>
          <w:p w14:paraId="3DDA8205" w14:textId="72195272" w:rsidR="0050005C" w:rsidRPr="00D47F5C" w:rsidRDefault="00A9736F" w:rsidP="0050005C">
            <w:pPr>
              <w:spacing w:before="20" w:after="20"/>
              <w:jc w:val="right"/>
              <w:rPr>
                <w:rFonts w:ascii="Public Sans" w:hAnsi="Public Sans" w:cs="Arial"/>
                <w:sz w:val="18"/>
                <w:szCs w:val="18"/>
                <w:lang w:eastAsia="en-AU"/>
              </w:rPr>
            </w:pPr>
            <w:r w:rsidRPr="00D47F5C">
              <w:rPr>
                <w:rFonts w:ascii="Public Sans" w:hAnsi="Public Sans" w:cs="Arial"/>
                <w:sz w:val="18"/>
                <w:szCs w:val="18"/>
                <w:lang w:eastAsia="en-AU"/>
              </w:rPr>
              <w:t>7.6</w:t>
            </w:r>
          </w:p>
        </w:tc>
        <w:tc>
          <w:tcPr>
            <w:tcW w:w="956" w:type="dxa"/>
            <w:gridSpan w:val="2"/>
            <w:tcBorders>
              <w:bottom w:val="nil"/>
            </w:tcBorders>
            <w:shd w:val="clear" w:color="auto" w:fill="auto"/>
            <w:noWrap/>
          </w:tcPr>
          <w:p w14:paraId="02BAC666" w14:textId="33AF76F1" w:rsidR="0050005C" w:rsidRPr="00D47F5C" w:rsidRDefault="00B14386" w:rsidP="0050005C">
            <w:pPr>
              <w:spacing w:before="20" w:after="20"/>
              <w:jc w:val="right"/>
              <w:rPr>
                <w:rFonts w:ascii="Public Sans" w:hAnsi="Public Sans" w:cs="Arial"/>
                <w:sz w:val="18"/>
                <w:szCs w:val="18"/>
                <w:lang w:eastAsia="en-AU"/>
              </w:rPr>
            </w:pPr>
            <w:r w:rsidRPr="00D47F5C">
              <w:rPr>
                <w:rFonts w:ascii="Public Sans" w:hAnsi="Public Sans" w:cs="Arial"/>
                <w:sz w:val="18"/>
                <w:szCs w:val="18"/>
                <w:lang w:eastAsia="en-AU"/>
              </w:rPr>
              <w:t>6.8</w:t>
            </w:r>
          </w:p>
        </w:tc>
        <w:tc>
          <w:tcPr>
            <w:tcW w:w="907" w:type="dxa"/>
            <w:tcBorders>
              <w:bottom w:val="nil"/>
              <w:right w:val="single" w:sz="4" w:space="0" w:color="auto"/>
            </w:tcBorders>
            <w:shd w:val="clear" w:color="auto" w:fill="auto"/>
          </w:tcPr>
          <w:p w14:paraId="5259DC98" w14:textId="3FF9576C" w:rsidR="0050005C" w:rsidRPr="00D47F5C" w:rsidRDefault="00A96363" w:rsidP="0050005C">
            <w:pPr>
              <w:spacing w:before="20" w:after="20"/>
              <w:jc w:val="right"/>
              <w:rPr>
                <w:rFonts w:ascii="Public Sans" w:hAnsi="Public Sans" w:cs="Arial"/>
                <w:sz w:val="18"/>
                <w:szCs w:val="18"/>
                <w:lang w:eastAsia="en-AU"/>
              </w:rPr>
            </w:pPr>
            <w:r w:rsidRPr="00D47F5C">
              <w:rPr>
                <w:rFonts w:ascii="Public Sans" w:hAnsi="Public Sans" w:cs="Arial"/>
                <w:sz w:val="18"/>
                <w:szCs w:val="18"/>
                <w:lang w:eastAsia="en-AU"/>
              </w:rPr>
              <w:t>(10.7)</w:t>
            </w:r>
          </w:p>
        </w:tc>
        <w:tc>
          <w:tcPr>
            <w:tcW w:w="958" w:type="dxa"/>
            <w:gridSpan w:val="2"/>
            <w:tcBorders>
              <w:left w:val="single" w:sz="4" w:space="0" w:color="auto"/>
              <w:bottom w:val="nil"/>
            </w:tcBorders>
            <w:shd w:val="clear" w:color="auto" w:fill="auto"/>
            <w:noWrap/>
          </w:tcPr>
          <w:p w14:paraId="5C708D22" w14:textId="38358E39" w:rsidR="0050005C" w:rsidRPr="00D47F5C" w:rsidRDefault="00720666" w:rsidP="0050005C">
            <w:pPr>
              <w:spacing w:before="20" w:after="20"/>
              <w:jc w:val="right"/>
              <w:rPr>
                <w:rFonts w:ascii="Public Sans" w:hAnsi="Public Sans" w:cs="Arial"/>
                <w:sz w:val="18"/>
                <w:szCs w:val="18"/>
                <w:lang w:eastAsia="en-AU"/>
              </w:rPr>
            </w:pPr>
            <w:r w:rsidRPr="00D47F5C">
              <w:rPr>
                <w:rFonts w:ascii="Public Sans" w:hAnsi="Public Sans" w:cs="Arial"/>
                <w:sz w:val="18"/>
                <w:szCs w:val="18"/>
                <w:lang w:eastAsia="en-AU"/>
              </w:rPr>
              <w:t>0.8</w:t>
            </w:r>
          </w:p>
        </w:tc>
        <w:tc>
          <w:tcPr>
            <w:tcW w:w="958" w:type="dxa"/>
            <w:gridSpan w:val="2"/>
            <w:tcBorders>
              <w:bottom w:val="nil"/>
            </w:tcBorders>
            <w:shd w:val="clear" w:color="auto" w:fill="auto"/>
            <w:noWrap/>
          </w:tcPr>
          <w:p w14:paraId="64E340FE" w14:textId="67387AA3" w:rsidR="0050005C" w:rsidRPr="00D47F5C" w:rsidRDefault="00781703" w:rsidP="0050005C">
            <w:pPr>
              <w:spacing w:before="20" w:after="20"/>
              <w:jc w:val="right"/>
              <w:rPr>
                <w:rFonts w:ascii="Public Sans" w:hAnsi="Public Sans" w:cs="Arial"/>
                <w:sz w:val="18"/>
                <w:szCs w:val="18"/>
                <w:lang w:eastAsia="en-AU"/>
              </w:rPr>
            </w:pPr>
            <w:r w:rsidRPr="00D47F5C">
              <w:rPr>
                <w:rFonts w:ascii="Public Sans" w:hAnsi="Public Sans" w:cs="Arial"/>
                <w:sz w:val="18"/>
                <w:szCs w:val="18"/>
                <w:lang w:eastAsia="en-AU"/>
              </w:rPr>
              <w:t>…</w:t>
            </w:r>
          </w:p>
        </w:tc>
        <w:tc>
          <w:tcPr>
            <w:tcW w:w="890" w:type="dxa"/>
            <w:gridSpan w:val="2"/>
            <w:tcBorders>
              <w:bottom w:val="nil"/>
            </w:tcBorders>
            <w:shd w:val="clear" w:color="auto" w:fill="auto"/>
          </w:tcPr>
          <w:p w14:paraId="7D4142D6" w14:textId="72B691CB" w:rsidR="0050005C" w:rsidRPr="00D47F5C" w:rsidRDefault="00A47E07" w:rsidP="0050005C">
            <w:pPr>
              <w:spacing w:before="20" w:after="20"/>
              <w:jc w:val="right"/>
              <w:rPr>
                <w:rFonts w:ascii="Public Sans" w:hAnsi="Public Sans" w:cs="Arial"/>
                <w:sz w:val="18"/>
                <w:szCs w:val="18"/>
                <w:lang w:eastAsia="en-AU"/>
              </w:rPr>
            </w:pPr>
            <w:r w:rsidRPr="00D47F5C">
              <w:rPr>
                <w:rFonts w:ascii="Public Sans" w:hAnsi="Public Sans" w:cs="Arial"/>
                <w:sz w:val="18"/>
                <w:szCs w:val="18"/>
                <w:lang w:eastAsia="en-AU"/>
              </w:rPr>
              <w:t>(100.0)</w:t>
            </w:r>
          </w:p>
        </w:tc>
      </w:tr>
      <w:tr w:rsidR="005C2D22" w:rsidRPr="00D47F5C" w14:paraId="3FFB3E25" w14:textId="77777777" w:rsidTr="002F2524">
        <w:trPr>
          <w:trHeight w:val="170"/>
        </w:trPr>
        <w:tc>
          <w:tcPr>
            <w:tcW w:w="4037" w:type="dxa"/>
            <w:tcBorders>
              <w:top w:val="nil"/>
              <w:left w:val="nil"/>
              <w:bottom w:val="nil"/>
            </w:tcBorders>
            <w:shd w:val="clear" w:color="auto" w:fill="auto"/>
            <w:noWrap/>
            <w:vAlign w:val="bottom"/>
          </w:tcPr>
          <w:p w14:paraId="1135BC9F" w14:textId="5A776D0F" w:rsidR="0050005C" w:rsidRPr="00D47F5C" w:rsidRDefault="0050005C" w:rsidP="0047101A">
            <w:pPr>
              <w:widowControl w:val="0"/>
              <w:tabs>
                <w:tab w:val="right" w:leader="dot" w:pos="3821"/>
                <w:tab w:val="right" w:leader="dot" w:pos="5046"/>
                <w:tab w:val="right" w:pos="5897"/>
                <w:tab w:val="right" w:pos="6747"/>
                <w:tab w:val="right" w:pos="7598"/>
              </w:tabs>
              <w:autoSpaceDE w:val="0"/>
              <w:autoSpaceDN w:val="0"/>
              <w:spacing w:before="20" w:after="20"/>
              <w:ind w:left="113" w:hanging="113"/>
              <w:rPr>
                <w:rFonts w:ascii="Public Sans" w:hAnsi="Public Sans" w:cs="Arial"/>
                <w:sz w:val="18"/>
                <w:szCs w:val="18"/>
                <w:lang w:eastAsia="en-AU"/>
              </w:rPr>
            </w:pPr>
            <w:r w:rsidRPr="00D47F5C">
              <w:rPr>
                <w:rFonts w:ascii="Public Sans" w:hAnsi="Public Sans" w:cs="Arial"/>
                <w:sz w:val="18"/>
                <w:szCs w:val="18"/>
                <w:lang w:eastAsia="en-AU"/>
              </w:rPr>
              <w:t>Luna Park Reserve Trust</w:t>
            </w:r>
            <w:r w:rsidRPr="00D47F5C">
              <w:rPr>
                <w:rFonts w:ascii="Public Sans" w:hAnsi="Public Sans" w:cs="Arial"/>
                <w:sz w:val="18"/>
                <w:szCs w:val="18"/>
                <w:vertAlign w:val="superscript"/>
                <w:lang w:eastAsia="en-AU"/>
              </w:rPr>
              <w:t xml:space="preserve"> </w:t>
            </w:r>
            <w:r w:rsidRPr="00D47F5C">
              <w:rPr>
                <w:rFonts w:ascii="Public Sans" w:hAnsi="Public Sans" w:cs="Arial"/>
                <w:sz w:val="18"/>
                <w:szCs w:val="18"/>
                <w:lang w:eastAsia="en-AU"/>
              </w:rPr>
              <w:tab/>
            </w:r>
          </w:p>
        </w:tc>
        <w:tc>
          <w:tcPr>
            <w:tcW w:w="953" w:type="dxa"/>
            <w:gridSpan w:val="2"/>
            <w:tcBorders>
              <w:bottom w:val="nil"/>
            </w:tcBorders>
            <w:shd w:val="clear" w:color="auto" w:fill="auto"/>
            <w:noWrap/>
          </w:tcPr>
          <w:p w14:paraId="5591D5A2" w14:textId="3A18B182" w:rsidR="0050005C" w:rsidRPr="00D47F5C" w:rsidRDefault="00A9736F" w:rsidP="0050005C">
            <w:pPr>
              <w:spacing w:before="20" w:after="20"/>
              <w:jc w:val="right"/>
              <w:rPr>
                <w:rFonts w:ascii="Public Sans" w:hAnsi="Public Sans" w:cs="Arial"/>
                <w:sz w:val="18"/>
                <w:szCs w:val="18"/>
                <w:lang w:eastAsia="en-AU"/>
              </w:rPr>
            </w:pPr>
            <w:r w:rsidRPr="00D47F5C">
              <w:rPr>
                <w:rFonts w:ascii="Public Sans" w:hAnsi="Public Sans" w:cs="Arial"/>
                <w:sz w:val="18"/>
                <w:szCs w:val="18"/>
                <w:lang w:eastAsia="en-AU"/>
              </w:rPr>
              <w:t>4.6</w:t>
            </w:r>
          </w:p>
        </w:tc>
        <w:tc>
          <w:tcPr>
            <w:tcW w:w="956" w:type="dxa"/>
            <w:gridSpan w:val="2"/>
            <w:tcBorders>
              <w:bottom w:val="nil"/>
            </w:tcBorders>
            <w:shd w:val="clear" w:color="auto" w:fill="auto"/>
            <w:noWrap/>
          </w:tcPr>
          <w:p w14:paraId="56BD98B1" w14:textId="4C09A219" w:rsidR="0050005C" w:rsidRPr="00D47F5C" w:rsidRDefault="00B14386" w:rsidP="0050005C">
            <w:pPr>
              <w:spacing w:before="20" w:after="20"/>
              <w:jc w:val="right"/>
              <w:rPr>
                <w:rFonts w:ascii="Public Sans" w:hAnsi="Public Sans" w:cs="Arial"/>
                <w:sz w:val="18"/>
                <w:szCs w:val="18"/>
                <w:lang w:eastAsia="en-AU"/>
              </w:rPr>
            </w:pPr>
            <w:r w:rsidRPr="00D47F5C">
              <w:rPr>
                <w:rFonts w:ascii="Public Sans" w:hAnsi="Public Sans" w:cs="Arial"/>
                <w:sz w:val="18"/>
                <w:szCs w:val="18"/>
                <w:lang w:eastAsia="en-AU"/>
              </w:rPr>
              <w:t>3.3</w:t>
            </w:r>
          </w:p>
        </w:tc>
        <w:tc>
          <w:tcPr>
            <w:tcW w:w="907" w:type="dxa"/>
            <w:tcBorders>
              <w:bottom w:val="nil"/>
              <w:right w:val="single" w:sz="4" w:space="0" w:color="auto"/>
            </w:tcBorders>
            <w:shd w:val="clear" w:color="auto" w:fill="auto"/>
          </w:tcPr>
          <w:p w14:paraId="4297AD45" w14:textId="14C3F8D0" w:rsidR="0050005C" w:rsidRPr="00D47F5C" w:rsidRDefault="00A96363" w:rsidP="0050005C">
            <w:pPr>
              <w:spacing w:before="20" w:after="20"/>
              <w:jc w:val="right"/>
              <w:rPr>
                <w:rFonts w:ascii="Public Sans" w:hAnsi="Public Sans" w:cs="Arial"/>
                <w:sz w:val="18"/>
                <w:szCs w:val="18"/>
                <w:lang w:eastAsia="en-AU"/>
              </w:rPr>
            </w:pPr>
            <w:r w:rsidRPr="00D47F5C">
              <w:rPr>
                <w:rFonts w:ascii="Public Sans" w:hAnsi="Public Sans" w:cs="Arial"/>
                <w:sz w:val="18"/>
                <w:szCs w:val="18"/>
                <w:lang w:eastAsia="en-AU"/>
              </w:rPr>
              <w:t>(27.2)</w:t>
            </w:r>
          </w:p>
        </w:tc>
        <w:tc>
          <w:tcPr>
            <w:tcW w:w="958" w:type="dxa"/>
            <w:gridSpan w:val="2"/>
            <w:tcBorders>
              <w:left w:val="single" w:sz="4" w:space="0" w:color="auto"/>
              <w:bottom w:val="nil"/>
            </w:tcBorders>
            <w:shd w:val="clear" w:color="auto" w:fill="auto"/>
            <w:noWrap/>
          </w:tcPr>
          <w:p w14:paraId="4FDF0A48" w14:textId="424E26ED" w:rsidR="0050005C" w:rsidRPr="00D47F5C" w:rsidRDefault="00720666" w:rsidP="0050005C">
            <w:pPr>
              <w:spacing w:before="20" w:after="20"/>
              <w:jc w:val="right"/>
              <w:rPr>
                <w:rFonts w:ascii="Public Sans" w:hAnsi="Public Sans" w:cs="Arial"/>
                <w:sz w:val="18"/>
                <w:szCs w:val="18"/>
                <w:lang w:eastAsia="en-AU"/>
              </w:rPr>
            </w:pPr>
            <w:r w:rsidRPr="00D47F5C">
              <w:rPr>
                <w:rFonts w:ascii="Public Sans" w:hAnsi="Public Sans" w:cs="Arial"/>
                <w:sz w:val="18"/>
                <w:szCs w:val="18"/>
                <w:lang w:eastAsia="en-AU"/>
              </w:rPr>
              <w:t>…</w:t>
            </w:r>
          </w:p>
        </w:tc>
        <w:tc>
          <w:tcPr>
            <w:tcW w:w="958" w:type="dxa"/>
            <w:gridSpan w:val="2"/>
            <w:tcBorders>
              <w:bottom w:val="nil"/>
            </w:tcBorders>
            <w:shd w:val="clear" w:color="auto" w:fill="auto"/>
            <w:noWrap/>
          </w:tcPr>
          <w:p w14:paraId="3A9A3A4F" w14:textId="4509B9FD" w:rsidR="0050005C" w:rsidRPr="00D47F5C" w:rsidRDefault="00781703" w:rsidP="0050005C">
            <w:pPr>
              <w:spacing w:before="20" w:after="20"/>
              <w:jc w:val="right"/>
              <w:rPr>
                <w:rFonts w:ascii="Public Sans" w:hAnsi="Public Sans" w:cs="Arial"/>
                <w:sz w:val="18"/>
                <w:szCs w:val="18"/>
                <w:lang w:eastAsia="en-AU"/>
              </w:rPr>
            </w:pPr>
            <w:r w:rsidRPr="00D47F5C">
              <w:rPr>
                <w:rFonts w:ascii="Public Sans" w:hAnsi="Public Sans" w:cs="Arial"/>
                <w:sz w:val="18"/>
                <w:szCs w:val="18"/>
                <w:lang w:eastAsia="en-AU"/>
              </w:rPr>
              <w:t>…</w:t>
            </w:r>
          </w:p>
        </w:tc>
        <w:tc>
          <w:tcPr>
            <w:tcW w:w="890" w:type="dxa"/>
            <w:gridSpan w:val="2"/>
            <w:tcBorders>
              <w:bottom w:val="nil"/>
            </w:tcBorders>
            <w:shd w:val="clear" w:color="auto" w:fill="auto"/>
          </w:tcPr>
          <w:p w14:paraId="49BBAD7C" w14:textId="0106A4E0" w:rsidR="0050005C" w:rsidRPr="00D47F5C" w:rsidRDefault="00A47E07" w:rsidP="0050005C">
            <w:pPr>
              <w:spacing w:before="20" w:after="20"/>
              <w:jc w:val="right"/>
              <w:rPr>
                <w:rFonts w:ascii="Public Sans" w:hAnsi="Public Sans" w:cs="Arial"/>
                <w:sz w:val="18"/>
                <w:szCs w:val="18"/>
                <w:lang w:eastAsia="en-AU"/>
              </w:rPr>
            </w:pPr>
            <w:r w:rsidRPr="00D47F5C">
              <w:rPr>
                <w:rFonts w:ascii="Public Sans" w:hAnsi="Public Sans" w:cs="Arial"/>
                <w:sz w:val="18"/>
                <w:szCs w:val="18"/>
                <w:lang w:eastAsia="en-AU"/>
              </w:rPr>
              <w:t>…</w:t>
            </w:r>
          </w:p>
        </w:tc>
      </w:tr>
      <w:tr w:rsidR="005C2D22" w:rsidRPr="00D47F5C" w14:paraId="1A58A16D" w14:textId="77777777" w:rsidTr="002F2524">
        <w:trPr>
          <w:trHeight w:val="170"/>
        </w:trPr>
        <w:tc>
          <w:tcPr>
            <w:tcW w:w="4037" w:type="dxa"/>
            <w:tcBorders>
              <w:top w:val="nil"/>
              <w:left w:val="nil"/>
              <w:bottom w:val="nil"/>
            </w:tcBorders>
            <w:shd w:val="clear" w:color="auto" w:fill="auto"/>
            <w:noWrap/>
            <w:vAlign w:val="bottom"/>
          </w:tcPr>
          <w:p w14:paraId="6D7D868F" w14:textId="38CBDAA7" w:rsidR="0050005C" w:rsidRPr="00D47F5C" w:rsidRDefault="0050005C" w:rsidP="0047101A">
            <w:pPr>
              <w:widowControl w:val="0"/>
              <w:tabs>
                <w:tab w:val="right" w:leader="dot" w:pos="3821"/>
                <w:tab w:val="right" w:leader="dot" w:pos="5046"/>
                <w:tab w:val="right" w:pos="5897"/>
                <w:tab w:val="right" w:pos="6747"/>
                <w:tab w:val="right" w:pos="7598"/>
              </w:tabs>
              <w:autoSpaceDE w:val="0"/>
              <w:autoSpaceDN w:val="0"/>
              <w:spacing w:before="20" w:after="20"/>
              <w:ind w:left="113" w:hanging="113"/>
              <w:rPr>
                <w:rFonts w:ascii="Public Sans" w:hAnsi="Public Sans" w:cs="Arial"/>
                <w:sz w:val="18"/>
                <w:szCs w:val="18"/>
                <w:lang w:eastAsia="en-AU"/>
              </w:rPr>
            </w:pPr>
            <w:r w:rsidRPr="00D47F5C">
              <w:rPr>
                <w:rFonts w:ascii="Public Sans" w:hAnsi="Public Sans" w:cs="Arial"/>
                <w:sz w:val="18"/>
                <w:szCs w:val="18"/>
                <w:lang w:eastAsia="en-AU"/>
              </w:rPr>
              <w:t xml:space="preserve">Planning Ministerial Corporation </w:t>
            </w:r>
            <w:r w:rsidRPr="00D47F5C">
              <w:rPr>
                <w:rFonts w:ascii="Public Sans" w:hAnsi="Public Sans" w:cs="Arial"/>
                <w:sz w:val="18"/>
                <w:szCs w:val="18"/>
                <w:lang w:eastAsia="en-AU"/>
              </w:rPr>
              <w:tab/>
            </w:r>
          </w:p>
        </w:tc>
        <w:tc>
          <w:tcPr>
            <w:tcW w:w="953" w:type="dxa"/>
            <w:gridSpan w:val="2"/>
            <w:tcBorders>
              <w:bottom w:val="nil"/>
            </w:tcBorders>
            <w:shd w:val="clear" w:color="auto" w:fill="auto"/>
            <w:noWrap/>
          </w:tcPr>
          <w:p w14:paraId="03A01915" w14:textId="6DAFD4C9" w:rsidR="0050005C" w:rsidRPr="00D47F5C" w:rsidRDefault="00A9736F" w:rsidP="0050005C">
            <w:pPr>
              <w:spacing w:before="20" w:after="20"/>
              <w:jc w:val="right"/>
              <w:rPr>
                <w:rFonts w:ascii="Public Sans" w:hAnsi="Public Sans" w:cs="Arial"/>
                <w:sz w:val="18"/>
                <w:szCs w:val="18"/>
                <w:lang w:eastAsia="en-AU"/>
              </w:rPr>
            </w:pPr>
            <w:r w:rsidRPr="00D47F5C">
              <w:rPr>
                <w:rFonts w:ascii="Public Sans" w:hAnsi="Public Sans" w:cs="Arial"/>
                <w:sz w:val="18"/>
                <w:szCs w:val="18"/>
                <w:lang w:eastAsia="en-AU"/>
              </w:rPr>
              <w:t>60.9</w:t>
            </w:r>
          </w:p>
        </w:tc>
        <w:tc>
          <w:tcPr>
            <w:tcW w:w="956" w:type="dxa"/>
            <w:gridSpan w:val="2"/>
            <w:tcBorders>
              <w:bottom w:val="nil"/>
            </w:tcBorders>
            <w:shd w:val="clear" w:color="auto" w:fill="auto"/>
            <w:noWrap/>
          </w:tcPr>
          <w:p w14:paraId="2FEEFB4B" w14:textId="2593BA99" w:rsidR="0050005C" w:rsidRPr="00D47F5C" w:rsidRDefault="00B14386" w:rsidP="0050005C">
            <w:pPr>
              <w:spacing w:before="20" w:after="20"/>
              <w:jc w:val="right"/>
              <w:rPr>
                <w:rFonts w:ascii="Public Sans" w:hAnsi="Public Sans" w:cs="Arial"/>
                <w:sz w:val="18"/>
                <w:szCs w:val="18"/>
                <w:lang w:eastAsia="en-AU"/>
              </w:rPr>
            </w:pPr>
            <w:r w:rsidRPr="00D47F5C">
              <w:rPr>
                <w:rFonts w:ascii="Public Sans" w:hAnsi="Public Sans" w:cs="Arial"/>
                <w:sz w:val="18"/>
                <w:szCs w:val="18"/>
                <w:lang w:eastAsia="en-AU"/>
              </w:rPr>
              <w:t>78.8</w:t>
            </w:r>
          </w:p>
        </w:tc>
        <w:tc>
          <w:tcPr>
            <w:tcW w:w="907" w:type="dxa"/>
            <w:tcBorders>
              <w:bottom w:val="nil"/>
              <w:right w:val="single" w:sz="4" w:space="0" w:color="auto"/>
            </w:tcBorders>
            <w:shd w:val="clear" w:color="auto" w:fill="auto"/>
          </w:tcPr>
          <w:p w14:paraId="7E2B3CB7" w14:textId="72457178" w:rsidR="0050005C" w:rsidRPr="00D47F5C" w:rsidRDefault="00A96363" w:rsidP="0050005C">
            <w:pPr>
              <w:spacing w:before="20" w:after="20"/>
              <w:jc w:val="right"/>
              <w:rPr>
                <w:rFonts w:ascii="Public Sans" w:hAnsi="Public Sans" w:cs="Arial"/>
                <w:sz w:val="18"/>
                <w:szCs w:val="18"/>
                <w:lang w:eastAsia="en-AU"/>
              </w:rPr>
            </w:pPr>
            <w:r w:rsidRPr="00D47F5C">
              <w:rPr>
                <w:rFonts w:ascii="Public Sans" w:hAnsi="Public Sans" w:cs="Arial"/>
                <w:sz w:val="18"/>
                <w:szCs w:val="18"/>
                <w:lang w:eastAsia="en-AU"/>
              </w:rPr>
              <w:t>29.4</w:t>
            </w:r>
          </w:p>
        </w:tc>
        <w:tc>
          <w:tcPr>
            <w:tcW w:w="958" w:type="dxa"/>
            <w:gridSpan w:val="2"/>
            <w:tcBorders>
              <w:left w:val="single" w:sz="4" w:space="0" w:color="auto"/>
              <w:bottom w:val="nil"/>
            </w:tcBorders>
            <w:shd w:val="clear" w:color="auto" w:fill="auto"/>
            <w:noWrap/>
          </w:tcPr>
          <w:p w14:paraId="5BC53BD4" w14:textId="7370049D" w:rsidR="0050005C" w:rsidRPr="00D47F5C" w:rsidRDefault="00720666" w:rsidP="0050005C">
            <w:pPr>
              <w:spacing w:before="20" w:after="20"/>
              <w:jc w:val="right"/>
              <w:rPr>
                <w:rFonts w:ascii="Public Sans" w:hAnsi="Public Sans" w:cs="Arial"/>
                <w:sz w:val="18"/>
                <w:szCs w:val="18"/>
                <w:lang w:eastAsia="en-AU"/>
              </w:rPr>
            </w:pPr>
            <w:r w:rsidRPr="00D47F5C">
              <w:rPr>
                <w:rFonts w:ascii="Public Sans" w:hAnsi="Public Sans" w:cs="Arial"/>
                <w:sz w:val="18"/>
                <w:szCs w:val="18"/>
                <w:lang w:eastAsia="en-AU"/>
              </w:rPr>
              <w:t>72.6</w:t>
            </w:r>
          </w:p>
        </w:tc>
        <w:tc>
          <w:tcPr>
            <w:tcW w:w="958" w:type="dxa"/>
            <w:gridSpan w:val="2"/>
            <w:tcBorders>
              <w:bottom w:val="nil"/>
            </w:tcBorders>
            <w:shd w:val="clear" w:color="auto" w:fill="auto"/>
            <w:noWrap/>
          </w:tcPr>
          <w:p w14:paraId="38951DE4" w14:textId="29520578" w:rsidR="0050005C" w:rsidRPr="00D47F5C" w:rsidRDefault="00781703" w:rsidP="0050005C">
            <w:pPr>
              <w:spacing w:before="20" w:after="20"/>
              <w:jc w:val="right"/>
              <w:rPr>
                <w:rFonts w:ascii="Public Sans" w:hAnsi="Public Sans" w:cs="Arial"/>
                <w:sz w:val="18"/>
                <w:szCs w:val="18"/>
                <w:lang w:eastAsia="en-AU"/>
              </w:rPr>
            </w:pPr>
            <w:r w:rsidRPr="00D47F5C">
              <w:rPr>
                <w:rFonts w:ascii="Public Sans" w:hAnsi="Public Sans" w:cs="Arial"/>
                <w:sz w:val="18"/>
                <w:szCs w:val="18"/>
                <w:lang w:eastAsia="en-AU"/>
              </w:rPr>
              <w:t>132.2</w:t>
            </w:r>
          </w:p>
        </w:tc>
        <w:tc>
          <w:tcPr>
            <w:tcW w:w="890" w:type="dxa"/>
            <w:gridSpan w:val="2"/>
            <w:tcBorders>
              <w:bottom w:val="nil"/>
            </w:tcBorders>
            <w:shd w:val="clear" w:color="auto" w:fill="auto"/>
          </w:tcPr>
          <w:p w14:paraId="4BA8808E" w14:textId="13795529" w:rsidR="0050005C" w:rsidRPr="00D47F5C" w:rsidRDefault="00A47E07" w:rsidP="0050005C">
            <w:pPr>
              <w:spacing w:before="20" w:after="20"/>
              <w:jc w:val="right"/>
              <w:rPr>
                <w:rFonts w:ascii="Public Sans" w:hAnsi="Public Sans" w:cs="Arial"/>
                <w:sz w:val="18"/>
                <w:szCs w:val="18"/>
                <w:lang w:eastAsia="en-AU"/>
              </w:rPr>
            </w:pPr>
            <w:r w:rsidRPr="00D47F5C">
              <w:rPr>
                <w:rFonts w:ascii="Public Sans" w:hAnsi="Public Sans" w:cs="Arial"/>
                <w:sz w:val="18"/>
                <w:szCs w:val="18"/>
                <w:lang w:eastAsia="en-AU"/>
              </w:rPr>
              <w:t>82.2</w:t>
            </w:r>
          </w:p>
        </w:tc>
      </w:tr>
      <w:tr w:rsidR="0050005C" w:rsidRPr="00D47F5C" w14:paraId="19E141FA" w14:textId="77777777" w:rsidTr="002F2524">
        <w:trPr>
          <w:trHeight w:val="170"/>
        </w:trPr>
        <w:tc>
          <w:tcPr>
            <w:tcW w:w="4037" w:type="dxa"/>
            <w:tcBorders>
              <w:top w:val="nil"/>
              <w:left w:val="nil"/>
            </w:tcBorders>
            <w:shd w:val="clear" w:color="auto" w:fill="auto"/>
            <w:noWrap/>
            <w:vAlign w:val="bottom"/>
          </w:tcPr>
          <w:p w14:paraId="5535A445" w14:textId="0D0594DF" w:rsidR="0050005C" w:rsidRPr="00D47F5C" w:rsidRDefault="0050005C" w:rsidP="0047101A">
            <w:pPr>
              <w:widowControl w:val="0"/>
              <w:tabs>
                <w:tab w:val="right" w:leader="dot" w:pos="3821"/>
                <w:tab w:val="right" w:leader="dot" w:pos="5046"/>
                <w:tab w:val="right" w:pos="5897"/>
                <w:tab w:val="right" w:pos="6747"/>
                <w:tab w:val="right" w:pos="7598"/>
              </w:tabs>
              <w:autoSpaceDE w:val="0"/>
              <w:autoSpaceDN w:val="0"/>
              <w:spacing w:before="20" w:after="20"/>
              <w:ind w:left="113" w:hanging="113"/>
              <w:rPr>
                <w:rFonts w:ascii="Public Sans" w:hAnsi="Public Sans" w:cs="Arial"/>
                <w:sz w:val="18"/>
                <w:szCs w:val="18"/>
                <w:lang w:eastAsia="en-AU"/>
              </w:rPr>
            </w:pPr>
            <w:r w:rsidRPr="00D47F5C">
              <w:rPr>
                <w:rFonts w:ascii="Public Sans" w:hAnsi="Public Sans" w:cs="Arial"/>
                <w:sz w:val="18"/>
                <w:szCs w:val="18"/>
                <w:lang w:eastAsia="en-AU"/>
              </w:rPr>
              <w:t xml:space="preserve">Property </w:t>
            </w:r>
            <w:r w:rsidR="00935E16" w:rsidRPr="00D47F5C">
              <w:rPr>
                <w:rFonts w:ascii="Public Sans" w:hAnsi="Public Sans" w:cs="Arial"/>
                <w:sz w:val="18"/>
                <w:szCs w:val="18"/>
                <w:lang w:eastAsia="en-AU"/>
              </w:rPr>
              <w:t xml:space="preserve">and Development </w:t>
            </w:r>
            <w:r w:rsidRPr="00D47F5C">
              <w:rPr>
                <w:rFonts w:ascii="Public Sans" w:hAnsi="Public Sans" w:cs="Arial"/>
                <w:sz w:val="18"/>
                <w:szCs w:val="18"/>
                <w:lang w:eastAsia="en-AU"/>
              </w:rPr>
              <w:t xml:space="preserve">NSW </w:t>
            </w:r>
            <w:r w:rsidRPr="00D47F5C">
              <w:rPr>
                <w:rFonts w:ascii="Public Sans" w:hAnsi="Public Sans" w:cs="Arial"/>
                <w:sz w:val="18"/>
                <w:szCs w:val="18"/>
                <w:lang w:eastAsia="en-AU"/>
              </w:rPr>
              <w:tab/>
            </w:r>
          </w:p>
        </w:tc>
        <w:tc>
          <w:tcPr>
            <w:tcW w:w="953" w:type="dxa"/>
            <w:gridSpan w:val="2"/>
            <w:shd w:val="clear" w:color="auto" w:fill="auto"/>
            <w:noWrap/>
          </w:tcPr>
          <w:p w14:paraId="05EBC476" w14:textId="7F88CA20" w:rsidR="0050005C" w:rsidRPr="00D47F5C" w:rsidRDefault="00A9736F" w:rsidP="0050005C">
            <w:pPr>
              <w:spacing w:before="20" w:after="20"/>
              <w:jc w:val="right"/>
              <w:rPr>
                <w:rFonts w:ascii="Public Sans" w:hAnsi="Public Sans" w:cs="Arial"/>
                <w:sz w:val="18"/>
                <w:szCs w:val="18"/>
                <w:lang w:eastAsia="en-AU"/>
              </w:rPr>
            </w:pPr>
            <w:r w:rsidRPr="00D47F5C">
              <w:rPr>
                <w:rFonts w:ascii="Public Sans" w:hAnsi="Public Sans" w:cs="Arial"/>
                <w:sz w:val="18"/>
                <w:szCs w:val="18"/>
                <w:lang w:eastAsia="en-AU"/>
              </w:rPr>
              <w:t>801.7</w:t>
            </w:r>
          </w:p>
        </w:tc>
        <w:tc>
          <w:tcPr>
            <w:tcW w:w="956" w:type="dxa"/>
            <w:gridSpan w:val="2"/>
            <w:shd w:val="clear" w:color="auto" w:fill="auto"/>
            <w:noWrap/>
          </w:tcPr>
          <w:p w14:paraId="40DC8ABB" w14:textId="2D810C7D" w:rsidR="0050005C" w:rsidRPr="00D47F5C" w:rsidRDefault="00B14386" w:rsidP="0050005C">
            <w:pPr>
              <w:spacing w:before="20" w:after="20"/>
              <w:jc w:val="right"/>
              <w:rPr>
                <w:rFonts w:ascii="Public Sans" w:hAnsi="Public Sans" w:cs="Arial"/>
                <w:sz w:val="18"/>
                <w:szCs w:val="18"/>
                <w:lang w:eastAsia="en-AU"/>
              </w:rPr>
            </w:pPr>
            <w:r w:rsidRPr="00D47F5C">
              <w:rPr>
                <w:rFonts w:ascii="Public Sans" w:hAnsi="Public Sans" w:cs="Arial"/>
                <w:sz w:val="18"/>
                <w:szCs w:val="18"/>
                <w:lang w:eastAsia="en-AU"/>
              </w:rPr>
              <w:t>798.6</w:t>
            </w:r>
          </w:p>
        </w:tc>
        <w:tc>
          <w:tcPr>
            <w:tcW w:w="907" w:type="dxa"/>
            <w:tcBorders>
              <w:right w:val="single" w:sz="4" w:space="0" w:color="auto"/>
            </w:tcBorders>
            <w:shd w:val="clear" w:color="auto" w:fill="auto"/>
          </w:tcPr>
          <w:p w14:paraId="67C2F3AF" w14:textId="1ABF1185" w:rsidR="0050005C" w:rsidRPr="00D47F5C" w:rsidRDefault="00A96363" w:rsidP="0050005C">
            <w:pPr>
              <w:spacing w:before="20" w:after="20"/>
              <w:jc w:val="right"/>
              <w:rPr>
                <w:rFonts w:ascii="Public Sans" w:hAnsi="Public Sans" w:cs="Arial"/>
                <w:sz w:val="18"/>
                <w:szCs w:val="18"/>
                <w:lang w:eastAsia="en-AU"/>
              </w:rPr>
            </w:pPr>
            <w:r w:rsidRPr="00D47F5C">
              <w:rPr>
                <w:rFonts w:ascii="Public Sans" w:hAnsi="Public Sans" w:cs="Arial"/>
                <w:sz w:val="18"/>
                <w:szCs w:val="18"/>
                <w:lang w:eastAsia="en-AU"/>
              </w:rPr>
              <w:t>(0.4)</w:t>
            </w:r>
          </w:p>
        </w:tc>
        <w:tc>
          <w:tcPr>
            <w:tcW w:w="958" w:type="dxa"/>
            <w:gridSpan w:val="2"/>
            <w:tcBorders>
              <w:left w:val="single" w:sz="4" w:space="0" w:color="auto"/>
            </w:tcBorders>
            <w:shd w:val="clear" w:color="auto" w:fill="auto"/>
            <w:noWrap/>
          </w:tcPr>
          <w:p w14:paraId="3D0B72EA" w14:textId="31D366EF" w:rsidR="0050005C" w:rsidRPr="00D47F5C" w:rsidRDefault="00720666" w:rsidP="0050005C">
            <w:pPr>
              <w:spacing w:before="20" w:after="20"/>
              <w:jc w:val="right"/>
              <w:rPr>
                <w:rFonts w:ascii="Public Sans" w:hAnsi="Public Sans" w:cs="Arial"/>
                <w:sz w:val="18"/>
                <w:szCs w:val="18"/>
                <w:lang w:eastAsia="en-AU"/>
              </w:rPr>
            </w:pPr>
            <w:r w:rsidRPr="00D47F5C">
              <w:rPr>
                <w:rFonts w:ascii="Public Sans" w:hAnsi="Public Sans" w:cs="Arial"/>
                <w:sz w:val="18"/>
                <w:szCs w:val="18"/>
                <w:lang w:eastAsia="en-AU"/>
              </w:rPr>
              <w:t>335.3</w:t>
            </w:r>
          </w:p>
        </w:tc>
        <w:tc>
          <w:tcPr>
            <w:tcW w:w="958" w:type="dxa"/>
            <w:gridSpan w:val="2"/>
            <w:shd w:val="clear" w:color="auto" w:fill="auto"/>
            <w:noWrap/>
          </w:tcPr>
          <w:p w14:paraId="7B445BE3" w14:textId="0A9CC6E3" w:rsidR="0050005C" w:rsidRPr="00D47F5C" w:rsidRDefault="00781703" w:rsidP="0050005C">
            <w:pPr>
              <w:spacing w:before="20" w:after="20"/>
              <w:jc w:val="right"/>
              <w:rPr>
                <w:rFonts w:ascii="Public Sans" w:hAnsi="Public Sans" w:cs="Arial"/>
                <w:sz w:val="18"/>
                <w:szCs w:val="18"/>
                <w:lang w:eastAsia="en-AU"/>
              </w:rPr>
            </w:pPr>
            <w:r w:rsidRPr="00D47F5C">
              <w:rPr>
                <w:rFonts w:ascii="Public Sans" w:hAnsi="Public Sans" w:cs="Arial"/>
                <w:sz w:val="18"/>
                <w:szCs w:val="18"/>
                <w:lang w:eastAsia="en-AU"/>
              </w:rPr>
              <w:t>675.8</w:t>
            </w:r>
          </w:p>
        </w:tc>
        <w:tc>
          <w:tcPr>
            <w:tcW w:w="890" w:type="dxa"/>
            <w:gridSpan w:val="2"/>
            <w:shd w:val="clear" w:color="auto" w:fill="auto"/>
          </w:tcPr>
          <w:p w14:paraId="08860E5A" w14:textId="004D101A" w:rsidR="0050005C" w:rsidRPr="00D47F5C" w:rsidRDefault="00A47E07" w:rsidP="0050005C">
            <w:pPr>
              <w:spacing w:before="20" w:after="20"/>
              <w:jc w:val="right"/>
              <w:rPr>
                <w:rFonts w:ascii="Public Sans" w:hAnsi="Public Sans" w:cs="Arial"/>
                <w:sz w:val="18"/>
                <w:szCs w:val="18"/>
                <w:lang w:eastAsia="en-AU"/>
              </w:rPr>
            </w:pPr>
            <w:r w:rsidRPr="00D47F5C">
              <w:rPr>
                <w:rFonts w:ascii="Public Sans" w:hAnsi="Public Sans" w:cs="Arial"/>
                <w:sz w:val="18"/>
                <w:szCs w:val="18"/>
                <w:lang w:eastAsia="en-AU"/>
              </w:rPr>
              <w:t>101.6</w:t>
            </w:r>
          </w:p>
        </w:tc>
      </w:tr>
      <w:tr w:rsidR="0050005C" w:rsidRPr="00D47F5C" w14:paraId="632DF446" w14:textId="77777777" w:rsidTr="002F2524">
        <w:trPr>
          <w:trHeight w:val="170"/>
        </w:trPr>
        <w:tc>
          <w:tcPr>
            <w:tcW w:w="4037" w:type="dxa"/>
            <w:tcBorders>
              <w:top w:val="nil"/>
              <w:left w:val="nil"/>
            </w:tcBorders>
            <w:shd w:val="clear" w:color="auto" w:fill="auto"/>
            <w:noWrap/>
            <w:vAlign w:val="bottom"/>
          </w:tcPr>
          <w:p w14:paraId="3E64BCD0" w14:textId="41CE4DE2" w:rsidR="0050005C" w:rsidRPr="00D47F5C" w:rsidRDefault="0050005C" w:rsidP="0047101A">
            <w:pPr>
              <w:widowControl w:val="0"/>
              <w:tabs>
                <w:tab w:val="right" w:leader="dot" w:pos="3821"/>
                <w:tab w:val="right" w:leader="dot" w:pos="5046"/>
                <w:tab w:val="right" w:pos="5897"/>
                <w:tab w:val="right" w:pos="6747"/>
                <w:tab w:val="right" w:pos="7598"/>
              </w:tabs>
              <w:autoSpaceDE w:val="0"/>
              <w:autoSpaceDN w:val="0"/>
              <w:spacing w:before="20" w:after="20"/>
              <w:ind w:left="113" w:hanging="113"/>
              <w:rPr>
                <w:rFonts w:ascii="Public Sans" w:hAnsi="Public Sans" w:cs="Arial"/>
                <w:sz w:val="18"/>
                <w:szCs w:val="18"/>
                <w:lang w:eastAsia="en-AU"/>
              </w:rPr>
            </w:pPr>
            <w:r w:rsidRPr="00D47F5C">
              <w:rPr>
                <w:rFonts w:ascii="Public Sans" w:hAnsi="Public Sans" w:cs="Arial"/>
                <w:sz w:val="18"/>
                <w:szCs w:val="18"/>
                <w:lang w:eastAsia="en-AU"/>
              </w:rPr>
              <w:t xml:space="preserve">Western Sydney Parklands Trust </w:t>
            </w:r>
            <w:r w:rsidRPr="00D47F5C">
              <w:rPr>
                <w:rFonts w:ascii="Public Sans" w:hAnsi="Public Sans" w:cs="Arial"/>
                <w:sz w:val="18"/>
                <w:szCs w:val="18"/>
                <w:lang w:eastAsia="en-AU"/>
              </w:rPr>
              <w:tab/>
            </w:r>
          </w:p>
        </w:tc>
        <w:tc>
          <w:tcPr>
            <w:tcW w:w="953" w:type="dxa"/>
            <w:gridSpan w:val="2"/>
            <w:shd w:val="clear" w:color="auto" w:fill="auto"/>
            <w:noWrap/>
          </w:tcPr>
          <w:p w14:paraId="39AC4C28" w14:textId="4616CE48" w:rsidR="0050005C" w:rsidRPr="00D47F5C" w:rsidRDefault="00A9736F" w:rsidP="0050005C">
            <w:pPr>
              <w:spacing w:before="20" w:after="20"/>
              <w:jc w:val="right"/>
              <w:rPr>
                <w:rFonts w:ascii="Public Sans" w:hAnsi="Public Sans" w:cs="Arial"/>
                <w:sz w:val="18"/>
                <w:szCs w:val="18"/>
                <w:lang w:eastAsia="en-AU"/>
              </w:rPr>
            </w:pPr>
            <w:r w:rsidRPr="00D47F5C">
              <w:rPr>
                <w:rFonts w:ascii="Public Sans" w:hAnsi="Public Sans" w:cs="Arial"/>
                <w:sz w:val="18"/>
                <w:szCs w:val="18"/>
                <w:lang w:eastAsia="en-AU"/>
              </w:rPr>
              <w:t>34.3</w:t>
            </w:r>
          </w:p>
        </w:tc>
        <w:tc>
          <w:tcPr>
            <w:tcW w:w="956" w:type="dxa"/>
            <w:gridSpan w:val="2"/>
            <w:shd w:val="clear" w:color="auto" w:fill="auto"/>
            <w:noWrap/>
          </w:tcPr>
          <w:p w14:paraId="21F27725" w14:textId="1D07A1A6" w:rsidR="0050005C" w:rsidRPr="00D47F5C" w:rsidRDefault="00B14386" w:rsidP="0050005C">
            <w:pPr>
              <w:spacing w:before="20" w:after="20"/>
              <w:jc w:val="right"/>
              <w:rPr>
                <w:rFonts w:ascii="Public Sans" w:hAnsi="Public Sans" w:cs="Arial"/>
                <w:sz w:val="18"/>
                <w:szCs w:val="18"/>
                <w:lang w:eastAsia="en-AU"/>
              </w:rPr>
            </w:pPr>
            <w:r w:rsidRPr="00D47F5C">
              <w:rPr>
                <w:rFonts w:ascii="Public Sans" w:hAnsi="Public Sans" w:cs="Arial"/>
                <w:sz w:val="18"/>
                <w:szCs w:val="18"/>
                <w:lang w:eastAsia="en-AU"/>
              </w:rPr>
              <w:t>36.5</w:t>
            </w:r>
          </w:p>
        </w:tc>
        <w:tc>
          <w:tcPr>
            <w:tcW w:w="907" w:type="dxa"/>
            <w:tcBorders>
              <w:right w:val="single" w:sz="4" w:space="0" w:color="auto"/>
            </w:tcBorders>
            <w:shd w:val="clear" w:color="auto" w:fill="auto"/>
          </w:tcPr>
          <w:p w14:paraId="6DD18D65" w14:textId="6E1B1980" w:rsidR="0050005C" w:rsidRPr="00D47F5C" w:rsidRDefault="00A96363" w:rsidP="0050005C">
            <w:pPr>
              <w:spacing w:before="20" w:after="20"/>
              <w:jc w:val="right"/>
              <w:rPr>
                <w:rFonts w:ascii="Public Sans" w:hAnsi="Public Sans" w:cs="Arial"/>
                <w:sz w:val="18"/>
                <w:szCs w:val="18"/>
                <w:lang w:eastAsia="en-AU"/>
              </w:rPr>
            </w:pPr>
            <w:r w:rsidRPr="00D47F5C">
              <w:rPr>
                <w:rFonts w:ascii="Public Sans" w:hAnsi="Public Sans" w:cs="Arial"/>
                <w:sz w:val="18"/>
                <w:szCs w:val="18"/>
                <w:lang w:eastAsia="en-AU"/>
              </w:rPr>
              <w:t>6.7</w:t>
            </w:r>
          </w:p>
        </w:tc>
        <w:tc>
          <w:tcPr>
            <w:tcW w:w="958" w:type="dxa"/>
            <w:gridSpan w:val="2"/>
            <w:tcBorders>
              <w:left w:val="single" w:sz="4" w:space="0" w:color="auto"/>
            </w:tcBorders>
            <w:shd w:val="clear" w:color="auto" w:fill="auto"/>
            <w:noWrap/>
          </w:tcPr>
          <w:p w14:paraId="1B2A5C6C" w14:textId="20EE5936" w:rsidR="0050005C" w:rsidRPr="00D47F5C" w:rsidRDefault="00720666" w:rsidP="0050005C">
            <w:pPr>
              <w:spacing w:before="20" w:after="20"/>
              <w:jc w:val="right"/>
              <w:rPr>
                <w:rFonts w:ascii="Public Sans" w:hAnsi="Public Sans" w:cs="Arial"/>
                <w:sz w:val="18"/>
                <w:szCs w:val="18"/>
                <w:lang w:eastAsia="en-AU"/>
              </w:rPr>
            </w:pPr>
            <w:r w:rsidRPr="00D47F5C">
              <w:rPr>
                <w:rFonts w:ascii="Public Sans" w:hAnsi="Public Sans" w:cs="Arial"/>
                <w:sz w:val="18"/>
                <w:szCs w:val="18"/>
                <w:lang w:eastAsia="en-AU"/>
              </w:rPr>
              <w:t>20.1</w:t>
            </w:r>
          </w:p>
        </w:tc>
        <w:tc>
          <w:tcPr>
            <w:tcW w:w="958" w:type="dxa"/>
            <w:gridSpan w:val="2"/>
            <w:shd w:val="clear" w:color="auto" w:fill="auto"/>
            <w:noWrap/>
          </w:tcPr>
          <w:p w14:paraId="4328511C" w14:textId="3E89014A" w:rsidR="0050005C" w:rsidRPr="00D47F5C" w:rsidRDefault="00781703" w:rsidP="0050005C">
            <w:pPr>
              <w:spacing w:before="20" w:after="20"/>
              <w:jc w:val="right"/>
              <w:rPr>
                <w:rFonts w:ascii="Public Sans" w:hAnsi="Public Sans" w:cs="Arial"/>
                <w:sz w:val="18"/>
                <w:szCs w:val="18"/>
                <w:lang w:eastAsia="en-AU"/>
              </w:rPr>
            </w:pPr>
            <w:r w:rsidRPr="00D47F5C">
              <w:rPr>
                <w:rFonts w:ascii="Public Sans" w:hAnsi="Public Sans" w:cs="Arial"/>
                <w:sz w:val="18"/>
                <w:szCs w:val="18"/>
                <w:lang w:eastAsia="en-AU"/>
              </w:rPr>
              <w:t>12.7</w:t>
            </w:r>
          </w:p>
        </w:tc>
        <w:tc>
          <w:tcPr>
            <w:tcW w:w="890" w:type="dxa"/>
            <w:gridSpan w:val="2"/>
            <w:shd w:val="clear" w:color="auto" w:fill="auto"/>
          </w:tcPr>
          <w:p w14:paraId="7CBC69A6" w14:textId="4F489C6D" w:rsidR="0050005C" w:rsidRPr="00D47F5C" w:rsidRDefault="00A47E07" w:rsidP="0050005C">
            <w:pPr>
              <w:spacing w:before="20" w:after="20"/>
              <w:jc w:val="right"/>
              <w:rPr>
                <w:rFonts w:ascii="Public Sans" w:hAnsi="Public Sans" w:cs="Arial"/>
                <w:sz w:val="18"/>
                <w:szCs w:val="18"/>
                <w:lang w:eastAsia="en-AU"/>
              </w:rPr>
            </w:pPr>
            <w:r w:rsidRPr="00D47F5C">
              <w:rPr>
                <w:rFonts w:ascii="Public Sans" w:hAnsi="Public Sans" w:cs="Arial"/>
                <w:sz w:val="18"/>
                <w:szCs w:val="18"/>
                <w:lang w:eastAsia="en-AU"/>
              </w:rPr>
              <w:t>(37.0)</w:t>
            </w:r>
          </w:p>
        </w:tc>
      </w:tr>
      <w:tr w:rsidR="005C2D22" w:rsidRPr="00D47F5C" w14:paraId="472AA582" w14:textId="77777777" w:rsidTr="002F2524">
        <w:trPr>
          <w:trHeight w:val="283"/>
        </w:trPr>
        <w:tc>
          <w:tcPr>
            <w:tcW w:w="4037" w:type="dxa"/>
            <w:tcBorders>
              <w:top w:val="single" w:sz="4" w:space="0" w:color="auto"/>
              <w:left w:val="nil"/>
              <w:bottom w:val="single" w:sz="4" w:space="0" w:color="auto"/>
            </w:tcBorders>
            <w:shd w:val="clear" w:color="auto" w:fill="auto"/>
            <w:noWrap/>
            <w:vAlign w:val="center"/>
            <w:hideMark/>
          </w:tcPr>
          <w:p w14:paraId="47526076" w14:textId="397D4BD6" w:rsidR="00233F08" w:rsidRPr="00D47F5C" w:rsidRDefault="00233F08" w:rsidP="00233F08">
            <w:pPr>
              <w:spacing w:before="40" w:after="40"/>
              <w:rPr>
                <w:rFonts w:ascii="Public Sans" w:hAnsi="Public Sans" w:cs="Arial"/>
                <w:b/>
                <w:bCs/>
                <w:sz w:val="18"/>
                <w:szCs w:val="18"/>
                <w:lang w:eastAsia="en-AU"/>
              </w:rPr>
            </w:pPr>
            <w:r w:rsidRPr="00D47F5C">
              <w:rPr>
                <w:rFonts w:ascii="Public Sans" w:hAnsi="Public Sans" w:cs="Arial"/>
                <w:b/>
                <w:bCs/>
                <w:sz w:val="18"/>
                <w:szCs w:val="18"/>
                <w:lang w:eastAsia="en-AU"/>
              </w:rPr>
              <w:t xml:space="preserve">Total </w:t>
            </w:r>
            <w:r w:rsidRPr="00D47F5C">
              <w:rPr>
                <w:rFonts w:ascii="Public Sans" w:hAnsi="Public Sans" w:cs="Arial"/>
                <w:b/>
                <w:sz w:val="18"/>
                <w:szCs w:val="18"/>
                <w:lang w:eastAsia="en-AU"/>
              </w:rPr>
              <w:t>Agencies</w:t>
            </w:r>
            <w:r w:rsidR="00310C54" w:rsidRPr="00D47F5C">
              <w:rPr>
                <w:rFonts w:ascii="Public Sans" w:hAnsi="Public Sans" w:cs="Arial"/>
                <w:b/>
                <w:sz w:val="18"/>
                <w:szCs w:val="18"/>
                <w:vertAlign w:val="superscript"/>
                <w:lang w:eastAsia="en-AU"/>
              </w:rPr>
              <w:t>(</w:t>
            </w:r>
            <w:r w:rsidR="00F9200A" w:rsidRPr="00D47F5C">
              <w:rPr>
                <w:rFonts w:ascii="Public Sans" w:hAnsi="Public Sans" w:cs="Arial"/>
                <w:b/>
                <w:sz w:val="18"/>
                <w:szCs w:val="18"/>
                <w:vertAlign w:val="superscript"/>
                <w:lang w:eastAsia="en-AU"/>
              </w:rPr>
              <w:t>d</w:t>
            </w:r>
            <w:r w:rsidR="00310C54" w:rsidRPr="00D47F5C">
              <w:rPr>
                <w:rFonts w:ascii="Public Sans" w:hAnsi="Public Sans" w:cs="Arial"/>
                <w:b/>
                <w:sz w:val="18"/>
                <w:szCs w:val="18"/>
                <w:vertAlign w:val="superscript"/>
                <w:lang w:eastAsia="en-AU"/>
              </w:rPr>
              <w:t>)</w:t>
            </w:r>
          </w:p>
        </w:tc>
        <w:tc>
          <w:tcPr>
            <w:tcW w:w="953" w:type="dxa"/>
            <w:gridSpan w:val="2"/>
            <w:tcBorders>
              <w:top w:val="single" w:sz="4" w:space="0" w:color="auto"/>
              <w:bottom w:val="single" w:sz="4" w:space="0" w:color="auto"/>
            </w:tcBorders>
            <w:shd w:val="clear" w:color="auto" w:fill="auto"/>
          </w:tcPr>
          <w:p w14:paraId="3E4B627D" w14:textId="568638BE" w:rsidR="00233F08" w:rsidRPr="00D47F5C" w:rsidRDefault="00A9736F" w:rsidP="00A628B4">
            <w:pPr>
              <w:spacing w:before="40" w:after="40"/>
              <w:jc w:val="center"/>
              <w:rPr>
                <w:rFonts w:ascii="Public Sans" w:hAnsi="Public Sans" w:cs="Arial"/>
                <w:b/>
                <w:bCs/>
                <w:sz w:val="18"/>
                <w:szCs w:val="18"/>
                <w:lang w:eastAsia="en-AU"/>
              </w:rPr>
            </w:pPr>
            <w:r w:rsidRPr="00D47F5C">
              <w:rPr>
                <w:rFonts w:ascii="Public Sans" w:hAnsi="Public Sans" w:cs="Arial"/>
                <w:b/>
                <w:bCs/>
                <w:sz w:val="18"/>
                <w:szCs w:val="18"/>
                <w:lang w:eastAsia="en-AU"/>
              </w:rPr>
              <w:t>1,295.4</w:t>
            </w:r>
          </w:p>
        </w:tc>
        <w:tc>
          <w:tcPr>
            <w:tcW w:w="956" w:type="dxa"/>
            <w:gridSpan w:val="2"/>
            <w:tcBorders>
              <w:top w:val="single" w:sz="4" w:space="0" w:color="auto"/>
              <w:bottom w:val="single" w:sz="4" w:space="0" w:color="auto"/>
            </w:tcBorders>
            <w:shd w:val="clear" w:color="auto" w:fill="auto"/>
          </w:tcPr>
          <w:p w14:paraId="6D0E2428" w14:textId="1CDAA515" w:rsidR="00233F08" w:rsidRPr="00D47F5C" w:rsidRDefault="00B14386" w:rsidP="00233F08">
            <w:pPr>
              <w:spacing w:before="40" w:after="40"/>
              <w:jc w:val="right"/>
              <w:rPr>
                <w:rFonts w:ascii="Public Sans" w:hAnsi="Public Sans" w:cs="Arial"/>
                <w:b/>
                <w:bCs/>
                <w:sz w:val="18"/>
                <w:szCs w:val="18"/>
                <w:lang w:eastAsia="en-AU"/>
              </w:rPr>
            </w:pPr>
            <w:r w:rsidRPr="00D47F5C">
              <w:rPr>
                <w:rFonts w:ascii="Public Sans" w:hAnsi="Public Sans" w:cs="Arial"/>
                <w:b/>
                <w:bCs/>
                <w:sz w:val="18"/>
                <w:szCs w:val="18"/>
                <w:lang w:eastAsia="en-AU"/>
              </w:rPr>
              <w:t>1,364.2</w:t>
            </w:r>
          </w:p>
        </w:tc>
        <w:tc>
          <w:tcPr>
            <w:tcW w:w="907" w:type="dxa"/>
            <w:tcBorders>
              <w:top w:val="single" w:sz="4" w:space="0" w:color="auto"/>
              <w:bottom w:val="single" w:sz="4" w:space="0" w:color="auto"/>
              <w:right w:val="single" w:sz="4" w:space="0" w:color="auto"/>
            </w:tcBorders>
            <w:shd w:val="clear" w:color="auto" w:fill="auto"/>
          </w:tcPr>
          <w:p w14:paraId="528E0F10" w14:textId="6B565D30" w:rsidR="00233F08" w:rsidRPr="00D47F5C" w:rsidRDefault="00A96363" w:rsidP="00233F08">
            <w:pPr>
              <w:spacing w:before="40" w:after="40"/>
              <w:jc w:val="right"/>
              <w:rPr>
                <w:rFonts w:ascii="Public Sans" w:hAnsi="Public Sans" w:cs="Arial"/>
                <w:b/>
                <w:bCs/>
                <w:sz w:val="18"/>
                <w:szCs w:val="18"/>
                <w:lang w:eastAsia="en-AU"/>
              </w:rPr>
            </w:pPr>
            <w:r w:rsidRPr="00D47F5C">
              <w:rPr>
                <w:rFonts w:ascii="Public Sans" w:hAnsi="Public Sans" w:cs="Arial"/>
                <w:b/>
                <w:bCs/>
                <w:sz w:val="18"/>
                <w:szCs w:val="18"/>
                <w:lang w:eastAsia="en-AU"/>
              </w:rPr>
              <w:t>5.3</w:t>
            </w:r>
          </w:p>
        </w:tc>
        <w:tc>
          <w:tcPr>
            <w:tcW w:w="958" w:type="dxa"/>
            <w:gridSpan w:val="2"/>
            <w:tcBorders>
              <w:top w:val="single" w:sz="4" w:space="0" w:color="auto"/>
              <w:left w:val="single" w:sz="4" w:space="0" w:color="auto"/>
              <w:bottom w:val="single" w:sz="4" w:space="0" w:color="auto"/>
            </w:tcBorders>
            <w:shd w:val="clear" w:color="auto" w:fill="auto"/>
          </w:tcPr>
          <w:p w14:paraId="2EE4AE75" w14:textId="7B87F9E1" w:rsidR="00233F08" w:rsidRPr="00D47F5C" w:rsidRDefault="00720666" w:rsidP="00233F08">
            <w:pPr>
              <w:spacing w:before="40" w:after="40"/>
              <w:jc w:val="right"/>
              <w:rPr>
                <w:rFonts w:ascii="Public Sans" w:hAnsi="Public Sans" w:cs="Arial"/>
                <w:b/>
                <w:bCs/>
                <w:sz w:val="18"/>
                <w:szCs w:val="18"/>
                <w:lang w:eastAsia="en-AU"/>
              </w:rPr>
            </w:pPr>
            <w:r w:rsidRPr="00D47F5C">
              <w:rPr>
                <w:rFonts w:ascii="Public Sans" w:hAnsi="Public Sans" w:cs="Arial"/>
                <w:b/>
                <w:bCs/>
                <w:sz w:val="18"/>
                <w:szCs w:val="18"/>
                <w:lang w:eastAsia="en-AU"/>
              </w:rPr>
              <w:t>575.7</w:t>
            </w:r>
          </w:p>
        </w:tc>
        <w:tc>
          <w:tcPr>
            <w:tcW w:w="958" w:type="dxa"/>
            <w:gridSpan w:val="2"/>
            <w:tcBorders>
              <w:top w:val="single" w:sz="4" w:space="0" w:color="auto"/>
              <w:bottom w:val="single" w:sz="4" w:space="0" w:color="auto"/>
            </w:tcBorders>
            <w:shd w:val="clear" w:color="auto" w:fill="auto"/>
          </w:tcPr>
          <w:p w14:paraId="16058996" w14:textId="4A01B68E" w:rsidR="00233F08" w:rsidRPr="00D47F5C" w:rsidRDefault="00781703" w:rsidP="00233F08">
            <w:pPr>
              <w:spacing w:before="40" w:after="40"/>
              <w:jc w:val="right"/>
              <w:rPr>
                <w:rFonts w:ascii="Public Sans" w:hAnsi="Public Sans" w:cs="Arial"/>
                <w:b/>
                <w:bCs/>
                <w:sz w:val="18"/>
                <w:szCs w:val="18"/>
                <w:lang w:eastAsia="en-AU"/>
              </w:rPr>
            </w:pPr>
            <w:r w:rsidRPr="00D47F5C">
              <w:rPr>
                <w:rFonts w:ascii="Public Sans" w:hAnsi="Public Sans" w:cs="Arial"/>
                <w:b/>
                <w:bCs/>
                <w:sz w:val="18"/>
                <w:szCs w:val="18"/>
                <w:lang w:eastAsia="en-AU"/>
              </w:rPr>
              <w:t>1,096.6</w:t>
            </w:r>
          </w:p>
        </w:tc>
        <w:tc>
          <w:tcPr>
            <w:tcW w:w="890" w:type="dxa"/>
            <w:gridSpan w:val="2"/>
            <w:tcBorders>
              <w:top w:val="single" w:sz="4" w:space="0" w:color="auto"/>
              <w:bottom w:val="single" w:sz="4" w:space="0" w:color="auto"/>
            </w:tcBorders>
            <w:shd w:val="clear" w:color="auto" w:fill="auto"/>
          </w:tcPr>
          <w:p w14:paraId="6D7BF31E" w14:textId="100185A8" w:rsidR="00233F08" w:rsidRPr="00D47F5C" w:rsidRDefault="00A47E07" w:rsidP="00233F08">
            <w:pPr>
              <w:spacing w:before="40" w:after="40"/>
              <w:jc w:val="right"/>
              <w:rPr>
                <w:rFonts w:ascii="Public Sans" w:hAnsi="Public Sans" w:cs="Arial"/>
                <w:b/>
                <w:bCs/>
                <w:sz w:val="18"/>
                <w:szCs w:val="18"/>
                <w:lang w:eastAsia="en-AU"/>
              </w:rPr>
            </w:pPr>
            <w:r w:rsidRPr="00D47F5C">
              <w:rPr>
                <w:rFonts w:ascii="Public Sans" w:hAnsi="Public Sans" w:cs="Arial"/>
                <w:b/>
                <w:bCs/>
                <w:sz w:val="18"/>
                <w:szCs w:val="18"/>
                <w:lang w:eastAsia="en-AU"/>
              </w:rPr>
              <w:t>90.5</w:t>
            </w:r>
          </w:p>
        </w:tc>
      </w:tr>
    </w:tbl>
    <w:p w14:paraId="455C814A" w14:textId="77777777" w:rsidR="00DA7CDD" w:rsidRPr="00D47F5C" w:rsidRDefault="00DA7CDD" w:rsidP="0087498B">
      <w:pPr>
        <w:pStyle w:val="ListParagraph"/>
        <w:ind w:left="360"/>
        <w:jc w:val="both"/>
        <w:rPr>
          <w:rFonts w:ascii="Public Sans" w:hAnsi="Public Sans" w:cs="Arial"/>
          <w:bCs/>
          <w:color w:val="000000"/>
          <w:sz w:val="6"/>
          <w:szCs w:val="6"/>
          <w:lang w:eastAsia="zh-TW"/>
        </w:rPr>
      </w:pPr>
      <w:bookmarkStart w:id="3" w:name="_Hlk10472790"/>
    </w:p>
    <w:p w14:paraId="3437A1CA" w14:textId="42336D8A" w:rsidR="00B71161" w:rsidRPr="00D47F5C" w:rsidRDefault="0087498B" w:rsidP="002214F4">
      <w:pPr>
        <w:pStyle w:val="ListParagraph"/>
        <w:numPr>
          <w:ilvl w:val="0"/>
          <w:numId w:val="80"/>
        </w:numPr>
        <w:spacing w:before="20" w:after="20" w:line="240" w:lineRule="auto"/>
        <w:ind w:left="357" w:hanging="357"/>
        <w:contextualSpacing w:val="0"/>
        <w:rPr>
          <w:rFonts w:ascii="Public Sans" w:hAnsi="Public Sans"/>
          <w:sz w:val="17"/>
          <w:szCs w:val="17"/>
        </w:rPr>
      </w:pPr>
      <w:r w:rsidRPr="00D47F5C">
        <w:rPr>
          <w:rFonts w:ascii="Public Sans" w:hAnsi="Public Sans"/>
          <w:sz w:val="17"/>
          <w:szCs w:val="17"/>
        </w:rPr>
        <w:t>This table shows expenses on an uneliminated basis.</w:t>
      </w:r>
    </w:p>
    <w:p w14:paraId="521B1BAD" w14:textId="0A7013D1" w:rsidR="4B191FDA" w:rsidRPr="00D47F5C" w:rsidRDefault="52AC6250" w:rsidP="002F0BDC">
      <w:pPr>
        <w:pStyle w:val="ListParagraph"/>
        <w:numPr>
          <w:ilvl w:val="0"/>
          <w:numId w:val="80"/>
        </w:numPr>
        <w:spacing w:before="20" w:after="20" w:line="240" w:lineRule="auto"/>
        <w:ind w:left="357" w:hanging="357"/>
        <w:contextualSpacing w:val="0"/>
        <w:rPr>
          <w:rFonts w:ascii="Public Sans" w:eastAsia="Public Sans" w:hAnsi="Public Sans" w:cs="Public Sans"/>
          <w:sz w:val="17"/>
          <w:szCs w:val="17"/>
        </w:rPr>
      </w:pPr>
      <w:r w:rsidRPr="00D47F5C">
        <w:rPr>
          <w:rFonts w:ascii="Public Sans" w:hAnsi="Public Sans"/>
          <w:sz w:val="17"/>
          <w:szCs w:val="17"/>
        </w:rPr>
        <w:t xml:space="preserve">The Infrastructure Team within the Bradfield Development Authority branch of the Department of Planning, Housing and Infrastructure </w:t>
      </w:r>
      <w:r w:rsidR="0017751C" w:rsidRPr="00D47F5C">
        <w:rPr>
          <w:rFonts w:ascii="Public Sans" w:hAnsi="Public Sans"/>
          <w:sz w:val="17"/>
          <w:szCs w:val="17"/>
        </w:rPr>
        <w:t>was transferred</w:t>
      </w:r>
      <w:r w:rsidR="00332681" w:rsidRPr="00D47F5C">
        <w:rPr>
          <w:rFonts w:ascii="Public Sans" w:hAnsi="Public Sans"/>
          <w:sz w:val="17"/>
          <w:szCs w:val="17"/>
        </w:rPr>
        <w:t xml:space="preserve"> </w:t>
      </w:r>
      <w:r w:rsidRPr="00D47F5C">
        <w:rPr>
          <w:rFonts w:ascii="Public Sans" w:hAnsi="Public Sans"/>
          <w:sz w:val="17"/>
          <w:szCs w:val="17"/>
        </w:rPr>
        <w:t xml:space="preserve">to the Infrastructure NSW staff agency under the </w:t>
      </w:r>
      <w:r w:rsidRPr="00D47F5C">
        <w:rPr>
          <w:rFonts w:ascii="Public Sans" w:hAnsi="Public Sans"/>
          <w:i/>
          <w:iCs/>
          <w:sz w:val="17"/>
          <w:szCs w:val="17"/>
        </w:rPr>
        <w:t>Administrative Arrangements (Administrative Changes – Miscellaneous) Order (No.3) 2024</w:t>
      </w:r>
      <w:r w:rsidRPr="00D47F5C">
        <w:rPr>
          <w:rFonts w:ascii="Public Sans" w:hAnsi="Public Sans"/>
          <w:sz w:val="17"/>
          <w:szCs w:val="17"/>
        </w:rPr>
        <w:t>, effective 7 August 2024.</w:t>
      </w:r>
      <w:r w:rsidR="00D23332" w:rsidRPr="00D47F5C">
        <w:rPr>
          <w:rFonts w:ascii="Public Sans" w:hAnsi="Public Sans"/>
          <w:sz w:val="17"/>
          <w:szCs w:val="17"/>
        </w:rPr>
        <w:t xml:space="preserve"> </w:t>
      </w:r>
      <w:r w:rsidR="00332681" w:rsidRPr="00D47F5C">
        <w:rPr>
          <w:rFonts w:ascii="Public Sans" w:hAnsi="Public Sans"/>
          <w:sz w:val="17"/>
          <w:szCs w:val="17"/>
        </w:rPr>
        <w:t xml:space="preserve">Also, the </w:t>
      </w:r>
      <w:r w:rsidR="4B191FDA" w:rsidRPr="00D47F5C">
        <w:rPr>
          <w:rFonts w:ascii="Public Sans" w:eastAsia="Public Sans" w:hAnsi="Public Sans" w:cs="Public Sans"/>
          <w:sz w:val="17"/>
          <w:szCs w:val="17"/>
        </w:rPr>
        <w:t>Shared Services branch is</w:t>
      </w:r>
      <w:r w:rsidR="00332681" w:rsidRPr="00D47F5C">
        <w:rPr>
          <w:rFonts w:ascii="Public Sans" w:eastAsia="Public Sans" w:hAnsi="Public Sans" w:cs="Public Sans"/>
          <w:sz w:val="17"/>
          <w:szCs w:val="17"/>
        </w:rPr>
        <w:t xml:space="preserve"> to be</w:t>
      </w:r>
      <w:r w:rsidR="4B191FDA" w:rsidRPr="00D47F5C">
        <w:rPr>
          <w:rFonts w:ascii="Public Sans" w:eastAsia="Public Sans" w:hAnsi="Public Sans" w:cs="Public Sans"/>
          <w:sz w:val="17"/>
          <w:szCs w:val="17"/>
        </w:rPr>
        <w:t xml:space="preserve"> transferred from Department of Planning, Housing and Infrastructure to Department of Customer Service, as per the </w:t>
      </w:r>
      <w:r w:rsidR="4B191FDA" w:rsidRPr="00D47F5C">
        <w:rPr>
          <w:rFonts w:ascii="Public Sans" w:eastAsia="Public Sans" w:hAnsi="Public Sans" w:cs="Public Sans"/>
          <w:i/>
          <w:iCs/>
          <w:color w:val="000000" w:themeColor="text1"/>
          <w:sz w:val="17"/>
          <w:szCs w:val="17"/>
        </w:rPr>
        <w:t>Administrative Arrangements (Administrative Changes – SafeWork NSW Agency) Order 2025</w:t>
      </w:r>
      <w:r w:rsidR="4B191FDA" w:rsidRPr="00D47F5C">
        <w:rPr>
          <w:rFonts w:ascii="Public Sans" w:eastAsia="Public Sans" w:hAnsi="Public Sans" w:cs="Public Sans"/>
          <w:color w:val="000000" w:themeColor="text1"/>
          <w:sz w:val="17"/>
          <w:szCs w:val="17"/>
        </w:rPr>
        <w:t>, effective 1 July 2025.</w:t>
      </w:r>
    </w:p>
    <w:p w14:paraId="7B16FF3C" w14:textId="4520EEDE" w:rsidR="006A4F87" w:rsidRPr="00D47F5C" w:rsidRDefault="0016236E" w:rsidP="35BE569B">
      <w:pPr>
        <w:pStyle w:val="ListParagraph"/>
        <w:numPr>
          <w:ilvl w:val="0"/>
          <w:numId w:val="80"/>
        </w:numPr>
        <w:spacing w:before="20" w:after="20" w:line="240" w:lineRule="auto"/>
        <w:ind w:left="357" w:hanging="357"/>
        <w:contextualSpacing w:val="0"/>
        <w:rPr>
          <w:rFonts w:ascii="Public Sans" w:hAnsi="Public Sans"/>
          <w:sz w:val="17"/>
          <w:szCs w:val="17"/>
        </w:rPr>
      </w:pPr>
      <w:r w:rsidRPr="00D47F5C">
        <w:rPr>
          <w:rFonts w:ascii="Public Sans" w:hAnsi="Public Sans"/>
          <w:sz w:val="17"/>
          <w:szCs w:val="17"/>
        </w:rPr>
        <w:t xml:space="preserve">The </w:t>
      </w:r>
      <w:r w:rsidR="4293FC4B" w:rsidRPr="00D47F5C">
        <w:rPr>
          <w:rFonts w:ascii="Public Sans" w:hAnsi="Public Sans"/>
          <w:sz w:val="17"/>
          <w:szCs w:val="17"/>
        </w:rPr>
        <w:t xml:space="preserve">NSW Reconstruction Authority staff agency was transferred from the Department of Planning, Housing and Infrastructure to the Premier’s Department under the </w:t>
      </w:r>
      <w:r w:rsidR="4293FC4B" w:rsidRPr="00D47F5C">
        <w:rPr>
          <w:rFonts w:ascii="Public Sans" w:hAnsi="Public Sans"/>
          <w:i/>
          <w:iCs/>
          <w:sz w:val="17"/>
          <w:szCs w:val="17"/>
        </w:rPr>
        <w:t>Administrative Arrangements (Administrative Changes – Miscellaneous) Order (No.2) 2025</w:t>
      </w:r>
      <w:r w:rsidR="4293FC4B" w:rsidRPr="00D47F5C">
        <w:rPr>
          <w:rFonts w:ascii="Public Sans" w:hAnsi="Public Sans"/>
          <w:sz w:val="17"/>
          <w:szCs w:val="17"/>
        </w:rPr>
        <w:t xml:space="preserve">, </w:t>
      </w:r>
      <w:r w:rsidR="00F82CD4" w:rsidRPr="00D47F5C">
        <w:rPr>
          <w:rFonts w:ascii="Public Sans" w:hAnsi="Public Sans"/>
          <w:sz w:val="17"/>
          <w:szCs w:val="17"/>
        </w:rPr>
        <w:t xml:space="preserve">effective from </w:t>
      </w:r>
      <w:r w:rsidR="4293FC4B" w:rsidRPr="00D47F5C">
        <w:rPr>
          <w:rFonts w:ascii="Public Sans" w:hAnsi="Public Sans"/>
          <w:sz w:val="17"/>
          <w:szCs w:val="17"/>
        </w:rPr>
        <w:t>17 March 2025.</w:t>
      </w:r>
    </w:p>
    <w:p w14:paraId="0DB802C1" w14:textId="3D159350" w:rsidR="00B94773" w:rsidRPr="00D47F5C" w:rsidRDefault="00666D54" w:rsidP="002214F4">
      <w:pPr>
        <w:pStyle w:val="ListParagraph"/>
        <w:numPr>
          <w:ilvl w:val="0"/>
          <w:numId w:val="80"/>
        </w:numPr>
        <w:spacing w:before="20" w:after="20" w:line="240" w:lineRule="auto"/>
        <w:ind w:left="357" w:hanging="357"/>
        <w:contextualSpacing w:val="0"/>
        <w:rPr>
          <w:rFonts w:ascii="Public Sans" w:hAnsi="Public Sans"/>
          <w:sz w:val="17"/>
          <w:szCs w:val="17"/>
        </w:rPr>
      </w:pPr>
      <w:r w:rsidRPr="00D47F5C">
        <w:rPr>
          <w:rFonts w:ascii="Public Sans" w:hAnsi="Public Sans"/>
          <w:sz w:val="17"/>
          <w:szCs w:val="17"/>
        </w:rPr>
        <w:t>In addition to the above listed agencies, there is a further</w:t>
      </w:r>
      <w:r w:rsidR="00310C54" w:rsidRPr="00D47F5C">
        <w:rPr>
          <w:rFonts w:ascii="Public Sans" w:hAnsi="Public Sans"/>
          <w:sz w:val="17"/>
          <w:szCs w:val="17"/>
        </w:rPr>
        <w:t xml:space="preserve"> $</w:t>
      </w:r>
      <w:r w:rsidR="0013470E" w:rsidRPr="00D47F5C">
        <w:rPr>
          <w:rFonts w:ascii="Public Sans" w:hAnsi="Public Sans"/>
          <w:sz w:val="17"/>
          <w:szCs w:val="17"/>
        </w:rPr>
        <w:t>35.2</w:t>
      </w:r>
      <w:r w:rsidR="00A023B6" w:rsidRPr="00D47F5C">
        <w:rPr>
          <w:rFonts w:ascii="Public Sans" w:hAnsi="Public Sans"/>
          <w:sz w:val="17"/>
          <w:szCs w:val="17"/>
        </w:rPr>
        <w:t xml:space="preserve"> </w:t>
      </w:r>
      <w:r w:rsidR="00310C54" w:rsidRPr="00D47F5C">
        <w:rPr>
          <w:rFonts w:ascii="Public Sans" w:hAnsi="Public Sans"/>
          <w:sz w:val="17"/>
          <w:szCs w:val="17"/>
        </w:rPr>
        <w:t xml:space="preserve">million expenses </w:t>
      </w:r>
      <w:r w:rsidRPr="00D47F5C">
        <w:rPr>
          <w:rFonts w:ascii="Public Sans" w:hAnsi="Public Sans"/>
          <w:sz w:val="17"/>
          <w:szCs w:val="17"/>
        </w:rPr>
        <w:t>budgeted in 2025-26</w:t>
      </w:r>
      <w:r w:rsidR="00310C54" w:rsidRPr="00D47F5C">
        <w:rPr>
          <w:rFonts w:ascii="Public Sans" w:hAnsi="Public Sans"/>
          <w:sz w:val="17"/>
          <w:szCs w:val="17"/>
        </w:rPr>
        <w:t xml:space="preserve"> in other </w:t>
      </w:r>
      <w:r w:rsidRPr="00D47F5C">
        <w:rPr>
          <w:rFonts w:ascii="Public Sans" w:hAnsi="Public Sans"/>
          <w:sz w:val="17"/>
          <w:szCs w:val="17"/>
        </w:rPr>
        <w:t xml:space="preserve">immaterial </w:t>
      </w:r>
      <w:r w:rsidR="00310C54" w:rsidRPr="00D47F5C">
        <w:rPr>
          <w:rFonts w:ascii="Public Sans" w:hAnsi="Public Sans"/>
          <w:sz w:val="17"/>
          <w:szCs w:val="17"/>
        </w:rPr>
        <w:t xml:space="preserve">funds, trusts and independent agencies within </w:t>
      </w:r>
      <w:r w:rsidRPr="00D47F5C">
        <w:rPr>
          <w:rFonts w:ascii="Public Sans" w:hAnsi="Public Sans"/>
          <w:sz w:val="17"/>
          <w:szCs w:val="17"/>
        </w:rPr>
        <w:t>the</w:t>
      </w:r>
      <w:r w:rsidR="00310C54" w:rsidRPr="00D47F5C">
        <w:rPr>
          <w:rFonts w:ascii="Public Sans" w:hAnsi="Public Sans"/>
          <w:sz w:val="17"/>
          <w:szCs w:val="17"/>
        </w:rPr>
        <w:t xml:space="preserve"> Planning</w:t>
      </w:r>
      <w:r w:rsidRPr="00D47F5C">
        <w:rPr>
          <w:rFonts w:ascii="Public Sans" w:hAnsi="Public Sans"/>
          <w:sz w:val="17"/>
          <w:szCs w:val="17"/>
        </w:rPr>
        <w:t>, Housing and Infrastructure portfolio</w:t>
      </w:r>
      <w:r w:rsidR="00A94B4F" w:rsidRPr="00D47F5C">
        <w:rPr>
          <w:rFonts w:ascii="Public Sans" w:hAnsi="Public Sans"/>
          <w:sz w:val="17"/>
          <w:szCs w:val="17"/>
        </w:rPr>
        <w:t>.</w:t>
      </w:r>
    </w:p>
    <w:p w14:paraId="5FF36A3E" w14:textId="77777777" w:rsidR="003E79EC" w:rsidRPr="00D47F5C" w:rsidRDefault="009F51B5" w:rsidP="002C7582">
      <w:pPr>
        <w:pStyle w:val="ListParagraph"/>
        <w:spacing w:before="60" w:after="0" w:line="240" w:lineRule="auto"/>
        <w:ind w:left="0"/>
        <w:contextualSpacing w:val="0"/>
        <w:rPr>
          <w:rFonts w:ascii="Public Sans" w:hAnsi="Public Sans" w:cs="Arial"/>
          <w:sz w:val="17"/>
          <w:szCs w:val="17"/>
        </w:rPr>
      </w:pPr>
      <w:r w:rsidRPr="00D47F5C">
        <w:rPr>
          <w:rFonts w:ascii="Public Sans" w:hAnsi="Public Sans" w:cs="Arial"/>
          <w:sz w:val="17"/>
          <w:szCs w:val="17"/>
        </w:rPr>
        <w:t xml:space="preserve">Note: Some sub-totals in this table may not be exactly equal to the sum of agency totals due to rounding. </w:t>
      </w:r>
      <w:bookmarkEnd w:id="3"/>
    </w:p>
    <w:p w14:paraId="77D43564" w14:textId="28ABC00D" w:rsidR="00826E9F" w:rsidRPr="00D47F5C" w:rsidRDefault="00826E9F" w:rsidP="0006670A">
      <w:pPr>
        <w:pStyle w:val="ListParagraph"/>
        <w:spacing w:after="0" w:line="240" w:lineRule="auto"/>
        <w:ind w:left="0"/>
        <w:contextualSpacing w:val="0"/>
        <w:rPr>
          <w:rFonts w:ascii="Public Sans" w:hAnsi="Public Sans" w:cs="Arial"/>
          <w:sz w:val="17"/>
          <w:szCs w:val="17"/>
        </w:rPr>
      </w:pPr>
      <w:r w:rsidRPr="00D47F5C">
        <w:rPr>
          <w:rFonts w:ascii="Public Sans" w:hAnsi="Public Sans" w:cs="Arial"/>
          <w:sz w:val="2"/>
          <w:szCs w:val="2"/>
        </w:rPr>
        <w:br w:type="page"/>
      </w:r>
    </w:p>
    <w:p w14:paraId="2FDEF747" w14:textId="77777777" w:rsidR="00272CB1" w:rsidRPr="00D47F5C" w:rsidRDefault="00272CB1" w:rsidP="00272CB1">
      <w:pPr>
        <w:pStyle w:val="ListParagraph"/>
        <w:spacing w:before="120" w:after="0" w:line="240" w:lineRule="auto"/>
        <w:ind w:left="0"/>
        <w:contextualSpacing w:val="0"/>
        <w:rPr>
          <w:rFonts w:ascii="Public Sans" w:hAnsi="Public Sans" w:cs="Arial"/>
          <w:sz w:val="2"/>
          <w:szCs w:val="2"/>
        </w:rPr>
      </w:pPr>
    </w:p>
    <w:p w14:paraId="0D8FED7A" w14:textId="2E73C14C" w:rsidR="00EA66FB" w:rsidRPr="00D47F5C" w:rsidRDefault="00EA66FB">
      <w:pPr>
        <w:rPr>
          <w:rFonts w:ascii="Public Sans" w:hAnsi="Public Sans"/>
          <w:b/>
          <w:color w:val="22272B"/>
          <w:kern w:val="28"/>
          <w:sz w:val="2"/>
          <w:szCs w:val="2"/>
          <w:highlight w:val="lightGray"/>
        </w:rPr>
      </w:pPr>
    </w:p>
    <w:p w14:paraId="79D55D91" w14:textId="05E80B5A" w:rsidR="00A85AE8" w:rsidRPr="00D47F5C" w:rsidRDefault="007E2022" w:rsidP="004244FB">
      <w:pPr>
        <w:pStyle w:val="81Heading2"/>
        <w:rPr>
          <w:rFonts w:ascii="Public Sans" w:hAnsi="Public Sans"/>
        </w:rPr>
      </w:pPr>
      <w:r w:rsidRPr="00D47F5C">
        <w:rPr>
          <w:rFonts w:ascii="Public Sans" w:hAnsi="Public Sans"/>
        </w:rPr>
        <w:t>Financial Statements</w:t>
      </w:r>
      <w:bookmarkEnd w:id="1"/>
      <w:bookmarkEnd w:id="2"/>
    </w:p>
    <w:p w14:paraId="1BB4EFDB" w14:textId="4612F862" w:rsidR="004244FB" w:rsidRPr="00D47F5C" w:rsidRDefault="004D76DE" w:rsidP="003E79EC">
      <w:pPr>
        <w:pStyle w:val="Heading3"/>
        <w:rPr>
          <w:rFonts w:ascii="Public Sans" w:hAnsi="Public Sans"/>
        </w:rPr>
      </w:pPr>
      <w:r w:rsidRPr="00D47F5C">
        <w:rPr>
          <w:rFonts w:ascii="Public Sans" w:hAnsi="Public Sans"/>
        </w:rPr>
        <w:t xml:space="preserve">Department of </w:t>
      </w:r>
      <w:r w:rsidR="009F24BD" w:rsidRPr="00D47F5C">
        <w:rPr>
          <w:rFonts w:ascii="Public Sans" w:hAnsi="Public Sans"/>
        </w:rPr>
        <w:t>Planning, Housing and In</w:t>
      </w:r>
      <w:r w:rsidR="000B4A53" w:rsidRPr="00D47F5C">
        <w:rPr>
          <w:rFonts w:ascii="Public Sans" w:hAnsi="Public Sans"/>
        </w:rPr>
        <w:t>fra</w:t>
      </w:r>
      <w:r w:rsidR="009F24BD" w:rsidRPr="00D47F5C">
        <w:rPr>
          <w:rFonts w:ascii="Public Sans" w:hAnsi="Public Sans"/>
        </w:rPr>
        <w:t>structu</w:t>
      </w:r>
      <w:r w:rsidR="000B4A53" w:rsidRPr="00D47F5C">
        <w:rPr>
          <w:rFonts w:ascii="Public Sans" w:hAnsi="Public Sans"/>
        </w:rPr>
        <w:t>re</w:t>
      </w:r>
    </w:p>
    <w:p w14:paraId="50141EE6" w14:textId="77777777" w:rsidR="003E79EC" w:rsidRPr="00D47F5C" w:rsidRDefault="003E79EC" w:rsidP="0035281B">
      <w:pPr>
        <w:pStyle w:val="Heading4"/>
        <w:spacing w:before="0"/>
        <w:rPr>
          <w:rFonts w:ascii="Public Sans" w:hAnsi="Public Sans"/>
          <w:sz w:val="24"/>
          <w:lang w:eastAsia="en-US"/>
        </w:rPr>
      </w:pPr>
      <w:r w:rsidRPr="00D47F5C">
        <w:rPr>
          <w:rFonts w:ascii="Public Sans" w:hAnsi="Public Sans"/>
          <w:sz w:val="24"/>
          <w:lang w:eastAsia="en-US"/>
        </w:rPr>
        <w:t>Operating Statement</w:t>
      </w:r>
    </w:p>
    <w:tbl>
      <w:tblPr>
        <w:tblW w:w="5046" w:type="pct"/>
        <w:tblInd w:w="-5" w:type="dxa"/>
        <w:tblLook w:val="04A0" w:firstRow="1" w:lastRow="0" w:firstColumn="1" w:lastColumn="0" w:noHBand="0" w:noVBand="1"/>
        <w:tblCaption w:val="8.2 Financial Statements - Department of Planning, Housing and Infrastructure - Operating Statement"/>
        <w:tblDescription w:val="8.2 Financial Statements - Department of Planning, Housing and Infrastructure - Operating Statement"/>
      </w:tblPr>
      <w:tblGrid>
        <w:gridCol w:w="6295"/>
        <w:gridCol w:w="55"/>
        <w:gridCol w:w="1078"/>
        <w:gridCol w:w="41"/>
        <w:gridCol w:w="1113"/>
        <w:gridCol w:w="22"/>
        <w:gridCol w:w="1064"/>
        <w:gridCol w:w="60"/>
      </w:tblGrid>
      <w:tr w:rsidR="000E4F0B" w:rsidRPr="00D47F5C" w14:paraId="207971E3" w14:textId="77777777" w:rsidTr="000E4F0B">
        <w:trPr>
          <w:gridAfter w:val="1"/>
          <w:wAfter w:w="31" w:type="pct"/>
          <w:trHeight w:val="283"/>
        </w:trPr>
        <w:tc>
          <w:tcPr>
            <w:tcW w:w="3264" w:type="pct"/>
            <w:gridSpan w:val="2"/>
            <w:shd w:val="clear" w:color="auto" w:fill="EBEBEB"/>
            <w:vAlign w:val="center"/>
            <w:hideMark/>
          </w:tcPr>
          <w:p w14:paraId="340EF750"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1158" w:type="pct"/>
            <w:gridSpan w:val="4"/>
            <w:shd w:val="clear" w:color="auto" w:fill="EBEBEB"/>
            <w:vAlign w:val="bottom"/>
            <w:hideMark/>
          </w:tcPr>
          <w:p w14:paraId="3D3290C7"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2024-25</w:t>
            </w:r>
          </w:p>
        </w:tc>
        <w:tc>
          <w:tcPr>
            <w:tcW w:w="547" w:type="pct"/>
            <w:shd w:val="clear" w:color="auto" w:fill="EBEBEB"/>
            <w:vAlign w:val="bottom"/>
            <w:hideMark/>
          </w:tcPr>
          <w:p w14:paraId="57E8FE87"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2025-26</w:t>
            </w:r>
          </w:p>
        </w:tc>
      </w:tr>
      <w:tr w:rsidR="000E4F0B" w:rsidRPr="00D47F5C" w14:paraId="06B14C83" w14:textId="77777777" w:rsidTr="000E4F0B">
        <w:trPr>
          <w:gridAfter w:val="1"/>
          <w:wAfter w:w="31" w:type="pct"/>
          <w:trHeight w:val="225"/>
        </w:trPr>
        <w:tc>
          <w:tcPr>
            <w:tcW w:w="3264" w:type="pct"/>
            <w:gridSpan w:val="2"/>
            <w:shd w:val="clear" w:color="auto" w:fill="EBEBEB"/>
            <w:vAlign w:val="center"/>
            <w:hideMark/>
          </w:tcPr>
          <w:p w14:paraId="6E12DA11"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575" w:type="pct"/>
            <w:gridSpan w:val="2"/>
            <w:shd w:val="clear" w:color="auto" w:fill="EBEBEB"/>
            <w:vAlign w:val="center"/>
            <w:hideMark/>
          </w:tcPr>
          <w:p w14:paraId="6444BEC0"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Budget</w:t>
            </w:r>
          </w:p>
        </w:tc>
        <w:tc>
          <w:tcPr>
            <w:tcW w:w="583" w:type="pct"/>
            <w:gridSpan w:val="2"/>
            <w:shd w:val="clear" w:color="auto" w:fill="EBEBEB"/>
            <w:vAlign w:val="center"/>
            <w:hideMark/>
          </w:tcPr>
          <w:p w14:paraId="3C56C044"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Revised</w:t>
            </w:r>
          </w:p>
        </w:tc>
        <w:tc>
          <w:tcPr>
            <w:tcW w:w="547" w:type="pct"/>
            <w:shd w:val="clear" w:color="auto" w:fill="EBEBEB"/>
            <w:vAlign w:val="center"/>
            <w:hideMark/>
          </w:tcPr>
          <w:p w14:paraId="671AB57C"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Budget</w:t>
            </w:r>
          </w:p>
        </w:tc>
      </w:tr>
      <w:tr w:rsidR="000E4F0B" w:rsidRPr="00D47F5C" w14:paraId="6671D47E" w14:textId="77777777" w:rsidTr="000E4F0B">
        <w:trPr>
          <w:gridAfter w:val="1"/>
          <w:wAfter w:w="31" w:type="pct"/>
          <w:trHeight w:val="283"/>
        </w:trPr>
        <w:tc>
          <w:tcPr>
            <w:tcW w:w="3264" w:type="pct"/>
            <w:gridSpan w:val="2"/>
            <w:shd w:val="clear" w:color="auto" w:fill="EBEBEB"/>
            <w:vAlign w:val="center"/>
            <w:hideMark/>
          </w:tcPr>
          <w:p w14:paraId="5AD0F7BC"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575" w:type="pct"/>
            <w:gridSpan w:val="2"/>
            <w:shd w:val="clear" w:color="auto" w:fill="EBEBEB"/>
            <w:hideMark/>
          </w:tcPr>
          <w:p w14:paraId="1DBCBF57"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c>
          <w:tcPr>
            <w:tcW w:w="583" w:type="pct"/>
            <w:gridSpan w:val="2"/>
            <w:shd w:val="clear" w:color="auto" w:fill="EBEBEB"/>
            <w:hideMark/>
          </w:tcPr>
          <w:p w14:paraId="6D05307D"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c>
          <w:tcPr>
            <w:tcW w:w="547" w:type="pct"/>
            <w:shd w:val="clear" w:color="auto" w:fill="EBEBEB"/>
            <w:hideMark/>
          </w:tcPr>
          <w:p w14:paraId="7B221AFA"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r>
      <w:tr w:rsidR="003D7179" w:rsidRPr="00D47F5C" w14:paraId="3D590635" w14:textId="77777777" w:rsidTr="000E4F0B">
        <w:trPr>
          <w:trHeight w:val="225"/>
        </w:trPr>
        <w:tc>
          <w:tcPr>
            <w:tcW w:w="3236" w:type="pct"/>
            <w:tcBorders>
              <w:top w:val="single" w:sz="4" w:space="0" w:color="FFFFFF"/>
              <w:left w:val="single" w:sz="4" w:space="0" w:color="FFFFFF"/>
              <w:bottom w:val="single" w:sz="4" w:space="0" w:color="FFFFFF"/>
              <w:right w:val="single" w:sz="4" w:space="0" w:color="FFFFFF"/>
            </w:tcBorders>
            <w:noWrap/>
            <w:vAlign w:val="center"/>
            <w:hideMark/>
          </w:tcPr>
          <w:p w14:paraId="4CD665CB"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Expenses Excluding Losses</w:t>
            </w:r>
          </w:p>
        </w:tc>
        <w:tc>
          <w:tcPr>
            <w:tcW w:w="582" w:type="pct"/>
            <w:gridSpan w:val="2"/>
            <w:tcBorders>
              <w:top w:val="single" w:sz="4" w:space="0" w:color="FFFFFF"/>
              <w:left w:val="nil"/>
              <w:bottom w:val="single" w:sz="4" w:space="0" w:color="FFFFFF"/>
              <w:right w:val="single" w:sz="4" w:space="0" w:color="FFFFFF"/>
            </w:tcBorders>
            <w:noWrap/>
            <w:vAlign w:val="bottom"/>
            <w:hideMark/>
          </w:tcPr>
          <w:p w14:paraId="580BE86C" w14:textId="77777777" w:rsidR="006977B1" w:rsidRPr="00D47F5C" w:rsidRDefault="006977B1" w:rsidP="006977B1">
            <w:pPr>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c>
          <w:tcPr>
            <w:tcW w:w="593" w:type="pct"/>
            <w:gridSpan w:val="2"/>
            <w:tcBorders>
              <w:top w:val="single" w:sz="4" w:space="0" w:color="FFFFFF"/>
              <w:left w:val="nil"/>
              <w:bottom w:val="single" w:sz="4" w:space="0" w:color="FFFFFF"/>
              <w:right w:val="single" w:sz="4" w:space="0" w:color="FFFFFF"/>
            </w:tcBorders>
            <w:noWrap/>
            <w:vAlign w:val="bottom"/>
            <w:hideMark/>
          </w:tcPr>
          <w:p w14:paraId="5BE0629B" w14:textId="77777777" w:rsidR="006977B1" w:rsidRPr="00D47F5C" w:rsidRDefault="006977B1" w:rsidP="006977B1">
            <w:pPr>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c>
          <w:tcPr>
            <w:tcW w:w="589" w:type="pct"/>
            <w:gridSpan w:val="3"/>
            <w:tcBorders>
              <w:top w:val="single" w:sz="4" w:space="0" w:color="FFFFFF"/>
              <w:left w:val="nil"/>
              <w:bottom w:val="single" w:sz="4" w:space="0" w:color="FFFFFF"/>
              <w:right w:val="single" w:sz="4" w:space="0" w:color="FFFFFF"/>
            </w:tcBorders>
            <w:noWrap/>
            <w:vAlign w:val="bottom"/>
            <w:hideMark/>
          </w:tcPr>
          <w:p w14:paraId="4A33B950" w14:textId="77777777" w:rsidR="006977B1" w:rsidRPr="00D47F5C" w:rsidRDefault="006977B1" w:rsidP="006977B1">
            <w:pPr>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r>
      <w:tr w:rsidR="003D7179" w:rsidRPr="00D47F5C" w14:paraId="4D2FC0F8" w14:textId="77777777" w:rsidTr="000E4F0B">
        <w:trPr>
          <w:trHeight w:val="225"/>
        </w:trPr>
        <w:tc>
          <w:tcPr>
            <w:tcW w:w="3236" w:type="pct"/>
            <w:tcBorders>
              <w:top w:val="nil"/>
              <w:left w:val="single" w:sz="4" w:space="0" w:color="FFFFFF"/>
              <w:bottom w:val="single" w:sz="4" w:space="0" w:color="FFFFFF"/>
              <w:right w:val="single" w:sz="4" w:space="0" w:color="FFFFFF"/>
            </w:tcBorders>
            <w:noWrap/>
            <w:vAlign w:val="center"/>
            <w:hideMark/>
          </w:tcPr>
          <w:p w14:paraId="1B4FF86C"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Operating Expenses -</w:t>
            </w:r>
          </w:p>
        </w:tc>
        <w:tc>
          <w:tcPr>
            <w:tcW w:w="582" w:type="pct"/>
            <w:gridSpan w:val="2"/>
            <w:tcBorders>
              <w:top w:val="nil"/>
              <w:left w:val="nil"/>
              <w:bottom w:val="single" w:sz="4" w:space="0" w:color="FFFFFF"/>
              <w:right w:val="single" w:sz="4" w:space="0" w:color="FFFFFF"/>
            </w:tcBorders>
            <w:noWrap/>
            <w:vAlign w:val="bottom"/>
            <w:hideMark/>
          </w:tcPr>
          <w:p w14:paraId="65FA008D"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c>
          <w:tcPr>
            <w:tcW w:w="593" w:type="pct"/>
            <w:gridSpan w:val="2"/>
            <w:tcBorders>
              <w:top w:val="nil"/>
              <w:left w:val="nil"/>
              <w:bottom w:val="single" w:sz="4" w:space="0" w:color="FFFFFF"/>
              <w:right w:val="single" w:sz="4" w:space="0" w:color="FFFFFF"/>
            </w:tcBorders>
            <w:noWrap/>
            <w:vAlign w:val="bottom"/>
            <w:hideMark/>
          </w:tcPr>
          <w:p w14:paraId="42F41FB4"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c>
          <w:tcPr>
            <w:tcW w:w="589" w:type="pct"/>
            <w:gridSpan w:val="3"/>
            <w:tcBorders>
              <w:top w:val="nil"/>
              <w:left w:val="nil"/>
              <w:bottom w:val="single" w:sz="4" w:space="0" w:color="FFFFFF"/>
              <w:right w:val="single" w:sz="4" w:space="0" w:color="FFFFFF"/>
            </w:tcBorders>
            <w:noWrap/>
            <w:vAlign w:val="bottom"/>
            <w:hideMark/>
          </w:tcPr>
          <w:p w14:paraId="2A71073F"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r>
      <w:tr w:rsidR="003D7179" w:rsidRPr="00D47F5C" w14:paraId="1B5F051E" w14:textId="77777777" w:rsidTr="000E4F0B">
        <w:trPr>
          <w:trHeight w:val="225"/>
        </w:trPr>
        <w:tc>
          <w:tcPr>
            <w:tcW w:w="3236" w:type="pct"/>
            <w:tcBorders>
              <w:top w:val="nil"/>
              <w:left w:val="single" w:sz="4" w:space="0" w:color="FFFFFF"/>
              <w:bottom w:val="single" w:sz="4" w:space="0" w:color="FFFFFF"/>
              <w:right w:val="single" w:sz="4" w:space="0" w:color="FFFFFF"/>
            </w:tcBorders>
            <w:noWrap/>
            <w:vAlign w:val="center"/>
            <w:hideMark/>
          </w:tcPr>
          <w:p w14:paraId="3C0AD611" w14:textId="77777777" w:rsidR="006977B1" w:rsidRPr="00D47F5C" w:rsidRDefault="006977B1" w:rsidP="006977B1">
            <w:pPr>
              <w:ind w:firstLineChars="200" w:firstLine="36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Employee Related</w:t>
            </w:r>
          </w:p>
        </w:tc>
        <w:tc>
          <w:tcPr>
            <w:tcW w:w="582" w:type="pct"/>
            <w:gridSpan w:val="2"/>
            <w:tcBorders>
              <w:top w:val="nil"/>
              <w:left w:val="nil"/>
              <w:bottom w:val="single" w:sz="4" w:space="0" w:color="FFFFFF"/>
              <w:right w:val="single" w:sz="4" w:space="0" w:color="FFFFFF"/>
            </w:tcBorders>
            <w:noWrap/>
            <w:vAlign w:val="center"/>
            <w:hideMark/>
          </w:tcPr>
          <w:p w14:paraId="06C31A34"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644,114</w:t>
            </w:r>
          </w:p>
        </w:tc>
        <w:tc>
          <w:tcPr>
            <w:tcW w:w="593" w:type="pct"/>
            <w:gridSpan w:val="2"/>
            <w:tcBorders>
              <w:top w:val="nil"/>
              <w:left w:val="nil"/>
              <w:bottom w:val="single" w:sz="4" w:space="0" w:color="FFFFFF"/>
              <w:right w:val="single" w:sz="4" w:space="0" w:color="FFFFFF"/>
            </w:tcBorders>
            <w:noWrap/>
            <w:vAlign w:val="center"/>
            <w:hideMark/>
          </w:tcPr>
          <w:p w14:paraId="05D0F012"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697,946</w:t>
            </w:r>
          </w:p>
        </w:tc>
        <w:tc>
          <w:tcPr>
            <w:tcW w:w="589" w:type="pct"/>
            <w:gridSpan w:val="3"/>
            <w:tcBorders>
              <w:top w:val="nil"/>
              <w:left w:val="nil"/>
              <w:bottom w:val="single" w:sz="4" w:space="0" w:color="FFFFFF"/>
              <w:right w:val="single" w:sz="4" w:space="0" w:color="FFFFFF"/>
            </w:tcBorders>
            <w:noWrap/>
            <w:vAlign w:val="center"/>
            <w:hideMark/>
          </w:tcPr>
          <w:p w14:paraId="3B969857"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767,685</w:t>
            </w:r>
          </w:p>
        </w:tc>
      </w:tr>
      <w:tr w:rsidR="003D7179" w:rsidRPr="00D47F5C" w14:paraId="5F02336C" w14:textId="77777777" w:rsidTr="000E4F0B">
        <w:trPr>
          <w:trHeight w:val="225"/>
        </w:trPr>
        <w:tc>
          <w:tcPr>
            <w:tcW w:w="3236" w:type="pct"/>
            <w:tcBorders>
              <w:top w:val="nil"/>
              <w:left w:val="single" w:sz="4" w:space="0" w:color="FFFFFF"/>
              <w:bottom w:val="single" w:sz="4" w:space="0" w:color="FFFFFF"/>
              <w:right w:val="single" w:sz="4" w:space="0" w:color="FFFFFF"/>
            </w:tcBorders>
            <w:noWrap/>
            <w:vAlign w:val="center"/>
            <w:hideMark/>
          </w:tcPr>
          <w:p w14:paraId="27541CA0" w14:textId="77777777" w:rsidR="006977B1" w:rsidRPr="00D47F5C" w:rsidRDefault="006977B1" w:rsidP="006977B1">
            <w:pPr>
              <w:ind w:firstLineChars="200" w:firstLine="36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Personnel Services Expenses</w:t>
            </w:r>
          </w:p>
        </w:tc>
        <w:tc>
          <w:tcPr>
            <w:tcW w:w="582" w:type="pct"/>
            <w:gridSpan w:val="2"/>
            <w:tcBorders>
              <w:top w:val="nil"/>
              <w:left w:val="nil"/>
              <w:bottom w:val="single" w:sz="4" w:space="0" w:color="FFFFFF"/>
              <w:right w:val="single" w:sz="4" w:space="0" w:color="FFFFFF"/>
            </w:tcBorders>
            <w:noWrap/>
            <w:vAlign w:val="center"/>
            <w:hideMark/>
          </w:tcPr>
          <w:p w14:paraId="60DAFFF6"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4C9A7867"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9" w:type="pct"/>
            <w:gridSpan w:val="3"/>
            <w:tcBorders>
              <w:top w:val="nil"/>
              <w:left w:val="nil"/>
              <w:bottom w:val="single" w:sz="4" w:space="0" w:color="FFFFFF"/>
              <w:right w:val="single" w:sz="4" w:space="0" w:color="FFFFFF"/>
            </w:tcBorders>
            <w:noWrap/>
            <w:vAlign w:val="center"/>
            <w:hideMark/>
          </w:tcPr>
          <w:p w14:paraId="5D09E0CE"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3D7179" w:rsidRPr="00D47F5C" w14:paraId="6229FA8B" w14:textId="77777777" w:rsidTr="000E4F0B">
        <w:trPr>
          <w:trHeight w:val="225"/>
        </w:trPr>
        <w:tc>
          <w:tcPr>
            <w:tcW w:w="3236" w:type="pct"/>
            <w:tcBorders>
              <w:top w:val="nil"/>
              <w:left w:val="single" w:sz="4" w:space="0" w:color="FFFFFF"/>
              <w:bottom w:val="single" w:sz="4" w:space="0" w:color="FFFFFF"/>
              <w:right w:val="single" w:sz="4" w:space="0" w:color="FFFFFF"/>
            </w:tcBorders>
            <w:noWrap/>
            <w:vAlign w:val="center"/>
            <w:hideMark/>
          </w:tcPr>
          <w:p w14:paraId="727BA859" w14:textId="77777777" w:rsidR="006977B1" w:rsidRPr="00D47F5C" w:rsidRDefault="006977B1" w:rsidP="006977B1">
            <w:pPr>
              <w:ind w:firstLineChars="200" w:firstLine="36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Other Operating Expenses</w:t>
            </w:r>
          </w:p>
        </w:tc>
        <w:tc>
          <w:tcPr>
            <w:tcW w:w="582" w:type="pct"/>
            <w:gridSpan w:val="2"/>
            <w:tcBorders>
              <w:top w:val="nil"/>
              <w:left w:val="nil"/>
              <w:bottom w:val="single" w:sz="4" w:space="0" w:color="FFFFFF"/>
              <w:right w:val="single" w:sz="4" w:space="0" w:color="FFFFFF"/>
            </w:tcBorders>
            <w:noWrap/>
            <w:vAlign w:val="center"/>
            <w:hideMark/>
          </w:tcPr>
          <w:p w14:paraId="0CF650AD"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320,251</w:t>
            </w:r>
          </w:p>
        </w:tc>
        <w:tc>
          <w:tcPr>
            <w:tcW w:w="593" w:type="pct"/>
            <w:gridSpan w:val="2"/>
            <w:tcBorders>
              <w:top w:val="nil"/>
              <w:left w:val="nil"/>
              <w:bottom w:val="single" w:sz="4" w:space="0" w:color="FFFFFF"/>
              <w:right w:val="single" w:sz="4" w:space="0" w:color="FFFFFF"/>
            </w:tcBorders>
            <w:noWrap/>
            <w:vAlign w:val="center"/>
            <w:hideMark/>
          </w:tcPr>
          <w:p w14:paraId="6081B784"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378,817</w:t>
            </w:r>
          </w:p>
        </w:tc>
        <w:tc>
          <w:tcPr>
            <w:tcW w:w="589" w:type="pct"/>
            <w:gridSpan w:val="3"/>
            <w:tcBorders>
              <w:top w:val="nil"/>
              <w:left w:val="nil"/>
              <w:bottom w:val="single" w:sz="4" w:space="0" w:color="FFFFFF"/>
              <w:right w:val="single" w:sz="4" w:space="0" w:color="FFFFFF"/>
            </w:tcBorders>
            <w:noWrap/>
            <w:vAlign w:val="center"/>
            <w:hideMark/>
          </w:tcPr>
          <w:p w14:paraId="6B6A2568"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290,803</w:t>
            </w:r>
          </w:p>
        </w:tc>
      </w:tr>
      <w:tr w:rsidR="003D7179" w:rsidRPr="00D47F5C" w14:paraId="6AFEF159" w14:textId="77777777" w:rsidTr="000E4F0B">
        <w:trPr>
          <w:trHeight w:val="225"/>
        </w:trPr>
        <w:tc>
          <w:tcPr>
            <w:tcW w:w="3236" w:type="pct"/>
            <w:tcBorders>
              <w:top w:val="nil"/>
              <w:left w:val="single" w:sz="4" w:space="0" w:color="FFFFFF"/>
              <w:bottom w:val="single" w:sz="4" w:space="0" w:color="FFFFFF"/>
              <w:right w:val="single" w:sz="4" w:space="0" w:color="FFFFFF"/>
            </w:tcBorders>
            <w:noWrap/>
            <w:vAlign w:val="center"/>
            <w:hideMark/>
          </w:tcPr>
          <w:p w14:paraId="7F7D98C2"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Grants and Subsidies</w:t>
            </w:r>
          </w:p>
        </w:tc>
        <w:tc>
          <w:tcPr>
            <w:tcW w:w="582" w:type="pct"/>
            <w:gridSpan w:val="2"/>
            <w:tcBorders>
              <w:top w:val="nil"/>
              <w:left w:val="nil"/>
              <w:bottom w:val="single" w:sz="4" w:space="0" w:color="FFFFFF"/>
              <w:right w:val="single" w:sz="4" w:space="0" w:color="FFFFFF"/>
            </w:tcBorders>
            <w:noWrap/>
            <w:vAlign w:val="center"/>
            <w:hideMark/>
          </w:tcPr>
          <w:p w14:paraId="105A4AC2"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3,133,142</w:t>
            </w:r>
          </w:p>
        </w:tc>
        <w:tc>
          <w:tcPr>
            <w:tcW w:w="593" w:type="pct"/>
            <w:gridSpan w:val="2"/>
            <w:tcBorders>
              <w:top w:val="nil"/>
              <w:left w:val="nil"/>
              <w:bottom w:val="single" w:sz="4" w:space="0" w:color="FFFFFF"/>
              <w:right w:val="single" w:sz="4" w:space="0" w:color="FFFFFF"/>
            </w:tcBorders>
            <w:noWrap/>
            <w:vAlign w:val="center"/>
            <w:hideMark/>
          </w:tcPr>
          <w:p w14:paraId="72F2A6C0"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1,444,323</w:t>
            </w:r>
          </w:p>
        </w:tc>
        <w:tc>
          <w:tcPr>
            <w:tcW w:w="589" w:type="pct"/>
            <w:gridSpan w:val="3"/>
            <w:tcBorders>
              <w:top w:val="nil"/>
              <w:left w:val="nil"/>
              <w:bottom w:val="single" w:sz="4" w:space="0" w:color="FFFFFF"/>
              <w:right w:val="single" w:sz="4" w:space="0" w:color="FFFFFF"/>
            </w:tcBorders>
            <w:noWrap/>
            <w:vAlign w:val="center"/>
            <w:hideMark/>
          </w:tcPr>
          <w:p w14:paraId="61F40F61"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1,733,667</w:t>
            </w:r>
          </w:p>
        </w:tc>
      </w:tr>
      <w:tr w:rsidR="003D7179" w:rsidRPr="00D47F5C" w14:paraId="1E1697DF" w14:textId="77777777" w:rsidTr="000E4F0B">
        <w:trPr>
          <w:trHeight w:val="225"/>
        </w:trPr>
        <w:tc>
          <w:tcPr>
            <w:tcW w:w="3236" w:type="pct"/>
            <w:tcBorders>
              <w:top w:val="nil"/>
              <w:left w:val="single" w:sz="4" w:space="0" w:color="FFFFFF"/>
              <w:bottom w:val="single" w:sz="4" w:space="0" w:color="FFFFFF"/>
              <w:right w:val="single" w:sz="4" w:space="0" w:color="FFFFFF"/>
            </w:tcBorders>
            <w:noWrap/>
            <w:vAlign w:val="center"/>
            <w:hideMark/>
          </w:tcPr>
          <w:p w14:paraId="517DDFDD"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Appropriation Expense</w:t>
            </w:r>
          </w:p>
        </w:tc>
        <w:tc>
          <w:tcPr>
            <w:tcW w:w="582" w:type="pct"/>
            <w:gridSpan w:val="2"/>
            <w:tcBorders>
              <w:top w:val="nil"/>
              <w:left w:val="nil"/>
              <w:bottom w:val="single" w:sz="4" w:space="0" w:color="FFFFFF"/>
              <w:right w:val="single" w:sz="4" w:space="0" w:color="FFFFFF"/>
            </w:tcBorders>
            <w:noWrap/>
            <w:vAlign w:val="center"/>
            <w:hideMark/>
          </w:tcPr>
          <w:p w14:paraId="6501F6ED"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176AD38B"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9" w:type="pct"/>
            <w:gridSpan w:val="3"/>
            <w:tcBorders>
              <w:top w:val="nil"/>
              <w:left w:val="nil"/>
              <w:bottom w:val="single" w:sz="4" w:space="0" w:color="FFFFFF"/>
              <w:right w:val="single" w:sz="4" w:space="0" w:color="FFFFFF"/>
            </w:tcBorders>
            <w:noWrap/>
            <w:vAlign w:val="center"/>
            <w:hideMark/>
          </w:tcPr>
          <w:p w14:paraId="78422F1E"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3D7179" w:rsidRPr="00D47F5C" w14:paraId="79FA6EDE" w14:textId="77777777" w:rsidTr="000E4F0B">
        <w:trPr>
          <w:trHeight w:val="225"/>
        </w:trPr>
        <w:tc>
          <w:tcPr>
            <w:tcW w:w="3236" w:type="pct"/>
            <w:tcBorders>
              <w:top w:val="nil"/>
              <w:left w:val="single" w:sz="4" w:space="0" w:color="FFFFFF"/>
              <w:bottom w:val="single" w:sz="4" w:space="0" w:color="FFFFFF"/>
              <w:right w:val="single" w:sz="4" w:space="0" w:color="FFFFFF"/>
            </w:tcBorders>
            <w:noWrap/>
            <w:vAlign w:val="center"/>
            <w:hideMark/>
          </w:tcPr>
          <w:p w14:paraId="63CD1728"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Depreciation and Amortisation</w:t>
            </w:r>
          </w:p>
        </w:tc>
        <w:tc>
          <w:tcPr>
            <w:tcW w:w="582" w:type="pct"/>
            <w:gridSpan w:val="2"/>
            <w:tcBorders>
              <w:top w:val="nil"/>
              <w:left w:val="nil"/>
              <w:bottom w:val="single" w:sz="4" w:space="0" w:color="FFFFFF"/>
              <w:right w:val="single" w:sz="4" w:space="0" w:color="FFFFFF"/>
            </w:tcBorders>
            <w:noWrap/>
            <w:vAlign w:val="center"/>
            <w:hideMark/>
          </w:tcPr>
          <w:p w14:paraId="4DFE4EDE"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73,925</w:t>
            </w:r>
          </w:p>
        </w:tc>
        <w:tc>
          <w:tcPr>
            <w:tcW w:w="593" w:type="pct"/>
            <w:gridSpan w:val="2"/>
            <w:tcBorders>
              <w:top w:val="nil"/>
              <w:left w:val="nil"/>
              <w:bottom w:val="single" w:sz="4" w:space="0" w:color="FFFFFF"/>
              <w:right w:val="single" w:sz="4" w:space="0" w:color="FFFFFF"/>
            </w:tcBorders>
            <w:noWrap/>
            <w:vAlign w:val="center"/>
            <w:hideMark/>
          </w:tcPr>
          <w:p w14:paraId="302485B9"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26,913</w:t>
            </w:r>
          </w:p>
        </w:tc>
        <w:tc>
          <w:tcPr>
            <w:tcW w:w="589" w:type="pct"/>
            <w:gridSpan w:val="3"/>
            <w:tcBorders>
              <w:top w:val="nil"/>
              <w:left w:val="nil"/>
              <w:bottom w:val="single" w:sz="4" w:space="0" w:color="FFFFFF"/>
              <w:right w:val="single" w:sz="4" w:space="0" w:color="FFFFFF"/>
            </w:tcBorders>
            <w:noWrap/>
            <w:vAlign w:val="center"/>
            <w:hideMark/>
          </w:tcPr>
          <w:p w14:paraId="042AD357"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63,232</w:t>
            </w:r>
          </w:p>
        </w:tc>
      </w:tr>
      <w:tr w:rsidR="003D7179" w:rsidRPr="00D47F5C" w14:paraId="470E4B61" w14:textId="77777777" w:rsidTr="000E4F0B">
        <w:trPr>
          <w:trHeight w:val="225"/>
        </w:trPr>
        <w:tc>
          <w:tcPr>
            <w:tcW w:w="3236" w:type="pct"/>
            <w:tcBorders>
              <w:top w:val="nil"/>
              <w:left w:val="single" w:sz="4" w:space="0" w:color="FFFFFF"/>
              <w:bottom w:val="single" w:sz="4" w:space="0" w:color="FFFFFF"/>
              <w:right w:val="single" w:sz="4" w:space="0" w:color="FFFFFF"/>
            </w:tcBorders>
            <w:noWrap/>
            <w:vAlign w:val="center"/>
            <w:hideMark/>
          </w:tcPr>
          <w:p w14:paraId="177C38AE"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Finance Costs</w:t>
            </w:r>
          </w:p>
        </w:tc>
        <w:tc>
          <w:tcPr>
            <w:tcW w:w="582" w:type="pct"/>
            <w:gridSpan w:val="2"/>
            <w:tcBorders>
              <w:top w:val="nil"/>
              <w:left w:val="nil"/>
              <w:bottom w:val="single" w:sz="4" w:space="0" w:color="FFFFFF"/>
              <w:right w:val="single" w:sz="4" w:space="0" w:color="FFFFFF"/>
            </w:tcBorders>
            <w:noWrap/>
            <w:vAlign w:val="center"/>
            <w:hideMark/>
          </w:tcPr>
          <w:p w14:paraId="139732C5"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258</w:t>
            </w:r>
          </w:p>
        </w:tc>
        <w:tc>
          <w:tcPr>
            <w:tcW w:w="593" w:type="pct"/>
            <w:gridSpan w:val="2"/>
            <w:tcBorders>
              <w:top w:val="nil"/>
              <w:left w:val="nil"/>
              <w:bottom w:val="single" w:sz="4" w:space="0" w:color="FFFFFF"/>
              <w:right w:val="single" w:sz="4" w:space="0" w:color="FFFFFF"/>
            </w:tcBorders>
            <w:noWrap/>
            <w:vAlign w:val="center"/>
            <w:hideMark/>
          </w:tcPr>
          <w:p w14:paraId="2A8374F4"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258</w:t>
            </w:r>
          </w:p>
        </w:tc>
        <w:tc>
          <w:tcPr>
            <w:tcW w:w="589" w:type="pct"/>
            <w:gridSpan w:val="3"/>
            <w:tcBorders>
              <w:top w:val="nil"/>
              <w:left w:val="nil"/>
              <w:bottom w:val="single" w:sz="4" w:space="0" w:color="FFFFFF"/>
              <w:right w:val="single" w:sz="4" w:space="0" w:color="FFFFFF"/>
            </w:tcBorders>
            <w:noWrap/>
            <w:vAlign w:val="center"/>
            <w:hideMark/>
          </w:tcPr>
          <w:p w14:paraId="102A6FC3"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269</w:t>
            </w:r>
          </w:p>
        </w:tc>
      </w:tr>
      <w:tr w:rsidR="003D7179" w:rsidRPr="00D47F5C" w14:paraId="3E6A22EE" w14:textId="77777777" w:rsidTr="000E4F0B">
        <w:trPr>
          <w:trHeight w:val="225"/>
        </w:trPr>
        <w:tc>
          <w:tcPr>
            <w:tcW w:w="3236" w:type="pct"/>
            <w:tcBorders>
              <w:top w:val="nil"/>
              <w:left w:val="single" w:sz="4" w:space="0" w:color="FFFFFF"/>
              <w:bottom w:val="single" w:sz="4" w:space="0" w:color="auto"/>
              <w:right w:val="single" w:sz="4" w:space="0" w:color="FFFFFF"/>
            </w:tcBorders>
            <w:noWrap/>
            <w:vAlign w:val="center"/>
            <w:hideMark/>
          </w:tcPr>
          <w:p w14:paraId="0A6EA348"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Other Expenses</w:t>
            </w:r>
          </w:p>
        </w:tc>
        <w:tc>
          <w:tcPr>
            <w:tcW w:w="582" w:type="pct"/>
            <w:gridSpan w:val="2"/>
            <w:tcBorders>
              <w:top w:val="nil"/>
              <w:left w:val="nil"/>
              <w:bottom w:val="single" w:sz="4" w:space="0" w:color="auto"/>
              <w:right w:val="single" w:sz="4" w:space="0" w:color="FFFFFF"/>
            </w:tcBorders>
            <w:noWrap/>
            <w:vAlign w:val="center"/>
            <w:hideMark/>
          </w:tcPr>
          <w:p w14:paraId="517AA8DE"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5,689</w:t>
            </w:r>
          </w:p>
        </w:tc>
        <w:tc>
          <w:tcPr>
            <w:tcW w:w="593" w:type="pct"/>
            <w:gridSpan w:val="2"/>
            <w:tcBorders>
              <w:top w:val="nil"/>
              <w:left w:val="nil"/>
              <w:bottom w:val="single" w:sz="4" w:space="0" w:color="auto"/>
              <w:right w:val="single" w:sz="4" w:space="0" w:color="FFFFFF"/>
            </w:tcBorders>
            <w:noWrap/>
            <w:vAlign w:val="center"/>
            <w:hideMark/>
          </w:tcPr>
          <w:p w14:paraId="69AD30D3"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5,689</w:t>
            </w:r>
          </w:p>
        </w:tc>
        <w:tc>
          <w:tcPr>
            <w:tcW w:w="589" w:type="pct"/>
            <w:gridSpan w:val="3"/>
            <w:tcBorders>
              <w:top w:val="nil"/>
              <w:left w:val="nil"/>
              <w:bottom w:val="single" w:sz="4" w:space="0" w:color="auto"/>
              <w:right w:val="single" w:sz="4" w:space="0" w:color="FFFFFF"/>
            </w:tcBorders>
            <w:noWrap/>
            <w:vAlign w:val="center"/>
            <w:hideMark/>
          </w:tcPr>
          <w:p w14:paraId="3437093C"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6,687</w:t>
            </w:r>
          </w:p>
        </w:tc>
      </w:tr>
      <w:tr w:rsidR="003D7179" w:rsidRPr="00D47F5C" w14:paraId="2DF8200D" w14:textId="77777777" w:rsidTr="000E4F0B">
        <w:trPr>
          <w:trHeight w:val="340"/>
        </w:trPr>
        <w:tc>
          <w:tcPr>
            <w:tcW w:w="3236" w:type="pct"/>
            <w:tcBorders>
              <w:top w:val="nil"/>
              <w:left w:val="single" w:sz="4" w:space="0" w:color="FFFFFF"/>
              <w:bottom w:val="single" w:sz="4" w:space="0" w:color="auto"/>
              <w:right w:val="single" w:sz="4" w:space="0" w:color="FFFFFF"/>
            </w:tcBorders>
            <w:noWrap/>
            <w:vAlign w:val="center"/>
            <w:hideMark/>
          </w:tcPr>
          <w:p w14:paraId="08CAE007"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EXPENSES EXCLUDING LOSSES</w:t>
            </w:r>
          </w:p>
        </w:tc>
        <w:tc>
          <w:tcPr>
            <w:tcW w:w="582" w:type="pct"/>
            <w:gridSpan w:val="2"/>
            <w:tcBorders>
              <w:top w:val="single" w:sz="4" w:space="0" w:color="FFFFFF"/>
              <w:left w:val="nil"/>
              <w:bottom w:val="single" w:sz="4" w:space="0" w:color="FFFFFF"/>
              <w:right w:val="single" w:sz="4" w:space="0" w:color="FFFFFF"/>
            </w:tcBorders>
            <w:noWrap/>
            <w:vAlign w:val="center"/>
            <w:hideMark/>
          </w:tcPr>
          <w:p w14:paraId="6A011EAB"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4,177,379</w:t>
            </w:r>
          </w:p>
        </w:tc>
        <w:tc>
          <w:tcPr>
            <w:tcW w:w="593" w:type="pct"/>
            <w:gridSpan w:val="2"/>
            <w:tcBorders>
              <w:top w:val="single" w:sz="4" w:space="0" w:color="FFFFFF"/>
              <w:left w:val="nil"/>
              <w:bottom w:val="single" w:sz="4" w:space="0" w:color="FFFFFF"/>
              <w:right w:val="single" w:sz="4" w:space="0" w:color="FFFFFF"/>
            </w:tcBorders>
            <w:noWrap/>
            <w:vAlign w:val="center"/>
            <w:hideMark/>
          </w:tcPr>
          <w:p w14:paraId="480273D1"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2,553,945</w:t>
            </w:r>
          </w:p>
        </w:tc>
        <w:tc>
          <w:tcPr>
            <w:tcW w:w="589" w:type="pct"/>
            <w:gridSpan w:val="3"/>
            <w:tcBorders>
              <w:top w:val="single" w:sz="4" w:space="0" w:color="FFFFFF"/>
              <w:left w:val="nil"/>
              <w:bottom w:val="single" w:sz="4" w:space="0" w:color="FFFFFF"/>
              <w:right w:val="single" w:sz="4" w:space="0" w:color="FFFFFF"/>
            </w:tcBorders>
            <w:noWrap/>
            <w:vAlign w:val="center"/>
            <w:hideMark/>
          </w:tcPr>
          <w:p w14:paraId="2121EFC5"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2,862,343</w:t>
            </w:r>
          </w:p>
        </w:tc>
      </w:tr>
      <w:tr w:rsidR="003D7179" w:rsidRPr="00D47F5C" w14:paraId="11F8F736" w14:textId="77777777" w:rsidTr="000E4F0B">
        <w:trPr>
          <w:trHeight w:val="225"/>
        </w:trPr>
        <w:tc>
          <w:tcPr>
            <w:tcW w:w="3236" w:type="pct"/>
            <w:tcBorders>
              <w:top w:val="nil"/>
              <w:left w:val="single" w:sz="4" w:space="0" w:color="FFFFFF"/>
              <w:bottom w:val="single" w:sz="4" w:space="0" w:color="FFFFFF"/>
              <w:right w:val="single" w:sz="4" w:space="0" w:color="FFFFFF"/>
            </w:tcBorders>
            <w:noWrap/>
            <w:vAlign w:val="center"/>
            <w:hideMark/>
          </w:tcPr>
          <w:p w14:paraId="22F25124"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Revenue</w:t>
            </w:r>
          </w:p>
        </w:tc>
        <w:tc>
          <w:tcPr>
            <w:tcW w:w="582" w:type="pct"/>
            <w:gridSpan w:val="2"/>
            <w:tcBorders>
              <w:top w:val="single" w:sz="4" w:space="0" w:color="auto"/>
              <w:left w:val="nil"/>
              <w:bottom w:val="single" w:sz="4" w:space="0" w:color="FFFFFF"/>
              <w:right w:val="single" w:sz="4" w:space="0" w:color="FFFFFF"/>
            </w:tcBorders>
            <w:noWrap/>
            <w:vAlign w:val="center"/>
            <w:hideMark/>
          </w:tcPr>
          <w:p w14:paraId="451F915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3" w:type="pct"/>
            <w:gridSpan w:val="2"/>
            <w:tcBorders>
              <w:top w:val="single" w:sz="4" w:space="0" w:color="auto"/>
              <w:left w:val="nil"/>
              <w:bottom w:val="single" w:sz="4" w:space="0" w:color="FFFFFF"/>
              <w:right w:val="single" w:sz="4" w:space="0" w:color="FFFFFF"/>
            </w:tcBorders>
            <w:noWrap/>
            <w:vAlign w:val="center"/>
            <w:hideMark/>
          </w:tcPr>
          <w:p w14:paraId="6716B5F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9" w:type="pct"/>
            <w:gridSpan w:val="3"/>
            <w:tcBorders>
              <w:top w:val="single" w:sz="4" w:space="0" w:color="auto"/>
              <w:left w:val="nil"/>
              <w:bottom w:val="single" w:sz="4" w:space="0" w:color="FFFFFF"/>
              <w:right w:val="single" w:sz="4" w:space="0" w:color="FFFFFF"/>
            </w:tcBorders>
            <w:noWrap/>
            <w:vAlign w:val="center"/>
            <w:hideMark/>
          </w:tcPr>
          <w:p w14:paraId="6D4F303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3D7179" w:rsidRPr="00D47F5C" w14:paraId="17855882" w14:textId="77777777" w:rsidTr="000E4F0B">
        <w:trPr>
          <w:trHeight w:val="225"/>
        </w:trPr>
        <w:tc>
          <w:tcPr>
            <w:tcW w:w="3236" w:type="pct"/>
            <w:tcBorders>
              <w:top w:val="nil"/>
              <w:left w:val="single" w:sz="4" w:space="0" w:color="FFFFFF"/>
              <w:bottom w:val="single" w:sz="4" w:space="0" w:color="FFFFFF"/>
              <w:right w:val="single" w:sz="4" w:space="0" w:color="FFFFFF"/>
            </w:tcBorders>
            <w:noWrap/>
            <w:vAlign w:val="center"/>
            <w:hideMark/>
          </w:tcPr>
          <w:p w14:paraId="17308EA3"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Appropriation Revenue</w:t>
            </w:r>
          </w:p>
        </w:tc>
        <w:tc>
          <w:tcPr>
            <w:tcW w:w="582" w:type="pct"/>
            <w:gridSpan w:val="2"/>
            <w:tcBorders>
              <w:top w:val="nil"/>
              <w:left w:val="nil"/>
              <w:bottom w:val="single" w:sz="4" w:space="0" w:color="FFFFFF"/>
              <w:right w:val="single" w:sz="4" w:space="0" w:color="FFFFFF"/>
            </w:tcBorders>
            <w:noWrap/>
            <w:vAlign w:val="center"/>
            <w:hideMark/>
          </w:tcPr>
          <w:p w14:paraId="3CDCC9A6"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3,428,872</w:t>
            </w:r>
          </w:p>
        </w:tc>
        <w:tc>
          <w:tcPr>
            <w:tcW w:w="593" w:type="pct"/>
            <w:gridSpan w:val="2"/>
            <w:tcBorders>
              <w:top w:val="nil"/>
              <w:left w:val="nil"/>
              <w:bottom w:val="single" w:sz="4" w:space="0" w:color="FFFFFF"/>
              <w:right w:val="single" w:sz="4" w:space="0" w:color="FFFFFF"/>
            </w:tcBorders>
            <w:noWrap/>
            <w:vAlign w:val="center"/>
            <w:hideMark/>
          </w:tcPr>
          <w:p w14:paraId="7D30B540"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1,819,481</w:t>
            </w:r>
          </w:p>
        </w:tc>
        <w:tc>
          <w:tcPr>
            <w:tcW w:w="589" w:type="pct"/>
            <w:gridSpan w:val="3"/>
            <w:tcBorders>
              <w:top w:val="nil"/>
              <w:left w:val="nil"/>
              <w:bottom w:val="single" w:sz="4" w:space="0" w:color="FFFFFF"/>
              <w:right w:val="single" w:sz="4" w:space="0" w:color="FFFFFF"/>
            </w:tcBorders>
            <w:noWrap/>
            <w:vAlign w:val="center"/>
            <w:hideMark/>
          </w:tcPr>
          <w:p w14:paraId="50A6512F"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1,646,999</w:t>
            </w:r>
          </w:p>
        </w:tc>
      </w:tr>
      <w:tr w:rsidR="003D7179" w:rsidRPr="00D47F5C" w14:paraId="746A0C4B" w14:textId="77777777" w:rsidTr="000E4F0B">
        <w:trPr>
          <w:trHeight w:val="225"/>
        </w:trPr>
        <w:tc>
          <w:tcPr>
            <w:tcW w:w="3236" w:type="pct"/>
            <w:tcBorders>
              <w:top w:val="nil"/>
              <w:left w:val="single" w:sz="4" w:space="0" w:color="FFFFFF"/>
              <w:bottom w:val="single" w:sz="4" w:space="0" w:color="FFFFFF"/>
              <w:right w:val="single" w:sz="4" w:space="0" w:color="FFFFFF"/>
            </w:tcBorders>
            <w:noWrap/>
            <w:vAlign w:val="center"/>
            <w:hideMark/>
          </w:tcPr>
          <w:p w14:paraId="71A1444C"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Funding Distribution from Department</w:t>
            </w:r>
          </w:p>
        </w:tc>
        <w:tc>
          <w:tcPr>
            <w:tcW w:w="582" w:type="pct"/>
            <w:gridSpan w:val="2"/>
            <w:tcBorders>
              <w:top w:val="nil"/>
              <w:left w:val="nil"/>
              <w:bottom w:val="single" w:sz="4" w:space="0" w:color="FFFFFF"/>
              <w:right w:val="single" w:sz="4" w:space="0" w:color="FFFFFF"/>
            </w:tcBorders>
            <w:noWrap/>
            <w:vAlign w:val="center"/>
            <w:hideMark/>
          </w:tcPr>
          <w:p w14:paraId="52C605FA"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11E03718"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9" w:type="pct"/>
            <w:gridSpan w:val="3"/>
            <w:tcBorders>
              <w:top w:val="nil"/>
              <w:left w:val="nil"/>
              <w:bottom w:val="single" w:sz="4" w:space="0" w:color="FFFFFF"/>
              <w:right w:val="single" w:sz="4" w:space="0" w:color="FFFFFF"/>
            </w:tcBorders>
            <w:noWrap/>
            <w:vAlign w:val="center"/>
            <w:hideMark/>
          </w:tcPr>
          <w:p w14:paraId="61AE3D14"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3D7179" w:rsidRPr="00D47F5C" w14:paraId="4351E7AF" w14:textId="77777777" w:rsidTr="000E4F0B">
        <w:trPr>
          <w:trHeight w:val="225"/>
        </w:trPr>
        <w:tc>
          <w:tcPr>
            <w:tcW w:w="3236" w:type="pct"/>
            <w:tcBorders>
              <w:top w:val="nil"/>
              <w:left w:val="single" w:sz="4" w:space="0" w:color="FFFFFF"/>
              <w:bottom w:val="single" w:sz="4" w:space="0" w:color="FFFFFF"/>
              <w:right w:val="single" w:sz="4" w:space="0" w:color="FFFFFF"/>
            </w:tcBorders>
            <w:vAlign w:val="center"/>
            <w:hideMark/>
          </w:tcPr>
          <w:p w14:paraId="236685E5" w14:textId="77777777" w:rsidR="006977B1" w:rsidRPr="00D47F5C" w:rsidRDefault="006977B1" w:rsidP="00FF479F">
            <w:pPr>
              <w:ind w:right="-143"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Acceptance by Crown Entity of Employee Benefits and Other Liabilities</w:t>
            </w:r>
          </w:p>
        </w:tc>
        <w:tc>
          <w:tcPr>
            <w:tcW w:w="582" w:type="pct"/>
            <w:gridSpan w:val="2"/>
            <w:tcBorders>
              <w:top w:val="nil"/>
              <w:left w:val="nil"/>
              <w:bottom w:val="single" w:sz="4" w:space="0" w:color="FFFFFF"/>
              <w:right w:val="single" w:sz="4" w:space="0" w:color="FFFFFF"/>
            </w:tcBorders>
            <w:noWrap/>
            <w:vAlign w:val="center"/>
            <w:hideMark/>
          </w:tcPr>
          <w:p w14:paraId="2F2B645B"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17,006</w:t>
            </w:r>
          </w:p>
        </w:tc>
        <w:tc>
          <w:tcPr>
            <w:tcW w:w="593" w:type="pct"/>
            <w:gridSpan w:val="2"/>
            <w:tcBorders>
              <w:top w:val="nil"/>
              <w:left w:val="nil"/>
              <w:bottom w:val="single" w:sz="4" w:space="0" w:color="FFFFFF"/>
              <w:right w:val="single" w:sz="4" w:space="0" w:color="FFFFFF"/>
            </w:tcBorders>
            <w:noWrap/>
            <w:vAlign w:val="center"/>
            <w:hideMark/>
          </w:tcPr>
          <w:p w14:paraId="2EB5B972"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16,938</w:t>
            </w:r>
          </w:p>
        </w:tc>
        <w:tc>
          <w:tcPr>
            <w:tcW w:w="589" w:type="pct"/>
            <w:gridSpan w:val="3"/>
            <w:tcBorders>
              <w:top w:val="nil"/>
              <w:left w:val="nil"/>
              <w:bottom w:val="single" w:sz="4" w:space="0" w:color="FFFFFF"/>
              <w:right w:val="single" w:sz="4" w:space="0" w:color="FFFFFF"/>
            </w:tcBorders>
            <w:noWrap/>
            <w:vAlign w:val="center"/>
            <w:hideMark/>
          </w:tcPr>
          <w:p w14:paraId="0C9821B6"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17,564</w:t>
            </w:r>
          </w:p>
        </w:tc>
      </w:tr>
      <w:tr w:rsidR="003D7179" w:rsidRPr="00D47F5C" w14:paraId="4D29BD49" w14:textId="77777777" w:rsidTr="000E4F0B">
        <w:trPr>
          <w:trHeight w:val="225"/>
        </w:trPr>
        <w:tc>
          <w:tcPr>
            <w:tcW w:w="3236" w:type="pct"/>
            <w:tcBorders>
              <w:top w:val="nil"/>
              <w:left w:val="single" w:sz="4" w:space="0" w:color="FFFFFF"/>
              <w:bottom w:val="single" w:sz="4" w:space="0" w:color="FFFFFF"/>
              <w:right w:val="single" w:sz="4" w:space="0" w:color="FFFFFF"/>
            </w:tcBorders>
            <w:noWrap/>
            <w:vAlign w:val="center"/>
            <w:hideMark/>
          </w:tcPr>
          <w:p w14:paraId="3831F0A1"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Transfers to the Crown Entity</w:t>
            </w:r>
          </w:p>
        </w:tc>
        <w:tc>
          <w:tcPr>
            <w:tcW w:w="582" w:type="pct"/>
            <w:gridSpan w:val="2"/>
            <w:tcBorders>
              <w:top w:val="nil"/>
              <w:left w:val="nil"/>
              <w:bottom w:val="single" w:sz="4" w:space="0" w:color="FFFFFF"/>
              <w:right w:val="single" w:sz="4" w:space="0" w:color="FFFFFF"/>
            </w:tcBorders>
            <w:noWrap/>
            <w:vAlign w:val="center"/>
            <w:hideMark/>
          </w:tcPr>
          <w:p w14:paraId="6EE911F9"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7E637437"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9" w:type="pct"/>
            <w:gridSpan w:val="3"/>
            <w:tcBorders>
              <w:top w:val="nil"/>
              <w:left w:val="nil"/>
              <w:bottom w:val="single" w:sz="4" w:space="0" w:color="FFFFFF"/>
              <w:right w:val="single" w:sz="4" w:space="0" w:color="FFFFFF"/>
            </w:tcBorders>
            <w:noWrap/>
            <w:vAlign w:val="center"/>
            <w:hideMark/>
          </w:tcPr>
          <w:p w14:paraId="486E5E70"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3D7179" w:rsidRPr="00D47F5C" w14:paraId="23248A05" w14:textId="77777777" w:rsidTr="000E4F0B">
        <w:trPr>
          <w:trHeight w:val="225"/>
        </w:trPr>
        <w:tc>
          <w:tcPr>
            <w:tcW w:w="3236" w:type="pct"/>
            <w:tcBorders>
              <w:top w:val="nil"/>
              <w:left w:val="single" w:sz="4" w:space="0" w:color="FFFFFF"/>
              <w:bottom w:val="single" w:sz="4" w:space="0" w:color="FFFFFF"/>
              <w:right w:val="single" w:sz="4" w:space="0" w:color="FFFFFF"/>
            </w:tcBorders>
            <w:noWrap/>
            <w:vAlign w:val="center"/>
            <w:hideMark/>
          </w:tcPr>
          <w:p w14:paraId="554F881D"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Sales of Goods and Services</w:t>
            </w:r>
          </w:p>
        </w:tc>
        <w:tc>
          <w:tcPr>
            <w:tcW w:w="582" w:type="pct"/>
            <w:gridSpan w:val="2"/>
            <w:tcBorders>
              <w:top w:val="nil"/>
              <w:left w:val="nil"/>
              <w:bottom w:val="single" w:sz="4" w:space="0" w:color="FFFFFF"/>
              <w:right w:val="single" w:sz="4" w:space="0" w:color="FFFFFF"/>
            </w:tcBorders>
            <w:noWrap/>
            <w:vAlign w:val="center"/>
            <w:hideMark/>
          </w:tcPr>
          <w:p w14:paraId="67259E45"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558,309</w:t>
            </w:r>
          </w:p>
        </w:tc>
        <w:tc>
          <w:tcPr>
            <w:tcW w:w="593" w:type="pct"/>
            <w:gridSpan w:val="2"/>
            <w:tcBorders>
              <w:top w:val="nil"/>
              <w:left w:val="nil"/>
              <w:bottom w:val="single" w:sz="4" w:space="0" w:color="FFFFFF"/>
              <w:right w:val="single" w:sz="4" w:space="0" w:color="FFFFFF"/>
            </w:tcBorders>
            <w:noWrap/>
            <w:vAlign w:val="center"/>
            <w:hideMark/>
          </w:tcPr>
          <w:p w14:paraId="29359FD3"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515,679</w:t>
            </w:r>
          </w:p>
        </w:tc>
        <w:tc>
          <w:tcPr>
            <w:tcW w:w="589" w:type="pct"/>
            <w:gridSpan w:val="3"/>
            <w:tcBorders>
              <w:top w:val="nil"/>
              <w:left w:val="nil"/>
              <w:bottom w:val="single" w:sz="4" w:space="0" w:color="FFFFFF"/>
              <w:right w:val="single" w:sz="4" w:space="0" w:color="FFFFFF"/>
            </w:tcBorders>
            <w:noWrap/>
            <w:vAlign w:val="center"/>
            <w:hideMark/>
          </w:tcPr>
          <w:p w14:paraId="09412491"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611,275</w:t>
            </w:r>
          </w:p>
        </w:tc>
      </w:tr>
      <w:tr w:rsidR="003D7179" w:rsidRPr="00D47F5C" w14:paraId="45336829" w14:textId="77777777" w:rsidTr="000E4F0B">
        <w:trPr>
          <w:trHeight w:val="225"/>
        </w:trPr>
        <w:tc>
          <w:tcPr>
            <w:tcW w:w="3236" w:type="pct"/>
            <w:tcBorders>
              <w:top w:val="nil"/>
              <w:left w:val="single" w:sz="4" w:space="0" w:color="FFFFFF"/>
              <w:bottom w:val="single" w:sz="4" w:space="0" w:color="FFFFFF"/>
              <w:right w:val="single" w:sz="4" w:space="0" w:color="FFFFFF"/>
            </w:tcBorders>
            <w:noWrap/>
            <w:vAlign w:val="center"/>
            <w:hideMark/>
          </w:tcPr>
          <w:p w14:paraId="4BCFB643"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Grants and Contributions</w:t>
            </w:r>
          </w:p>
        </w:tc>
        <w:tc>
          <w:tcPr>
            <w:tcW w:w="582" w:type="pct"/>
            <w:gridSpan w:val="2"/>
            <w:tcBorders>
              <w:top w:val="nil"/>
              <w:left w:val="nil"/>
              <w:bottom w:val="single" w:sz="4" w:space="0" w:color="FFFFFF"/>
              <w:right w:val="single" w:sz="4" w:space="0" w:color="FFFFFF"/>
            </w:tcBorders>
            <w:noWrap/>
            <w:vAlign w:val="center"/>
            <w:hideMark/>
          </w:tcPr>
          <w:p w14:paraId="7A8FF703"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191,811</w:t>
            </w:r>
          </w:p>
        </w:tc>
        <w:tc>
          <w:tcPr>
            <w:tcW w:w="593" w:type="pct"/>
            <w:gridSpan w:val="2"/>
            <w:tcBorders>
              <w:top w:val="nil"/>
              <w:left w:val="nil"/>
              <w:bottom w:val="single" w:sz="4" w:space="0" w:color="FFFFFF"/>
              <w:right w:val="single" w:sz="4" w:space="0" w:color="FFFFFF"/>
            </w:tcBorders>
            <w:noWrap/>
            <w:vAlign w:val="center"/>
            <w:hideMark/>
          </w:tcPr>
          <w:p w14:paraId="000423A8"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196,650</w:t>
            </w:r>
          </w:p>
        </w:tc>
        <w:tc>
          <w:tcPr>
            <w:tcW w:w="589" w:type="pct"/>
            <w:gridSpan w:val="3"/>
            <w:tcBorders>
              <w:top w:val="nil"/>
              <w:left w:val="nil"/>
              <w:bottom w:val="single" w:sz="4" w:space="0" w:color="FFFFFF"/>
              <w:right w:val="single" w:sz="4" w:space="0" w:color="FFFFFF"/>
            </w:tcBorders>
            <w:noWrap/>
            <w:vAlign w:val="center"/>
            <w:hideMark/>
          </w:tcPr>
          <w:p w14:paraId="39D8975C"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178,032</w:t>
            </w:r>
          </w:p>
        </w:tc>
      </w:tr>
      <w:tr w:rsidR="003D7179" w:rsidRPr="00D47F5C" w14:paraId="6FAF96E5" w14:textId="77777777" w:rsidTr="000E4F0B">
        <w:trPr>
          <w:trHeight w:val="225"/>
        </w:trPr>
        <w:tc>
          <w:tcPr>
            <w:tcW w:w="3236" w:type="pct"/>
            <w:tcBorders>
              <w:top w:val="nil"/>
              <w:left w:val="single" w:sz="4" w:space="0" w:color="FFFFFF"/>
              <w:bottom w:val="single" w:sz="4" w:space="0" w:color="FFFFFF"/>
              <w:right w:val="single" w:sz="4" w:space="0" w:color="FFFFFF"/>
            </w:tcBorders>
            <w:noWrap/>
            <w:vAlign w:val="center"/>
            <w:hideMark/>
          </w:tcPr>
          <w:p w14:paraId="602FB606"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Investment Revenue</w:t>
            </w:r>
          </w:p>
        </w:tc>
        <w:tc>
          <w:tcPr>
            <w:tcW w:w="582" w:type="pct"/>
            <w:gridSpan w:val="2"/>
            <w:tcBorders>
              <w:top w:val="nil"/>
              <w:left w:val="nil"/>
              <w:bottom w:val="single" w:sz="4" w:space="0" w:color="FFFFFF"/>
              <w:right w:val="single" w:sz="4" w:space="0" w:color="FFFFFF"/>
            </w:tcBorders>
            <w:noWrap/>
            <w:vAlign w:val="center"/>
            <w:hideMark/>
          </w:tcPr>
          <w:p w14:paraId="2166E8D0"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69,577</w:t>
            </w:r>
          </w:p>
        </w:tc>
        <w:tc>
          <w:tcPr>
            <w:tcW w:w="593" w:type="pct"/>
            <w:gridSpan w:val="2"/>
            <w:tcBorders>
              <w:top w:val="nil"/>
              <w:left w:val="nil"/>
              <w:bottom w:val="single" w:sz="4" w:space="0" w:color="FFFFFF"/>
              <w:right w:val="single" w:sz="4" w:space="0" w:color="FFFFFF"/>
            </w:tcBorders>
            <w:noWrap/>
            <w:vAlign w:val="center"/>
            <w:hideMark/>
          </w:tcPr>
          <w:p w14:paraId="03FE24DF"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83,479</w:t>
            </w:r>
          </w:p>
        </w:tc>
        <w:tc>
          <w:tcPr>
            <w:tcW w:w="589" w:type="pct"/>
            <w:gridSpan w:val="3"/>
            <w:tcBorders>
              <w:top w:val="nil"/>
              <w:left w:val="nil"/>
              <w:bottom w:val="single" w:sz="4" w:space="0" w:color="FFFFFF"/>
              <w:right w:val="single" w:sz="4" w:space="0" w:color="FFFFFF"/>
            </w:tcBorders>
            <w:noWrap/>
            <w:vAlign w:val="center"/>
            <w:hideMark/>
          </w:tcPr>
          <w:p w14:paraId="47D9200E"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80,067</w:t>
            </w:r>
          </w:p>
        </w:tc>
      </w:tr>
      <w:tr w:rsidR="003D7179" w:rsidRPr="00D47F5C" w14:paraId="3D5B30A9" w14:textId="77777777" w:rsidTr="000E4F0B">
        <w:trPr>
          <w:trHeight w:val="225"/>
        </w:trPr>
        <w:tc>
          <w:tcPr>
            <w:tcW w:w="3236" w:type="pct"/>
            <w:tcBorders>
              <w:top w:val="nil"/>
              <w:left w:val="single" w:sz="4" w:space="0" w:color="FFFFFF"/>
              <w:bottom w:val="single" w:sz="4" w:space="0" w:color="FFFFFF"/>
              <w:right w:val="single" w:sz="4" w:space="0" w:color="FFFFFF"/>
            </w:tcBorders>
            <w:noWrap/>
            <w:vAlign w:val="center"/>
            <w:hideMark/>
          </w:tcPr>
          <w:p w14:paraId="3E3CB8EA"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Retained Taxes, Fees and Fines</w:t>
            </w:r>
          </w:p>
        </w:tc>
        <w:tc>
          <w:tcPr>
            <w:tcW w:w="582" w:type="pct"/>
            <w:gridSpan w:val="2"/>
            <w:tcBorders>
              <w:top w:val="nil"/>
              <w:left w:val="nil"/>
              <w:bottom w:val="single" w:sz="4" w:space="0" w:color="FFFFFF"/>
              <w:right w:val="single" w:sz="4" w:space="0" w:color="FFFFFF"/>
            </w:tcBorders>
            <w:noWrap/>
            <w:vAlign w:val="center"/>
            <w:hideMark/>
          </w:tcPr>
          <w:p w14:paraId="3A8ECE3D"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5,330</w:t>
            </w:r>
          </w:p>
        </w:tc>
        <w:tc>
          <w:tcPr>
            <w:tcW w:w="593" w:type="pct"/>
            <w:gridSpan w:val="2"/>
            <w:tcBorders>
              <w:top w:val="nil"/>
              <w:left w:val="nil"/>
              <w:bottom w:val="single" w:sz="4" w:space="0" w:color="FFFFFF"/>
              <w:right w:val="single" w:sz="4" w:space="0" w:color="FFFFFF"/>
            </w:tcBorders>
            <w:noWrap/>
            <w:vAlign w:val="center"/>
            <w:hideMark/>
          </w:tcPr>
          <w:p w14:paraId="138ABCD9"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37,141</w:t>
            </w:r>
          </w:p>
        </w:tc>
        <w:tc>
          <w:tcPr>
            <w:tcW w:w="589" w:type="pct"/>
            <w:gridSpan w:val="3"/>
            <w:tcBorders>
              <w:top w:val="nil"/>
              <w:left w:val="nil"/>
              <w:bottom w:val="single" w:sz="4" w:space="0" w:color="FFFFFF"/>
              <w:right w:val="single" w:sz="4" w:space="0" w:color="FFFFFF"/>
            </w:tcBorders>
            <w:noWrap/>
            <w:vAlign w:val="center"/>
            <w:hideMark/>
          </w:tcPr>
          <w:p w14:paraId="4C7B9DA2"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39,742</w:t>
            </w:r>
          </w:p>
        </w:tc>
      </w:tr>
      <w:tr w:rsidR="003D7179" w:rsidRPr="00D47F5C" w14:paraId="0E638BD3" w14:textId="77777777" w:rsidTr="000E4F0B">
        <w:trPr>
          <w:trHeight w:val="225"/>
        </w:trPr>
        <w:tc>
          <w:tcPr>
            <w:tcW w:w="3236" w:type="pct"/>
            <w:tcBorders>
              <w:top w:val="nil"/>
              <w:left w:val="single" w:sz="4" w:space="0" w:color="FFFFFF"/>
              <w:bottom w:val="single" w:sz="4" w:space="0" w:color="auto"/>
              <w:right w:val="single" w:sz="4" w:space="0" w:color="FFFFFF"/>
            </w:tcBorders>
            <w:noWrap/>
            <w:vAlign w:val="center"/>
            <w:hideMark/>
          </w:tcPr>
          <w:p w14:paraId="6E6690F1"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Other Revenue</w:t>
            </w:r>
          </w:p>
        </w:tc>
        <w:tc>
          <w:tcPr>
            <w:tcW w:w="582" w:type="pct"/>
            <w:gridSpan w:val="2"/>
            <w:tcBorders>
              <w:top w:val="nil"/>
              <w:left w:val="nil"/>
              <w:bottom w:val="single" w:sz="4" w:space="0" w:color="auto"/>
              <w:right w:val="single" w:sz="4" w:space="0" w:color="FFFFFF"/>
            </w:tcBorders>
            <w:noWrap/>
            <w:vAlign w:val="center"/>
            <w:hideMark/>
          </w:tcPr>
          <w:p w14:paraId="6FD36DAD"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0</w:t>
            </w:r>
          </w:p>
        </w:tc>
        <w:tc>
          <w:tcPr>
            <w:tcW w:w="593" w:type="pct"/>
            <w:gridSpan w:val="2"/>
            <w:tcBorders>
              <w:top w:val="nil"/>
              <w:left w:val="nil"/>
              <w:bottom w:val="single" w:sz="4" w:space="0" w:color="auto"/>
              <w:right w:val="single" w:sz="4" w:space="0" w:color="FFFFFF"/>
            </w:tcBorders>
            <w:noWrap/>
            <w:vAlign w:val="center"/>
            <w:hideMark/>
          </w:tcPr>
          <w:p w14:paraId="1D237711"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47,946</w:t>
            </w:r>
          </w:p>
        </w:tc>
        <w:tc>
          <w:tcPr>
            <w:tcW w:w="589" w:type="pct"/>
            <w:gridSpan w:val="3"/>
            <w:tcBorders>
              <w:top w:val="nil"/>
              <w:left w:val="nil"/>
              <w:bottom w:val="single" w:sz="4" w:space="0" w:color="auto"/>
              <w:right w:val="single" w:sz="4" w:space="0" w:color="FFFFFF"/>
            </w:tcBorders>
            <w:noWrap/>
            <w:vAlign w:val="center"/>
            <w:hideMark/>
          </w:tcPr>
          <w:p w14:paraId="749B8C55"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38,406</w:t>
            </w:r>
          </w:p>
        </w:tc>
      </w:tr>
      <w:tr w:rsidR="003D7179" w:rsidRPr="00D47F5C" w14:paraId="33CF85BF" w14:textId="77777777" w:rsidTr="000E4F0B">
        <w:trPr>
          <w:trHeight w:val="340"/>
        </w:trPr>
        <w:tc>
          <w:tcPr>
            <w:tcW w:w="3236" w:type="pct"/>
            <w:tcBorders>
              <w:top w:val="nil"/>
              <w:left w:val="single" w:sz="4" w:space="0" w:color="FFFFFF"/>
              <w:bottom w:val="single" w:sz="4" w:space="0" w:color="auto"/>
              <w:right w:val="single" w:sz="4" w:space="0" w:color="FFFFFF"/>
            </w:tcBorders>
            <w:noWrap/>
            <w:vAlign w:val="center"/>
            <w:hideMark/>
          </w:tcPr>
          <w:p w14:paraId="1BF7C358"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Revenue</w:t>
            </w:r>
          </w:p>
        </w:tc>
        <w:tc>
          <w:tcPr>
            <w:tcW w:w="582" w:type="pct"/>
            <w:gridSpan w:val="2"/>
            <w:tcBorders>
              <w:top w:val="single" w:sz="4" w:space="0" w:color="FFFFFF"/>
              <w:left w:val="nil"/>
              <w:bottom w:val="single" w:sz="4" w:space="0" w:color="FFFFFF"/>
              <w:right w:val="single" w:sz="4" w:space="0" w:color="FFFFFF"/>
            </w:tcBorders>
            <w:noWrap/>
            <w:vAlign w:val="center"/>
            <w:hideMark/>
          </w:tcPr>
          <w:p w14:paraId="0B0DC876"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4,270,905</w:t>
            </w:r>
          </w:p>
        </w:tc>
        <w:tc>
          <w:tcPr>
            <w:tcW w:w="593" w:type="pct"/>
            <w:gridSpan w:val="2"/>
            <w:tcBorders>
              <w:top w:val="single" w:sz="4" w:space="0" w:color="FFFFFF"/>
              <w:left w:val="nil"/>
              <w:bottom w:val="single" w:sz="4" w:space="0" w:color="FFFFFF"/>
              <w:right w:val="single" w:sz="4" w:space="0" w:color="FFFFFF"/>
            </w:tcBorders>
            <w:noWrap/>
            <w:vAlign w:val="center"/>
            <w:hideMark/>
          </w:tcPr>
          <w:p w14:paraId="2AD000E7"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2,717,314</w:t>
            </w:r>
          </w:p>
        </w:tc>
        <w:tc>
          <w:tcPr>
            <w:tcW w:w="589" w:type="pct"/>
            <w:gridSpan w:val="3"/>
            <w:tcBorders>
              <w:top w:val="single" w:sz="4" w:space="0" w:color="FFFFFF"/>
              <w:left w:val="nil"/>
              <w:bottom w:val="single" w:sz="4" w:space="0" w:color="FFFFFF"/>
              <w:right w:val="single" w:sz="4" w:space="0" w:color="FFFFFF"/>
            </w:tcBorders>
            <w:noWrap/>
            <w:vAlign w:val="center"/>
            <w:hideMark/>
          </w:tcPr>
          <w:p w14:paraId="08BF73F0"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2,612,085</w:t>
            </w:r>
          </w:p>
        </w:tc>
      </w:tr>
      <w:tr w:rsidR="003D7179" w:rsidRPr="00D47F5C" w14:paraId="627B1250" w14:textId="77777777" w:rsidTr="000E4F0B">
        <w:trPr>
          <w:trHeight w:val="225"/>
        </w:trPr>
        <w:tc>
          <w:tcPr>
            <w:tcW w:w="3236" w:type="pct"/>
            <w:tcBorders>
              <w:top w:val="nil"/>
              <w:left w:val="single" w:sz="4" w:space="0" w:color="FFFFFF"/>
              <w:bottom w:val="single" w:sz="4" w:space="0" w:color="FFFFFF"/>
              <w:right w:val="single" w:sz="4" w:space="0" w:color="FFFFFF"/>
            </w:tcBorders>
            <w:noWrap/>
            <w:vAlign w:val="center"/>
            <w:hideMark/>
          </w:tcPr>
          <w:p w14:paraId="3B4AB5C5"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Gain/(Loss) on Disposal of Non Current Assets</w:t>
            </w:r>
          </w:p>
        </w:tc>
        <w:tc>
          <w:tcPr>
            <w:tcW w:w="582" w:type="pct"/>
            <w:gridSpan w:val="2"/>
            <w:tcBorders>
              <w:top w:val="single" w:sz="4" w:space="0" w:color="auto"/>
              <w:left w:val="nil"/>
              <w:bottom w:val="single" w:sz="4" w:space="0" w:color="FFFFFF"/>
              <w:right w:val="single" w:sz="4" w:space="0" w:color="FFFFFF"/>
            </w:tcBorders>
            <w:noWrap/>
            <w:vAlign w:val="center"/>
            <w:hideMark/>
          </w:tcPr>
          <w:p w14:paraId="3C2C280C"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8,430</w:t>
            </w:r>
          </w:p>
        </w:tc>
        <w:tc>
          <w:tcPr>
            <w:tcW w:w="593" w:type="pct"/>
            <w:gridSpan w:val="2"/>
            <w:tcBorders>
              <w:top w:val="single" w:sz="4" w:space="0" w:color="auto"/>
              <w:left w:val="nil"/>
              <w:bottom w:val="single" w:sz="4" w:space="0" w:color="FFFFFF"/>
              <w:right w:val="single" w:sz="4" w:space="0" w:color="FFFFFF"/>
            </w:tcBorders>
            <w:noWrap/>
            <w:vAlign w:val="center"/>
            <w:hideMark/>
          </w:tcPr>
          <w:p w14:paraId="05093A44"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2,026</w:t>
            </w:r>
          </w:p>
        </w:tc>
        <w:tc>
          <w:tcPr>
            <w:tcW w:w="589" w:type="pct"/>
            <w:gridSpan w:val="3"/>
            <w:tcBorders>
              <w:top w:val="single" w:sz="4" w:space="0" w:color="auto"/>
              <w:left w:val="nil"/>
              <w:bottom w:val="single" w:sz="4" w:space="0" w:color="FFFFFF"/>
              <w:right w:val="single" w:sz="4" w:space="0" w:color="FFFFFF"/>
            </w:tcBorders>
            <w:noWrap/>
            <w:vAlign w:val="center"/>
            <w:hideMark/>
          </w:tcPr>
          <w:p w14:paraId="4E0CF761"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8,431</w:t>
            </w:r>
          </w:p>
        </w:tc>
      </w:tr>
      <w:tr w:rsidR="003D7179" w:rsidRPr="00D47F5C" w14:paraId="124E7536" w14:textId="77777777" w:rsidTr="000E4F0B">
        <w:trPr>
          <w:trHeight w:val="225"/>
        </w:trPr>
        <w:tc>
          <w:tcPr>
            <w:tcW w:w="3236" w:type="pct"/>
            <w:tcBorders>
              <w:top w:val="nil"/>
              <w:left w:val="single" w:sz="4" w:space="0" w:color="FFFFFF"/>
              <w:bottom w:val="nil"/>
              <w:right w:val="single" w:sz="4" w:space="0" w:color="FFFFFF"/>
            </w:tcBorders>
            <w:noWrap/>
            <w:vAlign w:val="center"/>
            <w:hideMark/>
          </w:tcPr>
          <w:p w14:paraId="267A6B3E"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Other Gains/(Losses)</w:t>
            </w:r>
          </w:p>
        </w:tc>
        <w:tc>
          <w:tcPr>
            <w:tcW w:w="582" w:type="pct"/>
            <w:gridSpan w:val="2"/>
            <w:tcBorders>
              <w:top w:val="nil"/>
              <w:left w:val="nil"/>
              <w:bottom w:val="nil"/>
              <w:right w:val="single" w:sz="4" w:space="0" w:color="FFFFFF"/>
            </w:tcBorders>
            <w:noWrap/>
            <w:vAlign w:val="center"/>
            <w:hideMark/>
          </w:tcPr>
          <w:p w14:paraId="4170FDBE"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3" w:type="pct"/>
            <w:gridSpan w:val="2"/>
            <w:tcBorders>
              <w:top w:val="nil"/>
              <w:left w:val="nil"/>
              <w:bottom w:val="nil"/>
              <w:right w:val="single" w:sz="4" w:space="0" w:color="FFFFFF"/>
            </w:tcBorders>
            <w:noWrap/>
            <w:vAlign w:val="center"/>
            <w:hideMark/>
          </w:tcPr>
          <w:p w14:paraId="26C34229"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(2,014)</w:t>
            </w:r>
          </w:p>
        </w:tc>
        <w:tc>
          <w:tcPr>
            <w:tcW w:w="589" w:type="pct"/>
            <w:gridSpan w:val="3"/>
            <w:tcBorders>
              <w:top w:val="nil"/>
              <w:left w:val="nil"/>
              <w:bottom w:val="nil"/>
              <w:right w:val="single" w:sz="4" w:space="0" w:color="FFFFFF"/>
            </w:tcBorders>
            <w:noWrap/>
            <w:vAlign w:val="center"/>
            <w:hideMark/>
          </w:tcPr>
          <w:p w14:paraId="2BCDD418"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3D7179" w:rsidRPr="00D47F5C" w14:paraId="3C120713" w14:textId="77777777" w:rsidTr="000E4F0B">
        <w:trPr>
          <w:trHeight w:val="340"/>
        </w:trPr>
        <w:tc>
          <w:tcPr>
            <w:tcW w:w="3236" w:type="pct"/>
            <w:tcBorders>
              <w:top w:val="single" w:sz="4" w:space="0" w:color="auto"/>
              <w:left w:val="single" w:sz="4" w:space="0" w:color="FFFFFF"/>
              <w:bottom w:val="single" w:sz="4" w:space="0" w:color="auto"/>
              <w:right w:val="single" w:sz="4" w:space="0" w:color="FFFFFF"/>
            </w:tcBorders>
            <w:noWrap/>
            <w:vAlign w:val="center"/>
            <w:hideMark/>
          </w:tcPr>
          <w:p w14:paraId="66F35FF2"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Result</w:t>
            </w:r>
          </w:p>
        </w:tc>
        <w:tc>
          <w:tcPr>
            <w:tcW w:w="582" w:type="pct"/>
            <w:gridSpan w:val="2"/>
            <w:tcBorders>
              <w:top w:val="single" w:sz="4" w:space="0" w:color="auto"/>
              <w:left w:val="nil"/>
              <w:bottom w:val="single" w:sz="4" w:space="0" w:color="auto"/>
              <w:right w:val="single" w:sz="4" w:space="0" w:color="FFFFFF"/>
            </w:tcBorders>
            <w:noWrap/>
            <w:vAlign w:val="center"/>
            <w:hideMark/>
          </w:tcPr>
          <w:p w14:paraId="21B4C41F"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101,956</w:t>
            </w:r>
          </w:p>
        </w:tc>
        <w:tc>
          <w:tcPr>
            <w:tcW w:w="593" w:type="pct"/>
            <w:gridSpan w:val="2"/>
            <w:tcBorders>
              <w:top w:val="single" w:sz="4" w:space="0" w:color="auto"/>
              <w:left w:val="nil"/>
              <w:bottom w:val="single" w:sz="4" w:space="0" w:color="auto"/>
              <w:right w:val="single" w:sz="4" w:space="0" w:color="FFFFFF"/>
            </w:tcBorders>
            <w:noWrap/>
            <w:vAlign w:val="center"/>
            <w:hideMark/>
          </w:tcPr>
          <w:p w14:paraId="2ED4A0BF"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163,381</w:t>
            </w:r>
          </w:p>
        </w:tc>
        <w:tc>
          <w:tcPr>
            <w:tcW w:w="589" w:type="pct"/>
            <w:gridSpan w:val="3"/>
            <w:tcBorders>
              <w:top w:val="single" w:sz="4" w:space="0" w:color="auto"/>
              <w:left w:val="nil"/>
              <w:bottom w:val="single" w:sz="4" w:space="0" w:color="auto"/>
              <w:right w:val="single" w:sz="4" w:space="0" w:color="FFFFFF"/>
            </w:tcBorders>
            <w:noWrap/>
            <w:vAlign w:val="center"/>
            <w:hideMark/>
          </w:tcPr>
          <w:p w14:paraId="2E277DCE"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(241,827)</w:t>
            </w:r>
          </w:p>
        </w:tc>
      </w:tr>
    </w:tbl>
    <w:p w14:paraId="1AA6496F" w14:textId="77777777" w:rsidR="006977B1" w:rsidRPr="00D47F5C" w:rsidRDefault="006977B1" w:rsidP="006977B1">
      <w:pPr>
        <w:spacing w:before="360" w:after="160" w:line="276" w:lineRule="auto"/>
        <w:rPr>
          <w:rFonts w:ascii="Public Sans" w:eastAsia="Aptos" w:hAnsi="Public Sans"/>
          <w:kern w:val="2"/>
          <w:sz w:val="24"/>
          <w:szCs w:val="24"/>
          <w14:ligatures w14:val="standardContextual"/>
        </w:rPr>
      </w:pPr>
    </w:p>
    <w:p w14:paraId="785BDF84" w14:textId="77777777" w:rsidR="006977B1" w:rsidRPr="00D47F5C" w:rsidRDefault="006977B1" w:rsidP="006977B1">
      <w:pPr>
        <w:spacing w:after="160" w:line="276" w:lineRule="auto"/>
        <w:rPr>
          <w:rFonts w:ascii="Public Sans" w:eastAsia="Aptos" w:hAnsi="Public Sans"/>
          <w:kern w:val="2"/>
          <w:sz w:val="24"/>
          <w:szCs w:val="24"/>
          <w14:ligatures w14:val="standardContextual"/>
        </w:rPr>
      </w:pPr>
      <w:r w:rsidRPr="00D47F5C">
        <w:rPr>
          <w:rFonts w:ascii="Public Sans" w:eastAsia="Aptos" w:hAnsi="Public Sans"/>
          <w:sz w:val="24"/>
          <w:szCs w:val="24"/>
          <w:lang w:eastAsia="en-AU"/>
        </w:rPr>
        <w:br w:type="page"/>
      </w:r>
    </w:p>
    <w:p w14:paraId="70B15028" w14:textId="77777777" w:rsidR="003E79EC" w:rsidRPr="00D47F5C" w:rsidRDefault="003E79EC" w:rsidP="0035281B">
      <w:pPr>
        <w:pStyle w:val="Heading4"/>
        <w:spacing w:before="0"/>
        <w:rPr>
          <w:rFonts w:ascii="Public Sans" w:hAnsi="Public Sans"/>
        </w:rPr>
      </w:pPr>
      <w:r w:rsidRPr="00D47F5C">
        <w:rPr>
          <w:rFonts w:ascii="Public Sans" w:hAnsi="Public Sans"/>
          <w:sz w:val="24"/>
          <w:lang w:eastAsia="en-US"/>
        </w:rPr>
        <w:lastRenderedPageBreak/>
        <w:t>Balance</w:t>
      </w:r>
      <w:r w:rsidRPr="00D47F5C">
        <w:rPr>
          <w:rFonts w:ascii="Public Sans" w:hAnsi="Public Sans"/>
        </w:rPr>
        <w:t xml:space="preserve"> </w:t>
      </w:r>
      <w:r w:rsidRPr="00D47F5C">
        <w:rPr>
          <w:rFonts w:ascii="Public Sans" w:hAnsi="Public Sans"/>
          <w:sz w:val="24"/>
          <w:lang w:eastAsia="en-US"/>
        </w:rPr>
        <w:t>Sheet</w:t>
      </w:r>
    </w:p>
    <w:tbl>
      <w:tblPr>
        <w:tblW w:w="5019" w:type="pct"/>
        <w:tblInd w:w="-5" w:type="dxa"/>
        <w:tblLook w:val="04A0" w:firstRow="1" w:lastRow="0" w:firstColumn="1" w:lastColumn="0" w:noHBand="0" w:noVBand="1"/>
        <w:tblCaption w:val="8.2 Financial Statements - Department of Planning, Housing and Infrastructure - Balance Sheet"/>
        <w:tblDescription w:val="8.2 Financial Statements - Department of Planning, Housing and Infrastructure - Balance Sheet"/>
      </w:tblPr>
      <w:tblGrid>
        <w:gridCol w:w="6008"/>
        <w:gridCol w:w="341"/>
        <w:gridCol w:w="879"/>
        <w:gridCol w:w="241"/>
        <w:gridCol w:w="981"/>
        <w:gridCol w:w="154"/>
        <w:gridCol w:w="1064"/>
        <w:gridCol w:w="8"/>
      </w:tblGrid>
      <w:tr w:rsidR="000E4F0B" w:rsidRPr="00D47F5C" w14:paraId="79B9BC0B" w14:textId="77777777" w:rsidTr="000E4F0B">
        <w:trPr>
          <w:gridAfter w:val="1"/>
          <w:wAfter w:w="4" w:type="pct"/>
          <w:trHeight w:val="283"/>
        </w:trPr>
        <w:tc>
          <w:tcPr>
            <w:tcW w:w="3281" w:type="pct"/>
            <w:gridSpan w:val="2"/>
            <w:shd w:val="clear" w:color="auto" w:fill="EBEBEB"/>
            <w:vAlign w:val="center"/>
            <w:hideMark/>
          </w:tcPr>
          <w:p w14:paraId="15DC947E"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1164" w:type="pct"/>
            <w:gridSpan w:val="4"/>
            <w:shd w:val="clear" w:color="auto" w:fill="EBEBEB"/>
            <w:vAlign w:val="bottom"/>
            <w:hideMark/>
          </w:tcPr>
          <w:p w14:paraId="4A395AAC"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2024-25</w:t>
            </w:r>
          </w:p>
        </w:tc>
        <w:tc>
          <w:tcPr>
            <w:tcW w:w="550" w:type="pct"/>
            <w:shd w:val="clear" w:color="auto" w:fill="EBEBEB"/>
            <w:vAlign w:val="bottom"/>
            <w:hideMark/>
          </w:tcPr>
          <w:p w14:paraId="15585B78"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2025-26</w:t>
            </w:r>
          </w:p>
        </w:tc>
      </w:tr>
      <w:tr w:rsidR="000E4F0B" w:rsidRPr="00D47F5C" w14:paraId="18A5657A" w14:textId="77777777" w:rsidTr="000E4F0B">
        <w:trPr>
          <w:gridAfter w:val="1"/>
          <w:wAfter w:w="4" w:type="pct"/>
          <w:trHeight w:val="225"/>
        </w:trPr>
        <w:tc>
          <w:tcPr>
            <w:tcW w:w="3281" w:type="pct"/>
            <w:gridSpan w:val="2"/>
            <w:shd w:val="clear" w:color="auto" w:fill="EBEBEB"/>
            <w:vAlign w:val="center"/>
            <w:hideMark/>
          </w:tcPr>
          <w:p w14:paraId="656FEDB3"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vAlign w:val="center"/>
            <w:hideMark/>
          </w:tcPr>
          <w:p w14:paraId="11FEE809"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Budget</w:t>
            </w:r>
          </w:p>
        </w:tc>
        <w:tc>
          <w:tcPr>
            <w:tcW w:w="587" w:type="pct"/>
            <w:gridSpan w:val="2"/>
            <w:shd w:val="clear" w:color="auto" w:fill="EBEBEB"/>
            <w:vAlign w:val="center"/>
            <w:hideMark/>
          </w:tcPr>
          <w:p w14:paraId="7B186C58"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Revised</w:t>
            </w:r>
          </w:p>
        </w:tc>
        <w:tc>
          <w:tcPr>
            <w:tcW w:w="550" w:type="pct"/>
            <w:shd w:val="clear" w:color="auto" w:fill="EBEBEB"/>
            <w:vAlign w:val="center"/>
            <w:hideMark/>
          </w:tcPr>
          <w:p w14:paraId="73016C51"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Budget</w:t>
            </w:r>
          </w:p>
        </w:tc>
      </w:tr>
      <w:tr w:rsidR="000E4F0B" w:rsidRPr="00D47F5C" w14:paraId="16E6F321" w14:textId="77777777" w:rsidTr="000E4F0B">
        <w:trPr>
          <w:gridAfter w:val="1"/>
          <w:wAfter w:w="4" w:type="pct"/>
          <w:trHeight w:val="283"/>
        </w:trPr>
        <w:tc>
          <w:tcPr>
            <w:tcW w:w="3281" w:type="pct"/>
            <w:gridSpan w:val="2"/>
            <w:shd w:val="clear" w:color="auto" w:fill="EBEBEB"/>
            <w:vAlign w:val="center"/>
            <w:hideMark/>
          </w:tcPr>
          <w:p w14:paraId="1C32AB26"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hideMark/>
          </w:tcPr>
          <w:p w14:paraId="5EDCA2A0"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c>
          <w:tcPr>
            <w:tcW w:w="587" w:type="pct"/>
            <w:gridSpan w:val="2"/>
            <w:shd w:val="clear" w:color="auto" w:fill="EBEBEB"/>
            <w:hideMark/>
          </w:tcPr>
          <w:p w14:paraId="5157BB73"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c>
          <w:tcPr>
            <w:tcW w:w="550" w:type="pct"/>
            <w:shd w:val="clear" w:color="auto" w:fill="EBEBEB"/>
            <w:hideMark/>
          </w:tcPr>
          <w:p w14:paraId="2DBF1720"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r>
      <w:tr w:rsidR="006977B1" w:rsidRPr="00D47F5C" w14:paraId="1EDFBE2C" w14:textId="77777777" w:rsidTr="000E4F0B">
        <w:trPr>
          <w:trHeight w:val="225"/>
        </w:trPr>
        <w:tc>
          <w:tcPr>
            <w:tcW w:w="3105" w:type="pct"/>
            <w:tcBorders>
              <w:top w:val="single" w:sz="4" w:space="0" w:color="FFFFFF"/>
              <w:left w:val="single" w:sz="4" w:space="0" w:color="FFFFFF"/>
              <w:bottom w:val="single" w:sz="4" w:space="0" w:color="FFFFFF"/>
              <w:right w:val="single" w:sz="4" w:space="0" w:color="FFFFFF"/>
            </w:tcBorders>
            <w:noWrap/>
            <w:vAlign w:val="center"/>
            <w:hideMark/>
          </w:tcPr>
          <w:p w14:paraId="0C30DFA3"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Assets</w:t>
            </w:r>
          </w:p>
        </w:tc>
        <w:tc>
          <w:tcPr>
            <w:tcW w:w="630" w:type="pct"/>
            <w:gridSpan w:val="2"/>
            <w:tcBorders>
              <w:top w:val="single" w:sz="4" w:space="0" w:color="FFFFFF"/>
              <w:left w:val="nil"/>
              <w:bottom w:val="single" w:sz="4" w:space="0" w:color="FFFFFF"/>
              <w:right w:val="single" w:sz="4" w:space="0" w:color="FFFFFF"/>
            </w:tcBorders>
            <w:noWrap/>
            <w:vAlign w:val="bottom"/>
            <w:hideMark/>
          </w:tcPr>
          <w:p w14:paraId="4A0026B0"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631" w:type="pct"/>
            <w:gridSpan w:val="2"/>
            <w:tcBorders>
              <w:top w:val="single" w:sz="4" w:space="0" w:color="FFFFFF"/>
              <w:left w:val="nil"/>
              <w:bottom w:val="single" w:sz="4" w:space="0" w:color="FFFFFF"/>
              <w:right w:val="single" w:sz="4" w:space="0" w:color="FFFFFF"/>
            </w:tcBorders>
            <w:noWrap/>
            <w:vAlign w:val="bottom"/>
            <w:hideMark/>
          </w:tcPr>
          <w:p w14:paraId="02D909CE"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634" w:type="pct"/>
            <w:gridSpan w:val="3"/>
            <w:tcBorders>
              <w:top w:val="single" w:sz="4" w:space="0" w:color="FFFFFF"/>
              <w:left w:val="nil"/>
              <w:bottom w:val="single" w:sz="4" w:space="0" w:color="FFFFFF"/>
              <w:right w:val="single" w:sz="4" w:space="0" w:color="FFFFFF"/>
            </w:tcBorders>
            <w:noWrap/>
            <w:vAlign w:val="bottom"/>
            <w:hideMark/>
          </w:tcPr>
          <w:p w14:paraId="5B59CB79"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2F2DC870" w14:textId="77777777" w:rsidTr="000E4F0B">
        <w:trPr>
          <w:trHeight w:val="225"/>
        </w:trPr>
        <w:tc>
          <w:tcPr>
            <w:tcW w:w="3105" w:type="pct"/>
            <w:tcBorders>
              <w:top w:val="nil"/>
              <w:left w:val="single" w:sz="4" w:space="0" w:color="FFFFFF"/>
              <w:bottom w:val="single" w:sz="4" w:space="0" w:color="FFFFFF"/>
              <w:right w:val="single" w:sz="4" w:space="0" w:color="FFFFFF"/>
            </w:tcBorders>
            <w:noWrap/>
            <w:vAlign w:val="center"/>
            <w:hideMark/>
          </w:tcPr>
          <w:p w14:paraId="088F66F8"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Current Assets</w:t>
            </w:r>
          </w:p>
        </w:tc>
        <w:tc>
          <w:tcPr>
            <w:tcW w:w="630" w:type="pct"/>
            <w:gridSpan w:val="2"/>
            <w:tcBorders>
              <w:top w:val="nil"/>
              <w:left w:val="nil"/>
              <w:bottom w:val="single" w:sz="4" w:space="0" w:color="FFFFFF"/>
              <w:right w:val="single" w:sz="4" w:space="0" w:color="FFFFFF"/>
            </w:tcBorders>
            <w:noWrap/>
            <w:vAlign w:val="bottom"/>
            <w:hideMark/>
          </w:tcPr>
          <w:p w14:paraId="006DE86D"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631" w:type="pct"/>
            <w:gridSpan w:val="2"/>
            <w:tcBorders>
              <w:top w:val="nil"/>
              <w:left w:val="nil"/>
              <w:bottom w:val="single" w:sz="4" w:space="0" w:color="FFFFFF"/>
              <w:right w:val="single" w:sz="4" w:space="0" w:color="FFFFFF"/>
            </w:tcBorders>
            <w:noWrap/>
            <w:vAlign w:val="bottom"/>
            <w:hideMark/>
          </w:tcPr>
          <w:p w14:paraId="137A5725"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634" w:type="pct"/>
            <w:gridSpan w:val="3"/>
            <w:tcBorders>
              <w:top w:val="nil"/>
              <w:left w:val="nil"/>
              <w:bottom w:val="single" w:sz="4" w:space="0" w:color="FFFFFF"/>
              <w:right w:val="single" w:sz="4" w:space="0" w:color="FFFFFF"/>
            </w:tcBorders>
            <w:noWrap/>
            <w:vAlign w:val="bottom"/>
            <w:hideMark/>
          </w:tcPr>
          <w:p w14:paraId="576DED19"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6C741A30" w14:textId="77777777" w:rsidTr="000E4F0B">
        <w:trPr>
          <w:trHeight w:val="225"/>
        </w:trPr>
        <w:tc>
          <w:tcPr>
            <w:tcW w:w="3105" w:type="pct"/>
            <w:tcBorders>
              <w:top w:val="nil"/>
              <w:left w:val="single" w:sz="4" w:space="0" w:color="FFFFFF"/>
              <w:bottom w:val="single" w:sz="4" w:space="0" w:color="FFFFFF"/>
              <w:right w:val="single" w:sz="4" w:space="0" w:color="FFFFFF"/>
            </w:tcBorders>
            <w:noWrap/>
            <w:vAlign w:val="center"/>
            <w:hideMark/>
          </w:tcPr>
          <w:p w14:paraId="0A6F4583"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Cash Assets</w:t>
            </w:r>
          </w:p>
        </w:tc>
        <w:tc>
          <w:tcPr>
            <w:tcW w:w="630" w:type="pct"/>
            <w:gridSpan w:val="2"/>
            <w:tcBorders>
              <w:top w:val="nil"/>
              <w:left w:val="nil"/>
              <w:bottom w:val="single" w:sz="4" w:space="0" w:color="FFFFFF"/>
              <w:right w:val="single" w:sz="4" w:space="0" w:color="FFFFFF"/>
            </w:tcBorders>
            <w:noWrap/>
            <w:vAlign w:val="center"/>
            <w:hideMark/>
          </w:tcPr>
          <w:p w14:paraId="69CA576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447,447</w:t>
            </w:r>
          </w:p>
        </w:tc>
        <w:tc>
          <w:tcPr>
            <w:tcW w:w="631" w:type="pct"/>
            <w:gridSpan w:val="2"/>
            <w:tcBorders>
              <w:top w:val="nil"/>
              <w:left w:val="nil"/>
              <w:bottom w:val="single" w:sz="4" w:space="0" w:color="FFFFFF"/>
              <w:right w:val="single" w:sz="4" w:space="0" w:color="FFFFFF"/>
            </w:tcBorders>
            <w:noWrap/>
            <w:vAlign w:val="center"/>
            <w:hideMark/>
          </w:tcPr>
          <w:p w14:paraId="1287053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705,061</w:t>
            </w:r>
          </w:p>
        </w:tc>
        <w:tc>
          <w:tcPr>
            <w:tcW w:w="634" w:type="pct"/>
            <w:gridSpan w:val="3"/>
            <w:tcBorders>
              <w:top w:val="nil"/>
              <w:left w:val="nil"/>
              <w:bottom w:val="single" w:sz="4" w:space="0" w:color="FFFFFF"/>
              <w:right w:val="single" w:sz="4" w:space="0" w:color="FFFFFF"/>
            </w:tcBorders>
            <w:noWrap/>
            <w:vAlign w:val="center"/>
            <w:hideMark/>
          </w:tcPr>
          <w:p w14:paraId="60DF2AA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497,625</w:t>
            </w:r>
          </w:p>
        </w:tc>
      </w:tr>
      <w:tr w:rsidR="006977B1" w:rsidRPr="00D47F5C" w14:paraId="2388ACF2" w14:textId="77777777" w:rsidTr="000E4F0B">
        <w:trPr>
          <w:trHeight w:val="225"/>
        </w:trPr>
        <w:tc>
          <w:tcPr>
            <w:tcW w:w="3105" w:type="pct"/>
            <w:tcBorders>
              <w:top w:val="nil"/>
              <w:left w:val="single" w:sz="4" w:space="0" w:color="FFFFFF"/>
              <w:bottom w:val="single" w:sz="4" w:space="0" w:color="FFFFFF"/>
              <w:right w:val="single" w:sz="4" w:space="0" w:color="FFFFFF"/>
            </w:tcBorders>
            <w:noWrap/>
            <w:vAlign w:val="center"/>
            <w:hideMark/>
          </w:tcPr>
          <w:p w14:paraId="3D1D9541"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Taxes Receivable</w:t>
            </w:r>
          </w:p>
        </w:tc>
        <w:tc>
          <w:tcPr>
            <w:tcW w:w="630" w:type="pct"/>
            <w:gridSpan w:val="2"/>
            <w:tcBorders>
              <w:top w:val="nil"/>
              <w:left w:val="nil"/>
              <w:bottom w:val="single" w:sz="4" w:space="0" w:color="FFFFFF"/>
              <w:right w:val="single" w:sz="4" w:space="0" w:color="FFFFFF"/>
            </w:tcBorders>
            <w:noWrap/>
            <w:vAlign w:val="center"/>
            <w:hideMark/>
          </w:tcPr>
          <w:p w14:paraId="32F3B52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631" w:type="pct"/>
            <w:gridSpan w:val="2"/>
            <w:tcBorders>
              <w:top w:val="nil"/>
              <w:left w:val="nil"/>
              <w:bottom w:val="single" w:sz="4" w:space="0" w:color="FFFFFF"/>
              <w:right w:val="single" w:sz="4" w:space="0" w:color="FFFFFF"/>
            </w:tcBorders>
            <w:noWrap/>
            <w:vAlign w:val="center"/>
            <w:hideMark/>
          </w:tcPr>
          <w:p w14:paraId="4A79918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634" w:type="pct"/>
            <w:gridSpan w:val="3"/>
            <w:tcBorders>
              <w:top w:val="nil"/>
              <w:left w:val="nil"/>
              <w:bottom w:val="single" w:sz="4" w:space="0" w:color="FFFFFF"/>
              <w:right w:val="single" w:sz="4" w:space="0" w:color="FFFFFF"/>
            </w:tcBorders>
            <w:noWrap/>
            <w:vAlign w:val="center"/>
            <w:hideMark/>
          </w:tcPr>
          <w:p w14:paraId="34CFD0C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9502647" w14:textId="77777777" w:rsidTr="000E4F0B">
        <w:trPr>
          <w:trHeight w:val="225"/>
        </w:trPr>
        <w:tc>
          <w:tcPr>
            <w:tcW w:w="3105" w:type="pct"/>
            <w:tcBorders>
              <w:top w:val="nil"/>
              <w:left w:val="single" w:sz="4" w:space="0" w:color="FFFFFF"/>
              <w:bottom w:val="single" w:sz="4" w:space="0" w:color="FFFFFF"/>
              <w:right w:val="single" w:sz="4" w:space="0" w:color="FFFFFF"/>
            </w:tcBorders>
            <w:noWrap/>
            <w:vAlign w:val="center"/>
            <w:hideMark/>
          </w:tcPr>
          <w:p w14:paraId="4D5F8D2A"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Receivables</w:t>
            </w:r>
          </w:p>
        </w:tc>
        <w:tc>
          <w:tcPr>
            <w:tcW w:w="630" w:type="pct"/>
            <w:gridSpan w:val="2"/>
            <w:tcBorders>
              <w:top w:val="nil"/>
              <w:left w:val="nil"/>
              <w:bottom w:val="single" w:sz="4" w:space="0" w:color="FFFFFF"/>
              <w:right w:val="single" w:sz="4" w:space="0" w:color="FFFFFF"/>
            </w:tcBorders>
            <w:noWrap/>
            <w:vAlign w:val="center"/>
            <w:hideMark/>
          </w:tcPr>
          <w:p w14:paraId="65B7688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267,265</w:t>
            </w:r>
          </w:p>
        </w:tc>
        <w:tc>
          <w:tcPr>
            <w:tcW w:w="631" w:type="pct"/>
            <w:gridSpan w:val="2"/>
            <w:tcBorders>
              <w:top w:val="nil"/>
              <w:left w:val="nil"/>
              <w:bottom w:val="single" w:sz="4" w:space="0" w:color="FFFFFF"/>
              <w:right w:val="single" w:sz="4" w:space="0" w:color="FFFFFF"/>
            </w:tcBorders>
            <w:noWrap/>
            <w:vAlign w:val="center"/>
            <w:hideMark/>
          </w:tcPr>
          <w:p w14:paraId="483144C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222,134</w:t>
            </w:r>
          </w:p>
        </w:tc>
        <w:tc>
          <w:tcPr>
            <w:tcW w:w="634" w:type="pct"/>
            <w:gridSpan w:val="3"/>
            <w:tcBorders>
              <w:top w:val="nil"/>
              <w:left w:val="nil"/>
              <w:bottom w:val="single" w:sz="4" w:space="0" w:color="FFFFFF"/>
              <w:right w:val="single" w:sz="4" w:space="0" w:color="FFFFFF"/>
            </w:tcBorders>
            <w:noWrap/>
            <w:vAlign w:val="center"/>
            <w:hideMark/>
          </w:tcPr>
          <w:p w14:paraId="2528624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182,880</w:t>
            </w:r>
          </w:p>
        </w:tc>
      </w:tr>
      <w:tr w:rsidR="006977B1" w:rsidRPr="00D47F5C" w14:paraId="15E3D00C" w14:textId="77777777" w:rsidTr="000E4F0B">
        <w:trPr>
          <w:trHeight w:val="225"/>
        </w:trPr>
        <w:tc>
          <w:tcPr>
            <w:tcW w:w="3105" w:type="pct"/>
            <w:tcBorders>
              <w:top w:val="nil"/>
              <w:left w:val="single" w:sz="4" w:space="0" w:color="FFFFFF"/>
              <w:bottom w:val="single" w:sz="4" w:space="0" w:color="FFFFFF"/>
              <w:right w:val="single" w:sz="4" w:space="0" w:color="FFFFFF"/>
            </w:tcBorders>
            <w:noWrap/>
            <w:vAlign w:val="center"/>
            <w:hideMark/>
          </w:tcPr>
          <w:p w14:paraId="32D92066"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Contract Assets</w:t>
            </w:r>
          </w:p>
        </w:tc>
        <w:tc>
          <w:tcPr>
            <w:tcW w:w="630" w:type="pct"/>
            <w:gridSpan w:val="2"/>
            <w:tcBorders>
              <w:top w:val="nil"/>
              <w:left w:val="nil"/>
              <w:bottom w:val="single" w:sz="4" w:space="0" w:color="FFFFFF"/>
              <w:right w:val="single" w:sz="4" w:space="0" w:color="FFFFFF"/>
            </w:tcBorders>
            <w:noWrap/>
            <w:vAlign w:val="center"/>
            <w:hideMark/>
          </w:tcPr>
          <w:p w14:paraId="4EBCC22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631" w:type="pct"/>
            <w:gridSpan w:val="2"/>
            <w:tcBorders>
              <w:top w:val="nil"/>
              <w:left w:val="nil"/>
              <w:bottom w:val="single" w:sz="4" w:space="0" w:color="FFFFFF"/>
              <w:right w:val="single" w:sz="4" w:space="0" w:color="FFFFFF"/>
            </w:tcBorders>
            <w:noWrap/>
            <w:vAlign w:val="center"/>
            <w:hideMark/>
          </w:tcPr>
          <w:p w14:paraId="3A70DE2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3,098</w:t>
            </w:r>
          </w:p>
        </w:tc>
        <w:tc>
          <w:tcPr>
            <w:tcW w:w="634" w:type="pct"/>
            <w:gridSpan w:val="3"/>
            <w:tcBorders>
              <w:top w:val="nil"/>
              <w:left w:val="nil"/>
              <w:bottom w:val="single" w:sz="4" w:space="0" w:color="FFFFFF"/>
              <w:right w:val="single" w:sz="4" w:space="0" w:color="FFFFFF"/>
            </w:tcBorders>
            <w:noWrap/>
            <w:vAlign w:val="center"/>
            <w:hideMark/>
          </w:tcPr>
          <w:p w14:paraId="170780C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3,098</w:t>
            </w:r>
          </w:p>
        </w:tc>
      </w:tr>
      <w:tr w:rsidR="006977B1" w:rsidRPr="00D47F5C" w14:paraId="402E9477" w14:textId="77777777" w:rsidTr="000E4F0B">
        <w:trPr>
          <w:trHeight w:val="225"/>
        </w:trPr>
        <w:tc>
          <w:tcPr>
            <w:tcW w:w="3105" w:type="pct"/>
            <w:tcBorders>
              <w:top w:val="nil"/>
              <w:left w:val="single" w:sz="4" w:space="0" w:color="FFFFFF"/>
              <w:bottom w:val="single" w:sz="4" w:space="0" w:color="FFFFFF"/>
              <w:right w:val="single" w:sz="4" w:space="0" w:color="FFFFFF"/>
            </w:tcBorders>
            <w:noWrap/>
            <w:vAlign w:val="center"/>
            <w:hideMark/>
          </w:tcPr>
          <w:p w14:paraId="5FB124F7"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Inventories</w:t>
            </w:r>
          </w:p>
        </w:tc>
        <w:tc>
          <w:tcPr>
            <w:tcW w:w="630" w:type="pct"/>
            <w:gridSpan w:val="2"/>
            <w:tcBorders>
              <w:top w:val="nil"/>
              <w:left w:val="nil"/>
              <w:bottom w:val="single" w:sz="4" w:space="0" w:color="FFFFFF"/>
              <w:right w:val="single" w:sz="4" w:space="0" w:color="FFFFFF"/>
            </w:tcBorders>
            <w:noWrap/>
            <w:vAlign w:val="center"/>
            <w:hideMark/>
          </w:tcPr>
          <w:p w14:paraId="29E3F1F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1,562</w:t>
            </w:r>
          </w:p>
        </w:tc>
        <w:tc>
          <w:tcPr>
            <w:tcW w:w="631" w:type="pct"/>
            <w:gridSpan w:val="2"/>
            <w:tcBorders>
              <w:top w:val="nil"/>
              <w:left w:val="nil"/>
              <w:bottom w:val="single" w:sz="4" w:space="0" w:color="FFFFFF"/>
              <w:right w:val="single" w:sz="4" w:space="0" w:color="FFFFFF"/>
            </w:tcBorders>
            <w:noWrap/>
            <w:vAlign w:val="center"/>
            <w:hideMark/>
          </w:tcPr>
          <w:p w14:paraId="28C59F1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72</w:t>
            </w:r>
          </w:p>
        </w:tc>
        <w:tc>
          <w:tcPr>
            <w:tcW w:w="634" w:type="pct"/>
            <w:gridSpan w:val="3"/>
            <w:tcBorders>
              <w:top w:val="nil"/>
              <w:left w:val="nil"/>
              <w:bottom w:val="single" w:sz="4" w:space="0" w:color="FFFFFF"/>
              <w:right w:val="single" w:sz="4" w:space="0" w:color="FFFFFF"/>
            </w:tcBorders>
            <w:noWrap/>
            <w:vAlign w:val="center"/>
            <w:hideMark/>
          </w:tcPr>
          <w:p w14:paraId="407413F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72</w:t>
            </w:r>
          </w:p>
        </w:tc>
      </w:tr>
      <w:tr w:rsidR="006977B1" w:rsidRPr="00D47F5C" w14:paraId="3DCB5E3C" w14:textId="77777777" w:rsidTr="000E4F0B">
        <w:trPr>
          <w:trHeight w:val="225"/>
        </w:trPr>
        <w:tc>
          <w:tcPr>
            <w:tcW w:w="3105" w:type="pct"/>
            <w:tcBorders>
              <w:top w:val="nil"/>
              <w:left w:val="single" w:sz="4" w:space="0" w:color="FFFFFF"/>
              <w:bottom w:val="single" w:sz="4" w:space="0" w:color="FFFFFF"/>
              <w:right w:val="single" w:sz="4" w:space="0" w:color="FFFFFF"/>
            </w:tcBorders>
            <w:noWrap/>
            <w:vAlign w:val="center"/>
            <w:hideMark/>
          </w:tcPr>
          <w:p w14:paraId="560279BD"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Financial Assets at Fair Value</w:t>
            </w:r>
          </w:p>
        </w:tc>
        <w:tc>
          <w:tcPr>
            <w:tcW w:w="630" w:type="pct"/>
            <w:gridSpan w:val="2"/>
            <w:tcBorders>
              <w:top w:val="nil"/>
              <w:left w:val="nil"/>
              <w:bottom w:val="single" w:sz="4" w:space="0" w:color="FFFFFF"/>
              <w:right w:val="single" w:sz="4" w:space="0" w:color="FFFFFF"/>
            </w:tcBorders>
            <w:noWrap/>
            <w:vAlign w:val="center"/>
            <w:hideMark/>
          </w:tcPr>
          <w:p w14:paraId="38051FB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2,260</w:t>
            </w:r>
          </w:p>
        </w:tc>
        <w:tc>
          <w:tcPr>
            <w:tcW w:w="631" w:type="pct"/>
            <w:gridSpan w:val="2"/>
            <w:tcBorders>
              <w:top w:val="nil"/>
              <w:left w:val="nil"/>
              <w:bottom w:val="single" w:sz="4" w:space="0" w:color="FFFFFF"/>
              <w:right w:val="single" w:sz="4" w:space="0" w:color="FFFFFF"/>
            </w:tcBorders>
            <w:noWrap/>
            <w:vAlign w:val="center"/>
            <w:hideMark/>
          </w:tcPr>
          <w:p w14:paraId="379E004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1,960</w:t>
            </w:r>
          </w:p>
        </w:tc>
        <w:tc>
          <w:tcPr>
            <w:tcW w:w="634" w:type="pct"/>
            <w:gridSpan w:val="3"/>
            <w:tcBorders>
              <w:top w:val="nil"/>
              <w:left w:val="nil"/>
              <w:bottom w:val="single" w:sz="4" w:space="0" w:color="FFFFFF"/>
              <w:right w:val="single" w:sz="4" w:space="0" w:color="FFFFFF"/>
            </w:tcBorders>
            <w:noWrap/>
            <w:vAlign w:val="center"/>
            <w:hideMark/>
          </w:tcPr>
          <w:p w14:paraId="437D6CF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1,960</w:t>
            </w:r>
          </w:p>
        </w:tc>
      </w:tr>
      <w:tr w:rsidR="006977B1" w:rsidRPr="00D47F5C" w14:paraId="5A562AA5" w14:textId="77777777" w:rsidTr="000E4F0B">
        <w:trPr>
          <w:trHeight w:val="225"/>
        </w:trPr>
        <w:tc>
          <w:tcPr>
            <w:tcW w:w="3105" w:type="pct"/>
            <w:tcBorders>
              <w:top w:val="nil"/>
              <w:left w:val="single" w:sz="4" w:space="0" w:color="FFFFFF"/>
              <w:bottom w:val="single" w:sz="4" w:space="0" w:color="FFFFFF"/>
              <w:right w:val="single" w:sz="4" w:space="0" w:color="FFFFFF"/>
            </w:tcBorders>
            <w:noWrap/>
            <w:vAlign w:val="center"/>
            <w:hideMark/>
          </w:tcPr>
          <w:p w14:paraId="3DEAF758"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Financial Assets</w:t>
            </w:r>
          </w:p>
        </w:tc>
        <w:tc>
          <w:tcPr>
            <w:tcW w:w="630" w:type="pct"/>
            <w:gridSpan w:val="2"/>
            <w:tcBorders>
              <w:top w:val="nil"/>
              <w:left w:val="nil"/>
              <w:bottom w:val="single" w:sz="4" w:space="0" w:color="FFFFFF"/>
              <w:right w:val="single" w:sz="4" w:space="0" w:color="FFFFFF"/>
            </w:tcBorders>
            <w:noWrap/>
            <w:vAlign w:val="center"/>
            <w:hideMark/>
          </w:tcPr>
          <w:p w14:paraId="7A1FB2B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631" w:type="pct"/>
            <w:gridSpan w:val="2"/>
            <w:tcBorders>
              <w:top w:val="nil"/>
              <w:left w:val="nil"/>
              <w:bottom w:val="single" w:sz="4" w:space="0" w:color="FFFFFF"/>
              <w:right w:val="single" w:sz="4" w:space="0" w:color="FFFFFF"/>
            </w:tcBorders>
            <w:noWrap/>
            <w:vAlign w:val="center"/>
            <w:hideMark/>
          </w:tcPr>
          <w:p w14:paraId="2D194A0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10,831</w:t>
            </w:r>
          </w:p>
        </w:tc>
        <w:tc>
          <w:tcPr>
            <w:tcW w:w="634" w:type="pct"/>
            <w:gridSpan w:val="3"/>
            <w:tcBorders>
              <w:top w:val="nil"/>
              <w:left w:val="nil"/>
              <w:bottom w:val="single" w:sz="4" w:space="0" w:color="FFFFFF"/>
              <w:right w:val="single" w:sz="4" w:space="0" w:color="FFFFFF"/>
            </w:tcBorders>
            <w:noWrap/>
            <w:vAlign w:val="center"/>
            <w:hideMark/>
          </w:tcPr>
          <w:p w14:paraId="3E3A36D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10,831</w:t>
            </w:r>
          </w:p>
        </w:tc>
      </w:tr>
      <w:tr w:rsidR="006977B1" w:rsidRPr="00D47F5C" w14:paraId="12AE7D5C" w14:textId="77777777" w:rsidTr="000E4F0B">
        <w:trPr>
          <w:trHeight w:val="225"/>
        </w:trPr>
        <w:tc>
          <w:tcPr>
            <w:tcW w:w="3105" w:type="pct"/>
            <w:tcBorders>
              <w:top w:val="nil"/>
              <w:left w:val="single" w:sz="4" w:space="0" w:color="FFFFFF"/>
              <w:bottom w:val="single" w:sz="4" w:space="0" w:color="FFFFFF"/>
              <w:right w:val="single" w:sz="4" w:space="0" w:color="FFFFFF"/>
            </w:tcBorders>
            <w:noWrap/>
            <w:vAlign w:val="center"/>
            <w:hideMark/>
          </w:tcPr>
          <w:p w14:paraId="36AEEEA8"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w:t>
            </w:r>
          </w:p>
        </w:tc>
        <w:tc>
          <w:tcPr>
            <w:tcW w:w="630" w:type="pct"/>
            <w:gridSpan w:val="2"/>
            <w:tcBorders>
              <w:top w:val="nil"/>
              <w:left w:val="nil"/>
              <w:bottom w:val="single" w:sz="4" w:space="0" w:color="FFFFFF"/>
              <w:right w:val="single" w:sz="4" w:space="0" w:color="FFFFFF"/>
            </w:tcBorders>
            <w:noWrap/>
            <w:vAlign w:val="center"/>
            <w:hideMark/>
          </w:tcPr>
          <w:p w14:paraId="7006806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w:t>
            </w:r>
          </w:p>
        </w:tc>
        <w:tc>
          <w:tcPr>
            <w:tcW w:w="631" w:type="pct"/>
            <w:gridSpan w:val="2"/>
            <w:tcBorders>
              <w:top w:val="nil"/>
              <w:left w:val="nil"/>
              <w:bottom w:val="single" w:sz="4" w:space="0" w:color="FFFFFF"/>
              <w:right w:val="single" w:sz="4" w:space="0" w:color="FFFFFF"/>
            </w:tcBorders>
            <w:noWrap/>
            <w:vAlign w:val="center"/>
            <w:hideMark/>
          </w:tcPr>
          <w:p w14:paraId="4478629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w:t>
            </w:r>
          </w:p>
        </w:tc>
        <w:tc>
          <w:tcPr>
            <w:tcW w:w="634" w:type="pct"/>
            <w:gridSpan w:val="3"/>
            <w:tcBorders>
              <w:top w:val="nil"/>
              <w:left w:val="nil"/>
              <w:bottom w:val="single" w:sz="4" w:space="0" w:color="FFFFFF"/>
              <w:right w:val="single" w:sz="4" w:space="0" w:color="FFFFFF"/>
            </w:tcBorders>
            <w:noWrap/>
            <w:vAlign w:val="center"/>
            <w:hideMark/>
          </w:tcPr>
          <w:p w14:paraId="596BABE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w:t>
            </w:r>
          </w:p>
        </w:tc>
      </w:tr>
      <w:tr w:rsidR="006977B1" w:rsidRPr="00D47F5C" w14:paraId="3A256553" w14:textId="77777777" w:rsidTr="000E4F0B">
        <w:trPr>
          <w:trHeight w:val="225"/>
        </w:trPr>
        <w:tc>
          <w:tcPr>
            <w:tcW w:w="3105" w:type="pct"/>
            <w:tcBorders>
              <w:top w:val="nil"/>
              <w:left w:val="single" w:sz="4" w:space="0" w:color="FFFFFF"/>
              <w:bottom w:val="single" w:sz="4" w:space="0" w:color="auto"/>
              <w:right w:val="single" w:sz="4" w:space="0" w:color="FFFFFF"/>
            </w:tcBorders>
            <w:noWrap/>
            <w:vAlign w:val="center"/>
            <w:hideMark/>
          </w:tcPr>
          <w:p w14:paraId="4B0BEDFD"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Assets Held For Sale</w:t>
            </w:r>
          </w:p>
        </w:tc>
        <w:tc>
          <w:tcPr>
            <w:tcW w:w="630" w:type="pct"/>
            <w:gridSpan w:val="2"/>
            <w:tcBorders>
              <w:top w:val="nil"/>
              <w:left w:val="nil"/>
              <w:bottom w:val="single" w:sz="4" w:space="0" w:color="auto"/>
              <w:right w:val="single" w:sz="4" w:space="0" w:color="FFFFFF"/>
            </w:tcBorders>
            <w:noWrap/>
            <w:vAlign w:val="center"/>
            <w:hideMark/>
          </w:tcPr>
          <w:p w14:paraId="23B5EC4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631" w:type="pct"/>
            <w:gridSpan w:val="2"/>
            <w:tcBorders>
              <w:top w:val="nil"/>
              <w:left w:val="nil"/>
              <w:bottom w:val="single" w:sz="4" w:space="0" w:color="auto"/>
              <w:right w:val="single" w:sz="4" w:space="0" w:color="FFFFFF"/>
            </w:tcBorders>
            <w:noWrap/>
            <w:vAlign w:val="center"/>
            <w:hideMark/>
          </w:tcPr>
          <w:p w14:paraId="153588A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634" w:type="pct"/>
            <w:gridSpan w:val="3"/>
            <w:tcBorders>
              <w:top w:val="nil"/>
              <w:left w:val="nil"/>
              <w:bottom w:val="single" w:sz="4" w:space="0" w:color="auto"/>
              <w:right w:val="single" w:sz="4" w:space="0" w:color="FFFFFF"/>
            </w:tcBorders>
            <w:noWrap/>
            <w:vAlign w:val="center"/>
            <w:hideMark/>
          </w:tcPr>
          <w:p w14:paraId="41C83EF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78A6954" w14:textId="77777777" w:rsidTr="000E4F0B">
        <w:trPr>
          <w:trHeight w:val="283"/>
        </w:trPr>
        <w:tc>
          <w:tcPr>
            <w:tcW w:w="3105" w:type="pct"/>
            <w:tcBorders>
              <w:top w:val="nil"/>
              <w:left w:val="single" w:sz="4" w:space="0" w:color="FFFFFF"/>
              <w:bottom w:val="single" w:sz="4" w:space="0" w:color="auto"/>
              <w:right w:val="single" w:sz="4" w:space="0" w:color="FFFFFF"/>
            </w:tcBorders>
            <w:noWrap/>
            <w:vAlign w:val="center"/>
            <w:hideMark/>
          </w:tcPr>
          <w:p w14:paraId="47ACECD4"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Current Assets</w:t>
            </w:r>
          </w:p>
        </w:tc>
        <w:tc>
          <w:tcPr>
            <w:tcW w:w="630" w:type="pct"/>
            <w:gridSpan w:val="2"/>
            <w:tcBorders>
              <w:top w:val="single" w:sz="4" w:space="0" w:color="FFFFFF"/>
              <w:left w:val="nil"/>
              <w:bottom w:val="single" w:sz="4" w:space="0" w:color="FFFFFF"/>
              <w:right w:val="single" w:sz="4" w:space="0" w:color="FFFFFF"/>
            </w:tcBorders>
            <w:noWrap/>
            <w:vAlign w:val="center"/>
            <w:hideMark/>
          </w:tcPr>
          <w:p w14:paraId="50066C63"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718,536</w:t>
            </w:r>
          </w:p>
        </w:tc>
        <w:tc>
          <w:tcPr>
            <w:tcW w:w="631" w:type="pct"/>
            <w:gridSpan w:val="2"/>
            <w:tcBorders>
              <w:top w:val="single" w:sz="4" w:space="0" w:color="FFFFFF"/>
              <w:left w:val="nil"/>
              <w:bottom w:val="single" w:sz="4" w:space="0" w:color="FFFFFF"/>
              <w:right w:val="single" w:sz="4" w:space="0" w:color="FFFFFF"/>
            </w:tcBorders>
            <w:noWrap/>
            <w:vAlign w:val="center"/>
            <w:hideMark/>
          </w:tcPr>
          <w:p w14:paraId="2178F6F8"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943,160</w:t>
            </w:r>
          </w:p>
        </w:tc>
        <w:tc>
          <w:tcPr>
            <w:tcW w:w="634" w:type="pct"/>
            <w:gridSpan w:val="3"/>
            <w:tcBorders>
              <w:top w:val="single" w:sz="4" w:space="0" w:color="FFFFFF"/>
              <w:left w:val="nil"/>
              <w:bottom w:val="single" w:sz="4" w:space="0" w:color="FFFFFF"/>
              <w:right w:val="single" w:sz="4" w:space="0" w:color="FFFFFF"/>
            </w:tcBorders>
            <w:noWrap/>
            <w:vAlign w:val="center"/>
            <w:hideMark/>
          </w:tcPr>
          <w:p w14:paraId="38A75C3D"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696,470</w:t>
            </w:r>
          </w:p>
        </w:tc>
      </w:tr>
      <w:tr w:rsidR="006977B1" w:rsidRPr="00D47F5C" w14:paraId="7EBFBCD8" w14:textId="77777777" w:rsidTr="000E4F0B">
        <w:trPr>
          <w:trHeight w:val="225"/>
        </w:trPr>
        <w:tc>
          <w:tcPr>
            <w:tcW w:w="3105" w:type="pct"/>
            <w:tcBorders>
              <w:top w:val="nil"/>
              <w:left w:val="single" w:sz="4" w:space="0" w:color="FFFFFF"/>
              <w:bottom w:val="single" w:sz="4" w:space="0" w:color="FFFFFF"/>
              <w:right w:val="single" w:sz="4" w:space="0" w:color="FFFFFF"/>
            </w:tcBorders>
            <w:noWrap/>
            <w:vAlign w:val="center"/>
            <w:hideMark/>
          </w:tcPr>
          <w:p w14:paraId="63F774D5"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Non Current Assets</w:t>
            </w:r>
          </w:p>
        </w:tc>
        <w:tc>
          <w:tcPr>
            <w:tcW w:w="630" w:type="pct"/>
            <w:gridSpan w:val="2"/>
            <w:tcBorders>
              <w:top w:val="single" w:sz="4" w:space="0" w:color="auto"/>
              <w:left w:val="nil"/>
              <w:bottom w:val="single" w:sz="4" w:space="0" w:color="FFFFFF"/>
              <w:right w:val="single" w:sz="4" w:space="0" w:color="FFFFFF"/>
            </w:tcBorders>
            <w:noWrap/>
            <w:vAlign w:val="center"/>
            <w:hideMark/>
          </w:tcPr>
          <w:p w14:paraId="274A0DD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631" w:type="pct"/>
            <w:gridSpan w:val="2"/>
            <w:tcBorders>
              <w:top w:val="single" w:sz="4" w:space="0" w:color="auto"/>
              <w:left w:val="nil"/>
              <w:bottom w:val="single" w:sz="4" w:space="0" w:color="FFFFFF"/>
              <w:right w:val="single" w:sz="4" w:space="0" w:color="FFFFFF"/>
            </w:tcBorders>
            <w:noWrap/>
            <w:vAlign w:val="center"/>
            <w:hideMark/>
          </w:tcPr>
          <w:p w14:paraId="5F027BC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634" w:type="pct"/>
            <w:gridSpan w:val="3"/>
            <w:tcBorders>
              <w:top w:val="single" w:sz="4" w:space="0" w:color="auto"/>
              <w:left w:val="nil"/>
              <w:bottom w:val="single" w:sz="4" w:space="0" w:color="FFFFFF"/>
              <w:right w:val="single" w:sz="4" w:space="0" w:color="FFFFFF"/>
            </w:tcBorders>
            <w:noWrap/>
            <w:vAlign w:val="center"/>
            <w:hideMark/>
          </w:tcPr>
          <w:p w14:paraId="7D53466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7025CB5A" w14:textId="77777777" w:rsidTr="000E4F0B">
        <w:trPr>
          <w:trHeight w:val="225"/>
        </w:trPr>
        <w:tc>
          <w:tcPr>
            <w:tcW w:w="3105" w:type="pct"/>
            <w:tcBorders>
              <w:top w:val="nil"/>
              <w:left w:val="single" w:sz="4" w:space="0" w:color="FFFFFF"/>
              <w:bottom w:val="single" w:sz="4" w:space="0" w:color="FFFFFF"/>
              <w:right w:val="single" w:sz="4" w:space="0" w:color="FFFFFF"/>
            </w:tcBorders>
            <w:noWrap/>
            <w:vAlign w:val="center"/>
            <w:hideMark/>
          </w:tcPr>
          <w:p w14:paraId="1CBCA0EF"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Taxes Receivable</w:t>
            </w:r>
          </w:p>
        </w:tc>
        <w:tc>
          <w:tcPr>
            <w:tcW w:w="630" w:type="pct"/>
            <w:gridSpan w:val="2"/>
            <w:tcBorders>
              <w:top w:val="nil"/>
              <w:left w:val="nil"/>
              <w:bottom w:val="single" w:sz="4" w:space="0" w:color="FFFFFF"/>
              <w:right w:val="single" w:sz="4" w:space="0" w:color="FFFFFF"/>
            </w:tcBorders>
            <w:noWrap/>
            <w:vAlign w:val="center"/>
            <w:hideMark/>
          </w:tcPr>
          <w:p w14:paraId="0B76AB0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631" w:type="pct"/>
            <w:gridSpan w:val="2"/>
            <w:tcBorders>
              <w:top w:val="nil"/>
              <w:left w:val="nil"/>
              <w:bottom w:val="single" w:sz="4" w:space="0" w:color="FFFFFF"/>
              <w:right w:val="single" w:sz="4" w:space="0" w:color="FFFFFF"/>
            </w:tcBorders>
            <w:noWrap/>
            <w:vAlign w:val="center"/>
            <w:hideMark/>
          </w:tcPr>
          <w:p w14:paraId="628CA40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634" w:type="pct"/>
            <w:gridSpan w:val="3"/>
            <w:tcBorders>
              <w:top w:val="nil"/>
              <w:left w:val="nil"/>
              <w:bottom w:val="single" w:sz="4" w:space="0" w:color="FFFFFF"/>
              <w:right w:val="single" w:sz="4" w:space="0" w:color="FFFFFF"/>
            </w:tcBorders>
            <w:noWrap/>
            <w:vAlign w:val="center"/>
            <w:hideMark/>
          </w:tcPr>
          <w:p w14:paraId="487CA07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24994C0" w14:textId="77777777" w:rsidTr="000E4F0B">
        <w:trPr>
          <w:trHeight w:val="225"/>
        </w:trPr>
        <w:tc>
          <w:tcPr>
            <w:tcW w:w="3105" w:type="pct"/>
            <w:tcBorders>
              <w:top w:val="nil"/>
              <w:left w:val="single" w:sz="4" w:space="0" w:color="FFFFFF"/>
              <w:bottom w:val="single" w:sz="4" w:space="0" w:color="FFFFFF"/>
              <w:right w:val="single" w:sz="4" w:space="0" w:color="FFFFFF"/>
            </w:tcBorders>
            <w:noWrap/>
            <w:vAlign w:val="center"/>
            <w:hideMark/>
          </w:tcPr>
          <w:p w14:paraId="74F723C5"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Receivables</w:t>
            </w:r>
          </w:p>
        </w:tc>
        <w:tc>
          <w:tcPr>
            <w:tcW w:w="630" w:type="pct"/>
            <w:gridSpan w:val="2"/>
            <w:tcBorders>
              <w:top w:val="nil"/>
              <w:left w:val="nil"/>
              <w:bottom w:val="single" w:sz="4" w:space="0" w:color="FFFFFF"/>
              <w:right w:val="single" w:sz="4" w:space="0" w:color="FFFFFF"/>
            </w:tcBorders>
            <w:noWrap/>
            <w:vAlign w:val="center"/>
            <w:hideMark/>
          </w:tcPr>
          <w:p w14:paraId="482421F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120,251</w:t>
            </w:r>
          </w:p>
        </w:tc>
        <w:tc>
          <w:tcPr>
            <w:tcW w:w="631" w:type="pct"/>
            <w:gridSpan w:val="2"/>
            <w:tcBorders>
              <w:top w:val="nil"/>
              <w:left w:val="nil"/>
              <w:bottom w:val="single" w:sz="4" w:space="0" w:color="FFFFFF"/>
              <w:right w:val="single" w:sz="4" w:space="0" w:color="FFFFFF"/>
            </w:tcBorders>
            <w:noWrap/>
            <w:vAlign w:val="center"/>
            <w:hideMark/>
          </w:tcPr>
          <w:p w14:paraId="2D37119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129,838</w:t>
            </w:r>
          </w:p>
        </w:tc>
        <w:tc>
          <w:tcPr>
            <w:tcW w:w="634" w:type="pct"/>
            <w:gridSpan w:val="3"/>
            <w:tcBorders>
              <w:top w:val="nil"/>
              <w:left w:val="nil"/>
              <w:bottom w:val="single" w:sz="4" w:space="0" w:color="FFFFFF"/>
              <w:right w:val="single" w:sz="4" w:space="0" w:color="FFFFFF"/>
            </w:tcBorders>
            <w:noWrap/>
            <w:vAlign w:val="center"/>
            <w:hideMark/>
          </w:tcPr>
          <w:p w14:paraId="34AB7F9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128,058</w:t>
            </w:r>
          </w:p>
        </w:tc>
      </w:tr>
      <w:tr w:rsidR="006977B1" w:rsidRPr="00D47F5C" w14:paraId="14BE859F" w14:textId="77777777" w:rsidTr="000E4F0B">
        <w:trPr>
          <w:trHeight w:val="225"/>
        </w:trPr>
        <w:tc>
          <w:tcPr>
            <w:tcW w:w="3105" w:type="pct"/>
            <w:tcBorders>
              <w:top w:val="nil"/>
              <w:left w:val="single" w:sz="4" w:space="0" w:color="FFFFFF"/>
              <w:bottom w:val="single" w:sz="4" w:space="0" w:color="FFFFFF"/>
              <w:right w:val="single" w:sz="4" w:space="0" w:color="FFFFFF"/>
            </w:tcBorders>
            <w:noWrap/>
            <w:vAlign w:val="center"/>
            <w:hideMark/>
          </w:tcPr>
          <w:p w14:paraId="4BDC50A2"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Contract Assets</w:t>
            </w:r>
          </w:p>
        </w:tc>
        <w:tc>
          <w:tcPr>
            <w:tcW w:w="630" w:type="pct"/>
            <w:gridSpan w:val="2"/>
            <w:tcBorders>
              <w:top w:val="nil"/>
              <w:left w:val="nil"/>
              <w:bottom w:val="single" w:sz="4" w:space="0" w:color="FFFFFF"/>
              <w:right w:val="single" w:sz="4" w:space="0" w:color="FFFFFF"/>
            </w:tcBorders>
            <w:noWrap/>
            <w:vAlign w:val="center"/>
            <w:hideMark/>
          </w:tcPr>
          <w:p w14:paraId="5E0E2A3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631" w:type="pct"/>
            <w:gridSpan w:val="2"/>
            <w:tcBorders>
              <w:top w:val="nil"/>
              <w:left w:val="nil"/>
              <w:bottom w:val="single" w:sz="4" w:space="0" w:color="FFFFFF"/>
              <w:right w:val="single" w:sz="4" w:space="0" w:color="FFFFFF"/>
            </w:tcBorders>
            <w:noWrap/>
            <w:vAlign w:val="center"/>
            <w:hideMark/>
          </w:tcPr>
          <w:p w14:paraId="6077931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634" w:type="pct"/>
            <w:gridSpan w:val="3"/>
            <w:tcBorders>
              <w:top w:val="nil"/>
              <w:left w:val="nil"/>
              <w:bottom w:val="single" w:sz="4" w:space="0" w:color="FFFFFF"/>
              <w:right w:val="single" w:sz="4" w:space="0" w:color="FFFFFF"/>
            </w:tcBorders>
            <w:noWrap/>
            <w:vAlign w:val="center"/>
            <w:hideMark/>
          </w:tcPr>
          <w:p w14:paraId="6652E23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B608921" w14:textId="77777777" w:rsidTr="000E4F0B">
        <w:trPr>
          <w:trHeight w:val="225"/>
        </w:trPr>
        <w:tc>
          <w:tcPr>
            <w:tcW w:w="3105" w:type="pct"/>
            <w:tcBorders>
              <w:top w:val="nil"/>
              <w:left w:val="single" w:sz="4" w:space="0" w:color="FFFFFF"/>
              <w:bottom w:val="single" w:sz="4" w:space="0" w:color="FFFFFF"/>
              <w:right w:val="single" w:sz="4" w:space="0" w:color="FFFFFF"/>
            </w:tcBorders>
            <w:noWrap/>
            <w:vAlign w:val="center"/>
            <w:hideMark/>
          </w:tcPr>
          <w:p w14:paraId="6C18EC77"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Inventories</w:t>
            </w:r>
          </w:p>
        </w:tc>
        <w:tc>
          <w:tcPr>
            <w:tcW w:w="630" w:type="pct"/>
            <w:gridSpan w:val="2"/>
            <w:tcBorders>
              <w:top w:val="nil"/>
              <w:left w:val="nil"/>
              <w:bottom w:val="single" w:sz="4" w:space="0" w:color="FFFFFF"/>
              <w:right w:val="single" w:sz="4" w:space="0" w:color="FFFFFF"/>
            </w:tcBorders>
            <w:noWrap/>
            <w:vAlign w:val="center"/>
            <w:hideMark/>
          </w:tcPr>
          <w:p w14:paraId="13348AE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11,537</w:t>
            </w:r>
          </w:p>
        </w:tc>
        <w:tc>
          <w:tcPr>
            <w:tcW w:w="631" w:type="pct"/>
            <w:gridSpan w:val="2"/>
            <w:tcBorders>
              <w:top w:val="nil"/>
              <w:left w:val="nil"/>
              <w:bottom w:val="single" w:sz="4" w:space="0" w:color="FFFFFF"/>
              <w:right w:val="single" w:sz="4" w:space="0" w:color="FFFFFF"/>
            </w:tcBorders>
            <w:noWrap/>
            <w:vAlign w:val="center"/>
            <w:hideMark/>
          </w:tcPr>
          <w:p w14:paraId="61C20C3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8,443</w:t>
            </w:r>
          </w:p>
        </w:tc>
        <w:tc>
          <w:tcPr>
            <w:tcW w:w="634" w:type="pct"/>
            <w:gridSpan w:val="3"/>
            <w:tcBorders>
              <w:top w:val="nil"/>
              <w:left w:val="nil"/>
              <w:bottom w:val="single" w:sz="4" w:space="0" w:color="FFFFFF"/>
              <w:right w:val="single" w:sz="4" w:space="0" w:color="FFFFFF"/>
            </w:tcBorders>
            <w:noWrap/>
            <w:vAlign w:val="center"/>
            <w:hideMark/>
          </w:tcPr>
          <w:p w14:paraId="6C5CB38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8,443</w:t>
            </w:r>
          </w:p>
        </w:tc>
      </w:tr>
      <w:tr w:rsidR="006977B1" w:rsidRPr="00D47F5C" w14:paraId="1E2EDE4E" w14:textId="77777777" w:rsidTr="000E4F0B">
        <w:trPr>
          <w:trHeight w:val="225"/>
        </w:trPr>
        <w:tc>
          <w:tcPr>
            <w:tcW w:w="3105" w:type="pct"/>
            <w:tcBorders>
              <w:top w:val="nil"/>
              <w:left w:val="single" w:sz="4" w:space="0" w:color="FFFFFF"/>
              <w:bottom w:val="single" w:sz="4" w:space="0" w:color="FFFFFF"/>
              <w:right w:val="single" w:sz="4" w:space="0" w:color="FFFFFF"/>
            </w:tcBorders>
            <w:noWrap/>
            <w:vAlign w:val="center"/>
            <w:hideMark/>
          </w:tcPr>
          <w:p w14:paraId="0179824C"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Financial Assets at Fair Value</w:t>
            </w:r>
          </w:p>
        </w:tc>
        <w:tc>
          <w:tcPr>
            <w:tcW w:w="630" w:type="pct"/>
            <w:gridSpan w:val="2"/>
            <w:tcBorders>
              <w:top w:val="nil"/>
              <w:left w:val="nil"/>
              <w:bottom w:val="single" w:sz="4" w:space="0" w:color="FFFFFF"/>
              <w:right w:val="single" w:sz="4" w:space="0" w:color="FFFFFF"/>
            </w:tcBorders>
            <w:noWrap/>
            <w:vAlign w:val="center"/>
            <w:hideMark/>
          </w:tcPr>
          <w:p w14:paraId="2D883FC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7,178</w:t>
            </w:r>
          </w:p>
        </w:tc>
        <w:tc>
          <w:tcPr>
            <w:tcW w:w="631" w:type="pct"/>
            <w:gridSpan w:val="2"/>
            <w:tcBorders>
              <w:top w:val="nil"/>
              <w:left w:val="nil"/>
              <w:bottom w:val="single" w:sz="4" w:space="0" w:color="FFFFFF"/>
              <w:right w:val="single" w:sz="4" w:space="0" w:color="FFFFFF"/>
            </w:tcBorders>
            <w:noWrap/>
            <w:vAlign w:val="center"/>
            <w:hideMark/>
          </w:tcPr>
          <w:p w14:paraId="5F03888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7,424</w:t>
            </w:r>
          </w:p>
        </w:tc>
        <w:tc>
          <w:tcPr>
            <w:tcW w:w="634" w:type="pct"/>
            <w:gridSpan w:val="3"/>
            <w:tcBorders>
              <w:top w:val="nil"/>
              <w:left w:val="nil"/>
              <w:bottom w:val="single" w:sz="4" w:space="0" w:color="FFFFFF"/>
              <w:right w:val="single" w:sz="4" w:space="0" w:color="FFFFFF"/>
            </w:tcBorders>
            <w:noWrap/>
            <w:vAlign w:val="center"/>
            <w:hideMark/>
          </w:tcPr>
          <w:p w14:paraId="2599F3E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7,424</w:t>
            </w:r>
          </w:p>
        </w:tc>
      </w:tr>
      <w:tr w:rsidR="006977B1" w:rsidRPr="00D47F5C" w14:paraId="1CC12539" w14:textId="77777777" w:rsidTr="000E4F0B">
        <w:trPr>
          <w:trHeight w:val="225"/>
        </w:trPr>
        <w:tc>
          <w:tcPr>
            <w:tcW w:w="3105" w:type="pct"/>
            <w:tcBorders>
              <w:top w:val="nil"/>
              <w:left w:val="single" w:sz="4" w:space="0" w:color="FFFFFF"/>
              <w:bottom w:val="single" w:sz="4" w:space="0" w:color="FFFFFF"/>
              <w:right w:val="single" w:sz="4" w:space="0" w:color="FFFFFF"/>
            </w:tcBorders>
            <w:noWrap/>
            <w:vAlign w:val="center"/>
            <w:hideMark/>
          </w:tcPr>
          <w:p w14:paraId="071313B5"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Equity Investments</w:t>
            </w:r>
          </w:p>
        </w:tc>
        <w:tc>
          <w:tcPr>
            <w:tcW w:w="630" w:type="pct"/>
            <w:gridSpan w:val="2"/>
            <w:tcBorders>
              <w:top w:val="nil"/>
              <w:left w:val="nil"/>
              <w:bottom w:val="single" w:sz="4" w:space="0" w:color="FFFFFF"/>
              <w:right w:val="single" w:sz="4" w:space="0" w:color="FFFFFF"/>
            </w:tcBorders>
            <w:noWrap/>
            <w:vAlign w:val="center"/>
            <w:hideMark/>
          </w:tcPr>
          <w:p w14:paraId="01E7B12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631" w:type="pct"/>
            <w:gridSpan w:val="2"/>
            <w:tcBorders>
              <w:top w:val="nil"/>
              <w:left w:val="nil"/>
              <w:bottom w:val="single" w:sz="4" w:space="0" w:color="FFFFFF"/>
              <w:right w:val="single" w:sz="4" w:space="0" w:color="FFFFFF"/>
            </w:tcBorders>
            <w:noWrap/>
            <w:vAlign w:val="center"/>
            <w:hideMark/>
          </w:tcPr>
          <w:p w14:paraId="30846AC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634" w:type="pct"/>
            <w:gridSpan w:val="3"/>
            <w:tcBorders>
              <w:top w:val="nil"/>
              <w:left w:val="nil"/>
              <w:bottom w:val="single" w:sz="4" w:space="0" w:color="FFFFFF"/>
              <w:right w:val="single" w:sz="4" w:space="0" w:color="FFFFFF"/>
            </w:tcBorders>
            <w:noWrap/>
            <w:vAlign w:val="center"/>
            <w:hideMark/>
          </w:tcPr>
          <w:p w14:paraId="6300476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8254A45" w14:textId="77777777" w:rsidTr="000E4F0B">
        <w:trPr>
          <w:trHeight w:val="225"/>
        </w:trPr>
        <w:tc>
          <w:tcPr>
            <w:tcW w:w="3105" w:type="pct"/>
            <w:tcBorders>
              <w:top w:val="nil"/>
              <w:left w:val="single" w:sz="4" w:space="0" w:color="FFFFFF"/>
              <w:bottom w:val="single" w:sz="4" w:space="0" w:color="FFFFFF"/>
              <w:right w:val="single" w:sz="4" w:space="0" w:color="FFFFFF"/>
            </w:tcBorders>
            <w:noWrap/>
            <w:vAlign w:val="center"/>
            <w:hideMark/>
          </w:tcPr>
          <w:p w14:paraId="38BDC284"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Property, Plant and Equipment -</w:t>
            </w:r>
          </w:p>
        </w:tc>
        <w:tc>
          <w:tcPr>
            <w:tcW w:w="630" w:type="pct"/>
            <w:gridSpan w:val="2"/>
            <w:tcBorders>
              <w:top w:val="nil"/>
              <w:left w:val="nil"/>
              <w:bottom w:val="single" w:sz="4" w:space="0" w:color="FFFFFF"/>
              <w:right w:val="single" w:sz="4" w:space="0" w:color="FFFFFF"/>
            </w:tcBorders>
            <w:noWrap/>
            <w:vAlign w:val="center"/>
            <w:hideMark/>
          </w:tcPr>
          <w:p w14:paraId="62DC0E6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631" w:type="pct"/>
            <w:gridSpan w:val="2"/>
            <w:tcBorders>
              <w:top w:val="nil"/>
              <w:left w:val="nil"/>
              <w:bottom w:val="single" w:sz="4" w:space="0" w:color="FFFFFF"/>
              <w:right w:val="single" w:sz="4" w:space="0" w:color="FFFFFF"/>
            </w:tcBorders>
            <w:noWrap/>
            <w:vAlign w:val="center"/>
            <w:hideMark/>
          </w:tcPr>
          <w:p w14:paraId="2F20839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634" w:type="pct"/>
            <w:gridSpan w:val="3"/>
            <w:tcBorders>
              <w:top w:val="nil"/>
              <w:left w:val="nil"/>
              <w:bottom w:val="single" w:sz="4" w:space="0" w:color="FFFFFF"/>
              <w:right w:val="single" w:sz="4" w:space="0" w:color="FFFFFF"/>
            </w:tcBorders>
            <w:noWrap/>
            <w:vAlign w:val="center"/>
            <w:hideMark/>
          </w:tcPr>
          <w:p w14:paraId="0D6433D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0789D949" w14:textId="77777777" w:rsidTr="000E4F0B">
        <w:trPr>
          <w:trHeight w:val="225"/>
        </w:trPr>
        <w:tc>
          <w:tcPr>
            <w:tcW w:w="3105" w:type="pct"/>
            <w:tcBorders>
              <w:top w:val="nil"/>
              <w:left w:val="single" w:sz="4" w:space="0" w:color="FFFFFF"/>
              <w:bottom w:val="single" w:sz="4" w:space="0" w:color="FFFFFF"/>
              <w:right w:val="single" w:sz="4" w:space="0" w:color="FFFFFF"/>
            </w:tcBorders>
            <w:noWrap/>
            <w:vAlign w:val="center"/>
            <w:hideMark/>
          </w:tcPr>
          <w:p w14:paraId="299F1561"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Land and Building</w:t>
            </w:r>
          </w:p>
        </w:tc>
        <w:tc>
          <w:tcPr>
            <w:tcW w:w="630" w:type="pct"/>
            <w:gridSpan w:val="2"/>
            <w:tcBorders>
              <w:top w:val="nil"/>
              <w:left w:val="nil"/>
              <w:bottom w:val="single" w:sz="4" w:space="0" w:color="FFFFFF"/>
              <w:right w:val="single" w:sz="4" w:space="0" w:color="FFFFFF"/>
            </w:tcBorders>
            <w:noWrap/>
            <w:vAlign w:val="center"/>
            <w:hideMark/>
          </w:tcPr>
          <w:p w14:paraId="5703FBA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10,526,900</w:t>
            </w:r>
          </w:p>
        </w:tc>
        <w:tc>
          <w:tcPr>
            <w:tcW w:w="631" w:type="pct"/>
            <w:gridSpan w:val="2"/>
            <w:tcBorders>
              <w:top w:val="nil"/>
              <w:left w:val="nil"/>
              <w:bottom w:val="single" w:sz="4" w:space="0" w:color="FFFFFF"/>
              <w:right w:val="single" w:sz="4" w:space="0" w:color="FFFFFF"/>
            </w:tcBorders>
            <w:noWrap/>
            <w:vAlign w:val="center"/>
            <w:hideMark/>
          </w:tcPr>
          <w:p w14:paraId="4EDB536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10,438,830</w:t>
            </w:r>
          </w:p>
        </w:tc>
        <w:tc>
          <w:tcPr>
            <w:tcW w:w="634" w:type="pct"/>
            <w:gridSpan w:val="3"/>
            <w:tcBorders>
              <w:top w:val="nil"/>
              <w:left w:val="nil"/>
              <w:bottom w:val="single" w:sz="4" w:space="0" w:color="FFFFFF"/>
              <w:right w:val="single" w:sz="4" w:space="0" w:color="FFFFFF"/>
            </w:tcBorders>
            <w:noWrap/>
            <w:vAlign w:val="center"/>
            <w:hideMark/>
          </w:tcPr>
          <w:p w14:paraId="4F1C30D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10,456,824</w:t>
            </w:r>
          </w:p>
        </w:tc>
      </w:tr>
      <w:tr w:rsidR="006977B1" w:rsidRPr="00D47F5C" w14:paraId="3951ABA5" w14:textId="77777777" w:rsidTr="000E4F0B">
        <w:trPr>
          <w:trHeight w:val="225"/>
        </w:trPr>
        <w:tc>
          <w:tcPr>
            <w:tcW w:w="3105" w:type="pct"/>
            <w:tcBorders>
              <w:top w:val="nil"/>
              <w:left w:val="single" w:sz="4" w:space="0" w:color="FFFFFF"/>
              <w:bottom w:val="single" w:sz="4" w:space="0" w:color="FFFFFF"/>
              <w:right w:val="single" w:sz="4" w:space="0" w:color="FFFFFF"/>
            </w:tcBorders>
            <w:noWrap/>
            <w:vAlign w:val="center"/>
            <w:hideMark/>
          </w:tcPr>
          <w:p w14:paraId="4E6175B3"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Plant and Equipment</w:t>
            </w:r>
          </w:p>
        </w:tc>
        <w:tc>
          <w:tcPr>
            <w:tcW w:w="630" w:type="pct"/>
            <w:gridSpan w:val="2"/>
            <w:tcBorders>
              <w:top w:val="nil"/>
              <w:left w:val="nil"/>
              <w:bottom w:val="single" w:sz="4" w:space="0" w:color="FFFFFF"/>
              <w:right w:val="single" w:sz="4" w:space="0" w:color="FFFFFF"/>
            </w:tcBorders>
            <w:noWrap/>
            <w:vAlign w:val="center"/>
            <w:hideMark/>
          </w:tcPr>
          <w:p w14:paraId="0BED260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43,260</w:t>
            </w:r>
          </w:p>
        </w:tc>
        <w:tc>
          <w:tcPr>
            <w:tcW w:w="631" w:type="pct"/>
            <w:gridSpan w:val="2"/>
            <w:tcBorders>
              <w:top w:val="nil"/>
              <w:left w:val="nil"/>
              <w:bottom w:val="single" w:sz="4" w:space="0" w:color="FFFFFF"/>
              <w:right w:val="single" w:sz="4" w:space="0" w:color="FFFFFF"/>
            </w:tcBorders>
            <w:noWrap/>
            <w:vAlign w:val="center"/>
            <w:hideMark/>
          </w:tcPr>
          <w:p w14:paraId="23D79CE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38,286</w:t>
            </w:r>
          </w:p>
        </w:tc>
        <w:tc>
          <w:tcPr>
            <w:tcW w:w="634" w:type="pct"/>
            <w:gridSpan w:val="3"/>
            <w:tcBorders>
              <w:top w:val="nil"/>
              <w:left w:val="nil"/>
              <w:bottom w:val="single" w:sz="4" w:space="0" w:color="FFFFFF"/>
              <w:right w:val="single" w:sz="4" w:space="0" w:color="FFFFFF"/>
            </w:tcBorders>
            <w:noWrap/>
            <w:vAlign w:val="center"/>
            <w:hideMark/>
          </w:tcPr>
          <w:p w14:paraId="21AB07A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17,031</w:t>
            </w:r>
          </w:p>
        </w:tc>
      </w:tr>
      <w:tr w:rsidR="006977B1" w:rsidRPr="00D47F5C" w14:paraId="62FBAC45" w14:textId="77777777" w:rsidTr="000E4F0B">
        <w:trPr>
          <w:trHeight w:val="225"/>
        </w:trPr>
        <w:tc>
          <w:tcPr>
            <w:tcW w:w="3105" w:type="pct"/>
            <w:tcBorders>
              <w:top w:val="nil"/>
              <w:left w:val="single" w:sz="4" w:space="0" w:color="FFFFFF"/>
              <w:bottom w:val="single" w:sz="4" w:space="0" w:color="FFFFFF"/>
              <w:right w:val="single" w:sz="4" w:space="0" w:color="FFFFFF"/>
            </w:tcBorders>
            <w:noWrap/>
            <w:vAlign w:val="center"/>
            <w:hideMark/>
          </w:tcPr>
          <w:p w14:paraId="0D32BD33" w14:textId="656437E4" w:rsidR="006977B1" w:rsidRPr="00D47F5C" w:rsidRDefault="00652511" w:rsidP="0065251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I</w:t>
            </w:r>
            <w:r w:rsidR="006977B1" w:rsidRPr="00D47F5C">
              <w:rPr>
                <w:rFonts w:ascii="Public Sans" w:hAnsi="Public Sans" w:cs="Calibri"/>
                <w:sz w:val="18"/>
                <w:szCs w:val="18"/>
                <w:lang w:eastAsia="en-AU"/>
              </w:rPr>
              <w:t>nfrastructure Systems</w:t>
            </w:r>
          </w:p>
        </w:tc>
        <w:tc>
          <w:tcPr>
            <w:tcW w:w="630" w:type="pct"/>
            <w:gridSpan w:val="2"/>
            <w:tcBorders>
              <w:top w:val="nil"/>
              <w:left w:val="nil"/>
              <w:bottom w:val="single" w:sz="4" w:space="0" w:color="FFFFFF"/>
              <w:right w:val="single" w:sz="4" w:space="0" w:color="FFFFFF"/>
            </w:tcBorders>
            <w:noWrap/>
            <w:vAlign w:val="center"/>
            <w:hideMark/>
          </w:tcPr>
          <w:p w14:paraId="6E91025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129,342</w:t>
            </w:r>
          </w:p>
        </w:tc>
        <w:tc>
          <w:tcPr>
            <w:tcW w:w="631" w:type="pct"/>
            <w:gridSpan w:val="2"/>
            <w:tcBorders>
              <w:top w:val="nil"/>
              <w:left w:val="nil"/>
              <w:bottom w:val="single" w:sz="4" w:space="0" w:color="FFFFFF"/>
              <w:right w:val="single" w:sz="4" w:space="0" w:color="FFFFFF"/>
            </w:tcBorders>
            <w:noWrap/>
            <w:vAlign w:val="center"/>
            <w:hideMark/>
          </w:tcPr>
          <w:p w14:paraId="4C1412B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95,962</w:t>
            </w:r>
          </w:p>
        </w:tc>
        <w:tc>
          <w:tcPr>
            <w:tcW w:w="634" w:type="pct"/>
            <w:gridSpan w:val="3"/>
            <w:tcBorders>
              <w:top w:val="nil"/>
              <w:left w:val="nil"/>
              <w:bottom w:val="single" w:sz="4" w:space="0" w:color="FFFFFF"/>
              <w:right w:val="single" w:sz="4" w:space="0" w:color="FFFFFF"/>
            </w:tcBorders>
            <w:noWrap/>
            <w:vAlign w:val="center"/>
            <w:hideMark/>
          </w:tcPr>
          <w:p w14:paraId="391E85B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128,555</w:t>
            </w:r>
          </w:p>
        </w:tc>
      </w:tr>
      <w:tr w:rsidR="006977B1" w:rsidRPr="00D47F5C" w14:paraId="7EF66669" w14:textId="77777777" w:rsidTr="000E4F0B">
        <w:trPr>
          <w:trHeight w:val="225"/>
        </w:trPr>
        <w:tc>
          <w:tcPr>
            <w:tcW w:w="3105" w:type="pct"/>
            <w:tcBorders>
              <w:top w:val="nil"/>
              <w:left w:val="single" w:sz="4" w:space="0" w:color="FFFFFF"/>
              <w:bottom w:val="single" w:sz="4" w:space="0" w:color="FFFFFF"/>
              <w:right w:val="single" w:sz="4" w:space="0" w:color="FFFFFF"/>
            </w:tcBorders>
            <w:noWrap/>
            <w:vAlign w:val="center"/>
            <w:hideMark/>
          </w:tcPr>
          <w:p w14:paraId="6C0CAC27"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Investment Properties</w:t>
            </w:r>
          </w:p>
        </w:tc>
        <w:tc>
          <w:tcPr>
            <w:tcW w:w="630" w:type="pct"/>
            <w:gridSpan w:val="2"/>
            <w:tcBorders>
              <w:top w:val="nil"/>
              <w:left w:val="nil"/>
              <w:bottom w:val="single" w:sz="4" w:space="0" w:color="FFFFFF"/>
              <w:right w:val="single" w:sz="4" w:space="0" w:color="FFFFFF"/>
            </w:tcBorders>
            <w:noWrap/>
            <w:vAlign w:val="center"/>
            <w:hideMark/>
          </w:tcPr>
          <w:p w14:paraId="3D35533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631" w:type="pct"/>
            <w:gridSpan w:val="2"/>
            <w:tcBorders>
              <w:top w:val="nil"/>
              <w:left w:val="nil"/>
              <w:bottom w:val="single" w:sz="4" w:space="0" w:color="FFFFFF"/>
              <w:right w:val="single" w:sz="4" w:space="0" w:color="FFFFFF"/>
            </w:tcBorders>
            <w:noWrap/>
            <w:vAlign w:val="center"/>
            <w:hideMark/>
          </w:tcPr>
          <w:p w14:paraId="41C7742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634" w:type="pct"/>
            <w:gridSpan w:val="3"/>
            <w:tcBorders>
              <w:top w:val="nil"/>
              <w:left w:val="nil"/>
              <w:bottom w:val="single" w:sz="4" w:space="0" w:color="FFFFFF"/>
              <w:right w:val="single" w:sz="4" w:space="0" w:color="FFFFFF"/>
            </w:tcBorders>
            <w:noWrap/>
            <w:vAlign w:val="center"/>
            <w:hideMark/>
          </w:tcPr>
          <w:p w14:paraId="1BBEBA1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46044F2" w14:textId="77777777" w:rsidTr="000E4F0B">
        <w:trPr>
          <w:trHeight w:val="225"/>
        </w:trPr>
        <w:tc>
          <w:tcPr>
            <w:tcW w:w="3105" w:type="pct"/>
            <w:tcBorders>
              <w:top w:val="nil"/>
              <w:left w:val="single" w:sz="4" w:space="0" w:color="FFFFFF"/>
              <w:bottom w:val="single" w:sz="4" w:space="0" w:color="FFFFFF"/>
              <w:right w:val="single" w:sz="4" w:space="0" w:color="FFFFFF"/>
            </w:tcBorders>
            <w:noWrap/>
            <w:vAlign w:val="center"/>
            <w:hideMark/>
          </w:tcPr>
          <w:p w14:paraId="4DC3CAB9"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Right of Use Assets</w:t>
            </w:r>
          </w:p>
        </w:tc>
        <w:tc>
          <w:tcPr>
            <w:tcW w:w="630" w:type="pct"/>
            <w:gridSpan w:val="2"/>
            <w:tcBorders>
              <w:top w:val="nil"/>
              <w:left w:val="nil"/>
              <w:bottom w:val="single" w:sz="4" w:space="0" w:color="FFFFFF"/>
              <w:right w:val="single" w:sz="4" w:space="0" w:color="FFFFFF"/>
            </w:tcBorders>
            <w:noWrap/>
            <w:vAlign w:val="center"/>
            <w:hideMark/>
          </w:tcPr>
          <w:p w14:paraId="6B44E95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11,852</w:t>
            </w:r>
          </w:p>
        </w:tc>
        <w:tc>
          <w:tcPr>
            <w:tcW w:w="631" w:type="pct"/>
            <w:gridSpan w:val="2"/>
            <w:tcBorders>
              <w:top w:val="nil"/>
              <w:left w:val="nil"/>
              <w:bottom w:val="single" w:sz="4" w:space="0" w:color="FFFFFF"/>
              <w:right w:val="single" w:sz="4" w:space="0" w:color="FFFFFF"/>
            </w:tcBorders>
            <w:noWrap/>
            <w:vAlign w:val="center"/>
            <w:hideMark/>
          </w:tcPr>
          <w:p w14:paraId="4DB9333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2,986</w:t>
            </w:r>
          </w:p>
        </w:tc>
        <w:tc>
          <w:tcPr>
            <w:tcW w:w="634" w:type="pct"/>
            <w:gridSpan w:val="3"/>
            <w:tcBorders>
              <w:top w:val="nil"/>
              <w:left w:val="nil"/>
              <w:bottom w:val="single" w:sz="4" w:space="0" w:color="FFFFFF"/>
              <w:right w:val="single" w:sz="4" w:space="0" w:color="FFFFFF"/>
            </w:tcBorders>
            <w:noWrap/>
            <w:vAlign w:val="center"/>
            <w:hideMark/>
          </w:tcPr>
          <w:p w14:paraId="54EE488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0</w:t>
            </w:r>
          </w:p>
        </w:tc>
      </w:tr>
      <w:tr w:rsidR="006977B1" w:rsidRPr="00D47F5C" w14:paraId="55E478D1" w14:textId="77777777" w:rsidTr="000E4F0B">
        <w:trPr>
          <w:trHeight w:val="225"/>
        </w:trPr>
        <w:tc>
          <w:tcPr>
            <w:tcW w:w="3105" w:type="pct"/>
            <w:tcBorders>
              <w:top w:val="nil"/>
              <w:left w:val="single" w:sz="4" w:space="0" w:color="FFFFFF"/>
              <w:bottom w:val="single" w:sz="4" w:space="0" w:color="FFFFFF"/>
              <w:right w:val="single" w:sz="4" w:space="0" w:color="FFFFFF"/>
            </w:tcBorders>
            <w:noWrap/>
            <w:vAlign w:val="center"/>
            <w:hideMark/>
          </w:tcPr>
          <w:p w14:paraId="0C41C7B7"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Intangibles</w:t>
            </w:r>
          </w:p>
        </w:tc>
        <w:tc>
          <w:tcPr>
            <w:tcW w:w="630" w:type="pct"/>
            <w:gridSpan w:val="2"/>
            <w:tcBorders>
              <w:top w:val="nil"/>
              <w:left w:val="nil"/>
              <w:bottom w:val="single" w:sz="4" w:space="0" w:color="FFFFFF"/>
              <w:right w:val="single" w:sz="4" w:space="0" w:color="FFFFFF"/>
            </w:tcBorders>
            <w:noWrap/>
            <w:vAlign w:val="center"/>
            <w:hideMark/>
          </w:tcPr>
          <w:p w14:paraId="52977C1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145,167</w:t>
            </w:r>
          </w:p>
        </w:tc>
        <w:tc>
          <w:tcPr>
            <w:tcW w:w="631" w:type="pct"/>
            <w:gridSpan w:val="2"/>
            <w:tcBorders>
              <w:top w:val="nil"/>
              <w:left w:val="nil"/>
              <w:bottom w:val="single" w:sz="4" w:space="0" w:color="FFFFFF"/>
              <w:right w:val="single" w:sz="4" w:space="0" w:color="FFFFFF"/>
            </w:tcBorders>
            <w:noWrap/>
            <w:vAlign w:val="center"/>
            <w:hideMark/>
          </w:tcPr>
          <w:p w14:paraId="18814D1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123,464</w:t>
            </w:r>
          </w:p>
        </w:tc>
        <w:tc>
          <w:tcPr>
            <w:tcW w:w="634" w:type="pct"/>
            <w:gridSpan w:val="3"/>
            <w:tcBorders>
              <w:top w:val="nil"/>
              <w:left w:val="nil"/>
              <w:bottom w:val="single" w:sz="4" w:space="0" w:color="FFFFFF"/>
              <w:right w:val="single" w:sz="4" w:space="0" w:color="FFFFFF"/>
            </w:tcBorders>
            <w:noWrap/>
            <w:vAlign w:val="center"/>
            <w:hideMark/>
          </w:tcPr>
          <w:p w14:paraId="3376213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113,410</w:t>
            </w:r>
          </w:p>
        </w:tc>
      </w:tr>
      <w:tr w:rsidR="006977B1" w:rsidRPr="00D47F5C" w14:paraId="46CA5036" w14:textId="77777777" w:rsidTr="000E4F0B">
        <w:trPr>
          <w:trHeight w:val="225"/>
        </w:trPr>
        <w:tc>
          <w:tcPr>
            <w:tcW w:w="3105" w:type="pct"/>
            <w:tcBorders>
              <w:top w:val="nil"/>
              <w:left w:val="single" w:sz="4" w:space="0" w:color="FFFFFF"/>
              <w:bottom w:val="single" w:sz="4" w:space="0" w:color="auto"/>
              <w:right w:val="single" w:sz="4" w:space="0" w:color="FFFFFF"/>
            </w:tcBorders>
            <w:noWrap/>
            <w:vAlign w:val="center"/>
            <w:hideMark/>
          </w:tcPr>
          <w:p w14:paraId="38FBDB38"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Assets</w:t>
            </w:r>
          </w:p>
        </w:tc>
        <w:tc>
          <w:tcPr>
            <w:tcW w:w="630" w:type="pct"/>
            <w:gridSpan w:val="2"/>
            <w:tcBorders>
              <w:top w:val="nil"/>
              <w:left w:val="nil"/>
              <w:bottom w:val="single" w:sz="4" w:space="0" w:color="auto"/>
              <w:right w:val="single" w:sz="4" w:space="0" w:color="FFFFFF"/>
            </w:tcBorders>
            <w:noWrap/>
            <w:vAlign w:val="center"/>
            <w:hideMark/>
          </w:tcPr>
          <w:p w14:paraId="3115BF6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631" w:type="pct"/>
            <w:gridSpan w:val="2"/>
            <w:tcBorders>
              <w:top w:val="nil"/>
              <w:left w:val="nil"/>
              <w:bottom w:val="single" w:sz="4" w:space="0" w:color="auto"/>
              <w:right w:val="single" w:sz="4" w:space="0" w:color="FFFFFF"/>
            </w:tcBorders>
            <w:noWrap/>
            <w:vAlign w:val="center"/>
            <w:hideMark/>
          </w:tcPr>
          <w:p w14:paraId="2A5C6D8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634" w:type="pct"/>
            <w:gridSpan w:val="3"/>
            <w:tcBorders>
              <w:top w:val="nil"/>
              <w:left w:val="nil"/>
              <w:bottom w:val="single" w:sz="4" w:space="0" w:color="auto"/>
              <w:right w:val="single" w:sz="4" w:space="0" w:color="FFFFFF"/>
            </w:tcBorders>
            <w:noWrap/>
            <w:vAlign w:val="center"/>
            <w:hideMark/>
          </w:tcPr>
          <w:p w14:paraId="36E33DE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5724C2F" w14:textId="77777777" w:rsidTr="000E4F0B">
        <w:trPr>
          <w:trHeight w:val="283"/>
        </w:trPr>
        <w:tc>
          <w:tcPr>
            <w:tcW w:w="3105" w:type="pct"/>
            <w:tcBorders>
              <w:top w:val="nil"/>
              <w:left w:val="single" w:sz="4" w:space="0" w:color="FFFFFF"/>
              <w:bottom w:val="single" w:sz="4" w:space="0" w:color="auto"/>
              <w:right w:val="single" w:sz="4" w:space="0" w:color="FFFFFF"/>
            </w:tcBorders>
            <w:noWrap/>
            <w:vAlign w:val="center"/>
            <w:hideMark/>
          </w:tcPr>
          <w:p w14:paraId="5A73EF2C"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Non Current Assets</w:t>
            </w:r>
          </w:p>
        </w:tc>
        <w:tc>
          <w:tcPr>
            <w:tcW w:w="630" w:type="pct"/>
            <w:gridSpan w:val="2"/>
            <w:tcBorders>
              <w:top w:val="single" w:sz="4" w:space="0" w:color="FFFFFF"/>
              <w:left w:val="nil"/>
              <w:bottom w:val="single" w:sz="4" w:space="0" w:color="FFFFFF"/>
              <w:right w:val="single" w:sz="4" w:space="0" w:color="FFFFFF"/>
            </w:tcBorders>
            <w:noWrap/>
            <w:vAlign w:val="center"/>
            <w:hideMark/>
          </w:tcPr>
          <w:p w14:paraId="2CAB56BC"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10,995,487</w:t>
            </w:r>
          </w:p>
        </w:tc>
        <w:tc>
          <w:tcPr>
            <w:tcW w:w="631" w:type="pct"/>
            <w:gridSpan w:val="2"/>
            <w:tcBorders>
              <w:top w:val="single" w:sz="4" w:space="0" w:color="FFFFFF"/>
              <w:left w:val="nil"/>
              <w:bottom w:val="single" w:sz="4" w:space="0" w:color="FFFFFF"/>
              <w:right w:val="single" w:sz="4" w:space="0" w:color="FFFFFF"/>
            </w:tcBorders>
            <w:noWrap/>
            <w:vAlign w:val="center"/>
            <w:hideMark/>
          </w:tcPr>
          <w:p w14:paraId="442B256A"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10,845,234</w:t>
            </w:r>
          </w:p>
        </w:tc>
        <w:tc>
          <w:tcPr>
            <w:tcW w:w="634" w:type="pct"/>
            <w:gridSpan w:val="3"/>
            <w:tcBorders>
              <w:top w:val="single" w:sz="4" w:space="0" w:color="FFFFFF"/>
              <w:left w:val="nil"/>
              <w:bottom w:val="single" w:sz="4" w:space="0" w:color="FFFFFF"/>
              <w:right w:val="single" w:sz="4" w:space="0" w:color="FFFFFF"/>
            </w:tcBorders>
            <w:noWrap/>
            <w:vAlign w:val="center"/>
            <w:hideMark/>
          </w:tcPr>
          <w:p w14:paraId="46473969"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10,859,746</w:t>
            </w:r>
          </w:p>
        </w:tc>
      </w:tr>
      <w:tr w:rsidR="006977B1" w:rsidRPr="00D47F5C" w14:paraId="2F31E8A4" w14:textId="77777777" w:rsidTr="000E4F0B">
        <w:trPr>
          <w:trHeight w:val="283"/>
        </w:trPr>
        <w:tc>
          <w:tcPr>
            <w:tcW w:w="3105" w:type="pct"/>
            <w:tcBorders>
              <w:top w:val="nil"/>
              <w:left w:val="single" w:sz="4" w:space="0" w:color="FFFFFF"/>
              <w:bottom w:val="single" w:sz="4" w:space="0" w:color="auto"/>
              <w:right w:val="single" w:sz="4" w:space="0" w:color="FFFFFF"/>
            </w:tcBorders>
            <w:noWrap/>
            <w:vAlign w:val="center"/>
            <w:hideMark/>
          </w:tcPr>
          <w:p w14:paraId="7CE17525"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Assets</w:t>
            </w:r>
          </w:p>
        </w:tc>
        <w:tc>
          <w:tcPr>
            <w:tcW w:w="630" w:type="pct"/>
            <w:gridSpan w:val="2"/>
            <w:tcBorders>
              <w:top w:val="single" w:sz="4" w:space="0" w:color="auto"/>
              <w:left w:val="nil"/>
              <w:bottom w:val="single" w:sz="4" w:space="0" w:color="auto"/>
              <w:right w:val="single" w:sz="4" w:space="0" w:color="FFFFFF"/>
            </w:tcBorders>
            <w:noWrap/>
            <w:vAlign w:val="center"/>
            <w:hideMark/>
          </w:tcPr>
          <w:p w14:paraId="705816FB"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11,714,024</w:t>
            </w:r>
          </w:p>
        </w:tc>
        <w:tc>
          <w:tcPr>
            <w:tcW w:w="631" w:type="pct"/>
            <w:gridSpan w:val="2"/>
            <w:tcBorders>
              <w:top w:val="single" w:sz="4" w:space="0" w:color="auto"/>
              <w:left w:val="nil"/>
              <w:bottom w:val="single" w:sz="4" w:space="0" w:color="auto"/>
              <w:right w:val="single" w:sz="4" w:space="0" w:color="FFFFFF"/>
            </w:tcBorders>
            <w:noWrap/>
            <w:vAlign w:val="center"/>
            <w:hideMark/>
          </w:tcPr>
          <w:p w14:paraId="7E7695D6"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11,788,394</w:t>
            </w:r>
          </w:p>
        </w:tc>
        <w:tc>
          <w:tcPr>
            <w:tcW w:w="634" w:type="pct"/>
            <w:gridSpan w:val="3"/>
            <w:tcBorders>
              <w:top w:val="single" w:sz="4" w:space="0" w:color="auto"/>
              <w:left w:val="nil"/>
              <w:bottom w:val="single" w:sz="4" w:space="0" w:color="auto"/>
              <w:right w:val="single" w:sz="4" w:space="0" w:color="FFFFFF"/>
            </w:tcBorders>
            <w:noWrap/>
            <w:vAlign w:val="center"/>
            <w:hideMark/>
          </w:tcPr>
          <w:p w14:paraId="265F4049"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11,556,216</w:t>
            </w:r>
          </w:p>
        </w:tc>
      </w:tr>
      <w:tr w:rsidR="006977B1" w:rsidRPr="00D47F5C" w14:paraId="71118047" w14:textId="77777777" w:rsidTr="000E4F0B">
        <w:trPr>
          <w:trHeight w:val="225"/>
        </w:trPr>
        <w:tc>
          <w:tcPr>
            <w:tcW w:w="3105" w:type="pct"/>
            <w:tcBorders>
              <w:top w:val="nil"/>
              <w:left w:val="single" w:sz="4" w:space="0" w:color="FFFFFF"/>
              <w:bottom w:val="single" w:sz="4" w:space="0" w:color="FFFFFF"/>
              <w:right w:val="single" w:sz="4" w:space="0" w:color="FFFFFF"/>
            </w:tcBorders>
            <w:noWrap/>
            <w:vAlign w:val="center"/>
            <w:hideMark/>
          </w:tcPr>
          <w:p w14:paraId="28B6B74B"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Liabilities</w:t>
            </w:r>
          </w:p>
        </w:tc>
        <w:tc>
          <w:tcPr>
            <w:tcW w:w="630" w:type="pct"/>
            <w:gridSpan w:val="2"/>
            <w:tcBorders>
              <w:top w:val="nil"/>
              <w:left w:val="nil"/>
              <w:bottom w:val="single" w:sz="4" w:space="0" w:color="FFFFFF"/>
              <w:right w:val="single" w:sz="4" w:space="0" w:color="FFFFFF"/>
            </w:tcBorders>
            <w:noWrap/>
            <w:vAlign w:val="center"/>
            <w:hideMark/>
          </w:tcPr>
          <w:p w14:paraId="04A2785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631" w:type="pct"/>
            <w:gridSpan w:val="2"/>
            <w:tcBorders>
              <w:top w:val="nil"/>
              <w:left w:val="nil"/>
              <w:bottom w:val="single" w:sz="4" w:space="0" w:color="FFFFFF"/>
              <w:right w:val="single" w:sz="4" w:space="0" w:color="FFFFFF"/>
            </w:tcBorders>
            <w:noWrap/>
            <w:vAlign w:val="center"/>
            <w:hideMark/>
          </w:tcPr>
          <w:p w14:paraId="67EE542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634" w:type="pct"/>
            <w:gridSpan w:val="3"/>
            <w:tcBorders>
              <w:top w:val="nil"/>
              <w:left w:val="nil"/>
              <w:bottom w:val="single" w:sz="4" w:space="0" w:color="FFFFFF"/>
              <w:right w:val="single" w:sz="4" w:space="0" w:color="FFFFFF"/>
            </w:tcBorders>
            <w:noWrap/>
            <w:vAlign w:val="center"/>
            <w:hideMark/>
          </w:tcPr>
          <w:p w14:paraId="3D1F33C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3DA8BA03" w14:textId="77777777" w:rsidTr="000E4F0B">
        <w:trPr>
          <w:trHeight w:val="225"/>
        </w:trPr>
        <w:tc>
          <w:tcPr>
            <w:tcW w:w="3105" w:type="pct"/>
            <w:tcBorders>
              <w:top w:val="nil"/>
              <w:left w:val="single" w:sz="4" w:space="0" w:color="FFFFFF"/>
              <w:bottom w:val="single" w:sz="4" w:space="0" w:color="FFFFFF"/>
              <w:right w:val="single" w:sz="4" w:space="0" w:color="FFFFFF"/>
            </w:tcBorders>
            <w:noWrap/>
            <w:vAlign w:val="center"/>
            <w:hideMark/>
          </w:tcPr>
          <w:p w14:paraId="477305B9"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Current Liabilities</w:t>
            </w:r>
          </w:p>
        </w:tc>
        <w:tc>
          <w:tcPr>
            <w:tcW w:w="630" w:type="pct"/>
            <w:gridSpan w:val="2"/>
            <w:tcBorders>
              <w:top w:val="nil"/>
              <w:left w:val="nil"/>
              <w:bottom w:val="single" w:sz="4" w:space="0" w:color="FFFFFF"/>
              <w:right w:val="single" w:sz="4" w:space="0" w:color="FFFFFF"/>
            </w:tcBorders>
            <w:noWrap/>
            <w:vAlign w:val="center"/>
            <w:hideMark/>
          </w:tcPr>
          <w:p w14:paraId="22AF73A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631" w:type="pct"/>
            <w:gridSpan w:val="2"/>
            <w:tcBorders>
              <w:top w:val="nil"/>
              <w:left w:val="nil"/>
              <w:bottom w:val="single" w:sz="4" w:space="0" w:color="FFFFFF"/>
              <w:right w:val="single" w:sz="4" w:space="0" w:color="FFFFFF"/>
            </w:tcBorders>
            <w:noWrap/>
            <w:vAlign w:val="center"/>
            <w:hideMark/>
          </w:tcPr>
          <w:p w14:paraId="3FF3D72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634" w:type="pct"/>
            <w:gridSpan w:val="3"/>
            <w:tcBorders>
              <w:top w:val="nil"/>
              <w:left w:val="nil"/>
              <w:bottom w:val="single" w:sz="4" w:space="0" w:color="FFFFFF"/>
              <w:right w:val="single" w:sz="4" w:space="0" w:color="FFFFFF"/>
            </w:tcBorders>
            <w:noWrap/>
            <w:vAlign w:val="center"/>
            <w:hideMark/>
          </w:tcPr>
          <w:p w14:paraId="0890FF8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426985EB" w14:textId="77777777" w:rsidTr="000E4F0B">
        <w:trPr>
          <w:trHeight w:val="225"/>
        </w:trPr>
        <w:tc>
          <w:tcPr>
            <w:tcW w:w="3105" w:type="pct"/>
            <w:tcBorders>
              <w:top w:val="nil"/>
              <w:left w:val="single" w:sz="4" w:space="0" w:color="FFFFFF"/>
              <w:bottom w:val="single" w:sz="4" w:space="0" w:color="FFFFFF"/>
              <w:right w:val="single" w:sz="4" w:space="0" w:color="FFFFFF"/>
            </w:tcBorders>
            <w:noWrap/>
            <w:vAlign w:val="center"/>
            <w:hideMark/>
          </w:tcPr>
          <w:p w14:paraId="0CF4CD40"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Taxes Payable</w:t>
            </w:r>
          </w:p>
        </w:tc>
        <w:tc>
          <w:tcPr>
            <w:tcW w:w="630" w:type="pct"/>
            <w:gridSpan w:val="2"/>
            <w:tcBorders>
              <w:top w:val="nil"/>
              <w:left w:val="nil"/>
              <w:bottom w:val="single" w:sz="4" w:space="0" w:color="FFFFFF"/>
              <w:right w:val="single" w:sz="4" w:space="0" w:color="FFFFFF"/>
            </w:tcBorders>
            <w:noWrap/>
            <w:vAlign w:val="center"/>
            <w:hideMark/>
          </w:tcPr>
          <w:p w14:paraId="2672C0A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631" w:type="pct"/>
            <w:gridSpan w:val="2"/>
            <w:tcBorders>
              <w:top w:val="nil"/>
              <w:left w:val="nil"/>
              <w:bottom w:val="single" w:sz="4" w:space="0" w:color="FFFFFF"/>
              <w:right w:val="single" w:sz="4" w:space="0" w:color="FFFFFF"/>
            </w:tcBorders>
            <w:noWrap/>
            <w:vAlign w:val="center"/>
            <w:hideMark/>
          </w:tcPr>
          <w:p w14:paraId="1B55AD8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634" w:type="pct"/>
            <w:gridSpan w:val="3"/>
            <w:tcBorders>
              <w:top w:val="nil"/>
              <w:left w:val="nil"/>
              <w:bottom w:val="single" w:sz="4" w:space="0" w:color="FFFFFF"/>
              <w:right w:val="single" w:sz="4" w:space="0" w:color="FFFFFF"/>
            </w:tcBorders>
            <w:noWrap/>
            <w:vAlign w:val="center"/>
            <w:hideMark/>
          </w:tcPr>
          <w:p w14:paraId="40EF966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C25FEB1" w14:textId="77777777" w:rsidTr="000E4F0B">
        <w:trPr>
          <w:trHeight w:val="225"/>
        </w:trPr>
        <w:tc>
          <w:tcPr>
            <w:tcW w:w="3105" w:type="pct"/>
            <w:tcBorders>
              <w:top w:val="nil"/>
              <w:left w:val="single" w:sz="4" w:space="0" w:color="FFFFFF"/>
              <w:bottom w:val="single" w:sz="4" w:space="0" w:color="FFFFFF"/>
              <w:right w:val="single" w:sz="4" w:space="0" w:color="FFFFFF"/>
            </w:tcBorders>
            <w:noWrap/>
            <w:vAlign w:val="center"/>
            <w:hideMark/>
          </w:tcPr>
          <w:p w14:paraId="6543716B"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Payables</w:t>
            </w:r>
          </w:p>
        </w:tc>
        <w:tc>
          <w:tcPr>
            <w:tcW w:w="630" w:type="pct"/>
            <w:gridSpan w:val="2"/>
            <w:tcBorders>
              <w:top w:val="nil"/>
              <w:left w:val="nil"/>
              <w:bottom w:val="single" w:sz="4" w:space="0" w:color="FFFFFF"/>
              <w:right w:val="single" w:sz="4" w:space="0" w:color="FFFFFF"/>
            </w:tcBorders>
            <w:noWrap/>
            <w:vAlign w:val="center"/>
            <w:hideMark/>
          </w:tcPr>
          <w:p w14:paraId="6763090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215,904</w:t>
            </w:r>
          </w:p>
        </w:tc>
        <w:tc>
          <w:tcPr>
            <w:tcW w:w="631" w:type="pct"/>
            <w:gridSpan w:val="2"/>
            <w:tcBorders>
              <w:top w:val="nil"/>
              <w:left w:val="nil"/>
              <w:bottom w:val="single" w:sz="4" w:space="0" w:color="FFFFFF"/>
              <w:right w:val="single" w:sz="4" w:space="0" w:color="FFFFFF"/>
            </w:tcBorders>
            <w:noWrap/>
            <w:vAlign w:val="center"/>
            <w:hideMark/>
          </w:tcPr>
          <w:p w14:paraId="5D5E7F1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168,393</w:t>
            </w:r>
          </w:p>
        </w:tc>
        <w:tc>
          <w:tcPr>
            <w:tcW w:w="634" w:type="pct"/>
            <w:gridSpan w:val="3"/>
            <w:tcBorders>
              <w:top w:val="nil"/>
              <w:left w:val="nil"/>
              <w:bottom w:val="single" w:sz="4" w:space="0" w:color="FFFFFF"/>
              <w:right w:val="single" w:sz="4" w:space="0" w:color="FFFFFF"/>
            </w:tcBorders>
            <w:noWrap/>
            <w:vAlign w:val="center"/>
            <w:hideMark/>
          </w:tcPr>
          <w:p w14:paraId="0D3DEFD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92,286</w:t>
            </w:r>
          </w:p>
        </w:tc>
      </w:tr>
      <w:tr w:rsidR="006977B1" w:rsidRPr="00D47F5C" w14:paraId="78755D6B" w14:textId="77777777" w:rsidTr="000E4F0B">
        <w:trPr>
          <w:trHeight w:val="225"/>
        </w:trPr>
        <w:tc>
          <w:tcPr>
            <w:tcW w:w="3105" w:type="pct"/>
            <w:tcBorders>
              <w:top w:val="nil"/>
              <w:left w:val="single" w:sz="4" w:space="0" w:color="FFFFFF"/>
              <w:bottom w:val="single" w:sz="4" w:space="0" w:color="FFFFFF"/>
              <w:right w:val="single" w:sz="4" w:space="0" w:color="FFFFFF"/>
            </w:tcBorders>
            <w:noWrap/>
            <w:vAlign w:val="center"/>
            <w:hideMark/>
          </w:tcPr>
          <w:p w14:paraId="78A89700"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Contract Liabilities</w:t>
            </w:r>
          </w:p>
        </w:tc>
        <w:tc>
          <w:tcPr>
            <w:tcW w:w="630" w:type="pct"/>
            <w:gridSpan w:val="2"/>
            <w:tcBorders>
              <w:top w:val="nil"/>
              <w:left w:val="nil"/>
              <w:bottom w:val="single" w:sz="4" w:space="0" w:color="FFFFFF"/>
              <w:right w:val="single" w:sz="4" w:space="0" w:color="FFFFFF"/>
            </w:tcBorders>
            <w:noWrap/>
            <w:vAlign w:val="center"/>
            <w:hideMark/>
          </w:tcPr>
          <w:p w14:paraId="76B5DED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32,918</w:t>
            </w:r>
          </w:p>
        </w:tc>
        <w:tc>
          <w:tcPr>
            <w:tcW w:w="631" w:type="pct"/>
            <w:gridSpan w:val="2"/>
            <w:tcBorders>
              <w:top w:val="nil"/>
              <w:left w:val="nil"/>
              <w:bottom w:val="single" w:sz="4" w:space="0" w:color="FFFFFF"/>
              <w:right w:val="single" w:sz="4" w:space="0" w:color="FFFFFF"/>
            </w:tcBorders>
            <w:noWrap/>
            <w:vAlign w:val="center"/>
            <w:hideMark/>
          </w:tcPr>
          <w:p w14:paraId="3A34053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634" w:type="pct"/>
            <w:gridSpan w:val="3"/>
            <w:tcBorders>
              <w:top w:val="nil"/>
              <w:left w:val="nil"/>
              <w:bottom w:val="single" w:sz="4" w:space="0" w:color="FFFFFF"/>
              <w:right w:val="single" w:sz="4" w:space="0" w:color="FFFFFF"/>
            </w:tcBorders>
            <w:noWrap/>
            <w:vAlign w:val="center"/>
            <w:hideMark/>
          </w:tcPr>
          <w:p w14:paraId="78B9516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289</w:t>
            </w:r>
          </w:p>
        </w:tc>
      </w:tr>
      <w:tr w:rsidR="006977B1" w:rsidRPr="00D47F5C" w14:paraId="3DDC3B51" w14:textId="77777777" w:rsidTr="000E4F0B">
        <w:trPr>
          <w:trHeight w:val="225"/>
        </w:trPr>
        <w:tc>
          <w:tcPr>
            <w:tcW w:w="3105" w:type="pct"/>
            <w:tcBorders>
              <w:top w:val="nil"/>
              <w:left w:val="single" w:sz="4" w:space="0" w:color="FFFFFF"/>
              <w:bottom w:val="single" w:sz="4" w:space="0" w:color="FFFFFF"/>
              <w:right w:val="single" w:sz="4" w:space="0" w:color="FFFFFF"/>
            </w:tcBorders>
            <w:noWrap/>
            <w:vAlign w:val="center"/>
            <w:hideMark/>
          </w:tcPr>
          <w:p w14:paraId="498DD346"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Financial Liabilities at Fair Value</w:t>
            </w:r>
          </w:p>
        </w:tc>
        <w:tc>
          <w:tcPr>
            <w:tcW w:w="630" w:type="pct"/>
            <w:gridSpan w:val="2"/>
            <w:tcBorders>
              <w:top w:val="nil"/>
              <w:left w:val="nil"/>
              <w:bottom w:val="single" w:sz="4" w:space="0" w:color="FFFFFF"/>
              <w:right w:val="single" w:sz="4" w:space="0" w:color="FFFFFF"/>
            </w:tcBorders>
            <w:noWrap/>
            <w:vAlign w:val="center"/>
            <w:hideMark/>
          </w:tcPr>
          <w:p w14:paraId="60EEF29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631" w:type="pct"/>
            <w:gridSpan w:val="2"/>
            <w:tcBorders>
              <w:top w:val="nil"/>
              <w:left w:val="nil"/>
              <w:bottom w:val="single" w:sz="4" w:space="0" w:color="FFFFFF"/>
              <w:right w:val="single" w:sz="4" w:space="0" w:color="FFFFFF"/>
            </w:tcBorders>
            <w:noWrap/>
            <w:vAlign w:val="center"/>
            <w:hideMark/>
          </w:tcPr>
          <w:p w14:paraId="49DD02E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634" w:type="pct"/>
            <w:gridSpan w:val="3"/>
            <w:tcBorders>
              <w:top w:val="nil"/>
              <w:left w:val="nil"/>
              <w:bottom w:val="single" w:sz="4" w:space="0" w:color="FFFFFF"/>
              <w:right w:val="single" w:sz="4" w:space="0" w:color="FFFFFF"/>
            </w:tcBorders>
            <w:noWrap/>
            <w:vAlign w:val="center"/>
            <w:hideMark/>
          </w:tcPr>
          <w:p w14:paraId="3EC59B1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343DD5B" w14:textId="77777777" w:rsidTr="000E4F0B">
        <w:trPr>
          <w:trHeight w:val="225"/>
        </w:trPr>
        <w:tc>
          <w:tcPr>
            <w:tcW w:w="3105" w:type="pct"/>
            <w:tcBorders>
              <w:top w:val="nil"/>
              <w:left w:val="single" w:sz="4" w:space="0" w:color="FFFFFF"/>
              <w:bottom w:val="single" w:sz="4" w:space="0" w:color="FFFFFF"/>
              <w:right w:val="single" w:sz="4" w:space="0" w:color="FFFFFF"/>
            </w:tcBorders>
            <w:noWrap/>
            <w:vAlign w:val="center"/>
            <w:hideMark/>
          </w:tcPr>
          <w:p w14:paraId="44DC6A77"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Borrowings</w:t>
            </w:r>
          </w:p>
        </w:tc>
        <w:tc>
          <w:tcPr>
            <w:tcW w:w="630" w:type="pct"/>
            <w:gridSpan w:val="2"/>
            <w:tcBorders>
              <w:top w:val="nil"/>
              <w:left w:val="nil"/>
              <w:bottom w:val="single" w:sz="4" w:space="0" w:color="FFFFFF"/>
              <w:right w:val="single" w:sz="4" w:space="0" w:color="FFFFFF"/>
            </w:tcBorders>
            <w:noWrap/>
            <w:vAlign w:val="center"/>
            <w:hideMark/>
          </w:tcPr>
          <w:p w14:paraId="56ED417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3,198</w:t>
            </w:r>
          </w:p>
        </w:tc>
        <w:tc>
          <w:tcPr>
            <w:tcW w:w="631" w:type="pct"/>
            <w:gridSpan w:val="2"/>
            <w:tcBorders>
              <w:top w:val="nil"/>
              <w:left w:val="nil"/>
              <w:bottom w:val="single" w:sz="4" w:space="0" w:color="FFFFFF"/>
              <w:right w:val="single" w:sz="4" w:space="0" w:color="FFFFFF"/>
            </w:tcBorders>
            <w:noWrap/>
            <w:vAlign w:val="center"/>
            <w:hideMark/>
          </w:tcPr>
          <w:p w14:paraId="66F5D4E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467</w:t>
            </w:r>
          </w:p>
        </w:tc>
        <w:tc>
          <w:tcPr>
            <w:tcW w:w="634" w:type="pct"/>
            <w:gridSpan w:val="3"/>
            <w:tcBorders>
              <w:top w:val="nil"/>
              <w:left w:val="nil"/>
              <w:bottom w:val="single" w:sz="4" w:space="0" w:color="FFFFFF"/>
              <w:right w:val="single" w:sz="4" w:space="0" w:color="FFFFFF"/>
            </w:tcBorders>
            <w:noWrap/>
            <w:vAlign w:val="center"/>
            <w:hideMark/>
          </w:tcPr>
          <w:p w14:paraId="7FF4F40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467</w:t>
            </w:r>
          </w:p>
        </w:tc>
      </w:tr>
      <w:tr w:rsidR="006977B1" w:rsidRPr="00D47F5C" w14:paraId="59458E1D" w14:textId="77777777" w:rsidTr="000E4F0B">
        <w:trPr>
          <w:trHeight w:val="225"/>
        </w:trPr>
        <w:tc>
          <w:tcPr>
            <w:tcW w:w="3105" w:type="pct"/>
            <w:tcBorders>
              <w:top w:val="nil"/>
              <w:left w:val="single" w:sz="4" w:space="0" w:color="FFFFFF"/>
              <w:bottom w:val="single" w:sz="4" w:space="0" w:color="FFFFFF"/>
              <w:right w:val="single" w:sz="4" w:space="0" w:color="FFFFFF"/>
            </w:tcBorders>
            <w:noWrap/>
            <w:vAlign w:val="center"/>
            <w:hideMark/>
          </w:tcPr>
          <w:p w14:paraId="0D8FDA48"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Provisions</w:t>
            </w:r>
          </w:p>
        </w:tc>
        <w:tc>
          <w:tcPr>
            <w:tcW w:w="630" w:type="pct"/>
            <w:gridSpan w:val="2"/>
            <w:tcBorders>
              <w:top w:val="nil"/>
              <w:left w:val="nil"/>
              <w:bottom w:val="single" w:sz="4" w:space="0" w:color="FFFFFF"/>
              <w:right w:val="single" w:sz="4" w:space="0" w:color="FFFFFF"/>
            </w:tcBorders>
            <w:noWrap/>
            <w:vAlign w:val="center"/>
            <w:hideMark/>
          </w:tcPr>
          <w:p w14:paraId="62B5B71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108,269</w:t>
            </w:r>
          </w:p>
        </w:tc>
        <w:tc>
          <w:tcPr>
            <w:tcW w:w="631" w:type="pct"/>
            <w:gridSpan w:val="2"/>
            <w:tcBorders>
              <w:top w:val="nil"/>
              <w:left w:val="nil"/>
              <w:bottom w:val="single" w:sz="4" w:space="0" w:color="FFFFFF"/>
              <w:right w:val="single" w:sz="4" w:space="0" w:color="FFFFFF"/>
            </w:tcBorders>
            <w:noWrap/>
            <w:vAlign w:val="center"/>
            <w:hideMark/>
          </w:tcPr>
          <w:p w14:paraId="703F1E9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97,622</w:t>
            </w:r>
          </w:p>
        </w:tc>
        <w:tc>
          <w:tcPr>
            <w:tcW w:w="634" w:type="pct"/>
            <w:gridSpan w:val="3"/>
            <w:tcBorders>
              <w:top w:val="nil"/>
              <w:left w:val="nil"/>
              <w:bottom w:val="single" w:sz="4" w:space="0" w:color="FFFFFF"/>
              <w:right w:val="single" w:sz="4" w:space="0" w:color="FFFFFF"/>
            </w:tcBorders>
            <w:noWrap/>
            <w:vAlign w:val="center"/>
            <w:hideMark/>
          </w:tcPr>
          <w:p w14:paraId="40856A2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95,059</w:t>
            </w:r>
          </w:p>
        </w:tc>
      </w:tr>
      <w:tr w:rsidR="006977B1" w:rsidRPr="00D47F5C" w14:paraId="4880EFFF" w14:textId="77777777" w:rsidTr="000E4F0B">
        <w:trPr>
          <w:trHeight w:val="225"/>
        </w:trPr>
        <w:tc>
          <w:tcPr>
            <w:tcW w:w="3105" w:type="pct"/>
            <w:tcBorders>
              <w:top w:val="nil"/>
              <w:left w:val="single" w:sz="4" w:space="0" w:color="FFFFFF"/>
              <w:bottom w:val="single" w:sz="4" w:space="0" w:color="FFFFFF"/>
              <w:right w:val="single" w:sz="4" w:space="0" w:color="FFFFFF"/>
            </w:tcBorders>
            <w:noWrap/>
            <w:vAlign w:val="center"/>
            <w:hideMark/>
          </w:tcPr>
          <w:p w14:paraId="5C69E0B9"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w:t>
            </w:r>
          </w:p>
        </w:tc>
        <w:tc>
          <w:tcPr>
            <w:tcW w:w="630" w:type="pct"/>
            <w:gridSpan w:val="2"/>
            <w:tcBorders>
              <w:top w:val="nil"/>
              <w:left w:val="nil"/>
              <w:bottom w:val="single" w:sz="4" w:space="0" w:color="FFFFFF"/>
              <w:right w:val="single" w:sz="4" w:space="0" w:color="FFFFFF"/>
            </w:tcBorders>
            <w:noWrap/>
            <w:vAlign w:val="center"/>
            <w:hideMark/>
          </w:tcPr>
          <w:p w14:paraId="64DF128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128,593</w:t>
            </w:r>
          </w:p>
        </w:tc>
        <w:tc>
          <w:tcPr>
            <w:tcW w:w="631" w:type="pct"/>
            <w:gridSpan w:val="2"/>
            <w:tcBorders>
              <w:top w:val="nil"/>
              <w:left w:val="nil"/>
              <w:bottom w:val="single" w:sz="4" w:space="0" w:color="FFFFFF"/>
              <w:right w:val="single" w:sz="4" w:space="0" w:color="FFFFFF"/>
            </w:tcBorders>
            <w:noWrap/>
            <w:vAlign w:val="center"/>
            <w:hideMark/>
          </w:tcPr>
          <w:p w14:paraId="5CD62EB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236,693</w:t>
            </w:r>
          </w:p>
        </w:tc>
        <w:tc>
          <w:tcPr>
            <w:tcW w:w="634" w:type="pct"/>
            <w:gridSpan w:val="3"/>
            <w:tcBorders>
              <w:top w:val="nil"/>
              <w:left w:val="nil"/>
              <w:bottom w:val="single" w:sz="4" w:space="0" w:color="FFFFFF"/>
              <w:right w:val="single" w:sz="4" w:space="0" w:color="FFFFFF"/>
            </w:tcBorders>
            <w:noWrap/>
            <w:vAlign w:val="center"/>
            <w:hideMark/>
          </w:tcPr>
          <w:p w14:paraId="1FCAF76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252,863</w:t>
            </w:r>
          </w:p>
        </w:tc>
      </w:tr>
      <w:tr w:rsidR="006977B1" w:rsidRPr="00D47F5C" w14:paraId="66E8D072" w14:textId="77777777" w:rsidTr="000E4F0B">
        <w:trPr>
          <w:trHeight w:val="225"/>
        </w:trPr>
        <w:tc>
          <w:tcPr>
            <w:tcW w:w="3105" w:type="pct"/>
            <w:tcBorders>
              <w:top w:val="nil"/>
              <w:left w:val="single" w:sz="4" w:space="0" w:color="FFFFFF"/>
              <w:bottom w:val="single" w:sz="4" w:space="0" w:color="FFFFFF"/>
              <w:right w:val="single" w:sz="4" w:space="0" w:color="FFFFFF"/>
            </w:tcBorders>
            <w:noWrap/>
            <w:vAlign w:val="center"/>
            <w:hideMark/>
          </w:tcPr>
          <w:p w14:paraId="1583E67A"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Liabilities Associated with Assets Held for Sale</w:t>
            </w:r>
          </w:p>
        </w:tc>
        <w:tc>
          <w:tcPr>
            <w:tcW w:w="630" w:type="pct"/>
            <w:gridSpan w:val="2"/>
            <w:tcBorders>
              <w:top w:val="nil"/>
              <w:left w:val="nil"/>
              <w:bottom w:val="single" w:sz="4" w:space="0" w:color="auto"/>
              <w:right w:val="single" w:sz="4" w:space="0" w:color="FFFFFF"/>
            </w:tcBorders>
            <w:noWrap/>
            <w:vAlign w:val="center"/>
            <w:hideMark/>
          </w:tcPr>
          <w:p w14:paraId="002D8BD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631" w:type="pct"/>
            <w:gridSpan w:val="2"/>
            <w:tcBorders>
              <w:top w:val="nil"/>
              <w:left w:val="nil"/>
              <w:bottom w:val="single" w:sz="4" w:space="0" w:color="auto"/>
              <w:right w:val="single" w:sz="4" w:space="0" w:color="FFFFFF"/>
            </w:tcBorders>
            <w:noWrap/>
            <w:vAlign w:val="center"/>
            <w:hideMark/>
          </w:tcPr>
          <w:p w14:paraId="6E59C54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634" w:type="pct"/>
            <w:gridSpan w:val="3"/>
            <w:tcBorders>
              <w:top w:val="nil"/>
              <w:left w:val="nil"/>
              <w:bottom w:val="single" w:sz="4" w:space="0" w:color="auto"/>
              <w:right w:val="single" w:sz="4" w:space="0" w:color="FFFFFF"/>
            </w:tcBorders>
            <w:noWrap/>
            <w:vAlign w:val="center"/>
            <w:hideMark/>
          </w:tcPr>
          <w:p w14:paraId="04F2851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15CF84C" w14:textId="77777777" w:rsidTr="000E4F0B">
        <w:trPr>
          <w:trHeight w:val="283"/>
        </w:trPr>
        <w:tc>
          <w:tcPr>
            <w:tcW w:w="3105" w:type="pct"/>
            <w:tcBorders>
              <w:top w:val="single" w:sz="4" w:space="0" w:color="auto"/>
              <w:left w:val="single" w:sz="4" w:space="0" w:color="FFFFFF"/>
              <w:bottom w:val="single" w:sz="4" w:space="0" w:color="auto"/>
              <w:right w:val="single" w:sz="4" w:space="0" w:color="FFFFFF"/>
            </w:tcBorders>
            <w:noWrap/>
            <w:vAlign w:val="center"/>
            <w:hideMark/>
          </w:tcPr>
          <w:p w14:paraId="0C918061"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Current Liabilities</w:t>
            </w:r>
          </w:p>
        </w:tc>
        <w:tc>
          <w:tcPr>
            <w:tcW w:w="630" w:type="pct"/>
            <w:gridSpan w:val="2"/>
            <w:tcBorders>
              <w:top w:val="single" w:sz="4" w:space="0" w:color="FFFFFF"/>
              <w:left w:val="nil"/>
              <w:bottom w:val="single" w:sz="4" w:space="0" w:color="FFFFFF"/>
              <w:right w:val="single" w:sz="4" w:space="0" w:color="FFFFFF"/>
            </w:tcBorders>
            <w:noWrap/>
            <w:vAlign w:val="center"/>
            <w:hideMark/>
          </w:tcPr>
          <w:p w14:paraId="44F6D058"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488,881</w:t>
            </w:r>
          </w:p>
        </w:tc>
        <w:tc>
          <w:tcPr>
            <w:tcW w:w="631" w:type="pct"/>
            <w:gridSpan w:val="2"/>
            <w:tcBorders>
              <w:top w:val="single" w:sz="4" w:space="0" w:color="FFFFFF"/>
              <w:left w:val="nil"/>
              <w:bottom w:val="single" w:sz="4" w:space="0" w:color="FFFFFF"/>
              <w:right w:val="single" w:sz="4" w:space="0" w:color="FFFFFF"/>
            </w:tcBorders>
            <w:noWrap/>
            <w:vAlign w:val="center"/>
            <w:hideMark/>
          </w:tcPr>
          <w:p w14:paraId="4BA3A845"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503,176</w:t>
            </w:r>
          </w:p>
        </w:tc>
        <w:tc>
          <w:tcPr>
            <w:tcW w:w="634" w:type="pct"/>
            <w:gridSpan w:val="3"/>
            <w:tcBorders>
              <w:top w:val="single" w:sz="4" w:space="0" w:color="FFFFFF"/>
              <w:left w:val="nil"/>
              <w:bottom w:val="single" w:sz="4" w:space="0" w:color="FFFFFF"/>
              <w:right w:val="single" w:sz="4" w:space="0" w:color="FFFFFF"/>
            </w:tcBorders>
            <w:noWrap/>
            <w:vAlign w:val="center"/>
            <w:hideMark/>
          </w:tcPr>
          <w:p w14:paraId="607B32E9"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440,965</w:t>
            </w:r>
          </w:p>
        </w:tc>
      </w:tr>
      <w:tr w:rsidR="006977B1" w:rsidRPr="00D47F5C" w14:paraId="33705AC0" w14:textId="77777777" w:rsidTr="000E4F0B">
        <w:trPr>
          <w:trHeight w:val="225"/>
        </w:trPr>
        <w:tc>
          <w:tcPr>
            <w:tcW w:w="3105" w:type="pct"/>
            <w:tcBorders>
              <w:top w:val="nil"/>
              <w:left w:val="single" w:sz="4" w:space="0" w:color="FFFFFF"/>
              <w:bottom w:val="single" w:sz="4" w:space="0" w:color="FFFFFF"/>
              <w:right w:val="single" w:sz="4" w:space="0" w:color="FFFFFF"/>
            </w:tcBorders>
            <w:noWrap/>
            <w:vAlign w:val="center"/>
            <w:hideMark/>
          </w:tcPr>
          <w:p w14:paraId="16AE6BC8"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Non Current Liabilities</w:t>
            </w:r>
          </w:p>
        </w:tc>
        <w:tc>
          <w:tcPr>
            <w:tcW w:w="630" w:type="pct"/>
            <w:gridSpan w:val="2"/>
            <w:tcBorders>
              <w:top w:val="single" w:sz="4" w:space="0" w:color="auto"/>
              <w:left w:val="nil"/>
              <w:bottom w:val="single" w:sz="4" w:space="0" w:color="FFFFFF"/>
              <w:right w:val="single" w:sz="4" w:space="0" w:color="FFFFFF"/>
            </w:tcBorders>
            <w:noWrap/>
            <w:vAlign w:val="center"/>
            <w:hideMark/>
          </w:tcPr>
          <w:p w14:paraId="3C6987F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631" w:type="pct"/>
            <w:gridSpan w:val="2"/>
            <w:tcBorders>
              <w:top w:val="single" w:sz="4" w:space="0" w:color="auto"/>
              <w:left w:val="nil"/>
              <w:bottom w:val="single" w:sz="4" w:space="0" w:color="FFFFFF"/>
              <w:right w:val="single" w:sz="4" w:space="0" w:color="FFFFFF"/>
            </w:tcBorders>
            <w:noWrap/>
            <w:vAlign w:val="center"/>
            <w:hideMark/>
          </w:tcPr>
          <w:p w14:paraId="3792AE7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634" w:type="pct"/>
            <w:gridSpan w:val="3"/>
            <w:tcBorders>
              <w:top w:val="single" w:sz="4" w:space="0" w:color="auto"/>
              <w:left w:val="nil"/>
              <w:bottom w:val="single" w:sz="4" w:space="0" w:color="FFFFFF"/>
              <w:right w:val="single" w:sz="4" w:space="0" w:color="FFFFFF"/>
            </w:tcBorders>
            <w:noWrap/>
            <w:vAlign w:val="center"/>
            <w:hideMark/>
          </w:tcPr>
          <w:p w14:paraId="113B852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7764414C" w14:textId="77777777" w:rsidTr="000E4F0B">
        <w:trPr>
          <w:trHeight w:val="225"/>
        </w:trPr>
        <w:tc>
          <w:tcPr>
            <w:tcW w:w="3105" w:type="pct"/>
            <w:tcBorders>
              <w:top w:val="nil"/>
              <w:left w:val="single" w:sz="4" w:space="0" w:color="FFFFFF"/>
              <w:bottom w:val="single" w:sz="4" w:space="0" w:color="FFFFFF"/>
              <w:right w:val="single" w:sz="4" w:space="0" w:color="FFFFFF"/>
            </w:tcBorders>
            <w:noWrap/>
            <w:vAlign w:val="center"/>
            <w:hideMark/>
          </w:tcPr>
          <w:p w14:paraId="78563DF4"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Taxes Payable</w:t>
            </w:r>
          </w:p>
        </w:tc>
        <w:tc>
          <w:tcPr>
            <w:tcW w:w="630" w:type="pct"/>
            <w:gridSpan w:val="2"/>
            <w:tcBorders>
              <w:top w:val="nil"/>
              <w:left w:val="nil"/>
              <w:bottom w:val="single" w:sz="4" w:space="0" w:color="FFFFFF"/>
              <w:right w:val="single" w:sz="4" w:space="0" w:color="FFFFFF"/>
            </w:tcBorders>
            <w:noWrap/>
            <w:vAlign w:val="center"/>
            <w:hideMark/>
          </w:tcPr>
          <w:p w14:paraId="1F93C16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631" w:type="pct"/>
            <w:gridSpan w:val="2"/>
            <w:tcBorders>
              <w:top w:val="nil"/>
              <w:left w:val="nil"/>
              <w:bottom w:val="single" w:sz="4" w:space="0" w:color="FFFFFF"/>
              <w:right w:val="single" w:sz="4" w:space="0" w:color="FFFFFF"/>
            </w:tcBorders>
            <w:noWrap/>
            <w:vAlign w:val="center"/>
            <w:hideMark/>
          </w:tcPr>
          <w:p w14:paraId="026FB81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634" w:type="pct"/>
            <w:gridSpan w:val="3"/>
            <w:tcBorders>
              <w:top w:val="nil"/>
              <w:left w:val="nil"/>
              <w:bottom w:val="single" w:sz="4" w:space="0" w:color="FFFFFF"/>
              <w:right w:val="single" w:sz="4" w:space="0" w:color="FFFFFF"/>
            </w:tcBorders>
            <w:noWrap/>
            <w:vAlign w:val="center"/>
            <w:hideMark/>
          </w:tcPr>
          <w:p w14:paraId="12F5B66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5AE2555" w14:textId="77777777" w:rsidTr="000E4F0B">
        <w:trPr>
          <w:trHeight w:val="225"/>
        </w:trPr>
        <w:tc>
          <w:tcPr>
            <w:tcW w:w="3105" w:type="pct"/>
            <w:tcBorders>
              <w:top w:val="nil"/>
              <w:left w:val="single" w:sz="4" w:space="0" w:color="FFFFFF"/>
              <w:bottom w:val="single" w:sz="4" w:space="0" w:color="FFFFFF"/>
              <w:right w:val="single" w:sz="4" w:space="0" w:color="FFFFFF"/>
            </w:tcBorders>
            <w:noWrap/>
            <w:vAlign w:val="center"/>
            <w:hideMark/>
          </w:tcPr>
          <w:p w14:paraId="5C29FF50"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Payables</w:t>
            </w:r>
          </w:p>
        </w:tc>
        <w:tc>
          <w:tcPr>
            <w:tcW w:w="630" w:type="pct"/>
            <w:gridSpan w:val="2"/>
            <w:tcBorders>
              <w:top w:val="nil"/>
              <w:left w:val="nil"/>
              <w:bottom w:val="single" w:sz="4" w:space="0" w:color="FFFFFF"/>
              <w:right w:val="single" w:sz="4" w:space="0" w:color="FFFFFF"/>
            </w:tcBorders>
            <w:noWrap/>
            <w:vAlign w:val="center"/>
            <w:hideMark/>
          </w:tcPr>
          <w:p w14:paraId="52347FE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77</w:t>
            </w:r>
          </w:p>
        </w:tc>
        <w:tc>
          <w:tcPr>
            <w:tcW w:w="631" w:type="pct"/>
            <w:gridSpan w:val="2"/>
            <w:tcBorders>
              <w:top w:val="nil"/>
              <w:left w:val="nil"/>
              <w:bottom w:val="single" w:sz="4" w:space="0" w:color="FFFFFF"/>
              <w:right w:val="single" w:sz="4" w:space="0" w:color="FFFFFF"/>
            </w:tcBorders>
            <w:noWrap/>
            <w:vAlign w:val="center"/>
            <w:hideMark/>
          </w:tcPr>
          <w:p w14:paraId="431B5A3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634" w:type="pct"/>
            <w:gridSpan w:val="3"/>
            <w:tcBorders>
              <w:top w:val="nil"/>
              <w:left w:val="nil"/>
              <w:bottom w:val="single" w:sz="4" w:space="0" w:color="FFFFFF"/>
              <w:right w:val="single" w:sz="4" w:space="0" w:color="FFFFFF"/>
            </w:tcBorders>
            <w:noWrap/>
            <w:vAlign w:val="center"/>
            <w:hideMark/>
          </w:tcPr>
          <w:p w14:paraId="0B61E58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F3D2687" w14:textId="77777777" w:rsidTr="000E4F0B">
        <w:trPr>
          <w:trHeight w:val="225"/>
        </w:trPr>
        <w:tc>
          <w:tcPr>
            <w:tcW w:w="3105" w:type="pct"/>
            <w:tcBorders>
              <w:top w:val="nil"/>
              <w:left w:val="single" w:sz="4" w:space="0" w:color="FFFFFF"/>
              <w:bottom w:val="single" w:sz="4" w:space="0" w:color="FFFFFF"/>
              <w:right w:val="single" w:sz="4" w:space="0" w:color="FFFFFF"/>
            </w:tcBorders>
            <w:noWrap/>
            <w:vAlign w:val="center"/>
            <w:hideMark/>
          </w:tcPr>
          <w:p w14:paraId="44DB12CF"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Contract Liabilities</w:t>
            </w:r>
          </w:p>
        </w:tc>
        <w:tc>
          <w:tcPr>
            <w:tcW w:w="630" w:type="pct"/>
            <w:gridSpan w:val="2"/>
            <w:tcBorders>
              <w:top w:val="nil"/>
              <w:left w:val="nil"/>
              <w:bottom w:val="single" w:sz="4" w:space="0" w:color="FFFFFF"/>
              <w:right w:val="single" w:sz="4" w:space="0" w:color="FFFFFF"/>
            </w:tcBorders>
            <w:noWrap/>
            <w:vAlign w:val="center"/>
            <w:hideMark/>
          </w:tcPr>
          <w:p w14:paraId="236D5C6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631" w:type="pct"/>
            <w:gridSpan w:val="2"/>
            <w:tcBorders>
              <w:top w:val="nil"/>
              <w:left w:val="nil"/>
              <w:bottom w:val="single" w:sz="4" w:space="0" w:color="FFFFFF"/>
              <w:right w:val="single" w:sz="4" w:space="0" w:color="FFFFFF"/>
            </w:tcBorders>
            <w:noWrap/>
            <w:vAlign w:val="center"/>
            <w:hideMark/>
          </w:tcPr>
          <w:p w14:paraId="357DAC2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634" w:type="pct"/>
            <w:gridSpan w:val="3"/>
            <w:tcBorders>
              <w:top w:val="nil"/>
              <w:left w:val="nil"/>
              <w:bottom w:val="single" w:sz="4" w:space="0" w:color="FFFFFF"/>
              <w:right w:val="single" w:sz="4" w:space="0" w:color="FFFFFF"/>
            </w:tcBorders>
            <w:noWrap/>
            <w:vAlign w:val="center"/>
            <w:hideMark/>
          </w:tcPr>
          <w:p w14:paraId="3142803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BA08FE2" w14:textId="77777777" w:rsidTr="000E4F0B">
        <w:trPr>
          <w:trHeight w:val="225"/>
        </w:trPr>
        <w:tc>
          <w:tcPr>
            <w:tcW w:w="3105" w:type="pct"/>
            <w:tcBorders>
              <w:top w:val="nil"/>
              <w:left w:val="single" w:sz="4" w:space="0" w:color="FFFFFF"/>
              <w:bottom w:val="single" w:sz="4" w:space="0" w:color="FFFFFF"/>
              <w:right w:val="single" w:sz="4" w:space="0" w:color="FFFFFF"/>
            </w:tcBorders>
            <w:noWrap/>
            <w:vAlign w:val="center"/>
            <w:hideMark/>
          </w:tcPr>
          <w:p w14:paraId="47FBE880"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Financial Liabilities at Fair Value</w:t>
            </w:r>
          </w:p>
        </w:tc>
        <w:tc>
          <w:tcPr>
            <w:tcW w:w="630" w:type="pct"/>
            <w:gridSpan w:val="2"/>
            <w:tcBorders>
              <w:top w:val="nil"/>
              <w:left w:val="nil"/>
              <w:bottom w:val="single" w:sz="4" w:space="0" w:color="FFFFFF"/>
              <w:right w:val="single" w:sz="4" w:space="0" w:color="FFFFFF"/>
            </w:tcBorders>
            <w:noWrap/>
            <w:vAlign w:val="center"/>
            <w:hideMark/>
          </w:tcPr>
          <w:p w14:paraId="2613601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631" w:type="pct"/>
            <w:gridSpan w:val="2"/>
            <w:tcBorders>
              <w:top w:val="nil"/>
              <w:left w:val="nil"/>
              <w:bottom w:val="single" w:sz="4" w:space="0" w:color="FFFFFF"/>
              <w:right w:val="single" w:sz="4" w:space="0" w:color="FFFFFF"/>
            </w:tcBorders>
            <w:noWrap/>
            <w:vAlign w:val="center"/>
            <w:hideMark/>
          </w:tcPr>
          <w:p w14:paraId="5059901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634" w:type="pct"/>
            <w:gridSpan w:val="3"/>
            <w:tcBorders>
              <w:top w:val="nil"/>
              <w:left w:val="nil"/>
              <w:bottom w:val="single" w:sz="4" w:space="0" w:color="FFFFFF"/>
              <w:right w:val="single" w:sz="4" w:space="0" w:color="FFFFFF"/>
            </w:tcBorders>
            <w:noWrap/>
            <w:vAlign w:val="center"/>
            <w:hideMark/>
          </w:tcPr>
          <w:p w14:paraId="16FAB93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F6D34AF" w14:textId="77777777" w:rsidTr="000E4F0B">
        <w:trPr>
          <w:trHeight w:val="225"/>
        </w:trPr>
        <w:tc>
          <w:tcPr>
            <w:tcW w:w="3105" w:type="pct"/>
            <w:tcBorders>
              <w:top w:val="nil"/>
              <w:left w:val="single" w:sz="4" w:space="0" w:color="FFFFFF"/>
              <w:bottom w:val="single" w:sz="4" w:space="0" w:color="FFFFFF"/>
              <w:right w:val="single" w:sz="4" w:space="0" w:color="FFFFFF"/>
            </w:tcBorders>
            <w:noWrap/>
            <w:vAlign w:val="center"/>
            <w:hideMark/>
          </w:tcPr>
          <w:p w14:paraId="49BC9237"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Borrowings</w:t>
            </w:r>
          </w:p>
        </w:tc>
        <w:tc>
          <w:tcPr>
            <w:tcW w:w="630" w:type="pct"/>
            <w:gridSpan w:val="2"/>
            <w:tcBorders>
              <w:top w:val="nil"/>
              <w:left w:val="nil"/>
              <w:bottom w:val="single" w:sz="4" w:space="0" w:color="FFFFFF"/>
              <w:right w:val="single" w:sz="4" w:space="0" w:color="FFFFFF"/>
            </w:tcBorders>
            <w:noWrap/>
            <w:vAlign w:val="center"/>
            <w:hideMark/>
          </w:tcPr>
          <w:p w14:paraId="62421BE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33,786</w:t>
            </w:r>
          </w:p>
        </w:tc>
        <w:tc>
          <w:tcPr>
            <w:tcW w:w="631" w:type="pct"/>
            <w:gridSpan w:val="2"/>
            <w:tcBorders>
              <w:top w:val="nil"/>
              <w:left w:val="nil"/>
              <w:bottom w:val="single" w:sz="4" w:space="0" w:color="FFFFFF"/>
              <w:right w:val="single" w:sz="4" w:space="0" w:color="FFFFFF"/>
            </w:tcBorders>
            <w:noWrap/>
            <w:vAlign w:val="center"/>
            <w:hideMark/>
          </w:tcPr>
          <w:p w14:paraId="1D35312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21,256</w:t>
            </w:r>
          </w:p>
        </w:tc>
        <w:tc>
          <w:tcPr>
            <w:tcW w:w="634" w:type="pct"/>
            <w:gridSpan w:val="3"/>
            <w:tcBorders>
              <w:top w:val="nil"/>
              <w:left w:val="nil"/>
              <w:bottom w:val="single" w:sz="4" w:space="0" w:color="FFFFFF"/>
              <w:right w:val="single" w:sz="4" w:space="0" w:color="FFFFFF"/>
            </w:tcBorders>
            <w:noWrap/>
            <w:vAlign w:val="center"/>
            <w:hideMark/>
          </w:tcPr>
          <w:p w14:paraId="1CAC776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34,747</w:t>
            </w:r>
          </w:p>
        </w:tc>
      </w:tr>
      <w:tr w:rsidR="006977B1" w:rsidRPr="00D47F5C" w14:paraId="31824F8B" w14:textId="77777777" w:rsidTr="000E4F0B">
        <w:trPr>
          <w:trHeight w:val="225"/>
        </w:trPr>
        <w:tc>
          <w:tcPr>
            <w:tcW w:w="3105" w:type="pct"/>
            <w:tcBorders>
              <w:top w:val="nil"/>
              <w:left w:val="single" w:sz="4" w:space="0" w:color="FFFFFF"/>
              <w:bottom w:val="single" w:sz="4" w:space="0" w:color="FFFFFF"/>
              <w:right w:val="single" w:sz="4" w:space="0" w:color="FFFFFF"/>
            </w:tcBorders>
            <w:noWrap/>
            <w:vAlign w:val="center"/>
            <w:hideMark/>
          </w:tcPr>
          <w:p w14:paraId="3B8AF2FE"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Provisions</w:t>
            </w:r>
          </w:p>
        </w:tc>
        <w:tc>
          <w:tcPr>
            <w:tcW w:w="630" w:type="pct"/>
            <w:gridSpan w:val="2"/>
            <w:tcBorders>
              <w:top w:val="nil"/>
              <w:left w:val="nil"/>
              <w:bottom w:val="single" w:sz="4" w:space="0" w:color="FFFFFF"/>
              <w:right w:val="single" w:sz="4" w:space="0" w:color="FFFFFF"/>
            </w:tcBorders>
            <w:noWrap/>
            <w:vAlign w:val="center"/>
            <w:hideMark/>
          </w:tcPr>
          <w:p w14:paraId="5C98D6C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6,134</w:t>
            </w:r>
          </w:p>
        </w:tc>
        <w:tc>
          <w:tcPr>
            <w:tcW w:w="631" w:type="pct"/>
            <w:gridSpan w:val="2"/>
            <w:tcBorders>
              <w:top w:val="nil"/>
              <w:left w:val="nil"/>
              <w:bottom w:val="single" w:sz="4" w:space="0" w:color="FFFFFF"/>
              <w:right w:val="single" w:sz="4" w:space="0" w:color="FFFFFF"/>
            </w:tcBorders>
            <w:noWrap/>
            <w:vAlign w:val="center"/>
            <w:hideMark/>
          </w:tcPr>
          <w:p w14:paraId="6E75A98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6,315</w:t>
            </w:r>
          </w:p>
        </w:tc>
        <w:tc>
          <w:tcPr>
            <w:tcW w:w="634" w:type="pct"/>
            <w:gridSpan w:val="3"/>
            <w:tcBorders>
              <w:top w:val="nil"/>
              <w:left w:val="nil"/>
              <w:bottom w:val="single" w:sz="4" w:space="0" w:color="FFFFFF"/>
              <w:right w:val="single" w:sz="4" w:space="0" w:color="FFFFFF"/>
            </w:tcBorders>
            <w:noWrap/>
            <w:vAlign w:val="center"/>
            <w:hideMark/>
          </w:tcPr>
          <w:p w14:paraId="32F664B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5,252</w:t>
            </w:r>
          </w:p>
        </w:tc>
      </w:tr>
      <w:tr w:rsidR="006977B1" w:rsidRPr="00D47F5C" w14:paraId="01F5800E" w14:textId="77777777" w:rsidTr="000E4F0B">
        <w:trPr>
          <w:trHeight w:val="225"/>
        </w:trPr>
        <w:tc>
          <w:tcPr>
            <w:tcW w:w="3105" w:type="pct"/>
            <w:tcBorders>
              <w:top w:val="nil"/>
              <w:left w:val="single" w:sz="4" w:space="0" w:color="FFFFFF"/>
              <w:bottom w:val="single" w:sz="4" w:space="0" w:color="FFFFFF"/>
              <w:right w:val="single" w:sz="4" w:space="0" w:color="FFFFFF"/>
            </w:tcBorders>
            <w:noWrap/>
            <w:vAlign w:val="center"/>
            <w:hideMark/>
          </w:tcPr>
          <w:p w14:paraId="6F324E87"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w:t>
            </w:r>
          </w:p>
        </w:tc>
        <w:tc>
          <w:tcPr>
            <w:tcW w:w="630" w:type="pct"/>
            <w:gridSpan w:val="2"/>
            <w:tcBorders>
              <w:top w:val="nil"/>
              <w:left w:val="nil"/>
              <w:bottom w:val="single" w:sz="4" w:space="0" w:color="FFFFFF"/>
              <w:right w:val="single" w:sz="4" w:space="0" w:color="FFFFFF"/>
            </w:tcBorders>
            <w:noWrap/>
            <w:vAlign w:val="center"/>
            <w:hideMark/>
          </w:tcPr>
          <w:p w14:paraId="77FB725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605</w:t>
            </w:r>
          </w:p>
        </w:tc>
        <w:tc>
          <w:tcPr>
            <w:tcW w:w="631" w:type="pct"/>
            <w:gridSpan w:val="2"/>
            <w:tcBorders>
              <w:top w:val="nil"/>
              <w:left w:val="nil"/>
              <w:bottom w:val="single" w:sz="4" w:space="0" w:color="FFFFFF"/>
              <w:right w:val="single" w:sz="4" w:space="0" w:color="FFFFFF"/>
            </w:tcBorders>
            <w:noWrap/>
            <w:vAlign w:val="center"/>
            <w:hideMark/>
          </w:tcPr>
          <w:p w14:paraId="045FA4E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2,111</w:t>
            </w:r>
          </w:p>
        </w:tc>
        <w:tc>
          <w:tcPr>
            <w:tcW w:w="634" w:type="pct"/>
            <w:gridSpan w:val="3"/>
            <w:tcBorders>
              <w:top w:val="nil"/>
              <w:left w:val="nil"/>
              <w:bottom w:val="single" w:sz="4" w:space="0" w:color="FFFFFF"/>
              <w:right w:val="single" w:sz="4" w:space="0" w:color="FFFFFF"/>
            </w:tcBorders>
            <w:noWrap/>
            <w:vAlign w:val="center"/>
            <w:hideMark/>
          </w:tcPr>
          <w:p w14:paraId="64468F5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2,111</w:t>
            </w:r>
          </w:p>
        </w:tc>
      </w:tr>
      <w:tr w:rsidR="006977B1" w:rsidRPr="00D47F5C" w14:paraId="14CE9998" w14:textId="77777777" w:rsidTr="000E4F0B">
        <w:trPr>
          <w:trHeight w:val="283"/>
        </w:trPr>
        <w:tc>
          <w:tcPr>
            <w:tcW w:w="3105" w:type="pct"/>
            <w:tcBorders>
              <w:top w:val="single" w:sz="4" w:space="0" w:color="auto"/>
              <w:left w:val="single" w:sz="4" w:space="0" w:color="FFFFFF"/>
              <w:bottom w:val="single" w:sz="4" w:space="0" w:color="auto"/>
              <w:right w:val="single" w:sz="4" w:space="0" w:color="FFFFFF"/>
            </w:tcBorders>
            <w:noWrap/>
            <w:vAlign w:val="center"/>
            <w:hideMark/>
          </w:tcPr>
          <w:p w14:paraId="423E5A33"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Non Current Liabilities</w:t>
            </w:r>
          </w:p>
        </w:tc>
        <w:tc>
          <w:tcPr>
            <w:tcW w:w="630" w:type="pct"/>
            <w:gridSpan w:val="2"/>
            <w:tcBorders>
              <w:top w:val="single" w:sz="4" w:space="0" w:color="auto"/>
              <w:left w:val="nil"/>
              <w:bottom w:val="single" w:sz="4" w:space="0" w:color="auto"/>
              <w:right w:val="single" w:sz="4" w:space="0" w:color="FFFFFF"/>
            </w:tcBorders>
            <w:noWrap/>
            <w:vAlign w:val="center"/>
            <w:hideMark/>
          </w:tcPr>
          <w:p w14:paraId="6D172A72"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40,602</w:t>
            </w:r>
          </w:p>
        </w:tc>
        <w:tc>
          <w:tcPr>
            <w:tcW w:w="631" w:type="pct"/>
            <w:gridSpan w:val="2"/>
            <w:tcBorders>
              <w:top w:val="single" w:sz="4" w:space="0" w:color="auto"/>
              <w:left w:val="nil"/>
              <w:bottom w:val="single" w:sz="4" w:space="0" w:color="auto"/>
              <w:right w:val="single" w:sz="4" w:space="0" w:color="FFFFFF"/>
            </w:tcBorders>
            <w:noWrap/>
            <w:vAlign w:val="center"/>
            <w:hideMark/>
          </w:tcPr>
          <w:p w14:paraId="2CC4590B"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29,683</w:t>
            </w:r>
          </w:p>
        </w:tc>
        <w:tc>
          <w:tcPr>
            <w:tcW w:w="634" w:type="pct"/>
            <w:gridSpan w:val="3"/>
            <w:tcBorders>
              <w:top w:val="single" w:sz="4" w:space="0" w:color="auto"/>
              <w:left w:val="nil"/>
              <w:bottom w:val="single" w:sz="4" w:space="0" w:color="auto"/>
              <w:right w:val="single" w:sz="4" w:space="0" w:color="FFFFFF"/>
            </w:tcBorders>
            <w:noWrap/>
            <w:vAlign w:val="center"/>
            <w:hideMark/>
          </w:tcPr>
          <w:p w14:paraId="0398B7C4"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42,111</w:t>
            </w:r>
          </w:p>
        </w:tc>
      </w:tr>
      <w:tr w:rsidR="006977B1" w:rsidRPr="00D47F5C" w14:paraId="42687537" w14:textId="77777777" w:rsidTr="000E4F0B">
        <w:trPr>
          <w:trHeight w:val="283"/>
        </w:trPr>
        <w:tc>
          <w:tcPr>
            <w:tcW w:w="3105" w:type="pct"/>
            <w:tcBorders>
              <w:top w:val="nil"/>
              <w:left w:val="single" w:sz="4" w:space="0" w:color="FFFFFF"/>
              <w:bottom w:val="single" w:sz="4" w:space="0" w:color="auto"/>
              <w:right w:val="single" w:sz="4" w:space="0" w:color="FFFFFF"/>
            </w:tcBorders>
            <w:noWrap/>
            <w:vAlign w:val="center"/>
            <w:hideMark/>
          </w:tcPr>
          <w:p w14:paraId="54E72952"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Liabilities</w:t>
            </w:r>
          </w:p>
        </w:tc>
        <w:tc>
          <w:tcPr>
            <w:tcW w:w="630" w:type="pct"/>
            <w:gridSpan w:val="2"/>
            <w:tcBorders>
              <w:top w:val="nil"/>
              <w:left w:val="nil"/>
              <w:bottom w:val="single" w:sz="4" w:space="0" w:color="auto"/>
              <w:right w:val="single" w:sz="4" w:space="0" w:color="FFFFFF"/>
            </w:tcBorders>
            <w:noWrap/>
            <w:vAlign w:val="center"/>
            <w:hideMark/>
          </w:tcPr>
          <w:p w14:paraId="4329051B"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529,483</w:t>
            </w:r>
          </w:p>
        </w:tc>
        <w:tc>
          <w:tcPr>
            <w:tcW w:w="631" w:type="pct"/>
            <w:gridSpan w:val="2"/>
            <w:tcBorders>
              <w:top w:val="nil"/>
              <w:left w:val="nil"/>
              <w:bottom w:val="single" w:sz="4" w:space="0" w:color="auto"/>
              <w:right w:val="single" w:sz="4" w:space="0" w:color="FFFFFF"/>
            </w:tcBorders>
            <w:noWrap/>
            <w:vAlign w:val="center"/>
            <w:hideMark/>
          </w:tcPr>
          <w:p w14:paraId="17B5C03E"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532,859</w:t>
            </w:r>
          </w:p>
        </w:tc>
        <w:tc>
          <w:tcPr>
            <w:tcW w:w="634" w:type="pct"/>
            <w:gridSpan w:val="3"/>
            <w:tcBorders>
              <w:top w:val="nil"/>
              <w:left w:val="nil"/>
              <w:bottom w:val="single" w:sz="4" w:space="0" w:color="auto"/>
              <w:right w:val="single" w:sz="4" w:space="0" w:color="FFFFFF"/>
            </w:tcBorders>
            <w:noWrap/>
            <w:vAlign w:val="center"/>
            <w:hideMark/>
          </w:tcPr>
          <w:p w14:paraId="329CBF6D"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483,076</w:t>
            </w:r>
          </w:p>
        </w:tc>
      </w:tr>
      <w:tr w:rsidR="006977B1" w:rsidRPr="00D47F5C" w14:paraId="500BD92E" w14:textId="77777777" w:rsidTr="000E4F0B">
        <w:trPr>
          <w:trHeight w:val="283"/>
        </w:trPr>
        <w:tc>
          <w:tcPr>
            <w:tcW w:w="3105" w:type="pct"/>
            <w:tcBorders>
              <w:top w:val="nil"/>
              <w:left w:val="single" w:sz="4" w:space="0" w:color="FFFFFF"/>
              <w:bottom w:val="single" w:sz="4" w:space="0" w:color="auto"/>
              <w:right w:val="single" w:sz="4" w:space="0" w:color="FFFFFF"/>
            </w:tcBorders>
            <w:noWrap/>
            <w:vAlign w:val="center"/>
            <w:hideMark/>
          </w:tcPr>
          <w:p w14:paraId="3C6596CC"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Assets</w:t>
            </w:r>
          </w:p>
        </w:tc>
        <w:tc>
          <w:tcPr>
            <w:tcW w:w="630" w:type="pct"/>
            <w:gridSpan w:val="2"/>
            <w:tcBorders>
              <w:top w:val="nil"/>
              <w:left w:val="nil"/>
              <w:bottom w:val="single" w:sz="4" w:space="0" w:color="auto"/>
              <w:right w:val="single" w:sz="4" w:space="0" w:color="FFFFFF"/>
            </w:tcBorders>
            <w:noWrap/>
            <w:vAlign w:val="center"/>
            <w:hideMark/>
          </w:tcPr>
          <w:p w14:paraId="2056E574"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11,184,541</w:t>
            </w:r>
          </w:p>
        </w:tc>
        <w:tc>
          <w:tcPr>
            <w:tcW w:w="631" w:type="pct"/>
            <w:gridSpan w:val="2"/>
            <w:tcBorders>
              <w:top w:val="nil"/>
              <w:left w:val="nil"/>
              <w:bottom w:val="single" w:sz="4" w:space="0" w:color="auto"/>
              <w:right w:val="single" w:sz="4" w:space="0" w:color="FFFFFF"/>
            </w:tcBorders>
            <w:noWrap/>
            <w:vAlign w:val="center"/>
            <w:hideMark/>
          </w:tcPr>
          <w:p w14:paraId="40AD68B6"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11,255,535</w:t>
            </w:r>
          </w:p>
        </w:tc>
        <w:tc>
          <w:tcPr>
            <w:tcW w:w="634" w:type="pct"/>
            <w:gridSpan w:val="3"/>
            <w:tcBorders>
              <w:top w:val="nil"/>
              <w:left w:val="nil"/>
              <w:bottom w:val="single" w:sz="4" w:space="0" w:color="auto"/>
              <w:right w:val="single" w:sz="4" w:space="0" w:color="FFFFFF"/>
            </w:tcBorders>
            <w:noWrap/>
            <w:vAlign w:val="center"/>
            <w:hideMark/>
          </w:tcPr>
          <w:p w14:paraId="5796D23A"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11,073,140</w:t>
            </w:r>
          </w:p>
        </w:tc>
      </w:tr>
      <w:tr w:rsidR="006977B1" w:rsidRPr="00D47F5C" w14:paraId="035AE62A" w14:textId="77777777" w:rsidTr="000E4F0B">
        <w:trPr>
          <w:trHeight w:val="225"/>
        </w:trPr>
        <w:tc>
          <w:tcPr>
            <w:tcW w:w="3105" w:type="pct"/>
            <w:tcBorders>
              <w:top w:val="nil"/>
              <w:left w:val="single" w:sz="4" w:space="0" w:color="FFFFFF"/>
              <w:bottom w:val="single" w:sz="4" w:space="0" w:color="FFFFFF"/>
              <w:right w:val="single" w:sz="4" w:space="0" w:color="FFFFFF"/>
            </w:tcBorders>
            <w:noWrap/>
            <w:vAlign w:val="center"/>
            <w:hideMark/>
          </w:tcPr>
          <w:p w14:paraId="719798F1"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Equity</w:t>
            </w:r>
          </w:p>
        </w:tc>
        <w:tc>
          <w:tcPr>
            <w:tcW w:w="630" w:type="pct"/>
            <w:gridSpan w:val="2"/>
            <w:tcBorders>
              <w:top w:val="nil"/>
              <w:left w:val="nil"/>
              <w:bottom w:val="single" w:sz="4" w:space="0" w:color="FFFFFF"/>
              <w:right w:val="single" w:sz="4" w:space="0" w:color="FFFFFF"/>
            </w:tcBorders>
            <w:noWrap/>
            <w:vAlign w:val="center"/>
            <w:hideMark/>
          </w:tcPr>
          <w:p w14:paraId="5FD3509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631" w:type="pct"/>
            <w:gridSpan w:val="2"/>
            <w:tcBorders>
              <w:top w:val="nil"/>
              <w:left w:val="nil"/>
              <w:bottom w:val="single" w:sz="4" w:space="0" w:color="FFFFFF"/>
              <w:right w:val="single" w:sz="4" w:space="0" w:color="FFFFFF"/>
            </w:tcBorders>
            <w:noWrap/>
            <w:vAlign w:val="center"/>
            <w:hideMark/>
          </w:tcPr>
          <w:p w14:paraId="48C747D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634" w:type="pct"/>
            <w:gridSpan w:val="3"/>
            <w:tcBorders>
              <w:top w:val="nil"/>
              <w:left w:val="nil"/>
              <w:bottom w:val="single" w:sz="4" w:space="0" w:color="FFFFFF"/>
              <w:right w:val="single" w:sz="4" w:space="0" w:color="FFFFFF"/>
            </w:tcBorders>
            <w:noWrap/>
            <w:vAlign w:val="center"/>
            <w:hideMark/>
          </w:tcPr>
          <w:p w14:paraId="201C93B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367CF4AD" w14:textId="77777777" w:rsidTr="000E4F0B">
        <w:trPr>
          <w:trHeight w:val="225"/>
        </w:trPr>
        <w:tc>
          <w:tcPr>
            <w:tcW w:w="3105" w:type="pct"/>
            <w:tcBorders>
              <w:top w:val="nil"/>
              <w:left w:val="single" w:sz="4" w:space="0" w:color="FFFFFF"/>
              <w:bottom w:val="single" w:sz="4" w:space="0" w:color="FFFFFF"/>
              <w:right w:val="single" w:sz="4" w:space="0" w:color="FFFFFF"/>
            </w:tcBorders>
            <w:noWrap/>
            <w:vAlign w:val="center"/>
            <w:hideMark/>
          </w:tcPr>
          <w:p w14:paraId="513C8C35"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Accumulated Funds</w:t>
            </w:r>
          </w:p>
        </w:tc>
        <w:tc>
          <w:tcPr>
            <w:tcW w:w="630" w:type="pct"/>
            <w:gridSpan w:val="2"/>
            <w:tcBorders>
              <w:top w:val="nil"/>
              <w:left w:val="nil"/>
              <w:bottom w:val="single" w:sz="4" w:space="0" w:color="FFFFFF"/>
              <w:right w:val="single" w:sz="4" w:space="0" w:color="FFFFFF"/>
            </w:tcBorders>
            <w:noWrap/>
            <w:vAlign w:val="center"/>
            <w:hideMark/>
          </w:tcPr>
          <w:p w14:paraId="1ADBBAE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5,678,981</w:t>
            </w:r>
          </w:p>
        </w:tc>
        <w:tc>
          <w:tcPr>
            <w:tcW w:w="631" w:type="pct"/>
            <w:gridSpan w:val="2"/>
            <w:tcBorders>
              <w:top w:val="nil"/>
              <w:left w:val="nil"/>
              <w:bottom w:val="single" w:sz="4" w:space="0" w:color="FFFFFF"/>
              <w:right w:val="single" w:sz="4" w:space="0" w:color="FFFFFF"/>
            </w:tcBorders>
            <w:noWrap/>
            <w:vAlign w:val="center"/>
            <w:hideMark/>
          </w:tcPr>
          <w:p w14:paraId="7A9CF33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6,002,162</w:t>
            </w:r>
          </w:p>
        </w:tc>
        <w:tc>
          <w:tcPr>
            <w:tcW w:w="634" w:type="pct"/>
            <w:gridSpan w:val="3"/>
            <w:tcBorders>
              <w:top w:val="nil"/>
              <w:left w:val="nil"/>
              <w:bottom w:val="single" w:sz="4" w:space="0" w:color="FFFFFF"/>
              <w:right w:val="single" w:sz="4" w:space="0" w:color="FFFFFF"/>
            </w:tcBorders>
            <w:noWrap/>
            <w:vAlign w:val="center"/>
            <w:hideMark/>
          </w:tcPr>
          <w:p w14:paraId="722CA9D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5,763,961</w:t>
            </w:r>
          </w:p>
        </w:tc>
      </w:tr>
      <w:tr w:rsidR="006977B1" w:rsidRPr="00D47F5C" w14:paraId="15572F6C" w14:textId="77777777" w:rsidTr="000E4F0B">
        <w:trPr>
          <w:trHeight w:val="225"/>
        </w:trPr>
        <w:tc>
          <w:tcPr>
            <w:tcW w:w="3105" w:type="pct"/>
            <w:tcBorders>
              <w:top w:val="nil"/>
              <w:left w:val="single" w:sz="4" w:space="0" w:color="FFFFFF"/>
              <w:bottom w:val="single" w:sz="4" w:space="0" w:color="FFFFFF"/>
              <w:right w:val="single" w:sz="4" w:space="0" w:color="FFFFFF"/>
            </w:tcBorders>
            <w:noWrap/>
            <w:vAlign w:val="center"/>
            <w:hideMark/>
          </w:tcPr>
          <w:p w14:paraId="72C35AA6"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Reserves</w:t>
            </w:r>
          </w:p>
        </w:tc>
        <w:tc>
          <w:tcPr>
            <w:tcW w:w="630" w:type="pct"/>
            <w:gridSpan w:val="2"/>
            <w:tcBorders>
              <w:top w:val="nil"/>
              <w:left w:val="nil"/>
              <w:bottom w:val="single" w:sz="4" w:space="0" w:color="FFFFFF"/>
              <w:right w:val="single" w:sz="4" w:space="0" w:color="FFFFFF"/>
            </w:tcBorders>
            <w:noWrap/>
            <w:vAlign w:val="center"/>
            <w:hideMark/>
          </w:tcPr>
          <w:p w14:paraId="4B798F4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5,505,560</w:t>
            </w:r>
          </w:p>
        </w:tc>
        <w:tc>
          <w:tcPr>
            <w:tcW w:w="631" w:type="pct"/>
            <w:gridSpan w:val="2"/>
            <w:tcBorders>
              <w:top w:val="nil"/>
              <w:left w:val="nil"/>
              <w:bottom w:val="single" w:sz="4" w:space="0" w:color="FFFFFF"/>
              <w:right w:val="single" w:sz="4" w:space="0" w:color="FFFFFF"/>
            </w:tcBorders>
            <w:noWrap/>
            <w:vAlign w:val="center"/>
            <w:hideMark/>
          </w:tcPr>
          <w:p w14:paraId="117ABC7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5,253,373</w:t>
            </w:r>
          </w:p>
        </w:tc>
        <w:tc>
          <w:tcPr>
            <w:tcW w:w="634" w:type="pct"/>
            <w:gridSpan w:val="3"/>
            <w:tcBorders>
              <w:top w:val="nil"/>
              <w:left w:val="nil"/>
              <w:bottom w:val="single" w:sz="4" w:space="0" w:color="FFFFFF"/>
              <w:right w:val="single" w:sz="4" w:space="0" w:color="FFFFFF"/>
            </w:tcBorders>
            <w:noWrap/>
            <w:vAlign w:val="center"/>
            <w:hideMark/>
          </w:tcPr>
          <w:p w14:paraId="2C9CC5A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5,309,179</w:t>
            </w:r>
          </w:p>
        </w:tc>
      </w:tr>
      <w:tr w:rsidR="006977B1" w:rsidRPr="00D47F5C" w14:paraId="0EBABE9F" w14:textId="77777777" w:rsidTr="000E4F0B">
        <w:trPr>
          <w:trHeight w:val="225"/>
        </w:trPr>
        <w:tc>
          <w:tcPr>
            <w:tcW w:w="3105" w:type="pct"/>
            <w:tcBorders>
              <w:top w:val="nil"/>
              <w:left w:val="single" w:sz="4" w:space="0" w:color="FFFFFF"/>
              <w:bottom w:val="single" w:sz="4" w:space="0" w:color="auto"/>
              <w:right w:val="single" w:sz="4" w:space="0" w:color="FFFFFF"/>
            </w:tcBorders>
            <w:noWrap/>
            <w:vAlign w:val="center"/>
            <w:hideMark/>
          </w:tcPr>
          <w:p w14:paraId="4CC30BF7"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Capital Equity</w:t>
            </w:r>
          </w:p>
        </w:tc>
        <w:tc>
          <w:tcPr>
            <w:tcW w:w="630" w:type="pct"/>
            <w:gridSpan w:val="2"/>
            <w:tcBorders>
              <w:top w:val="nil"/>
              <w:left w:val="nil"/>
              <w:bottom w:val="single" w:sz="4" w:space="0" w:color="auto"/>
              <w:right w:val="single" w:sz="4" w:space="0" w:color="FFFFFF"/>
            </w:tcBorders>
            <w:noWrap/>
            <w:vAlign w:val="center"/>
            <w:hideMark/>
          </w:tcPr>
          <w:p w14:paraId="71AED26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631" w:type="pct"/>
            <w:gridSpan w:val="2"/>
            <w:tcBorders>
              <w:top w:val="nil"/>
              <w:left w:val="nil"/>
              <w:bottom w:val="single" w:sz="4" w:space="0" w:color="auto"/>
              <w:right w:val="single" w:sz="4" w:space="0" w:color="FFFFFF"/>
            </w:tcBorders>
            <w:noWrap/>
            <w:vAlign w:val="center"/>
            <w:hideMark/>
          </w:tcPr>
          <w:p w14:paraId="5AC9B04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634" w:type="pct"/>
            <w:gridSpan w:val="3"/>
            <w:tcBorders>
              <w:top w:val="nil"/>
              <w:left w:val="nil"/>
              <w:bottom w:val="single" w:sz="4" w:space="0" w:color="auto"/>
              <w:right w:val="single" w:sz="4" w:space="0" w:color="FFFFFF"/>
            </w:tcBorders>
            <w:noWrap/>
            <w:vAlign w:val="center"/>
            <w:hideMark/>
          </w:tcPr>
          <w:p w14:paraId="067D448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8B01833" w14:textId="77777777" w:rsidTr="000E4F0B">
        <w:trPr>
          <w:trHeight w:val="283"/>
        </w:trPr>
        <w:tc>
          <w:tcPr>
            <w:tcW w:w="3105" w:type="pct"/>
            <w:tcBorders>
              <w:top w:val="nil"/>
              <w:left w:val="single" w:sz="4" w:space="0" w:color="FFFFFF"/>
              <w:bottom w:val="single" w:sz="4" w:space="0" w:color="auto"/>
              <w:right w:val="single" w:sz="4" w:space="0" w:color="FFFFFF"/>
            </w:tcBorders>
            <w:noWrap/>
            <w:vAlign w:val="center"/>
            <w:hideMark/>
          </w:tcPr>
          <w:p w14:paraId="2D2F897E"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Equity</w:t>
            </w:r>
          </w:p>
        </w:tc>
        <w:tc>
          <w:tcPr>
            <w:tcW w:w="630" w:type="pct"/>
            <w:gridSpan w:val="2"/>
            <w:tcBorders>
              <w:top w:val="nil"/>
              <w:left w:val="nil"/>
              <w:bottom w:val="single" w:sz="4" w:space="0" w:color="auto"/>
              <w:right w:val="single" w:sz="4" w:space="0" w:color="FFFFFF"/>
            </w:tcBorders>
            <w:noWrap/>
            <w:vAlign w:val="center"/>
            <w:hideMark/>
          </w:tcPr>
          <w:p w14:paraId="13BA754D"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11,184,541</w:t>
            </w:r>
          </w:p>
        </w:tc>
        <w:tc>
          <w:tcPr>
            <w:tcW w:w="631" w:type="pct"/>
            <w:gridSpan w:val="2"/>
            <w:tcBorders>
              <w:top w:val="nil"/>
              <w:left w:val="nil"/>
              <w:bottom w:val="single" w:sz="4" w:space="0" w:color="auto"/>
              <w:right w:val="single" w:sz="4" w:space="0" w:color="FFFFFF"/>
            </w:tcBorders>
            <w:noWrap/>
            <w:vAlign w:val="center"/>
            <w:hideMark/>
          </w:tcPr>
          <w:p w14:paraId="7332CC3B"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11,255,535</w:t>
            </w:r>
          </w:p>
        </w:tc>
        <w:tc>
          <w:tcPr>
            <w:tcW w:w="634" w:type="pct"/>
            <w:gridSpan w:val="3"/>
            <w:tcBorders>
              <w:top w:val="nil"/>
              <w:left w:val="nil"/>
              <w:bottom w:val="single" w:sz="4" w:space="0" w:color="auto"/>
              <w:right w:val="single" w:sz="4" w:space="0" w:color="FFFFFF"/>
            </w:tcBorders>
            <w:noWrap/>
            <w:vAlign w:val="center"/>
            <w:hideMark/>
          </w:tcPr>
          <w:p w14:paraId="7ED1FBA6"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11,073,140</w:t>
            </w:r>
          </w:p>
        </w:tc>
      </w:tr>
    </w:tbl>
    <w:p w14:paraId="7F332A1D" w14:textId="77777777" w:rsidR="007744AB" w:rsidRPr="00D47F5C" w:rsidRDefault="007744AB">
      <w:pPr>
        <w:rPr>
          <w:rFonts w:ascii="Public Sans" w:eastAsia="Aptos" w:hAnsi="Public Sans"/>
          <w:kern w:val="2"/>
          <w:sz w:val="4"/>
          <w:szCs w:val="4"/>
          <w14:ligatures w14:val="standardContextual"/>
        </w:rPr>
      </w:pPr>
      <w:r w:rsidRPr="00D47F5C">
        <w:rPr>
          <w:rFonts w:ascii="Public Sans" w:eastAsia="Aptos" w:hAnsi="Public Sans"/>
          <w:kern w:val="2"/>
          <w:sz w:val="4"/>
          <w:szCs w:val="4"/>
          <w14:ligatures w14:val="standardContextual"/>
        </w:rPr>
        <w:br w:type="page"/>
      </w:r>
    </w:p>
    <w:p w14:paraId="15EC06C5" w14:textId="77777777" w:rsidR="009B14E0" w:rsidRPr="00D47F5C" w:rsidRDefault="009B14E0" w:rsidP="0035281B">
      <w:pPr>
        <w:pStyle w:val="Heading4"/>
        <w:spacing w:before="0"/>
        <w:rPr>
          <w:rFonts w:ascii="Public Sans" w:hAnsi="Public Sans"/>
          <w:sz w:val="24"/>
          <w:lang w:eastAsia="en-US"/>
        </w:rPr>
      </w:pPr>
      <w:r w:rsidRPr="00D47F5C">
        <w:rPr>
          <w:rFonts w:ascii="Public Sans" w:hAnsi="Public Sans"/>
          <w:sz w:val="24"/>
          <w:lang w:eastAsia="en-US"/>
        </w:rPr>
        <w:lastRenderedPageBreak/>
        <w:t>Cash Flow Statement</w:t>
      </w:r>
    </w:p>
    <w:tbl>
      <w:tblPr>
        <w:tblW w:w="5015" w:type="pct"/>
        <w:tblInd w:w="-5" w:type="dxa"/>
        <w:tblLook w:val="04A0" w:firstRow="1" w:lastRow="0" w:firstColumn="1" w:lastColumn="0" w:noHBand="0" w:noVBand="1"/>
        <w:tblCaption w:val="8.2 Financial Statements - Department of Planning, Housing and Infrastructure - Cash Flow Statement"/>
        <w:tblDescription w:val="8.2 Financial Statements - Department of Planning, Housing and Infrastructure - Cash Flow Statement"/>
      </w:tblPr>
      <w:tblGrid>
        <w:gridCol w:w="6233"/>
        <w:gridCol w:w="116"/>
        <w:gridCol w:w="1031"/>
        <w:gridCol w:w="87"/>
        <w:gridCol w:w="1046"/>
        <w:gridCol w:w="89"/>
        <w:gridCol w:w="1056"/>
        <w:gridCol w:w="10"/>
      </w:tblGrid>
      <w:tr w:rsidR="000E4F0B" w:rsidRPr="00D47F5C" w14:paraId="746D82C5" w14:textId="77777777" w:rsidTr="000E4F0B">
        <w:trPr>
          <w:trHeight w:val="283"/>
        </w:trPr>
        <w:tc>
          <w:tcPr>
            <w:tcW w:w="3284" w:type="pct"/>
            <w:gridSpan w:val="2"/>
            <w:shd w:val="clear" w:color="auto" w:fill="EBEBEB"/>
            <w:vAlign w:val="center"/>
            <w:hideMark/>
          </w:tcPr>
          <w:p w14:paraId="65178F71"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1165" w:type="pct"/>
            <w:gridSpan w:val="4"/>
            <w:shd w:val="clear" w:color="auto" w:fill="EBEBEB"/>
            <w:vAlign w:val="bottom"/>
            <w:hideMark/>
          </w:tcPr>
          <w:p w14:paraId="53E6C9AD"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2024-25</w:t>
            </w:r>
          </w:p>
        </w:tc>
        <w:tc>
          <w:tcPr>
            <w:tcW w:w="551" w:type="pct"/>
            <w:gridSpan w:val="2"/>
            <w:shd w:val="clear" w:color="auto" w:fill="EBEBEB"/>
            <w:vAlign w:val="bottom"/>
            <w:hideMark/>
          </w:tcPr>
          <w:p w14:paraId="57D3D3B4"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2025-26</w:t>
            </w:r>
          </w:p>
        </w:tc>
      </w:tr>
      <w:tr w:rsidR="000E4F0B" w:rsidRPr="00D47F5C" w14:paraId="591D3CF5" w14:textId="77777777" w:rsidTr="000E4F0B">
        <w:trPr>
          <w:trHeight w:val="225"/>
        </w:trPr>
        <w:tc>
          <w:tcPr>
            <w:tcW w:w="3284" w:type="pct"/>
            <w:gridSpan w:val="2"/>
            <w:shd w:val="clear" w:color="auto" w:fill="EBEBEB"/>
            <w:vAlign w:val="center"/>
            <w:hideMark/>
          </w:tcPr>
          <w:p w14:paraId="283EAC5D"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vAlign w:val="center"/>
            <w:hideMark/>
          </w:tcPr>
          <w:p w14:paraId="07673BBD"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Budget</w:t>
            </w:r>
          </w:p>
        </w:tc>
        <w:tc>
          <w:tcPr>
            <w:tcW w:w="587" w:type="pct"/>
            <w:gridSpan w:val="2"/>
            <w:shd w:val="clear" w:color="auto" w:fill="EBEBEB"/>
            <w:vAlign w:val="center"/>
            <w:hideMark/>
          </w:tcPr>
          <w:p w14:paraId="1E6B6DDF"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Revised</w:t>
            </w:r>
          </w:p>
        </w:tc>
        <w:tc>
          <w:tcPr>
            <w:tcW w:w="551" w:type="pct"/>
            <w:gridSpan w:val="2"/>
            <w:shd w:val="clear" w:color="auto" w:fill="EBEBEB"/>
            <w:vAlign w:val="center"/>
            <w:hideMark/>
          </w:tcPr>
          <w:p w14:paraId="1A62BDEF"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Budget</w:t>
            </w:r>
          </w:p>
        </w:tc>
      </w:tr>
      <w:tr w:rsidR="000E4F0B" w:rsidRPr="00D47F5C" w14:paraId="3D7610BD" w14:textId="77777777" w:rsidTr="000E4F0B">
        <w:trPr>
          <w:trHeight w:val="283"/>
        </w:trPr>
        <w:tc>
          <w:tcPr>
            <w:tcW w:w="3284" w:type="pct"/>
            <w:gridSpan w:val="2"/>
            <w:shd w:val="clear" w:color="auto" w:fill="EBEBEB"/>
            <w:vAlign w:val="center"/>
            <w:hideMark/>
          </w:tcPr>
          <w:p w14:paraId="51B8799D"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hideMark/>
          </w:tcPr>
          <w:p w14:paraId="2D1E6A7B"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c>
          <w:tcPr>
            <w:tcW w:w="587" w:type="pct"/>
            <w:gridSpan w:val="2"/>
            <w:shd w:val="clear" w:color="auto" w:fill="EBEBEB"/>
            <w:hideMark/>
          </w:tcPr>
          <w:p w14:paraId="02E7C07C"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c>
          <w:tcPr>
            <w:tcW w:w="551" w:type="pct"/>
            <w:gridSpan w:val="2"/>
            <w:shd w:val="clear" w:color="auto" w:fill="EBEBEB"/>
            <w:hideMark/>
          </w:tcPr>
          <w:p w14:paraId="0FD019AF"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r>
      <w:tr w:rsidR="006977B1" w:rsidRPr="00D47F5C" w14:paraId="6E75B51A" w14:textId="77777777" w:rsidTr="000E4F0B">
        <w:trPr>
          <w:gridAfter w:val="1"/>
          <w:wAfter w:w="5" w:type="pct"/>
          <w:trHeight w:val="225"/>
        </w:trPr>
        <w:tc>
          <w:tcPr>
            <w:tcW w:w="3224" w:type="pct"/>
            <w:tcBorders>
              <w:top w:val="single" w:sz="4" w:space="0" w:color="FFFFFF"/>
              <w:left w:val="single" w:sz="4" w:space="0" w:color="FFFFFF"/>
              <w:bottom w:val="single" w:sz="4" w:space="0" w:color="FFFFFF"/>
              <w:right w:val="single" w:sz="4" w:space="0" w:color="FFFFFF"/>
            </w:tcBorders>
            <w:noWrap/>
            <w:vAlign w:val="center"/>
            <w:hideMark/>
          </w:tcPr>
          <w:p w14:paraId="56A8575C"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Cash Flows From Operating Activities</w:t>
            </w:r>
          </w:p>
        </w:tc>
        <w:tc>
          <w:tcPr>
            <w:tcW w:w="593" w:type="pct"/>
            <w:gridSpan w:val="2"/>
            <w:tcBorders>
              <w:top w:val="single" w:sz="4" w:space="0" w:color="FFFFFF"/>
              <w:left w:val="nil"/>
              <w:bottom w:val="single" w:sz="4" w:space="0" w:color="FFFFFF"/>
              <w:right w:val="single" w:sz="4" w:space="0" w:color="FFFFFF"/>
            </w:tcBorders>
            <w:noWrap/>
            <w:vAlign w:val="bottom"/>
            <w:hideMark/>
          </w:tcPr>
          <w:p w14:paraId="132C53C5"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26965CE6"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92" w:type="pct"/>
            <w:gridSpan w:val="2"/>
            <w:tcBorders>
              <w:top w:val="single" w:sz="4" w:space="0" w:color="FFFFFF"/>
              <w:left w:val="nil"/>
              <w:bottom w:val="single" w:sz="4" w:space="0" w:color="FFFFFF"/>
              <w:right w:val="single" w:sz="4" w:space="0" w:color="FFFFFF"/>
            </w:tcBorders>
            <w:noWrap/>
            <w:vAlign w:val="bottom"/>
            <w:hideMark/>
          </w:tcPr>
          <w:p w14:paraId="71769D19"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6DC43C1B" w14:textId="77777777" w:rsidTr="000E4F0B">
        <w:trPr>
          <w:gridAfter w:val="1"/>
          <w:wAfter w:w="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4B18B60"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Payments</w:t>
            </w:r>
          </w:p>
        </w:tc>
        <w:tc>
          <w:tcPr>
            <w:tcW w:w="593" w:type="pct"/>
            <w:gridSpan w:val="2"/>
            <w:tcBorders>
              <w:top w:val="nil"/>
              <w:left w:val="nil"/>
              <w:bottom w:val="single" w:sz="4" w:space="0" w:color="FFFFFF"/>
              <w:right w:val="single" w:sz="4" w:space="0" w:color="FFFFFF"/>
            </w:tcBorders>
            <w:noWrap/>
            <w:vAlign w:val="bottom"/>
            <w:hideMark/>
          </w:tcPr>
          <w:p w14:paraId="1A3CAF21"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251742E2"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92" w:type="pct"/>
            <w:gridSpan w:val="2"/>
            <w:tcBorders>
              <w:top w:val="nil"/>
              <w:left w:val="nil"/>
              <w:bottom w:val="single" w:sz="4" w:space="0" w:color="FFFFFF"/>
              <w:right w:val="single" w:sz="4" w:space="0" w:color="FFFFFF"/>
            </w:tcBorders>
            <w:noWrap/>
            <w:vAlign w:val="bottom"/>
            <w:hideMark/>
          </w:tcPr>
          <w:p w14:paraId="086D8CEE"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1E93BCAF" w14:textId="77777777" w:rsidTr="000E4F0B">
        <w:trPr>
          <w:gridAfter w:val="1"/>
          <w:wAfter w:w="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C42DA1D"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Employee Related</w:t>
            </w:r>
          </w:p>
        </w:tc>
        <w:tc>
          <w:tcPr>
            <w:tcW w:w="593" w:type="pct"/>
            <w:gridSpan w:val="2"/>
            <w:tcBorders>
              <w:top w:val="nil"/>
              <w:left w:val="nil"/>
              <w:bottom w:val="single" w:sz="4" w:space="0" w:color="FFFFFF"/>
              <w:right w:val="single" w:sz="4" w:space="0" w:color="FFFFFF"/>
            </w:tcBorders>
            <w:noWrap/>
            <w:vAlign w:val="center"/>
            <w:hideMark/>
          </w:tcPr>
          <w:p w14:paraId="4BB6393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627,108</w:t>
            </w:r>
          </w:p>
        </w:tc>
        <w:tc>
          <w:tcPr>
            <w:tcW w:w="586" w:type="pct"/>
            <w:gridSpan w:val="2"/>
            <w:tcBorders>
              <w:top w:val="nil"/>
              <w:left w:val="nil"/>
              <w:bottom w:val="single" w:sz="4" w:space="0" w:color="FFFFFF"/>
              <w:right w:val="single" w:sz="4" w:space="0" w:color="FFFFFF"/>
            </w:tcBorders>
            <w:noWrap/>
            <w:vAlign w:val="center"/>
            <w:hideMark/>
          </w:tcPr>
          <w:p w14:paraId="28BDD30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670,035</w:t>
            </w:r>
          </w:p>
        </w:tc>
        <w:tc>
          <w:tcPr>
            <w:tcW w:w="592" w:type="pct"/>
            <w:gridSpan w:val="2"/>
            <w:tcBorders>
              <w:top w:val="nil"/>
              <w:left w:val="nil"/>
              <w:bottom w:val="single" w:sz="4" w:space="0" w:color="FFFFFF"/>
              <w:right w:val="single" w:sz="4" w:space="0" w:color="FFFFFF"/>
            </w:tcBorders>
            <w:noWrap/>
            <w:vAlign w:val="center"/>
            <w:hideMark/>
          </w:tcPr>
          <w:p w14:paraId="1555FB3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750,120</w:t>
            </w:r>
          </w:p>
        </w:tc>
      </w:tr>
      <w:tr w:rsidR="006977B1" w:rsidRPr="00D47F5C" w14:paraId="24CBD941" w14:textId="77777777" w:rsidTr="000E4F0B">
        <w:trPr>
          <w:gridAfter w:val="1"/>
          <w:wAfter w:w="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4BA4C89"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Personnel Services</w:t>
            </w:r>
          </w:p>
        </w:tc>
        <w:tc>
          <w:tcPr>
            <w:tcW w:w="593" w:type="pct"/>
            <w:gridSpan w:val="2"/>
            <w:tcBorders>
              <w:top w:val="nil"/>
              <w:left w:val="nil"/>
              <w:bottom w:val="single" w:sz="4" w:space="0" w:color="FFFFFF"/>
              <w:right w:val="single" w:sz="4" w:space="0" w:color="FFFFFF"/>
            </w:tcBorders>
            <w:noWrap/>
            <w:vAlign w:val="center"/>
            <w:hideMark/>
          </w:tcPr>
          <w:p w14:paraId="1A16D7C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9607CA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059AF59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C7693A1" w14:textId="77777777" w:rsidTr="000E4F0B">
        <w:trPr>
          <w:gridAfter w:val="1"/>
          <w:wAfter w:w="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B5A45B7"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Grants and Subsidies</w:t>
            </w:r>
          </w:p>
        </w:tc>
        <w:tc>
          <w:tcPr>
            <w:tcW w:w="593" w:type="pct"/>
            <w:gridSpan w:val="2"/>
            <w:tcBorders>
              <w:top w:val="nil"/>
              <w:left w:val="nil"/>
              <w:bottom w:val="single" w:sz="4" w:space="0" w:color="FFFFFF"/>
              <w:right w:val="single" w:sz="4" w:space="0" w:color="FFFFFF"/>
            </w:tcBorders>
            <w:noWrap/>
            <w:vAlign w:val="center"/>
            <w:hideMark/>
          </w:tcPr>
          <w:p w14:paraId="113152A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3,054,129</w:t>
            </w:r>
          </w:p>
        </w:tc>
        <w:tc>
          <w:tcPr>
            <w:tcW w:w="586" w:type="pct"/>
            <w:gridSpan w:val="2"/>
            <w:tcBorders>
              <w:top w:val="nil"/>
              <w:left w:val="nil"/>
              <w:bottom w:val="single" w:sz="4" w:space="0" w:color="FFFFFF"/>
              <w:right w:val="single" w:sz="4" w:space="0" w:color="FFFFFF"/>
            </w:tcBorders>
            <w:noWrap/>
            <w:vAlign w:val="center"/>
            <w:hideMark/>
          </w:tcPr>
          <w:p w14:paraId="2C3D7E7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1,371,378</w:t>
            </w:r>
          </w:p>
        </w:tc>
        <w:tc>
          <w:tcPr>
            <w:tcW w:w="592" w:type="pct"/>
            <w:gridSpan w:val="2"/>
            <w:tcBorders>
              <w:top w:val="nil"/>
              <w:left w:val="nil"/>
              <w:bottom w:val="single" w:sz="4" w:space="0" w:color="FFFFFF"/>
              <w:right w:val="single" w:sz="4" w:space="0" w:color="FFFFFF"/>
            </w:tcBorders>
            <w:noWrap/>
            <w:vAlign w:val="center"/>
            <w:hideMark/>
          </w:tcPr>
          <w:p w14:paraId="4E2A010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1,701,923</w:t>
            </w:r>
          </w:p>
        </w:tc>
      </w:tr>
      <w:tr w:rsidR="006977B1" w:rsidRPr="00D47F5C" w14:paraId="42C23788" w14:textId="77777777" w:rsidTr="000E4F0B">
        <w:trPr>
          <w:gridAfter w:val="1"/>
          <w:wAfter w:w="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C0A6DC4"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Finance Costs</w:t>
            </w:r>
          </w:p>
        </w:tc>
        <w:tc>
          <w:tcPr>
            <w:tcW w:w="593" w:type="pct"/>
            <w:gridSpan w:val="2"/>
            <w:tcBorders>
              <w:top w:val="nil"/>
              <w:left w:val="nil"/>
              <w:bottom w:val="single" w:sz="4" w:space="0" w:color="FFFFFF"/>
              <w:right w:val="single" w:sz="4" w:space="0" w:color="FFFFFF"/>
            </w:tcBorders>
            <w:noWrap/>
            <w:vAlign w:val="center"/>
            <w:hideMark/>
          </w:tcPr>
          <w:p w14:paraId="2721CFB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258</w:t>
            </w:r>
          </w:p>
        </w:tc>
        <w:tc>
          <w:tcPr>
            <w:tcW w:w="586" w:type="pct"/>
            <w:gridSpan w:val="2"/>
            <w:tcBorders>
              <w:top w:val="nil"/>
              <w:left w:val="nil"/>
              <w:bottom w:val="single" w:sz="4" w:space="0" w:color="FFFFFF"/>
              <w:right w:val="single" w:sz="4" w:space="0" w:color="FFFFFF"/>
            </w:tcBorders>
            <w:noWrap/>
            <w:vAlign w:val="center"/>
            <w:hideMark/>
          </w:tcPr>
          <w:p w14:paraId="572AA5A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258</w:t>
            </w:r>
          </w:p>
        </w:tc>
        <w:tc>
          <w:tcPr>
            <w:tcW w:w="592" w:type="pct"/>
            <w:gridSpan w:val="2"/>
            <w:tcBorders>
              <w:top w:val="nil"/>
              <w:left w:val="nil"/>
              <w:bottom w:val="single" w:sz="4" w:space="0" w:color="FFFFFF"/>
              <w:right w:val="single" w:sz="4" w:space="0" w:color="FFFFFF"/>
            </w:tcBorders>
            <w:noWrap/>
            <w:vAlign w:val="center"/>
            <w:hideMark/>
          </w:tcPr>
          <w:p w14:paraId="1A22C3E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269</w:t>
            </w:r>
          </w:p>
        </w:tc>
      </w:tr>
      <w:tr w:rsidR="006977B1" w:rsidRPr="00D47F5C" w14:paraId="7B1C51AE" w14:textId="77777777" w:rsidTr="000E4F0B">
        <w:trPr>
          <w:gridAfter w:val="1"/>
          <w:wAfter w:w="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FD9223E"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Equivalent Income Tax</w:t>
            </w:r>
          </w:p>
        </w:tc>
        <w:tc>
          <w:tcPr>
            <w:tcW w:w="593" w:type="pct"/>
            <w:gridSpan w:val="2"/>
            <w:tcBorders>
              <w:top w:val="nil"/>
              <w:left w:val="nil"/>
              <w:bottom w:val="single" w:sz="4" w:space="0" w:color="FFFFFF"/>
              <w:right w:val="single" w:sz="4" w:space="0" w:color="FFFFFF"/>
            </w:tcBorders>
            <w:noWrap/>
            <w:vAlign w:val="center"/>
            <w:hideMark/>
          </w:tcPr>
          <w:p w14:paraId="3803631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4FD368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3121DCB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0803968" w14:textId="77777777" w:rsidTr="000E4F0B">
        <w:trPr>
          <w:gridAfter w:val="1"/>
          <w:wAfter w:w="5" w:type="pct"/>
          <w:trHeight w:val="225"/>
        </w:trPr>
        <w:tc>
          <w:tcPr>
            <w:tcW w:w="3224" w:type="pct"/>
            <w:tcBorders>
              <w:top w:val="nil"/>
              <w:left w:val="single" w:sz="4" w:space="0" w:color="FFFFFF"/>
              <w:bottom w:val="nil"/>
              <w:right w:val="single" w:sz="4" w:space="0" w:color="FFFFFF"/>
            </w:tcBorders>
            <w:noWrap/>
            <w:vAlign w:val="center"/>
            <w:hideMark/>
          </w:tcPr>
          <w:p w14:paraId="0876892F"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Other Payments</w:t>
            </w:r>
          </w:p>
        </w:tc>
        <w:tc>
          <w:tcPr>
            <w:tcW w:w="593" w:type="pct"/>
            <w:gridSpan w:val="2"/>
            <w:tcBorders>
              <w:top w:val="nil"/>
              <w:left w:val="nil"/>
              <w:bottom w:val="nil"/>
              <w:right w:val="single" w:sz="4" w:space="0" w:color="FFFFFF"/>
            </w:tcBorders>
            <w:noWrap/>
            <w:vAlign w:val="center"/>
            <w:hideMark/>
          </w:tcPr>
          <w:p w14:paraId="4679850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406,545</w:t>
            </w:r>
          </w:p>
        </w:tc>
        <w:tc>
          <w:tcPr>
            <w:tcW w:w="586" w:type="pct"/>
            <w:gridSpan w:val="2"/>
            <w:tcBorders>
              <w:top w:val="nil"/>
              <w:left w:val="nil"/>
              <w:bottom w:val="nil"/>
              <w:right w:val="single" w:sz="4" w:space="0" w:color="FFFFFF"/>
            </w:tcBorders>
            <w:noWrap/>
            <w:vAlign w:val="center"/>
            <w:hideMark/>
          </w:tcPr>
          <w:p w14:paraId="3EF2074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380,210</w:t>
            </w:r>
          </w:p>
        </w:tc>
        <w:tc>
          <w:tcPr>
            <w:tcW w:w="592" w:type="pct"/>
            <w:gridSpan w:val="2"/>
            <w:tcBorders>
              <w:top w:val="nil"/>
              <w:left w:val="nil"/>
              <w:bottom w:val="nil"/>
              <w:right w:val="single" w:sz="4" w:space="0" w:color="FFFFFF"/>
            </w:tcBorders>
            <w:noWrap/>
            <w:vAlign w:val="center"/>
            <w:hideMark/>
          </w:tcPr>
          <w:p w14:paraId="660F356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347,531</w:t>
            </w:r>
          </w:p>
        </w:tc>
      </w:tr>
      <w:tr w:rsidR="006977B1" w:rsidRPr="00D47F5C" w14:paraId="047B348F" w14:textId="77777777" w:rsidTr="000E4F0B">
        <w:trPr>
          <w:gridAfter w:val="1"/>
          <w:wAfter w:w="5"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02274332" w14:textId="77777777" w:rsidR="006977B1" w:rsidRPr="00D47F5C" w:rsidRDefault="006977B1" w:rsidP="006977B1">
            <w:pPr>
              <w:ind w:firstLineChars="100" w:firstLine="181"/>
              <w:rPr>
                <w:rFonts w:ascii="Public Sans" w:hAnsi="Public Sans" w:cs="Calibri"/>
                <w:b/>
                <w:bCs/>
                <w:sz w:val="18"/>
                <w:szCs w:val="18"/>
                <w:lang w:eastAsia="en-AU"/>
              </w:rPr>
            </w:pPr>
            <w:r w:rsidRPr="00D47F5C">
              <w:rPr>
                <w:rFonts w:ascii="Public Sans" w:hAnsi="Public Sans" w:cs="Calibri"/>
                <w:b/>
                <w:bCs/>
                <w:sz w:val="18"/>
                <w:szCs w:val="18"/>
                <w:lang w:eastAsia="en-AU"/>
              </w:rPr>
              <w:t>Total Payments</w:t>
            </w:r>
          </w:p>
        </w:tc>
        <w:tc>
          <w:tcPr>
            <w:tcW w:w="593" w:type="pct"/>
            <w:gridSpan w:val="2"/>
            <w:tcBorders>
              <w:top w:val="single" w:sz="4" w:space="0" w:color="auto"/>
              <w:left w:val="nil"/>
              <w:bottom w:val="single" w:sz="4" w:space="0" w:color="auto"/>
              <w:right w:val="single" w:sz="4" w:space="0" w:color="FFFFFF"/>
            </w:tcBorders>
            <w:noWrap/>
            <w:vAlign w:val="center"/>
            <w:hideMark/>
          </w:tcPr>
          <w:p w14:paraId="374984BF"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4,088,039</w:t>
            </w:r>
          </w:p>
        </w:tc>
        <w:tc>
          <w:tcPr>
            <w:tcW w:w="586" w:type="pct"/>
            <w:gridSpan w:val="2"/>
            <w:tcBorders>
              <w:top w:val="single" w:sz="4" w:space="0" w:color="auto"/>
              <w:left w:val="nil"/>
              <w:bottom w:val="single" w:sz="4" w:space="0" w:color="auto"/>
              <w:right w:val="single" w:sz="4" w:space="0" w:color="FFFFFF"/>
            </w:tcBorders>
            <w:noWrap/>
            <w:vAlign w:val="center"/>
            <w:hideMark/>
          </w:tcPr>
          <w:p w14:paraId="1A7653FB"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2,421,881</w:t>
            </w:r>
          </w:p>
        </w:tc>
        <w:tc>
          <w:tcPr>
            <w:tcW w:w="592" w:type="pct"/>
            <w:gridSpan w:val="2"/>
            <w:tcBorders>
              <w:top w:val="single" w:sz="4" w:space="0" w:color="auto"/>
              <w:left w:val="nil"/>
              <w:bottom w:val="single" w:sz="4" w:space="0" w:color="auto"/>
              <w:right w:val="single" w:sz="4" w:space="0" w:color="FFFFFF"/>
            </w:tcBorders>
            <w:noWrap/>
            <w:vAlign w:val="center"/>
            <w:hideMark/>
          </w:tcPr>
          <w:p w14:paraId="48807E54"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2,799,844</w:t>
            </w:r>
          </w:p>
        </w:tc>
      </w:tr>
      <w:tr w:rsidR="006977B1" w:rsidRPr="00D47F5C" w14:paraId="429BD592" w14:textId="77777777" w:rsidTr="000E4F0B">
        <w:trPr>
          <w:gridAfter w:val="1"/>
          <w:wAfter w:w="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59C15D7"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Receipts</w:t>
            </w:r>
          </w:p>
        </w:tc>
        <w:tc>
          <w:tcPr>
            <w:tcW w:w="593" w:type="pct"/>
            <w:gridSpan w:val="2"/>
            <w:tcBorders>
              <w:top w:val="nil"/>
              <w:left w:val="nil"/>
              <w:bottom w:val="single" w:sz="4" w:space="0" w:color="FFFFFF"/>
              <w:right w:val="single" w:sz="4" w:space="0" w:color="FFFFFF"/>
            </w:tcBorders>
            <w:noWrap/>
            <w:vAlign w:val="bottom"/>
            <w:hideMark/>
          </w:tcPr>
          <w:p w14:paraId="4FFE7BF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70E5DE8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2" w:type="pct"/>
            <w:gridSpan w:val="2"/>
            <w:tcBorders>
              <w:top w:val="nil"/>
              <w:left w:val="nil"/>
              <w:bottom w:val="single" w:sz="4" w:space="0" w:color="FFFFFF"/>
              <w:right w:val="single" w:sz="4" w:space="0" w:color="FFFFFF"/>
            </w:tcBorders>
            <w:noWrap/>
            <w:vAlign w:val="bottom"/>
            <w:hideMark/>
          </w:tcPr>
          <w:p w14:paraId="3D961B2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04A94BD0" w14:textId="77777777" w:rsidTr="000E4F0B">
        <w:trPr>
          <w:gridAfter w:val="1"/>
          <w:wAfter w:w="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F5D234B"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Appropriation</w:t>
            </w:r>
          </w:p>
        </w:tc>
        <w:tc>
          <w:tcPr>
            <w:tcW w:w="593" w:type="pct"/>
            <w:gridSpan w:val="2"/>
            <w:tcBorders>
              <w:top w:val="nil"/>
              <w:left w:val="nil"/>
              <w:bottom w:val="single" w:sz="4" w:space="0" w:color="FFFFFF"/>
              <w:right w:val="single" w:sz="4" w:space="0" w:color="FFFFFF"/>
            </w:tcBorders>
            <w:noWrap/>
            <w:vAlign w:val="center"/>
            <w:hideMark/>
          </w:tcPr>
          <w:p w14:paraId="631FEB9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3,428,872</w:t>
            </w:r>
          </w:p>
        </w:tc>
        <w:tc>
          <w:tcPr>
            <w:tcW w:w="586" w:type="pct"/>
            <w:gridSpan w:val="2"/>
            <w:tcBorders>
              <w:top w:val="nil"/>
              <w:left w:val="nil"/>
              <w:bottom w:val="single" w:sz="4" w:space="0" w:color="FFFFFF"/>
              <w:right w:val="single" w:sz="4" w:space="0" w:color="FFFFFF"/>
            </w:tcBorders>
            <w:noWrap/>
            <w:vAlign w:val="center"/>
            <w:hideMark/>
          </w:tcPr>
          <w:p w14:paraId="5A9E80C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1,819,481</w:t>
            </w:r>
          </w:p>
        </w:tc>
        <w:tc>
          <w:tcPr>
            <w:tcW w:w="592" w:type="pct"/>
            <w:gridSpan w:val="2"/>
            <w:tcBorders>
              <w:top w:val="nil"/>
              <w:left w:val="nil"/>
              <w:bottom w:val="single" w:sz="4" w:space="0" w:color="FFFFFF"/>
              <w:right w:val="single" w:sz="4" w:space="0" w:color="FFFFFF"/>
            </w:tcBorders>
            <w:noWrap/>
            <w:vAlign w:val="center"/>
            <w:hideMark/>
          </w:tcPr>
          <w:p w14:paraId="0DBF72F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1,646,999</w:t>
            </w:r>
          </w:p>
        </w:tc>
      </w:tr>
      <w:tr w:rsidR="006977B1" w:rsidRPr="00D47F5C" w14:paraId="22E3B36C" w14:textId="77777777" w:rsidTr="000E4F0B">
        <w:trPr>
          <w:gridAfter w:val="1"/>
          <w:wAfter w:w="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DCE303E"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Funding Distribution from Department</w:t>
            </w:r>
          </w:p>
        </w:tc>
        <w:tc>
          <w:tcPr>
            <w:tcW w:w="593" w:type="pct"/>
            <w:gridSpan w:val="2"/>
            <w:tcBorders>
              <w:top w:val="nil"/>
              <w:left w:val="nil"/>
              <w:bottom w:val="single" w:sz="4" w:space="0" w:color="FFFFFF"/>
              <w:right w:val="single" w:sz="4" w:space="0" w:color="FFFFFF"/>
            </w:tcBorders>
            <w:noWrap/>
            <w:vAlign w:val="center"/>
            <w:hideMark/>
          </w:tcPr>
          <w:p w14:paraId="1A1DB7E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124083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5E5CA2F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45A6B77" w14:textId="77777777" w:rsidTr="000E4F0B">
        <w:trPr>
          <w:gridAfter w:val="1"/>
          <w:wAfter w:w="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466FA33"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Cash reimbursements from the Crown Entity</w:t>
            </w:r>
          </w:p>
        </w:tc>
        <w:tc>
          <w:tcPr>
            <w:tcW w:w="593" w:type="pct"/>
            <w:gridSpan w:val="2"/>
            <w:tcBorders>
              <w:top w:val="nil"/>
              <w:left w:val="nil"/>
              <w:bottom w:val="single" w:sz="4" w:space="0" w:color="FFFFFF"/>
              <w:right w:val="single" w:sz="4" w:space="0" w:color="FFFFFF"/>
            </w:tcBorders>
            <w:noWrap/>
            <w:vAlign w:val="center"/>
            <w:hideMark/>
          </w:tcPr>
          <w:p w14:paraId="4D99205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67A6AB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215CE8C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69584698" w14:textId="77777777" w:rsidTr="000E4F0B">
        <w:trPr>
          <w:gridAfter w:val="1"/>
          <w:wAfter w:w="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BD979EB"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Sale Proceeds Transfers to the Crown Entity</w:t>
            </w:r>
          </w:p>
        </w:tc>
        <w:tc>
          <w:tcPr>
            <w:tcW w:w="593" w:type="pct"/>
            <w:gridSpan w:val="2"/>
            <w:tcBorders>
              <w:top w:val="nil"/>
              <w:left w:val="nil"/>
              <w:bottom w:val="single" w:sz="4" w:space="0" w:color="FFFFFF"/>
              <w:right w:val="single" w:sz="4" w:space="0" w:color="FFFFFF"/>
            </w:tcBorders>
            <w:noWrap/>
            <w:vAlign w:val="center"/>
            <w:hideMark/>
          </w:tcPr>
          <w:p w14:paraId="0126DD0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AF91E6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5210CB6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367EE28" w14:textId="77777777" w:rsidTr="000E4F0B">
        <w:trPr>
          <w:gridAfter w:val="1"/>
          <w:wAfter w:w="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A99320C"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Cash transfers to the Crown Entity</w:t>
            </w:r>
          </w:p>
        </w:tc>
        <w:tc>
          <w:tcPr>
            <w:tcW w:w="593" w:type="pct"/>
            <w:gridSpan w:val="2"/>
            <w:tcBorders>
              <w:top w:val="nil"/>
              <w:left w:val="nil"/>
              <w:bottom w:val="single" w:sz="4" w:space="0" w:color="FFFFFF"/>
              <w:right w:val="single" w:sz="4" w:space="0" w:color="FFFFFF"/>
            </w:tcBorders>
            <w:noWrap/>
            <w:vAlign w:val="center"/>
            <w:hideMark/>
          </w:tcPr>
          <w:p w14:paraId="6221E7B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9C39DA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70846D7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(6,000)</w:t>
            </w:r>
          </w:p>
        </w:tc>
      </w:tr>
      <w:tr w:rsidR="006977B1" w:rsidRPr="00D47F5C" w14:paraId="6F571D4E" w14:textId="77777777" w:rsidTr="000E4F0B">
        <w:trPr>
          <w:gridAfter w:val="1"/>
          <w:wAfter w:w="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528477A"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Sale of Goods and Services</w:t>
            </w:r>
          </w:p>
        </w:tc>
        <w:tc>
          <w:tcPr>
            <w:tcW w:w="593" w:type="pct"/>
            <w:gridSpan w:val="2"/>
            <w:tcBorders>
              <w:top w:val="nil"/>
              <w:left w:val="nil"/>
              <w:bottom w:val="single" w:sz="4" w:space="0" w:color="FFFFFF"/>
              <w:right w:val="single" w:sz="4" w:space="0" w:color="FFFFFF"/>
            </w:tcBorders>
            <w:noWrap/>
            <w:vAlign w:val="center"/>
            <w:hideMark/>
          </w:tcPr>
          <w:p w14:paraId="554AF01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610,011</w:t>
            </w:r>
          </w:p>
        </w:tc>
        <w:tc>
          <w:tcPr>
            <w:tcW w:w="586" w:type="pct"/>
            <w:gridSpan w:val="2"/>
            <w:tcBorders>
              <w:top w:val="nil"/>
              <w:left w:val="nil"/>
              <w:bottom w:val="single" w:sz="4" w:space="0" w:color="FFFFFF"/>
              <w:right w:val="single" w:sz="4" w:space="0" w:color="FFFFFF"/>
            </w:tcBorders>
            <w:noWrap/>
            <w:vAlign w:val="center"/>
            <w:hideMark/>
          </w:tcPr>
          <w:p w14:paraId="36E92A8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605,910</w:t>
            </w:r>
          </w:p>
        </w:tc>
        <w:tc>
          <w:tcPr>
            <w:tcW w:w="592" w:type="pct"/>
            <w:gridSpan w:val="2"/>
            <w:tcBorders>
              <w:top w:val="nil"/>
              <w:left w:val="nil"/>
              <w:bottom w:val="single" w:sz="4" w:space="0" w:color="FFFFFF"/>
              <w:right w:val="single" w:sz="4" w:space="0" w:color="FFFFFF"/>
            </w:tcBorders>
            <w:noWrap/>
            <w:vAlign w:val="center"/>
            <w:hideMark/>
          </w:tcPr>
          <w:p w14:paraId="2A1128C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664,185</w:t>
            </w:r>
          </w:p>
        </w:tc>
      </w:tr>
      <w:tr w:rsidR="006977B1" w:rsidRPr="00D47F5C" w14:paraId="5F8E6F7E" w14:textId="77777777" w:rsidTr="000E4F0B">
        <w:trPr>
          <w:gridAfter w:val="1"/>
          <w:wAfter w:w="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C0C3B8F"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Retained Taxes, Fees and Fines</w:t>
            </w:r>
          </w:p>
        </w:tc>
        <w:tc>
          <w:tcPr>
            <w:tcW w:w="593" w:type="pct"/>
            <w:gridSpan w:val="2"/>
            <w:tcBorders>
              <w:top w:val="nil"/>
              <w:left w:val="nil"/>
              <w:bottom w:val="single" w:sz="4" w:space="0" w:color="FFFFFF"/>
              <w:right w:val="single" w:sz="4" w:space="0" w:color="FFFFFF"/>
            </w:tcBorders>
            <w:noWrap/>
            <w:vAlign w:val="center"/>
            <w:hideMark/>
          </w:tcPr>
          <w:p w14:paraId="7C55D17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351871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69B8547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CE3D6BD" w14:textId="77777777" w:rsidTr="000E4F0B">
        <w:trPr>
          <w:gridAfter w:val="1"/>
          <w:wAfter w:w="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6582011"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Interest Received</w:t>
            </w:r>
          </w:p>
        </w:tc>
        <w:tc>
          <w:tcPr>
            <w:tcW w:w="593" w:type="pct"/>
            <w:gridSpan w:val="2"/>
            <w:tcBorders>
              <w:top w:val="nil"/>
              <w:left w:val="nil"/>
              <w:bottom w:val="single" w:sz="4" w:space="0" w:color="FFFFFF"/>
              <w:right w:val="single" w:sz="4" w:space="0" w:color="FFFFFF"/>
            </w:tcBorders>
            <w:noWrap/>
            <w:vAlign w:val="center"/>
            <w:hideMark/>
          </w:tcPr>
          <w:p w14:paraId="2DD3309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18,158</w:t>
            </w:r>
          </w:p>
        </w:tc>
        <w:tc>
          <w:tcPr>
            <w:tcW w:w="586" w:type="pct"/>
            <w:gridSpan w:val="2"/>
            <w:tcBorders>
              <w:top w:val="nil"/>
              <w:left w:val="nil"/>
              <w:bottom w:val="single" w:sz="4" w:space="0" w:color="FFFFFF"/>
              <w:right w:val="single" w:sz="4" w:space="0" w:color="FFFFFF"/>
            </w:tcBorders>
            <w:noWrap/>
            <w:vAlign w:val="center"/>
            <w:hideMark/>
          </w:tcPr>
          <w:p w14:paraId="19FB4FB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32,059</w:t>
            </w:r>
          </w:p>
        </w:tc>
        <w:tc>
          <w:tcPr>
            <w:tcW w:w="592" w:type="pct"/>
            <w:gridSpan w:val="2"/>
            <w:tcBorders>
              <w:top w:val="nil"/>
              <w:left w:val="nil"/>
              <w:bottom w:val="single" w:sz="4" w:space="0" w:color="FFFFFF"/>
              <w:right w:val="single" w:sz="4" w:space="0" w:color="FFFFFF"/>
            </w:tcBorders>
            <w:noWrap/>
            <w:vAlign w:val="center"/>
            <w:hideMark/>
          </w:tcPr>
          <w:p w14:paraId="592F0BC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27,446</w:t>
            </w:r>
          </w:p>
        </w:tc>
      </w:tr>
      <w:tr w:rsidR="006977B1" w:rsidRPr="00D47F5C" w14:paraId="39667708" w14:textId="77777777" w:rsidTr="000E4F0B">
        <w:trPr>
          <w:gridAfter w:val="1"/>
          <w:wAfter w:w="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BB1FDC1"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Grants and Contributions</w:t>
            </w:r>
          </w:p>
        </w:tc>
        <w:tc>
          <w:tcPr>
            <w:tcW w:w="593" w:type="pct"/>
            <w:gridSpan w:val="2"/>
            <w:tcBorders>
              <w:top w:val="nil"/>
              <w:left w:val="nil"/>
              <w:bottom w:val="single" w:sz="4" w:space="0" w:color="FFFFFF"/>
              <w:right w:val="single" w:sz="4" w:space="0" w:color="FFFFFF"/>
            </w:tcBorders>
            <w:noWrap/>
            <w:vAlign w:val="center"/>
            <w:hideMark/>
          </w:tcPr>
          <w:p w14:paraId="0660C0F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125,812</w:t>
            </w:r>
          </w:p>
        </w:tc>
        <w:tc>
          <w:tcPr>
            <w:tcW w:w="586" w:type="pct"/>
            <w:gridSpan w:val="2"/>
            <w:tcBorders>
              <w:top w:val="nil"/>
              <w:left w:val="nil"/>
              <w:bottom w:val="single" w:sz="4" w:space="0" w:color="FFFFFF"/>
              <w:right w:val="single" w:sz="4" w:space="0" w:color="FFFFFF"/>
            </w:tcBorders>
            <w:noWrap/>
            <w:vAlign w:val="center"/>
            <w:hideMark/>
          </w:tcPr>
          <w:p w14:paraId="48D6794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134,459</w:t>
            </w:r>
          </w:p>
        </w:tc>
        <w:tc>
          <w:tcPr>
            <w:tcW w:w="592" w:type="pct"/>
            <w:gridSpan w:val="2"/>
            <w:tcBorders>
              <w:top w:val="nil"/>
              <w:left w:val="nil"/>
              <w:bottom w:val="single" w:sz="4" w:space="0" w:color="FFFFFF"/>
              <w:right w:val="single" w:sz="4" w:space="0" w:color="FFFFFF"/>
            </w:tcBorders>
            <w:noWrap/>
            <w:vAlign w:val="center"/>
            <w:hideMark/>
          </w:tcPr>
          <w:p w14:paraId="66F7543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171,622</w:t>
            </w:r>
          </w:p>
        </w:tc>
      </w:tr>
      <w:tr w:rsidR="006977B1" w:rsidRPr="00D47F5C" w14:paraId="3A62325C" w14:textId="77777777" w:rsidTr="000E4F0B">
        <w:trPr>
          <w:gridAfter w:val="1"/>
          <w:wAfter w:w="5" w:type="pct"/>
          <w:trHeight w:val="225"/>
        </w:trPr>
        <w:tc>
          <w:tcPr>
            <w:tcW w:w="3224" w:type="pct"/>
            <w:tcBorders>
              <w:top w:val="nil"/>
              <w:left w:val="single" w:sz="4" w:space="0" w:color="FFFFFF"/>
              <w:bottom w:val="nil"/>
              <w:right w:val="single" w:sz="4" w:space="0" w:color="FFFFFF"/>
            </w:tcBorders>
            <w:noWrap/>
            <w:vAlign w:val="center"/>
            <w:hideMark/>
          </w:tcPr>
          <w:p w14:paraId="2AF13876"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Other Receipts</w:t>
            </w:r>
          </w:p>
        </w:tc>
        <w:tc>
          <w:tcPr>
            <w:tcW w:w="593" w:type="pct"/>
            <w:gridSpan w:val="2"/>
            <w:tcBorders>
              <w:top w:val="nil"/>
              <w:left w:val="nil"/>
              <w:bottom w:val="nil"/>
              <w:right w:val="single" w:sz="4" w:space="0" w:color="FFFFFF"/>
            </w:tcBorders>
            <w:noWrap/>
            <w:vAlign w:val="center"/>
            <w:hideMark/>
          </w:tcPr>
          <w:p w14:paraId="030FD67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6,485</w:t>
            </w:r>
          </w:p>
        </w:tc>
        <w:tc>
          <w:tcPr>
            <w:tcW w:w="586" w:type="pct"/>
            <w:gridSpan w:val="2"/>
            <w:tcBorders>
              <w:top w:val="nil"/>
              <w:left w:val="nil"/>
              <w:bottom w:val="nil"/>
              <w:right w:val="single" w:sz="4" w:space="0" w:color="FFFFFF"/>
            </w:tcBorders>
            <w:noWrap/>
            <w:vAlign w:val="center"/>
            <w:hideMark/>
          </w:tcPr>
          <w:p w14:paraId="11A2832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86,242</w:t>
            </w:r>
          </w:p>
        </w:tc>
        <w:tc>
          <w:tcPr>
            <w:tcW w:w="592" w:type="pct"/>
            <w:gridSpan w:val="2"/>
            <w:tcBorders>
              <w:top w:val="nil"/>
              <w:left w:val="nil"/>
              <w:bottom w:val="nil"/>
              <w:right w:val="single" w:sz="4" w:space="0" w:color="FFFFFF"/>
            </w:tcBorders>
            <w:noWrap/>
            <w:vAlign w:val="center"/>
            <w:hideMark/>
          </w:tcPr>
          <w:p w14:paraId="228DF0F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123,402</w:t>
            </w:r>
          </w:p>
        </w:tc>
      </w:tr>
      <w:tr w:rsidR="006977B1" w:rsidRPr="00D47F5C" w14:paraId="13781062" w14:textId="77777777" w:rsidTr="000E4F0B">
        <w:trPr>
          <w:gridAfter w:val="1"/>
          <w:wAfter w:w="5"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6432CC36" w14:textId="77777777" w:rsidR="006977B1" w:rsidRPr="00D47F5C" w:rsidRDefault="006977B1" w:rsidP="006977B1">
            <w:pPr>
              <w:ind w:firstLineChars="100" w:firstLine="181"/>
              <w:rPr>
                <w:rFonts w:ascii="Public Sans" w:hAnsi="Public Sans" w:cs="Calibri"/>
                <w:b/>
                <w:bCs/>
                <w:sz w:val="18"/>
                <w:szCs w:val="18"/>
                <w:lang w:eastAsia="en-AU"/>
              </w:rPr>
            </w:pPr>
            <w:r w:rsidRPr="00D47F5C">
              <w:rPr>
                <w:rFonts w:ascii="Public Sans" w:hAnsi="Public Sans" w:cs="Calibri"/>
                <w:b/>
                <w:bCs/>
                <w:sz w:val="18"/>
                <w:szCs w:val="18"/>
                <w:lang w:eastAsia="en-AU"/>
              </w:rPr>
              <w:t>Total Receipts</w:t>
            </w:r>
          </w:p>
        </w:tc>
        <w:tc>
          <w:tcPr>
            <w:tcW w:w="593" w:type="pct"/>
            <w:gridSpan w:val="2"/>
            <w:tcBorders>
              <w:top w:val="single" w:sz="4" w:space="0" w:color="auto"/>
              <w:left w:val="nil"/>
              <w:bottom w:val="single" w:sz="4" w:space="0" w:color="auto"/>
              <w:right w:val="single" w:sz="4" w:space="0" w:color="FFFFFF"/>
            </w:tcBorders>
            <w:noWrap/>
            <w:vAlign w:val="center"/>
            <w:hideMark/>
          </w:tcPr>
          <w:p w14:paraId="0BD116D3"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4,189,337</w:t>
            </w:r>
          </w:p>
        </w:tc>
        <w:tc>
          <w:tcPr>
            <w:tcW w:w="586" w:type="pct"/>
            <w:gridSpan w:val="2"/>
            <w:tcBorders>
              <w:top w:val="single" w:sz="4" w:space="0" w:color="auto"/>
              <w:left w:val="nil"/>
              <w:bottom w:val="single" w:sz="4" w:space="0" w:color="auto"/>
              <w:right w:val="single" w:sz="4" w:space="0" w:color="FFFFFF"/>
            </w:tcBorders>
            <w:noWrap/>
            <w:vAlign w:val="center"/>
            <w:hideMark/>
          </w:tcPr>
          <w:p w14:paraId="6F656302"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2,678,151</w:t>
            </w:r>
          </w:p>
        </w:tc>
        <w:tc>
          <w:tcPr>
            <w:tcW w:w="592" w:type="pct"/>
            <w:gridSpan w:val="2"/>
            <w:tcBorders>
              <w:top w:val="single" w:sz="4" w:space="0" w:color="auto"/>
              <w:left w:val="nil"/>
              <w:bottom w:val="single" w:sz="4" w:space="0" w:color="auto"/>
              <w:right w:val="single" w:sz="4" w:space="0" w:color="FFFFFF"/>
            </w:tcBorders>
            <w:noWrap/>
            <w:vAlign w:val="center"/>
            <w:hideMark/>
          </w:tcPr>
          <w:p w14:paraId="1F943313"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2,627,654</w:t>
            </w:r>
          </w:p>
        </w:tc>
      </w:tr>
      <w:tr w:rsidR="006977B1" w:rsidRPr="00D47F5C" w14:paraId="10BFD604" w14:textId="77777777" w:rsidTr="000E4F0B">
        <w:trPr>
          <w:gridAfter w:val="1"/>
          <w:wAfter w:w="5" w:type="pct"/>
          <w:trHeight w:val="340"/>
        </w:trPr>
        <w:tc>
          <w:tcPr>
            <w:tcW w:w="3224" w:type="pct"/>
            <w:tcBorders>
              <w:top w:val="nil"/>
              <w:left w:val="single" w:sz="4" w:space="0" w:color="FFFFFF"/>
              <w:bottom w:val="single" w:sz="4" w:space="0" w:color="auto"/>
              <w:right w:val="single" w:sz="4" w:space="0" w:color="FFFFFF"/>
            </w:tcBorders>
            <w:noWrap/>
            <w:vAlign w:val="center"/>
            <w:hideMark/>
          </w:tcPr>
          <w:p w14:paraId="00194716"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Cash Flows From Operating Activities</w:t>
            </w:r>
          </w:p>
        </w:tc>
        <w:tc>
          <w:tcPr>
            <w:tcW w:w="593" w:type="pct"/>
            <w:gridSpan w:val="2"/>
            <w:tcBorders>
              <w:top w:val="nil"/>
              <w:left w:val="nil"/>
              <w:bottom w:val="single" w:sz="4" w:space="0" w:color="auto"/>
              <w:right w:val="single" w:sz="4" w:space="0" w:color="FFFFFF"/>
            </w:tcBorders>
            <w:noWrap/>
            <w:vAlign w:val="center"/>
            <w:hideMark/>
          </w:tcPr>
          <w:p w14:paraId="64C8D568"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101,298</w:t>
            </w:r>
          </w:p>
        </w:tc>
        <w:tc>
          <w:tcPr>
            <w:tcW w:w="586" w:type="pct"/>
            <w:gridSpan w:val="2"/>
            <w:tcBorders>
              <w:top w:val="nil"/>
              <w:left w:val="nil"/>
              <w:bottom w:val="single" w:sz="4" w:space="0" w:color="auto"/>
              <w:right w:val="single" w:sz="4" w:space="0" w:color="FFFFFF"/>
            </w:tcBorders>
            <w:noWrap/>
            <w:vAlign w:val="center"/>
            <w:hideMark/>
          </w:tcPr>
          <w:p w14:paraId="07AFDC64"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256,269</w:t>
            </w:r>
          </w:p>
        </w:tc>
        <w:tc>
          <w:tcPr>
            <w:tcW w:w="592" w:type="pct"/>
            <w:gridSpan w:val="2"/>
            <w:tcBorders>
              <w:top w:val="nil"/>
              <w:left w:val="nil"/>
              <w:bottom w:val="single" w:sz="4" w:space="0" w:color="auto"/>
              <w:right w:val="single" w:sz="4" w:space="0" w:color="FFFFFF"/>
            </w:tcBorders>
            <w:noWrap/>
            <w:vAlign w:val="center"/>
            <w:hideMark/>
          </w:tcPr>
          <w:p w14:paraId="00A68EC5"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(172,190)</w:t>
            </w:r>
          </w:p>
        </w:tc>
      </w:tr>
      <w:tr w:rsidR="006977B1" w:rsidRPr="00D47F5C" w14:paraId="46DE8B8C" w14:textId="77777777" w:rsidTr="000E4F0B">
        <w:trPr>
          <w:gridAfter w:val="1"/>
          <w:wAfter w:w="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A81FEA5"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Cash Flows From Investing Activities</w:t>
            </w:r>
          </w:p>
        </w:tc>
        <w:tc>
          <w:tcPr>
            <w:tcW w:w="593" w:type="pct"/>
            <w:gridSpan w:val="2"/>
            <w:tcBorders>
              <w:top w:val="nil"/>
              <w:left w:val="nil"/>
              <w:bottom w:val="single" w:sz="4" w:space="0" w:color="FFFFFF"/>
              <w:right w:val="single" w:sz="4" w:space="0" w:color="FFFFFF"/>
            </w:tcBorders>
            <w:noWrap/>
            <w:vAlign w:val="bottom"/>
            <w:hideMark/>
          </w:tcPr>
          <w:p w14:paraId="5812BED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62303DD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2" w:type="pct"/>
            <w:gridSpan w:val="2"/>
            <w:tcBorders>
              <w:top w:val="nil"/>
              <w:left w:val="nil"/>
              <w:bottom w:val="single" w:sz="4" w:space="0" w:color="FFFFFF"/>
              <w:right w:val="single" w:sz="4" w:space="0" w:color="FFFFFF"/>
            </w:tcBorders>
            <w:noWrap/>
            <w:vAlign w:val="bottom"/>
            <w:hideMark/>
          </w:tcPr>
          <w:p w14:paraId="6FC07F3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35E4FE55" w14:textId="77777777" w:rsidTr="000E4F0B">
        <w:trPr>
          <w:gridAfter w:val="1"/>
          <w:wAfter w:w="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29C56D8"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Proceeds from Sale of Property, Plant and Equipment</w:t>
            </w:r>
          </w:p>
        </w:tc>
        <w:tc>
          <w:tcPr>
            <w:tcW w:w="593" w:type="pct"/>
            <w:gridSpan w:val="2"/>
            <w:tcBorders>
              <w:top w:val="nil"/>
              <w:left w:val="nil"/>
              <w:bottom w:val="single" w:sz="4" w:space="0" w:color="FFFFFF"/>
              <w:right w:val="single" w:sz="4" w:space="0" w:color="FFFFFF"/>
            </w:tcBorders>
            <w:noWrap/>
            <w:vAlign w:val="center"/>
            <w:hideMark/>
          </w:tcPr>
          <w:p w14:paraId="22BC864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26,049</w:t>
            </w:r>
          </w:p>
        </w:tc>
        <w:tc>
          <w:tcPr>
            <w:tcW w:w="586" w:type="pct"/>
            <w:gridSpan w:val="2"/>
            <w:tcBorders>
              <w:top w:val="nil"/>
              <w:left w:val="nil"/>
              <w:bottom w:val="single" w:sz="4" w:space="0" w:color="FFFFFF"/>
              <w:right w:val="single" w:sz="4" w:space="0" w:color="FFFFFF"/>
            </w:tcBorders>
            <w:noWrap/>
            <w:vAlign w:val="center"/>
            <w:hideMark/>
          </w:tcPr>
          <w:p w14:paraId="3577CAD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19,645</w:t>
            </w:r>
          </w:p>
        </w:tc>
        <w:tc>
          <w:tcPr>
            <w:tcW w:w="592" w:type="pct"/>
            <w:gridSpan w:val="2"/>
            <w:tcBorders>
              <w:top w:val="nil"/>
              <w:left w:val="nil"/>
              <w:bottom w:val="single" w:sz="4" w:space="0" w:color="FFFFFF"/>
              <w:right w:val="single" w:sz="4" w:space="0" w:color="FFFFFF"/>
            </w:tcBorders>
            <w:noWrap/>
            <w:vAlign w:val="center"/>
            <w:hideMark/>
          </w:tcPr>
          <w:p w14:paraId="4FACDE9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26,049</w:t>
            </w:r>
          </w:p>
        </w:tc>
      </w:tr>
      <w:tr w:rsidR="006977B1" w:rsidRPr="00D47F5C" w14:paraId="4226070C" w14:textId="77777777" w:rsidTr="000E4F0B">
        <w:trPr>
          <w:gridAfter w:val="1"/>
          <w:wAfter w:w="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CFDDFCB"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Purchases of Property, Plant and Equipment</w:t>
            </w:r>
          </w:p>
        </w:tc>
        <w:tc>
          <w:tcPr>
            <w:tcW w:w="593" w:type="pct"/>
            <w:gridSpan w:val="2"/>
            <w:tcBorders>
              <w:top w:val="nil"/>
              <w:left w:val="nil"/>
              <w:bottom w:val="single" w:sz="4" w:space="0" w:color="FFFFFF"/>
              <w:right w:val="single" w:sz="4" w:space="0" w:color="FFFFFF"/>
            </w:tcBorders>
            <w:noWrap/>
            <w:vAlign w:val="center"/>
            <w:hideMark/>
          </w:tcPr>
          <w:p w14:paraId="227F2B3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(41,891)</w:t>
            </w:r>
          </w:p>
        </w:tc>
        <w:tc>
          <w:tcPr>
            <w:tcW w:w="586" w:type="pct"/>
            <w:gridSpan w:val="2"/>
            <w:tcBorders>
              <w:top w:val="nil"/>
              <w:left w:val="nil"/>
              <w:bottom w:val="single" w:sz="4" w:space="0" w:color="FFFFFF"/>
              <w:right w:val="single" w:sz="4" w:space="0" w:color="FFFFFF"/>
            </w:tcBorders>
            <w:noWrap/>
            <w:vAlign w:val="center"/>
            <w:hideMark/>
          </w:tcPr>
          <w:p w14:paraId="03A9A6D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(20,842)</w:t>
            </w:r>
          </w:p>
        </w:tc>
        <w:tc>
          <w:tcPr>
            <w:tcW w:w="592" w:type="pct"/>
            <w:gridSpan w:val="2"/>
            <w:tcBorders>
              <w:top w:val="nil"/>
              <w:left w:val="nil"/>
              <w:bottom w:val="single" w:sz="4" w:space="0" w:color="FFFFFF"/>
              <w:right w:val="single" w:sz="4" w:space="0" w:color="FFFFFF"/>
            </w:tcBorders>
            <w:noWrap/>
            <w:vAlign w:val="center"/>
            <w:hideMark/>
          </w:tcPr>
          <w:p w14:paraId="1E73238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(32,547)</w:t>
            </w:r>
          </w:p>
        </w:tc>
      </w:tr>
      <w:tr w:rsidR="006977B1" w:rsidRPr="00D47F5C" w14:paraId="1D3C1A04" w14:textId="77777777" w:rsidTr="000E4F0B">
        <w:trPr>
          <w:gridAfter w:val="1"/>
          <w:wAfter w:w="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7E92283"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Proceeds from Sale of Investments</w:t>
            </w:r>
          </w:p>
        </w:tc>
        <w:tc>
          <w:tcPr>
            <w:tcW w:w="593" w:type="pct"/>
            <w:gridSpan w:val="2"/>
            <w:tcBorders>
              <w:top w:val="nil"/>
              <w:left w:val="nil"/>
              <w:bottom w:val="single" w:sz="4" w:space="0" w:color="FFFFFF"/>
              <w:right w:val="single" w:sz="4" w:space="0" w:color="FFFFFF"/>
            </w:tcBorders>
            <w:noWrap/>
            <w:vAlign w:val="center"/>
            <w:hideMark/>
          </w:tcPr>
          <w:p w14:paraId="55DDDC8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B62C25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56C6A1D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A5A1567" w14:textId="77777777" w:rsidTr="000E4F0B">
        <w:trPr>
          <w:gridAfter w:val="1"/>
          <w:wAfter w:w="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5BEBB8F"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Purchases of Investments</w:t>
            </w:r>
          </w:p>
        </w:tc>
        <w:tc>
          <w:tcPr>
            <w:tcW w:w="593" w:type="pct"/>
            <w:gridSpan w:val="2"/>
            <w:tcBorders>
              <w:top w:val="nil"/>
              <w:left w:val="nil"/>
              <w:bottom w:val="single" w:sz="4" w:space="0" w:color="FFFFFF"/>
              <w:right w:val="single" w:sz="4" w:space="0" w:color="FFFFFF"/>
            </w:tcBorders>
            <w:noWrap/>
            <w:vAlign w:val="center"/>
            <w:hideMark/>
          </w:tcPr>
          <w:p w14:paraId="212E27F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2BF8EA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(2,034)</w:t>
            </w:r>
          </w:p>
        </w:tc>
        <w:tc>
          <w:tcPr>
            <w:tcW w:w="592" w:type="pct"/>
            <w:gridSpan w:val="2"/>
            <w:tcBorders>
              <w:top w:val="nil"/>
              <w:left w:val="nil"/>
              <w:bottom w:val="single" w:sz="4" w:space="0" w:color="FFFFFF"/>
              <w:right w:val="single" w:sz="4" w:space="0" w:color="FFFFFF"/>
            </w:tcBorders>
            <w:noWrap/>
            <w:vAlign w:val="center"/>
            <w:hideMark/>
          </w:tcPr>
          <w:p w14:paraId="09D0CD2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00A6DF0" w14:textId="77777777" w:rsidTr="000E4F0B">
        <w:trPr>
          <w:gridAfter w:val="1"/>
          <w:wAfter w:w="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CF3D38B"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Advances Repayments Received</w:t>
            </w:r>
          </w:p>
        </w:tc>
        <w:tc>
          <w:tcPr>
            <w:tcW w:w="593" w:type="pct"/>
            <w:gridSpan w:val="2"/>
            <w:tcBorders>
              <w:top w:val="nil"/>
              <w:left w:val="nil"/>
              <w:bottom w:val="single" w:sz="4" w:space="0" w:color="FFFFFF"/>
              <w:right w:val="single" w:sz="4" w:space="0" w:color="FFFFFF"/>
            </w:tcBorders>
            <w:noWrap/>
            <w:vAlign w:val="center"/>
            <w:hideMark/>
          </w:tcPr>
          <w:p w14:paraId="110762D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3686E8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386544B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0862F8F" w14:textId="77777777" w:rsidTr="000E4F0B">
        <w:trPr>
          <w:gridAfter w:val="1"/>
          <w:wAfter w:w="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B2845E9"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Advances made</w:t>
            </w:r>
          </w:p>
        </w:tc>
        <w:tc>
          <w:tcPr>
            <w:tcW w:w="593" w:type="pct"/>
            <w:gridSpan w:val="2"/>
            <w:tcBorders>
              <w:top w:val="nil"/>
              <w:left w:val="nil"/>
              <w:bottom w:val="single" w:sz="4" w:space="0" w:color="FFFFFF"/>
              <w:right w:val="single" w:sz="4" w:space="0" w:color="FFFFFF"/>
            </w:tcBorders>
            <w:noWrap/>
            <w:vAlign w:val="center"/>
            <w:hideMark/>
          </w:tcPr>
          <w:p w14:paraId="630EDE8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C7C981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62E2C40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E8444F1" w14:textId="77777777" w:rsidTr="000E4F0B">
        <w:trPr>
          <w:gridAfter w:val="1"/>
          <w:wAfter w:w="5" w:type="pct"/>
          <w:trHeight w:val="225"/>
        </w:trPr>
        <w:tc>
          <w:tcPr>
            <w:tcW w:w="3224" w:type="pct"/>
            <w:tcBorders>
              <w:top w:val="nil"/>
              <w:left w:val="single" w:sz="4" w:space="0" w:color="FFFFFF"/>
              <w:bottom w:val="nil"/>
              <w:right w:val="single" w:sz="4" w:space="0" w:color="FFFFFF"/>
            </w:tcBorders>
            <w:noWrap/>
            <w:vAlign w:val="center"/>
            <w:hideMark/>
          </w:tcPr>
          <w:p w14:paraId="26DB4895"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Investing</w:t>
            </w:r>
          </w:p>
        </w:tc>
        <w:tc>
          <w:tcPr>
            <w:tcW w:w="593" w:type="pct"/>
            <w:gridSpan w:val="2"/>
            <w:tcBorders>
              <w:top w:val="nil"/>
              <w:left w:val="nil"/>
              <w:bottom w:val="nil"/>
              <w:right w:val="single" w:sz="4" w:space="0" w:color="FFFFFF"/>
            </w:tcBorders>
            <w:noWrap/>
            <w:vAlign w:val="center"/>
            <w:hideMark/>
          </w:tcPr>
          <w:p w14:paraId="457C487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(14,847)</w:t>
            </w:r>
          </w:p>
        </w:tc>
        <w:tc>
          <w:tcPr>
            <w:tcW w:w="586" w:type="pct"/>
            <w:gridSpan w:val="2"/>
            <w:tcBorders>
              <w:top w:val="nil"/>
              <w:left w:val="nil"/>
              <w:bottom w:val="nil"/>
              <w:right w:val="single" w:sz="4" w:space="0" w:color="FFFFFF"/>
            </w:tcBorders>
            <w:noWrap/>
            <w:vAlign w:val="center"/>
            <w:hideMark/>
          </w:tcPr>
          <w:p w14:paraId="4BF5740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(24,803)</w:t>
            </w:r>
          </w:p>
        </w:tc>
        <w:tc>
          <w:tcPr>
            <w:tcW w:w="592" w:type="pct"/>
            <w:gridSpan w:val="2"/>
            <w:tcBorders>
              <w:top w:val="nil"/>
              <w:left w:val="nil"/>
              <w:bottom w:val="nil"/>
              <w:right w:val="single" w:sz="4" w:space="0" w:color="FFFFFF"/>
            </w:tcBorders>
            <w:noWrap/>
            <w:vAlign w:val="center"/>
            <w:hideMark/>
          </w:tcPr>
          <w:p w14:paraId="2271B04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(18,789)</w:t>
            </w:r>
          </w:p>
        </w:tc>
      </w:tr>
      <w:tr w:rsidR="006977B1" w:rsidRPr="00D47F5C" w14:paraId="56FE91BA" w14:textId="77777777" w:rsidTr="000E4F0B">
        <w:trPr>
          <w:gridAfter w:val="1"/>
          <w:wAfter w:w="5"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3355D7C0"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Cash Flows From Investing Activities</w:t>
            </w:r>
          </w:p>
        </w:tc>
        <w:tc>
          <w:tcPr>
            <w:tcW w:w="593" w:type="pct"/>
            <w:gridSpan w:val="2"/>
            <w:tcBorders>
              <w:top w:val="single" w:sz="4" w:space="0" w:color="auto"/>
              <w:left w:val="nil"/>
              <w:bottom w:val="single" w:sz="4" w:space="0" w:color="auto"/>
              <w:right w:val="single" w:sz="4" w:space="0" w:color="FFFFFF"/>
            </w:tcBorders>
            <w:noWrap/>
            <w:vAlign w:val="center"/>
            <w:hideMark/>
          </w:tcPr>
          <w:p w14:paraId="7F42A083"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(30,689)</w:t>
            </w:r>
          </w:p>
        </w:tc>
        <w:tc>
          <w:tcPr>
            <w:tcW w:w="586" w:type="pct"/>
            <w:gridSpan w:val="2"/>
            <w:tcBorders>
              <w:top w:val="single" w:sz="4" w:space="0" w:color="auto"/>
              <w:left w:val="nil"/>
              <w:bottom w:val="single" w:sz="4" w:space="0" w:color="auto"/>
              <w:right w:val="single" w:sz="4" w:space="0" w:color="FFFFFF"/>
            </w:tcBorders>
            <w:noWrap/>
            <w:vAlign w:val="center"/>
            <w:hideMark/>
          </w:tcPr>
          <w:p w14:paraId="3A14B189"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(28,034)</w:t>
            </w:r>
          </w:p>
        </w:tc>
        <w:tc>
          <w:tcPr>
            <w:tcW w:w="592" w:type="pct"/>
            <w:gridSpan w:val="2"/>
            <w:tcBorders>
              <w:top w:val="single" w:sz="4" w:space="0" w:color="auto"/>
              <w:left w:val="nil"/>
              <w:bottom w:val="single" w:sz="4" w:space="0" w:color="auto"/>
              <w:right w:val="single" w:sz="4" w:space="0" w:color="FFFFFF"/>
            </w:tcBorders>
            <w:noWrap/>
            <w:vAlign w:val="center"/>
            <w:hideMark/>
          </w:tcPr>
          <w:p w14:paraId="46EB96A2"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(25,287)</w:t>
            </w:r>
          </w:p>
        </w:tc>
      </w:tr>
      <w:tr w:rsidR="006977B1" w:rsidRPr="00D47F5C" w14:paraId="43D483ED" w14:textId="77777777" w:rsidTr="000E4F0B">
        <w:trPr>
          <w:gridAfter w:val="1"/>
          <w:wAfter w:w="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F297458"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Cash Flows From Financing Activities</w:t>
            </w:r>
          </w:p>
        </w:tc>
        <w:tc>
          <w:tcPr>
            <w:tcW w:w="593" w:type="pct"/>
            <w:gridSpan w:val="2"/>
            <w:tcBorders>
              <w:top w:val="nil"/>
              <w:left w:val="nil"/>
              <w:bottom w:val="single" w:sz="4" w:space="0" w:color="FFFFFF"/>
              <w:right w:val="single" w:sz="4" w:space="0" w:color="FFFFFF"/>
            </w:tcBorders>
            <w:noWrap/>
            <w:vAlign w:val="bottom"/>
            <w:hideMark/>
          </w:tcPr>
          <w:p w14:paraId="746143C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527169F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2" w:type="pct"/>
            <w:gridSpan w:val="2"/>
            <w:tcBorders>
              <w:top w:val="nil"/>
              <w:left w:val="nil"/>
              <w:bottom w:val="single" w:sz="4" w:space="0" w:color="FFFFFF"/>
              <w:right w:val="single" w:sz="4" w:space="0" w:color="FFFFFF"/>
            </w:tcBorders>
            <w:noWrap/>
            <w:vAlign w:val="bottom"/>
            <w:hideMark/>
          </w:tcPr>
          <w:p w14:paraId="63FB897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792DFE86" w14:textId="77777777" w:rsidTr="000E4F0B">
        <w:trPr>
          <w:gridAfter w:val="1"/>
          <w:wAfter w:w="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AD5E6B3"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Proceeds from Borrowings and Advances</w:t>
            </w:r>
          </w:p>
        </w:tc>
        <w:tc>
          <w:tcPr>
            <w:tcW w:w="593" w:type="pct"/>
            <w:gridSpan w:val="2"/>
            <w:tcBorders>
              <w:top w:val="nil"/>
              <w:left w:val="nil"/>
              <w:bottom w:val="single" w:sz="4" w:space="0" w:color="FFFFFF"/>
              <w:right w:val="single" w:sz="4" w:space="0" w:color="FFFFFF"/>
            </w:tcBorders>
            <w:noWrap/>
            <w:vAlign w:val="center"/>
            <w:hideMark/>
          </w:tcPr>
          <w:p w14:paraId="0B00456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474761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22E2FDC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D7CF54C" w14:textId="77777777" w:rsidTr="000E4F0B">
        <w:trPr>
          <w:gridAfter w:val="1"/>
          <w:wAfter w:w="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48A4EF7"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Repayment of Borrowings and Advances</w:t>
            </w:r>
          </w:p>
        </w:tc>
        <w:tc>
          <w:tcPr>
            <w:tcW w:w="593" w:type="pct"/>
            <w:gridSpan w:val="2"/>
            <w:tcBorders>
              <w:top w:val="nil"/>
              <w:left w:val="nil"/>
              <w:bottom w:val="single" w:sz="4" w:space="0" w:color="FFFFFF"/>
              <w:right w:val="single" w:sz="4" w:space="0" w:color="FFFFFF"/>
            </w:tcBorders>
            <w:noWrap/>
            <w:vAlign w:val="center"/>
            <w:hideMark/>
          </w:tcPr>
          <w:p w14:paraId="7904565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(9,644)</w:t>
            </w:r>
          </w:p>
        </w:tc>
        <w:tc>
          <w:tcPr>
            <w:tcW w:w="586" w:type="pct"/>
            <w:gridSpan w:val="2"/>
            <w:tcBorders>
              <w:top w:val="nil"/>
              <w:left w:val="nil"/>
              <w:bottom w:val="single" w:sz="4" w:space="0" w:color="FFFFFF"/>
              <w:right w:val="single" w:sz="4" w:space="0" w:color="FFFFFF"/>
            </w:tcBorders>
            <w:noWrap/>
            <w:vAlign w:val="center"/>
            <w:hideMark/>
          </w:tcPr>
          <w:p w14:paraId="3670FDC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(7,859)</w:t>
            </w:r>
          </w:p>
        </w:tc>
        <w:tc>
          <w:tcPr>
            <w:tcW w:w="592" w:type="pct"/>
            <w:gridSpan w:val="2"/>
            <w:tcBorders>
              <w:top w:val="nil"/>
              <w:left w:val="nil"/>
              <w:bottom w:val="single" w:sz="4" w:space="0" w:color="FFFFFF"/>
              <w:right w:val="single" w:sz="4" w:space="0" w:color="FFFFFF"/>
            </w:tcBorders>
            <w:noWrap/>
            <w:vAlign w:val="center"/>
            <w:hideMark/>
          </w:tcPr>
          <w:p w14:paraId="27C4A1B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(9,959)</w:t>
            </w:r>
          </w:p>
        </w:tc>
      </w:tr>
      <w:tr w:rsidR="006977B1" w:rsidRPr="00D47F5C" w14:paraId="1F7952AB" w14:textId="77777777" w:rsidTr="000E4F0B">
        <w:trPr>
          <w:gridAfter w:val="1"/>
          <w:wAfter w:w="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DDB3C32"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Dividends Paid</w:t>
            </w:r>
          </w:p>
        </w:tc>
        <w:tc>
          <w:tcPr>
            <w:tcW w:w="593" w:type="pct"/>
            <w:gridSpan w:val="2"/>
            <w:tcBorders>
              <w:top w:val="nil"/>
              <w:left w:val="nil"/>
              <w:bottom w:val="single" w:sz="4" w:space="0" w:color="FFFFFF"/>
              <w:right w:val="single" w:sz="4" w:space="0" w:color="FFFFFF"/>
            </w:tcBorders>
            <w:noWrap/>
            <w:vAlign w:val="center"/>
            <w:hideMark/>
          </w:tcPr>
          <w:p w14:paraId="5EA1575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EA0137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0E16E5C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C7BAA61" w14:textId="77777777" w:rsidTr="000E4F0B">
        <w:trPr>
          <w:gridAfter w:val="1"/>
          <w:wAfter w:w="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C652205"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Financing</w:t>
            </w:r>
          </w:p>
        </w:tc>
        <w:tc>
          <w:tcPr>
            <w:tcW w:w="593" w:type="pct"/>
            <w:gridSpan w:val="2"/>
            <w:tcBorders>
              <w:top w:val="nil"/>
              <w:left w:val="nil"/>
              <w:bottom w:val="single" w:sz="4" w:space="0" w:color="FFFFFF"/>
              <w:right w:val="single" w:sz="4" w:space="0" w:color="FFFFFF"/>
            </w:tcBorders>
            <w:noWrap/>
            <w:vAlign w:val="center"/>
            <w:hideMark/>
          </w:tcPr>
          <w:p w14:paraId="1ED6E0A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474268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66F7D38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20BC06F" w14:textId="77777777" w:rsidTr="000E4F0B">
        <w:trPr>
          <w:gridAfter w:val="1"/>
          <w:wAfter w:w="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F442321"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Capital Appropriation - Equity Appropriation</w:t>
            </w:r>
          </w:p>
        </w:tc>
        <w:tc>
          <w:tcPr>
            <w:tcW w:w="593" w:type="pct"/>
            <w:gridSpan w:val="2"/>
            <w:tcBorders>
              <w:top w:val="nil"/>
              <w:left w:val="nil"/>
              <w:bottom w:val="single" w:sz="4" w:space="0" w:color="FFFFFF"/>
              <w:right w:val="single" w:sz="4" w:space="0" w:color="FFFFFF"/>
            </w:tcBorders>
            <w:noWrap/>
            <w:vAlign w:val="center"/>
            <w:hideMark/>
          </w:tcPr>
          <w:p w14:paraId="3404854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C7AAC6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79356FB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5954252" w14:textId="77777777" w:rsidTr="000E4F0B">
        <w:trPr>
          <w:gridAfter w:val="1"/>
          <w:wAfter w:w="5" w:type="pct"/>
          <w:trHeight w:val="225"/>
        </w:trPr>
        <w:tc>
          <w:tcPr>
            <w:tcW w:w="3224" w:type="pct"/>
            <w:tcBorders>
              <w:top w:val="nil"/>
              <w:left w:val="single" w:sz="4" w:space="0" w:color="FFFFFF"/>
              <w:bottom w:val="nil"/>
              <w:right w:val="single" w:sz="4" w:space="0" w:color="FFFFFF"/>
            </w:tcBorders>
            <w:noWrap/>
            <w:vAlign w:val="center"/>
            <w:hideMark/>
          </w:tcPr>
          <w:p w14:paraId="67E22D07"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Cash Equity Injection to For-Profit Entities</w:t>
            </w:r>
          </w:p>
        </w:tc>
        <w:tc>
          <w:tcPr>
            <w:tcW w:w="593" w:type="pct"/>
            <w:gridSpan w:val="2"/>
            <w:tcBorders>
              <w:top w:val="nil"/>
              <w:left w:val="nil"/>
              <w:bottom w:val="nil"/>
              <w:right w:val="single" w:sz="4" w:space="0" w:color="FFFFFF"/>
            </w:tcBorders>
            <w:noWrap/>
            <w:vAlign w:val="center"/>
            <w:hideMark/>
          </w:tcPr>
          <w:p w14:paraId="6AE6430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1EA73DF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2" w:type="pct"/>
            <w:gridSpan w:val="2"/>
            <w:tcBorders>
              <w:top w:val="nil"/>
              <w:left w:val="nil"/>
              <w:bottom w:val="nil"/>
              <w:right w:val="single" w:sz="4" w:space="0" w:color="FFFFFF"/>
            </w:tcBorders>
            <w:noWrap/>
            <w:vAlign w:val="center"/>
            <w:hideMark/>
          </w:tcPr>
          <w:p w14:paraId="10FFEF8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A420D4D" w14:textId="77777777" w:rsidTr="000E4F0B">
        <w:trPr>
          <w:gridAfter w:val="1"/>
          <w:wAfter w:w="5"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0A1E1EAE"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Cash Flows From Financing Activities</w:t>
            </w:r>
          </w:p>
        </w:tc>
        <w:tc>
          <w:tcPr>
            <w:tcW w:w="593" w:type="pct"/>
            <w:gridSpan w:val="2"/>
            <w:tcBorders>
              <w:top w:val="single" w:sz="4" w:space="0" w:color="auto"/>
              <w:left w:val="nil"/>
              <w:bottom w:val="single" w:sz="4" w:space="0" w:color="auto"/>
              <w:right w:val="single" w:sz="4" w:space="0" w:color="FFFFFF"/>
            </w:tcBorders>
            <w:noWrap/>
            <w:vAlign w:val="center"/>
            <w:hideMark/>
          </w:tcPr>
          <w:p w14:paraId="408BB95A"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(9,644)</w:t>
            </w:r>
          </w:p>
        </w:tc>
        <w:tc>
          <w:tcPr>
            <w:tcW w:w="586" w:type="pct"/>
            <w:gridSpan w:val="2"/>
            <w:tcBorders>
              <w:top w:val="single" w:sz="4" w:space="0" w:color="auto"/>
              <w:left w:val="nil"/>
              <w:bottom w:val="single" w:sz="4" w:space="0" w:color="auto"/>
              <w:right w:val="single" w:sz="4" w:space="0" w:color="FFFFFF"/>
            </w:tcBorders>
            <w:noWrap/>
            <w:vAlign w:val="center"/>
            <w:hideMark/>
          </w:tcPr>
          <w:p w14:paraId="4B5277C1"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(7,859)</w:t>
            </w:r>
          </w:p>
        </w:tc>
        <w:tc>
          <w:tcPr>
            <w:tcW w:w="592" w:type="pct"/>
            <w:gridSpan w:val="2"/>
            <w:tcBorders>
              <w:top w:val="single" w:sz="4" w:space="0" w:color="auto"/>
              <w:left w:val="nil"/>
              <w:bottom w:val="single" w:sz="4" w:space="0" w:color="auto"/>
              <w:right w:val="single" w:sz="4" w:space="0" w:color="FFFFFF"/>
            </w:tcBorders>
            <w:noWrap/>
            <w:vAlign w:val="center"/>
            <w:hideMark/>
          </w:tcPr>
          <w:p w14:paraId="35C8FA96"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(9,959)</w:t>
            </w:r>
          </w:p>
        </w:tc>
      </w:tr>
      <w:tr w:rsidR="006977B1" w:rsidRPr="00D47F5C" w14:paraId="4E1A92F2" w14:textId="77777777" w:rsidTr="000E4F0B">
        <w:trPr>
          <w:gridAfter w:val="1"/>
          <w:wAfter w:w="5" w:type="pct"/>
          <w:trHeight w:val="340"/>
        </w:trPr>
        <w:tc>
          <w:tcPr>
            <w:tcW w:w="3224" w:type="pct"/>
            <w:tcBorders>
              <w:top w:val="nil"/>
              <w:left w:val="single" w:sz="4" w:space="0" w:color="FFFFFF"/>
              <w:bottom w:val="single" w:sz="4" w:space="0" w:color="auto"/>
              <w:right w:val="single" w:sz="4" w:space="0" w:color="FFFFFF"/>
            </w:tcBorders>
            <w:noWrap/>
            <w:vAlign w:val="center"/>
            <w:hideMark/>
          </w:tcPr>
          <w:p w14:paraId="530547BF"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Increase/(Decrease) in Cash</w:t>
            </w:r>
          </w:p>
        </w:tc>
        <w:tc>
          <w:tcPr>
            <w:tcW w:w="593" w:type="pct"/>
            <w:gridSpan w:val="2"/>
            <w:tcBorders>
              <w:top w:val="nil"/>
              <w:left w:val="nil"/>
              <w:bottom w:val="single" w:sz="4" w:space="0" w:color="auto"/>
              <w:right w:val="single" w:sz="4" w:space="0" w:color="FFFFFF"/>
            </w:tcBorders>
            <w:noWrap/>
            <w:vAlign w:val="center"/>
            <w:hideMark/>
          </w:tcPr>
          <w:p w14:paraId="0C9E3F22"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60,965</w:t>
            </w:r>
          </w:p>
        </w:tc>
        <w:tc>
          <w:tcPr>
            <w:tcW w:w="586" w:type="pct"/>
            <w:gridSpan w:val="2"/>
            <w:tcBorders>
              <w:top w:val="nil"/>
              <w:left w:val="nil"/>
              <w:bottom w:val="single" w:sz="4" w:space="0" w:color="auto"/>
              <w:right w:val="single" w:sz="4" w:space="0" w:color="FFFFFF"/>
            </w:tcBorders>
            <w:noWrap/>
            <w:vAlign w:val="center"/>
            <w:hideMark/>
          </w:tcPr>
          <w:p w14:paraId="2DE8BF8A"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220,377</w:t>
            </w:r>
          </w:p>
        </w:tc>
        <w:tc>
          <w:tcPr>
            <w:tcW w:w="592" w:type="pct"/>
            <w:gridSpan w:val="2"/>
            <w:tcBorders>
              <w:top w:val="nil"/>
              <w:left w:val="nil"/>
              <w:bottom w:val="single" w:sz="4" w:space="0" w:color="auto"/>
              <w:right w:val="single" w:sz="4" w:space="0" w:color="FFFFFF"/>
            </w:tcBorders>
            <w:noWrap/>
            <w:vAlign w:val="center"/>
            <w:hideMark/>
          </w:tcPr>
          <w:p w14:paraId="5508CFD9"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(207,436)</w:t>
            </w:r>
          </w:p>
        </w:tc>
      </w:tr>
      <w:tr w:rsidR="006977B1" w:rsidRPr="00D47F5C" w14:paraId="092E6695" w14:textId="77777777" w:rsidTr="000E4F0B">
        <w:trPr>
          <w:gridAfter w:val="1"/>
          <w:wAfter w:w="5" w:type="pct"/>
          <w:trHeight w:val="225"/>
        </w:trPr>
        <w:tc>
          <w:tcPr>
            <w:tcW w:w="3224" w:type="pct"/>
            <w:tcBorders>
              <w:top w:val="nil"/>
              <w:left w:val="single" w:sz="4" w:space="0" w:color="FFFFFF"/>
              <w:bottom w:val="nil"/>
              <w:right w:val="single" w:sz="4" w:space="0" w:color="FFFFFF"/>
            </w:tcBorders>
            <w:noWrap/>
            <w:vAlign w:val="center"/>
            <w:hideMark/>
          </w:tcPr>
          <w:p w14:paraId="6C8422F5"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Opening Cash and Cash Equivalents</w:t>
            </w:r>
          </w:p>
        </w:tc>
        <w:tc>
          <w:tcPr>
            <w:tcW w:w="593" w:type="pct"/>
            <w:gridSpan w:val="2"/>
            <w:tcBorders>
              <w:top w:val="nil"/>
              <w:left w:val="nil"/>
              <w:bottom w:val="nil"/>
              <w:right w:val="single" w:sz="4" w:space="0" w:color="FFFFFF"/>
            </w:tcBorders>
            <w:noWrap/>
            <w:vAlign w:val="center"/>
            <w:hideMark/>
          </w:tcPr>
          <w:p w14:paraId="243DF11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386,482</w:t>
            </w:r>
          </w:p>
        </w:tc>
        <w:tc>
          <w:tcPr>
            <w:tcW w:w="586" w:type="pct"/>
            <w:gridSpan w:val="2"/>
            <w:tcBorders>
              <w:top w:val="nil"/>
              <w:left w:val="nil"/>
              <w:bottom w:val="nil"/>
              <w:right w:val="single" w:sz="4" w:space="0" w:color="FFFFFF"/>
            </w:tcBorders>
            <w:noWrap/>
            <w:vAlign w:val="center"/>
            <w:hideMark/>
          </w:tcPr>
          <w:p w14:paraId="7755C78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484,684</w:t>
            </w:r>
          </w:p>
        </w:tc>
        <w:tc>
          <w:tcPr>
            <w:tcW w:w="592" w:type="pct"/>
            <w:gridSpan w:val="2"/>
            <w:tcBorders>
              <w:top w:val="nil"/>
              <w:left w:val="nil"/>
              <w:bottom w:val="nil"/>
              <w:right w:val="single" w:sz="4" w:space="0" w:color="FFFFFF"/>
            </w:tcBorders>
            <w:noWrap/>
            <w:vAlign w:val="center"/>
            <w:hideMark/>
          </w:tcPr>
          <w:p w14:paraId="30D57D2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705,061</w:t>
            </w:r>
          </w:p>
        </w:tc>
      </w:tr>
      <w:tr w:rsidR="006977B1" w:rsidRPr="00D47F5C" w14:paraId="51441725" w14:textId="77777777" w:rsidTr="000E4F0B">
        <w:trPr>
          <w:gridAfter w:val="1"/>
          <w:wAfter w:w="5" w:type="pct"/>
          <w:trHeight w:val="225"/>
        </w:trPr>
        <w:tc>
          <w:tcPr>
            <w:tcW w:w="3224" w:type="pct"/>
            <w:tcBorders>
              <w:top w:val="single" w:sz="4" w:space="0" w:color="FFFFFF"/>
              <w:left w:val="single" w:sz="4" w:space="0" w:color="FFFFFF"/>
              <w:bottom w:val="single" w:sz="4" w:space="0" w:color="FFFFFF"/>
              <w:right w:val="single" w:sz="4" w:space="0" w:color="FFFFFF"/>
            </w:tcBorders>
            <w:noWrap/>
            <w:vAlign w:val="center"/>
            <w:hideMark/>
          </w:tcPr>
          <w:p w14:paraId="542224D0"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Reclassification of Cash Equivalents</w:t>
            </w:r>
          </w:p>
        </w:tc>
        <w:tc>
          <w:tcPr>
            <w:tcW w:w="593" w:type="pct"/>
            <w:gridSpan w:val="2"/>
            <w:tcBorders>
              <w:top w:val="single" w:sz="4" w:space="0" w:color="FFFFFF"/>
              <w:left w:val="nil"/>
              <w:bottom w:val="single" w:sz="4" w:space="0" w:color="FFFFFF"/>
              <w:right w:val="single" w:sz="4" w:space="0" w:color="FFFFFF"/>
            </w:tcBorders>
            <w:noWrap/>
            <w:vAlign w:val="center"/>
            <w:hideMark/>
          </w:tcPr>
          <w:p w14:paraId="3CEB32B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2605EA6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2" w:type="pct"/>
            <w:gridSpan w:val="2"/>
            <w:tcBorders>
              <w:top w:val="single" w:sz="4" w:space="0" w:color="FFFFFF"/>
              <w:left w:val="nil"/>
              <w:bottom w:val="single" w:sz="4" w:space="0" w:color="FFFFFF"/>
              <w:right w:val="single" w:sz="4" w:space="0" w:color="FFFFFF"/>
            </w:tcBorders>
            <w:noWrap/>
            <w:vAlign w:val="center"/>
            <w:hideMark/>
          </w:tcPr>
          <w:p w14:paraId="4BFD58C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3CDEDD1" w14:textId="77777777" w:rsidTr="00133D1E">
        <w:trPr>
          <w:gridAfter w:val="1"/>
          <w:wAfter w:w="5" w:type="pct"/>
          <w:trHeight w:val="227"/>
        </w:trPr>
        <w:tc>
          <w:tcPr>
            <w:tcW w:w="3224" w:type="pct"/>
            <w:tcBorders>
              <w:top w:val="nil"/>
              <w:left w:val="single" w:sz="4" w:space="0" w:color="FFFFFF"/>
              <w:bottom w:val="nil"/>
              <w:right w:val="single" w:sz="4" w:space="0" w:color="FFFFFF"/>
            </w:tcBorders>
            <w:noWrap/>
            <w:vAlign w:val="center"/>
            <w:hideMark/>
          </w:tcPr>
          <w:p w14:paraId="3C38D782"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Cash transferred in(out) as a Result of Administrative Restructuring</w:t>
            </w:r>
          </w:p>
        </w:tc>
        <w:tc>
          <w:tcPr>
            <w:tcW w:w="593" w:type="pct"/>
            <w:gridSpan w:val="2"/>
            <w:tcBorders>
              <w:top w:val="nil"/>
              <w:left w:val="nil"/>
              <w:bottom w:val="nil"/>
              <w:right w:val="single" w:sz="4" w:space="0" w:color="FFFFFF"/>
            </w:tcBorders>
            <w:noWrap/>
            <w:vAlign w:val="center"/>
            <w:hideMark/>
          </w:tcPr>
          <w:p w14:paraId="6BB073B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6B54E78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2" w:type="pct"/>
            <w:gridSpan w:val="2"/>
            <w:tcBorders>
              <w:top w:val="nil"/>
              <w:left w:val="nil"/>
              <w:bottom w:val="nil"/>
              <w:right w:val="single" w:sz="4" w:space="0" w:color="FFFFFF"/>
            </w:tcBorders>
            <w:noWrap/>
            <w:vAlign w:val="center"/>
            <w:hideMark/>
          </w:tcPr>
          <w:p w14:paraId="33425BF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8BB9644" w14:textId="77777777" w:rsidTr="000E4F0B">
        <w:trPr>
          <w:gridAfter w:val="1"/>
          <w:wAfter w:w="5"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5E29266B"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Closing Cash and Cash Equivalents</w:t>
            </w:r>
          </w:p>
        </w:tc>
        <w:tc>
          <w:tcPr>
            <w:tcW w:w="593" w:type="pct"/>
            <w:gridSpan w:val="2"/>
            <w:tcBorders>
              <w:top w:val="single" w:sz="4" w:space="0" w:color="auto"/>
              <w:left w:val="nil"/>
              <w:bottom w:val="single" w:sz="4" w:space="0" w:color="auto"/>
              <w:right w:val="single" w:sz="4" w:space="0" w:color="FFFFFF"/>
            </w:tcBorders>
            <w:noWrap/>
            <w:vAlign w:val="center"/>
            <w:hideMark/>
          </w:tcPr>
          <w:p w14:paraId="6BB3B940"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447,447</w:t>
            </w:r>
          </w:p>
        </w:tc>
        <w:tc>
          <w:tcPr>
            <w:tcW w:w="586" w:type="pct"/>
            <w:gridSpan w:val="2"/>
            <w:tcBorders>
              <w:top w:val="single" w:sz="4" w:space="0" w:color="auto"/>
              <w:left w:val="nil"/>
              <w:bottom w:val="single" w:sz="4" w:space="0" w:color="auto"/>
              <w:right w:val="single" w:sz="4" w:space="0" w:color="FFFFFF"/>
            </w:tcBorders>
            <w:noWrap/>
            <w:vAlign w:val="center"/>
            <w:hideMark/>
          </w:tcPr>
          <w:p w14:paraId="68D6B90B"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705,061</w:t>
            </w:r>
          </w:p>
        </w:tc>
        <w:tc>
          <w:tcPr>
            <w:tcW w:w="592" w:type="pct"/>
            <w:gridSpan w:val="2"/>
            <w:tcBorders>
              <w:top w:val="single" w:sz="4" w:space="0" w:color="auto"/>
              <w:left w:val="nil"/>
              <w:bottom w:val="single" w:sz="4" w:space="0" w:color="auto"/>
              <w:right w:val="single" w:sz="4" w:space="0" w:color="FFFFFF"/>
            </w:tcBorders>
            <w:noWrap/>
            <w:vAlign w:val="center"/>
            <w:hideMark/>
          </w:tcPr>
          <w:p w14:paraId="1085D150"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497,625</w:t>
            </w:r>
          </w:p>
        </w:tc>
      </w:tr>
    </w:tbl>
    <w:p w14:paraId="4F80B559" w14:textId="77777777" w:rsidR="006977B1" w:rsidRPr="00D47F5C" w:rsidRDefault="006977B1" w:rsidP="006977B1">
      <w:pPr>
        <w:spacing w:before="360" w:after="160" w:line="276" w:lineRule="auto"/>
        <w:rPr>
          <w:rFonts w:ascii="Public Sans" w:eastAsia="Aptos" w:hAnsi="Public Sans"/>
          <w:kern w:val="2"/>
          <w:sz w:val="24"/>
          <w:szCs w:val="24"/>
          <w14:ligatures w14:val="standardContextual"/>
        </w:rPr>
      </w:pPr>
    </w:p>
    <w:p w14:paraId="7B9F822F" w14:textId="77777777" w:rsidR="007744AB" w:rsidRPr="00D47F5C" w:rsidRDefault="007744AB" w:rsidP="006977B1">
      <w:pPr>
        <w:spacing w:after="160" w:line="276" w:lineRule="auto"/>
        <w:rPr>
          <w:rFonts w:ascii="Public Sans" w:eastAsia="Aptos" w:hAnsi="Public Sans"/>
          <w:sz w:val="24"/>
          <w:szCs w:val="24"/>
          <w:lang w:eastAsia="en-AU"/>
        </w:rPr>
        <w:sectPr w:rsidR="007744AB" w:rsidRPr="00D47F5C" w:rsidSect="002B71B4">
          <w:headerReference w:type="even" r:id="rId12"/>
          <w:headerReference w:type="default" r:id="rId13"/>
          <w:footerReference w:type="even" r:id="rId14"/>
          <w:footerReference w:type="default" r:id="rId15"/>
          <w:headerReference w:type="first" r:id="rId16"/>
          <w:footerReference w:type="first" r:id="rId17"/>
          <w:footnotePr>
            <w:pos w:val="beneathText"/>
          </w:footnotePr>
          <w:pgSz w:w="11907" w:h="16840" w:code="9"/>
          <w:pgMar w:top="1134" w:right="1134" w:bottom="567" w:left="1134" w:header="454" w:footer="454" w:gutter="0"/>
          <w:cols w:space="720"/>
          <w:titlePg/>
          <w:docGrid w:linePitch="272"/>
        </w:sectPr>
      </w:pPr>
    </w:p>
    <w:p w14:paraId="55C19B7F" w14:textId="77777777" w:rsidR="006977B1" w:rsidRPr="00D47F5C" w:rsidRDefault="006977B1" w:rsidP="00864097">
      <w:pPr>
        <w:pStyle w:val="Heading3"/>
        <w:rPr>
          <w:rFonts w:ascii="Public Sans" w:hAnsi="Public Sans"/>
        </w:rPr>
      </w:pPr>
      <w:r w:rsidRPr="00D47F5C">
        <w:rPr>
          <w:rFonts w:ascii="Public Sans" w:hAnsi="Public Sans"/>
        </w:rPr>
        <w:lastRenderedPageBreak/>
        <w:t>Royal Botanic Gardens and Domain Trust</w:t>
      </w:r>
    </w:p>
    <w:p w14:paraId="58A68260" w14:textId="77777777" w:rsidR="00864097" w:rsidRPr="00D47F5C" w:rsidRDefault="00864097" w:rsidP="0035281B">
      <w:pPr>
        <w:pStyle w:val="Heading4"/>
        <w:spacing w:before="0"/>
        <w:rPr>
          <w:rFonts w:ascii="Public Sans" w:hAnsi="Public Sans"/>
          <w:sz w:val="24"/>
          <w:lang w:eastAsia="en-US"/>
        </w:rPr>
      </w:pPr>
      <w:r w:rsidRPr="00D47F5C">
        <w:rPr>
          <w:rFonts w:ascii="Public Sans" w:hAnsi="Public Sans"/>
          <w:sz w:val="24"/>
          <w:lang w:eastAsia="en-US"/>
        </w:rPr>
        <w:t>Operating Statement</w:t>
      </w:r>
    </w:p>
    <w:tbl>
      <w:tblPr>
        <w:tblW w:w="5015" w:type="pct"/>
        <w:tblInd w:w="-5" w:type="dxa"/>
        <w:tblLook w:val="04A0" w:firstRow="1" w:lastRow="0" w:firstColumn="1" w:lastColumn="0" w:noHBand="0" w:noVBand="1"/>
        <w:tblCaption w:val="8.2 Financial Statements - Royal Botanic Gardens and Domain Trust - Operating Statement"/>
        <w:tblDescription w:val="8.2 Financial Statements - Royal Botanic Gardens and Domain Trust - Operating Statement"/>
      </w:tblPr>
      <w:tblGrid>
        <w:gridCol w:w="6236"/>
        <w:gridCol w:w="114"/>
        <w:gridCol w:w="1019"/>
        <w:gridCol w:w="99"/>
        <w:gridCol w:w="1036"/>
        <w:gridCol w:w="99"/>
        <w:gridCol w:w="1042"/>
        <w:gridCol w:w="23"/>
      </w:tblGrid>
      <w:tr w:rsidR="000E4F0B" w:rsidRPr="00D47F5C" w14:paraId="27DCFA88" w14:textId="77777777" w:rsidTr="000E4F0B">
        <w:trPr>
          <w:trHeight w:val="283"/>
        </w:trPr>
        <w:tc>
          <w:tcPr>
            <w:tcW w:w="3284" w:type="pct"/>
            <w:gridSpan w:val="2"/>
            <w:shd w:val="clear" w:color="auto" w:fill="EBEBEB"/>
            <w:vAlign w:val="center"/>
            <w:hideMark/>
          </w:tcPr>
          <w:p w14:paraId="5EAE0DA4"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1165" w:type="pct"/>
            <w:gridSpan w:val="4"/>
            <w:shd w:val="clear" w:color="auto" w:fill="EBEBEB"/>
            <w:vAlign w:val="bottom"/>
            <w:hideMark/>
          </w:tcPr>
          <w:p w14:paraId="564E2A16"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2024-25</w:t>
            </w:r>
          </w:p>
        </w:tc>
        <w:tc>
          <w:tcPr>
            <w:tcW w:w="551" w:type="pct"/>
            <w:gridSpan w:val="2"/>
            <w:shd w:val="clear" w:color="auto" w:fill="EBEBEB"/>
            <w:vAlign w:val="bottom"/>
            <w:hideMark/>
          </w:tcPr>
          <w:p w14:paraId="0FB18236"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2025-26</w:t>
            </w:r>
          </w:p>
        </w:tc>
      </w:tr>
      <w:tr w:rsidR="000E4F0B" w:rsidRPr="00D47F5C" w14:paraId="42B4726A" w14:textId="77777777" w:rsidTr="000E4F0B">
        <w:trPr>
          <w:trHeight w:val="225"/>
        </w:trPr>
        <w:tc>
          <w:tcPr>
            <w:tcW w:w="3284" w:type="pct"/>
            <w:gridSpan w:val="2"/>
            <w:shd w:val="clear" w:color="auto" w:fill="EBEBEB"/>
            <w:vAlign w:val="center"/>
            <w:hideMark/>
          </w:tcPr>
          <w:p w14:paraId="6383EDA0"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vAlign w:val="center"/>
            <w:hideMark/>
          </w:tcPr>
          <w:p w14:paraId="573FF222"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Budget</w:t>
            </w:r>
          </w:p>
        </w:tc>
        <w:tc>
          <w:tcPr>
            <w:tcW w:w="587" w:type="pct"/>
            <w:gridSpan w:val="2"/>
            <w:shd w:val="clear" w:color="auto" w:fill="EBEBEB"/>
            <w:vAlign w:val="center"/>
            <w:hideMark/>
          </w:tcPr>
          <w:p w14:paraId="4B38E87A"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Revised</w:t>
            </w:r>
          </w:p>
        </w:tc>
        <w:tc>
          <w:tcPr>
            <w:tcW w:w="551" w:type="pct"/>
            <w:gridSpan w:val="2"/>
            <w:shd w:val="clear" w:color="auto" w:fill="EBEBEB"/>
            <w:vAlign w:val="center"/>
            <w:hideMark/>
          </w:tcPr>
          <w:p w14:paraId="613B8043"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Budget</w:t>
            </w:r>
          </w:p>
        </w:tc>
      </w:tr>
      <w:tr w:rsidR="000E4F0B" w:rsidRPr="00D47F5C" w14:paraId="191823D1" w14:textId="77777777" w:rsidTr="000E4F0B">
        <w:trPr>
          <w:trHeight w:val="283"/>
        </w:trPr>
        <w:tc>
          <w:tcPr>
            <w:tcW w:w="3284" w:type="pct"/>
            <w:gridSpan w:val="2"/>
            <w:shd w:val="clear" w:color="auto" w:fill="EBEBEB"/>
            <w:vAlign w:val="center"/>
            <w:hideMark/>
          </w:tcPr>
          <w:p w14:paraId="1F9631D0"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hideMark/>
          </w:tcPr>
          <w:p w14:paraId="6001C237"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c>
          <w:tcPr>
            <w:tcW w:w="587" w:type="pct"/>
            <w:gridSpan w:val="2"/>
            <w:shd w:val="clear" w:color="auto" w:fill="EBEBEB"/>
            <w:hideMark/>
          </w:tcPr>
          <w:p w14:paraId="3E84A706"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c>
          <w:tcPr>
            <w:tcW w:w="551" w:type="pct"/>
            <w:gridSpan w:val="2"/>
            <w:shd w:val="clear" w:color="auto" w:fill="EBEBEB"/>
            <w:hideMark/>
          </w:tcPr>
          <w:p w14:paraId="0208725E"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r>
      <w:tr w:rsidR="006977B1" w:rsidRPr="00D47F5C" w14:paraId="06746F2C" w14:textId="77777777" w:rsidTr="000E4F0B">
        <w:trPr>
          <w:gridAfter w:val="1"/>
          <w:wAfter w:w="12"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42BEE94F"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Expenses Excluding Losses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31094C9F" w14:textId="77777777" w:rsidR="006977B1" w:rsidRPr="00D47F5C" w:rsidRDefault="006977B1" w:rsidP="006977B1">
            <w:pPr>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c>
          <w:tcPr>
            <w:tcW w:w="587" w:type="pct"/>
            <w:gridSpan w:val="2"/>
            <w:tcBorders>
              <w:top w:val="single" w:sz="4" w:space="0" w:color="FFFFFF"/>
              <w:left w:val="nil"/>
              <w:bottom w:val="single" w:sz="4" w:space="0" w:color="FFFFFF"/>
              <w:right w:val="single" w:sz="4" w:space="0" w:color="FFFFFF"/>
            </w:tcBorders>
            <w:noWrap/>
            <w:vAlign w:val="bottom"/>
            <w:hideMark/>
          </w:tcPr>
          <w:p w14:paraId="4CCD5032" w14:textId="77777777" w:rsidR="006977B1" w:rsidRPr="00D47F5C" w:rsidRDefault="006977B1" w:rsidP="006977B1">
            <w:pPr>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c>
          <w:tcPr>
            <w:tcW w:w="590" w:type="pct"/>
            <w:gridSpan w:val="2"/>
            <w:tcBorders>
              <w:top w:val="single" w:sz="4" w:space="0" w:color="FFFFFF"/>
              <w:left w:val="nil"/>
              <w:bottom w:val="single" w:sz="4" w:space="0" w:color="FFFFFF"/>
              <w:right w:val="single" w:sz="4" w:space="0" w:color="FFFFFF"/>
            </w:tcBorders>
            <w:noWrap/>
            <w:vAlign w:val="bottom"/>
            <w:hideMark/>
          </w:tcPr>
          <w:p w14:paraId="7B8A5F3C" w14:textId="77777777" w:rsidR="006977B1" w:rsidRPr="00D47F5C" w:rsidRDefault="006977B1" w:rsidP="006977B1">
            <w:pPr>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r>
      <w:tr w:rsidR="006977B1" w:rsidRPr="00D47F5C" w14:paraId="4B8205A4"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BD98D87"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Operating Expenses -</w:t>
            </w:r>
          </w:p>
        </w:tc>
        <w:tc>
          <w:tcPr>
            <w:tcW w:w="586" w:type="pct"/>
            <w:gridSpan w:val="2"/>
            <w:tcBorders>
              <w:top w:val="nil"/>
              <w:left w:val="nil"/>
              <w:bottom w:val="single" w:sz="4" w:space="0" w:color="FFFFFF"/>
              <w:right w:val="single" w:sz="4" w:space="0" w:color="FFFFFF"/>
            </w:tcBorders>
            <w:noWrap/>
            <w:vAlign w:val="bottom"/>
            <w:hideMark/>
          </w:tcPr>
          <w:p w14:paraId="241743C5"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2B8F9A3C"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3F1CB614"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r>
      <w:tr w:rsidR="006977B1" w:rsidRPr="00D47F5C" w14:paraId="62FE40D9"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61F3F64" w14:textId="77777777" w:rsidR="006977B1" w:rsidRPr="00D47F5C" w:rsidRDefault="006977B1" w:rsidP="006977B1">
            <w:pPr>
              <w:ind w:firstLineChars="200" w:firstLine="36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07CFBEDE"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7D9EE77"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E9E1E54"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6C71B91A"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F0AB7D9" w14:textId="77777777" w:rsidR="006977B1" w:rsidRPr="00D47F5C" w:rsidRDefault="006977B1" w:rsidP="006977B1">
            <w:pPr>
              <w:ind w:firstLineChars="200" w:firstLine="36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Personnel Services Expenses</w:t>
            </w:r>
          </w:p>
        </w:tc>
        <w:tc>
          <w:tcPr>
            <w:tcW w:w="586" w:type="pct"/>
            <w:gridSpan w:val="2"/>
            <w:tcBorders>
              <w:top w:val="nil"/>
              <w:left w:val="nil"/>
              <w:bottom w:val="single" w:sz="4" w:space="0" w:color="FFFFFF"/>
              <w:right w:val="single" w:sz="4" w:space="0" w:color="FFFFFF"/>
            </w:tcBorders>
            <w:noWrap/>
            <w:vAlign w:val="center"/>
            <w:hideMark/>
          </w:tcPr>
          <w:p w14:paraId="693BD2B3"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36,709</w:t>
            </w:r>
          </w:p>
        </w:tc>
        <w:tc>
          <w:tcPr>
            <w:tcW w:w="587" w:type="pct"/>
            <w:gridSpan w:val="2"/>
            <w:tcBorders>
              <w:top w:val="nil"/>
              <w:left w:val="nil"/>
              <w:bottom w:val="single" w:sz="4" w:space="0" w:color="FFFFFF"/>
              <w:right w:val="single" w:sz="4" w:space="0" w:color="FFFFFF"/>
            </w:tcBorders>
            <w:noWrap/>
            <w:vAlign w:val="center"/>
            <w:hideMark/>
          </w:tcPr>
          <w:p w14:paraId="370F192F"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36,827</w:t>
            </w:r>
          </w:p>
        </w:tc>
        <w:tc>
          <w:tcPr>
            <w:tcW w:w="590" w:type="pct"/>
            <w:gridSpan w:val="2"/>
            <w:tcBorders>
              <w:top w:val="nil"/>
              <w:left w:val="nil"/>
              <w:bottom w:val="single" w:sz="4" w:space="0" w:color="FFFFFF"/>
              <w:right w:val="single" w:sz="4" w:space="0" w:color="FFFFFF"/>
            </w:tcBorders>
            <w:noWrap/>
            <w:vAlign w:val="center"/>
            <w:hideMark/>
          </w:tcPr>
          <w:p w14:paraId="5945F916"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38,868</w:t>
            </w:r>
          </w:p>
        </w:tc>
      </w:tr>
      <w:tr w:rsidR="006977B1" w:rsidRPr="00D47F5C" w14:paraId="49FCEECE"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1D6FACD" w14:textId="77777777" w:rsidR="006977B1" w:rsidRPr="00D47F5C" w:rsidRDefault="006977B1" w:rsidP="006977B1">
            <w:pPr>
              <w:ind w:firstLineChars="200" w:firstLine="36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Other Operating Expenses</w:t>
            </w:r>
          </w:p>
        </w:tc>
        <w:tc>
          <w:tcPr>
            <w:tcW w:w="586" w:type="pct"/>
            <w:gridSpan w:val="2"/>
            <w:tcBorders>
              <w:top w:val="nil"/>
              <w:left w:val="nil"/>
              <w:bottom w:val="single" w:sz="4" w:space="0" w:color="FFFFFF"/>
              <w:right w:val="single" w:sz="4" w:space="0" w:color="FFFFFF"/>
            </w:tcBorders>
            <w:noWrap/>
            <w:vAlign w:val="center"/>
            <w:hideMark/>
          </w:tcPr>
          <w:p w14:paraId="0F607B18"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29,601</w:t>
            </w:r>
          </w:p>
        </w:tc>
        <w:tc>
          <w:tcPr>
            <w:tcW w:w="587" w:type="pct"/>
            <w:gridSpan w:val="2"/>
            <w:tcBorders>
              <w:top w:val="nil"/>
              <w:left w:val="nil"/>
              <w:bottom w:val="single" w:sz="4" w:space="0" w:color="FFFFFF"/>
              <w:right w:val="single" w:sz="4" w:space="0" w:color="FFFFFF"/>
            </w:tcBorders>
            <w:noWrap/>
            <w:vAlign w:val="center"/>
            <w:hideMark/>
          </w:tcPr>
          <w:p w14:paraId="035EFB6C"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29,367</w:t>
            </w:r>
          </w:p>
        </w:tc>
        <w:tc>
          <w:tcPr>
            <w:tcW w:w="590" w:type="pct"/>
            <w:gridSpan w:val="2"/>
            <w:tcBorders>
              <w:top w:val="nil"/>
              <w:left w:val="nil"/>
              <w:bottom w:val="single" w:sz="4" w:space="0" w:color="FFFFFF"/>
              <w:right w:val="single" w:sz="4" w:space="0" w:color="FFFFFF"/>
            </w:tcBorders>
            <w:noWrap/>
            <w:vAlign w:val="center"/>
            <w:hideMark/>
          </w:tcPr>
          <w:p w14:paraId="6DE01E72"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30,393</w:t>
            </w:r>
          </w:p>
        </w:tc>
      </w:tr>
      <w:tr w:rsidR="006977B1" w:rsidRPr="00D47F5C" w14:paraId="6C6E3D46"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7622430"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5B1306A0"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3F20304"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6</w:t>
            </w:r>
          </w:p>
        </w:tc>
        <w:tc>
          <w:tcPr>
            <w:tcW w:w="590" w:type="pct"/>
            <w:gridSpan w:val="2"/>
            <w:tcBorders>
              <w:top w:val="nil"/>
              <w:left w:val="nil"/>
              <w:bottom w:val="single" w:sz="4" w:space="0" w:color="FFFFFF"/>
              <w:right w:val="single" w:sz="4" w:space="0" w:color="FFFFFF"/>
            </w:tcBorders>
            <w:noWrap/>
            <w:vAlign w:val="center"/>
            <w:hideMark/>
          </w:tcPr>
          <w:p w14:paraId="766A7097"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0AB3EBE8"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C31A056"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Appropriation Expense</w:t>
            </w:r>
          </w:p>
        </w:tc>
        <w:tc>
          <w:tcPr>
            <w:tcW w:w="586" w:type="pct"/>
            <w:gridSpan w:val="2"/>
            <w:tcBorders>
              <w:top w:val="nil"/>
              <w:left w:val="nil"/>
              <w:bottom w:val="single" w:sz="4" w:space="0" w:color="FFFFFF"/>
              <w:right w:val="single" w:sz="4" w:space="0" w:color="FFFFFF"/>
            </w:tcBorders>
            <w:noWrap/>
            <w:vAlign w:val="center"/>
            <w:hideMark/>
          </w:tcPr>
          <w:p w14:paraId="76E0F175"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E9C1D20"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61625C6"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2C2A2FF3"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36DE7FE"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Depreciation and Amortisation</w:t>
            </w:r>
          </w:p>
        </w:tc>
        <w:tc>
          <w:tcPr>
            <w:tcW w:w="586" w:type="pct"/>
            <w:gridSpan w:val="2"/>
            <w:tcBorders>
              <w:top w:val="nil"/>
              <w:left w:val="nil"/>
              <w:bottom w:val="single" w:sz="4" w:space="0" w:color="FFFFFF"/>
              <w:right w:val="single" w:sz="4" w:space="0" w:color="FFFFFF"/>
            </w:tcBorders>
            <w:noWrap/>
            <w:vAlign w:val="center"/>
            <w:hideMark/>
          </w:tcPr>
          <w:p w14:paraId="1A69C468"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9,651</w:t>
            </w:r>
          </w:p>
        </w:tc>
        <w:tc>
          <w:tcPr>
            <w:tcW w:w="587" w:type="pct"/>
            <w:gridSpan w:val="2"/>
            <w:tcBorders>
              <w:top w:val="nil"/>
              <w:left w:val="nil"/>
              <w:bottom w:val="single" w:sz="4" w:space="0" w:color="FFFFFF"/>
              <w:right w:val="single" w:sz="4" w:space="0" w:color="FFFFFF"/>
            </w:tcBorders>
            <w:noWrap/>
            <w:vAlign w:val="center"/>
            <w:hideMark/>
          </w:tcPr>
          <w:p w14:paraId="66A0880B"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11,704</w:t>
            </w:r>
          </w:p>
        </w:tc>
        <w:tc>
          <w:tcPr>
            <w:tcW w:w="590" w:type="pct"/>
            <w:gridSpan w:val="2"/>
            <w:tcBorders>
              <w:top w:val="nil"/>
              <w:left w:val="nil"/>
              <w:bottom w:val="single" w:sz="4" w:space="0" w:color="FFFFFF"/>
              <w:right w:val="single" w:sz="4" w:space="0" w:color="FFFFFF"/>
            </w:tcBorders>
            <w:noWrap/>
            <w:vAlign w:val="center"/>
            <w:hideMark/>
          </w:tcPr>
          <w:p w14:paraId="37900C07"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11,648</w:t>
            </w:r>
          </w:p>
        </w:tc>
      </w:tr>
      <w:tr w:rsidR="006977B1" w:rsidRPr="00D47F5C" w14:paraId="379316BF"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97E5B16"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2F7944B8"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4</w:t>
            </w:r>
          </w:p>
        </w:tc>
        <w:tc>
          <w:tcPr>
            <w:tcW w:w="587" w:type="pct"/>
            <w:gridSpan w:val="2"/>
            <w:tcBorders>
              <w:top w:val="nil"/>
              <w:left w:val="nil"/>
              <w:bottom w:val="single" w:sz="4" w:space="0" w:color="FFFFFF"/>
              <w:right w:val="single" w:sz="4" w:space="0" w:color="FFFFFF"/>
            </w:tcBorders>
            <w:noWrap/>
            <w:vAlign w:val="center"/>
            <w:hideMark/>
          </w:tcPr>
          <w:p w14:paraId="5A4E05A2"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7</w:t>
            </w:r>
          </w:p>
        </w:tc>
        <w:tc>
          <w:tcPr>
            <w:tcW w:w="590" w:type="pct"/>
            <w:gridSpan w:val="2"/>
            <w:tcBorders>
              <w:top w:val="nil"/>
              <w:left w:val="nil"/>
              <w:bottom w:val="single" w:sz="4" w:space="0" w:color="FFFFFF"/>
              <w:right w:val="single" w:sz="4" w:space="0" w:color="FFFFFF"/>
            </w:tcBorders>
            <w:noWrap/>
            <w:vAlign w:val="center"/>
            <w:hideMark/>
          </w:tcPr>
          <w:p w14:paraId="7E3AF9EE"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4</w:t>
            </w:r>
          </w:p>
        </w:tc>
      </w:tr>
      <w:tr w:rsidR="006977B1" w:rsidRPr="00D47F5C" w14:paraId="63D40385" w14:textId="77777777" w:rsidTr="000E4F0B">
        <w:trPr>
          <w:gridAfter w:val="1"/>
          <w:wAfter w:w="12"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20DC7DD2"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Other Expenses</w:t>
            </w:r>
          </w:p>
        </w:tc>
        <w:tc>
          <w:tcPr>
            <w:tcW w:w="586" w:type="pct"/>
            <w:gridSpan w:val="2"/>
            <w:tcBorders>
              <w:top w:val="nil"/>
              <w:left w:val="nil"/>
              <w:bottom w:val="single" w:sz="4" w:space="0" w:color="auto"/>
              <w:right w:val="single" w:sz="4" w:space="0" w:color="FFFFFF"/>
            </w:tcBorders>
            <w:noWrap/>
            <w:vAlign w:val="center"/>
            <w:hideMark/>
          </w:tcPr>
          <w:p w14:paraId="45D3B25D"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656E61CA"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56AA7193"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691B45D4" w14:textId="77777777" w:rsidTr="000E4F0B">
        <w:trPr>
          <w:gridAfter w:val="1"/>
          <w:wAfter w:w="12"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5797ED77"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EXPENSES EXCLUDING LOSSES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7A7DDA80"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75,964</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49344C66"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77,911</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7663AE1B"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80,913</w:t>
            </w:r>
          </w:p>
        </w:tc>
      </w:tr>
      <w:tr w:rsidR="006977B1" w:rsidRPr="00D47F5C" w14:paraId="4ABD48C0"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652D851"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Revenue</w:t>
            </w:r>
          </w:p>
        </w:tc>
        <w:tc>
          <w:tcPr>
            <w:tcW w:w="586" w:type="pct"/>
            <w:gridSpan w:val="2"/>
            <w:tcBorders>
              <w:top w:val="single" w:sz="4" w:space="0" w:color="auto"/>
              <w:left w:val="nil"/>
              <w:bottom w:val="single" w:sz="4" w:space="0" w:color="FFFFFF"/>
              <w:right w:val="single" w:sz="4" w:space="0" w:color="FFFFFF"/>
            </w:tcBorders>
            <w:noWrap/>
            <w:vAlign w:val="center"/>
            <w:hideMark/>
          </w:tcPr>
          <w:p w14:paraId="4341706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single" w:sz="4" w:space="0" w:color="auto"/>
              <w:left w:val="nil"/>
              <w:bottom w:val="single" w:sz="4" w:space="0" w:color="FFFFFF"/>
              <w:right w:val="single" w:sz="4" w:space="0" w:color="FFFFFF"/>
            </w:tcBorders>
            <w:noWrap/>
            <w:vAlign w:val="center"/>
            <w:hideMark/>
          </w:tcPr>
          <w:p w14:paraId="4081ABC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single" w:sz="4" w:space="0" w:color="auto"/>
              <w:left w:val="nil"/>
              <w:bottom w:val="single" w:sz="4" w:space="0" w:color="FFFFFF"/>
              <w:right w:val="single" w:sz="4" w:space="0" w:color="FFFFFF"/>
            </w:tcBorders>
            <w:noWrap/>
            <w:vAlign w:val="center"/>
            <w:hideMark/>
          </w:tcPr>
          <w:p w14:paraId="49A7F05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46348B55"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A9CB83A"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Appropriation Revenue</w:t>
            </w:r>
          </w:p>
        </w:tc>
        <w:tc>
          <w:tcPr>
            <w:tcW w:w="586" w:type="pct"/>
            <w:gridSpan w:val="2"/>
            <w:tcBorders>
              <w:top w:val="nil"/>
              <w:left w:val="nil"/>
              <w:bottom w:val="single" w:sz="4" w:space="0" w:color="FFFFFF"/>
              <w:right w:val="single" w:sz="4" w:space="0" w:color="FFFFFF"/>
            </w:tcBorders>
            <w:noWrap/>
            <w:vAlign w:val="center"/>
            <w:hideMark/>
          </w:tcPr>
          <w:p w14:paraId="4954780A"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88DF1D9"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883DFFC"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2FE7B3F3"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8D20BFA"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5D225654"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35,889</w:t>
            </w:r>
          </w:p>
        </w:tc>
        <w:tc>
          <w:tcPr>
            <w:tcW w:w="587" w:type="pct"/>
            <w:gridSpan w:val="2"/>
            <w:tcBorders>
              <w:top w:val="nil"/>
              <w:left w:val="nil"/>
              <w:bottom w:val="single" w:sz="4" w:space="0" w:color="FFFFFF"/>
              <w:right w:val="single" w:sz="4" w:space="0" w:color="FFFFFF"/>
            </w:tcBorders>
            <w:noWrap/>
            <w:vAlign w:val="center"/>
            <w:hideMark/>
          </w:tcPr>
          <w:p w14:paraId="0956AC8F"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35,103</w:t>
            </w:r>
          </w:p>
        </w:tc>
        <w:tc>
          <w:tcPr>
            <w:tcW w:w="590" w:type="pct"/>
            <w:gridSpan w:val="2"/>
            <w:tcBorders>
              <w:top w:val="nil"/>
              <w:left w:val="nil"/>
              <w:bottom w:val="single" w:sz="4" w:space="0" w:color="FFFFFF"/>
              <w:right w:val="single" w:sz="4" w:space="0" w:color="FFFFFF"/>
            </w:tcBorders>
            <w:noWrap/>
            <w:vAlign w:val="center"/>
            <w:hideMark/>
          </w:tcPr>
          <w:p w14:paraId="5D26ADD5"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35,208</w:t>
            </w:r>
          </w:p>
        </w:tc>
      </w:tr>
      <w:tr w:rsidR="006977B1" w:rsidRPr="00D47F5C" w14:paraId="14E270B9"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vAlign w:val="center"/>
            <w:hideMark/>
          </w:tcPr>
          <w:p w14:paraId="66EF3682" w14:textId="77777777" w:rsidR="006977B1" w:rsidRPr="00D47F5C" w:rsidRDefault="006977B1" w:rsidP="009B012F">
            <w:pPr>
              <w:ind w:right="-117"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Acceptance by Crown Entity of Employee Benefits and Other Liabilities</w:t>
            </w:r>
          </w:p>
        </w:tc>
        <w:tc>
          <w:tcPr>
            <w:tcW w:w="586" w:type="pct"/>
            <w:gridSpan w:val="2"/>
            <w:tcBorders>
              <w:top w:val="nil"/>
              <w:left w:val="nil"/>
              <w:bottom w:val="single" w:sz="4" w:space="0" w:color="FFFFFF"/>
              <w:right w:val="single" w:sz="4" w:space="0" w:color="FFFFFF"/>
            </w:tcBorders>
            <w:noWrap/>
            <w:vAlign w:val="center"/>
            <w:hideMark/>
          </w:tcPr>
          <w:p w14:paraId="020B1324"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DE9ED7E"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248FB6E"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11DF67DE"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E0B20CE"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1BF65023"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36D0543"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86FBE2C"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4C912C46"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2A066DF"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Sales of Goods and Services</w:t>
            </w:r>
          </w:p>
        </w:tc>
        <w:tc>
          <w:tcPr>
            <w:tcW w:w="586" w:type="pct"/>
            <w:gridSpan w:val="2"/>
            <w:tcBorders>
              <w:top w:val="nil"/>
              <w:left w:val="nil"/>
              <w:bottom w:val="single" w:sz="4" w:space="0" w:color="FFFFFF"/>
              <w:right w:val="single" w:sz="4" w:space="0" w:color="FFFFFF"/>
            </w:tcBorders>
            <w:noWrap/>
            <w:vAlign w:val="center"/>
            <w:hideMark/>
          </w:tcPr>
          <w:p w14:paraId="1E974DD5"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24,537</w:t>
            </w:r>
          </w:p>
        </w:tc>
        <w:tc>
          <w:tcPr>
            <w:tcW w:w="587" w:type="pct"/>
            <w:gridSpan w:val="2"/>
            <w:tcBorders>
              <w:top w:val="nil"/>
              <w:left w:val="nil"/>
              <w:bottom w:val="single" w:sz="4" w:space="0" w:color="FFFFFF"/>
              <w:right w:val="single" w:sz="4" w:space="0" w:color="FFFFFF"/>
            </w:tcBorders>
            <w:noWrap/>
            <w:vAlign w:val="center"/>
            <w:hideMark/>
          </w:tcPr>
          <w:p w14:paraId="2D91AF89"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22,380</w:t>
            </w:r>
          </w:p>
        </w:tc>
        <w:tc>
          <w:tcPr>
            <w:tcW w:w="590" w:type="pct"/>
            <w:gridSpan w:val="2"/>
            <w:tcBorders>
              <w:top w:val="nil"/>
              <w:left w:val="nil"/>
              <w:bottom w:val="single" w:sz="4" w:space="0" w:color="FFFFFF"/>
              <w:right w:val="single" w:sz="4" w:space="0" w:color="FFFFFF"/>
            </w:tcBorders>
            <w:noWrap/>
            <w:vAlign w:val="center"/>
            <w:hideMark/>
          </w:tcPr>
          <w:p w14:paraId="4907D55D"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34,885</w:t>
            </w:r>
          </w:p>
        </w:tc>
      </w:tr>
      <w:tr w:rsidR="006977B1" w:rsidRPr="00D47F5C" w14:paraId="1ADE14F7"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85C4AF3"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07B43E19"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21,207</w:t>
            </w:r>
          </w:p>
        </w:tc>
        <w:tc>
          <w:tcPr>
            <w:tcW w:w="587" w:type="pct"/>
            <w:gridSpan w:val="2"/>
            <w:tcBorders>
              <w:top w:val="nil"/>
              <w:left w:val="nil"/>
              <w:bottom w:val="single" w:sz="4" w:space="0" w:color="FFFFFF"/>
              <w:right w:val="single" w:sz="4" w:space="0" w:color="FFFFFF"/>
            </w:tcBorders>
            <w:noWrap/>
            <w:vAlign w:val="center"/>
            <w:hideMark/>
          </w:tcPr>
          <w:p w14:paraId="28BEF543"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12,789</w:t>
            </w:r>
          </w:p>
        </w:tc>
        <w:tc>
          <w:tcPr>
            <w:tcW w:w="590" w:type="pct"/>
            <w:gridSpan w:val="2"/>
            <w:tcBorders>
              <w:top w:val="nil"/>
              <w:left w:val="nil"/>
              <w:bottom w:val="single" w:sz="4" w:space="0" w:color="FFFFFF"/>
              <w:right w:val="single" w:sz="4" w:space="0" w:color="FFFFFF"/>
            </w:tcBorders>
            <w:noWrap/>
            <w:vAlign w:val="center"/>
            <w:hideMark/>
          </w:tcPr>
          <w:p w14:paraId="40D3DD50"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12,334</w:t>
            </w:r>
          </w:p>
        </w:tc>
      </w:tr>
      <w:tr w:rsidR="006977B1" w:rsidRPr="00D47F5C" w14:paraId="681CF985"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4D70578"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Investment Revenue</w:t>
            </w:r>
          </w:p>
        </w:tc>
        <w:tc>
          <w:tcPr>
            <w:tcW w:w="586" w:type="pct"/>
            <w:gridSpan w:val="2"/>
            <w:tcBorders>
              <w:top w:val="nil"/>
              <w:left w:val="nil"/>
              <w:bottom w:val="single" w:sz="4" w:space="0" w:color="FFFFFF"/>
              <w:right w:val="single" w:sz="4" w:space="0" w:color="FFFFFF"/>
            </w:tcBorders>
            <w:noWrap/>
            <w:vAlign w:val="center"/>
            <w:hideMark/>
          </w:tcPr>
          <w:p w14:paraId="57F9C035"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854</w:t>
            </w:r>
          </w:p>
        </w:tc>
        <w:tc>
          <w:tcPr>
            <w:tcW w:w="587" w:type="pct"/>
            <w:gridSpan w:val="2"/>
            <w:tcBorders>
              <w:top w:val="nil"/>
              <w:left w:val="nil"/>
              <w:bottom w:val="single" w:sz="4" w:space="0" w:color="FFFFFF"/>
              <w:right w:val="single" w:sz="4" w:space="0" w:color="FFFFFF"/>
            </w:tcBorders>
            <w:noWrap/>
            <w:vAlign w:val="center"/>
            <w:hideMark/>
          </w:tcPr>
          <w:p w14:paraId="234F9583"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95</w:t>
            </w:r>
          </w:p>
        </w:tc>
        <w:tc>
          <w:tcPr>
            <w:tcW w:w="590" w:type="pct"/>
            <w:gridSpan w:val="2"/>
            <w:tcBorders>
              <w:top w:val="nil"/>
              <w:left w:val="nil"/>
              <w:bottom w:val="single" w:sz="4" w:space="0" w:color="FFFFFF"/>
              <w:right w:val="single" w:sz="4" w:space="0" w:color="FFFFFF"/>
            </w:tcBorders>
            <w:noWrap/>
            <w:vAlign w:val="center"/>
            <w:hideMark/>
          </w:tcPr>
          <w:p w14:paraId="3F27776A"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400</w:t>
            </w:r>
          </w:p>
        </w:tc>
      </w:tr>
      <w:tr w:rsidR="006977B1" w:rsidRPr="00D47F5C" w14:paraId="70E5E2AF"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A9D3F41"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3D907595"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1,589</w:t>
            </w:r>
          </w:p>
        </w:tc>
        <w:tc>
          <w:tcPr>
            <w:tcW w:w="587" w:type="pct"/>
            <w:gridSpan w:val="2"/>
            <w:tcBorders>
              <w:top w:val="nil"/>
              <w:left w:val="nil"/>
              <w:bottom w:val="single" w:sz="4" w:space="0" w:color="FFFFFF"/>
              <w:right w:val="single" w:sz="4" w:space="0" w:color="FFFFFF"/>
            </w:tcBorders>
            <w:noWrap/>
            <w:vAlign w:val="center"/>
            <w:hideMark/>
          </w:tcPr>
          <w:p w14:paraId="69FBAE37"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1,900</w:t>
            </w:r>
          </w:p>
        </w:tc>
        <w:tc>
          <w:tcPr>
            <w:tcW w:w="590" w:type="pct"/>
            <w:gridSpan w:val="2"/>
            <w:tcBorders>
              <w:top w:val="nil"/>
              <w:left w:val="nil"/>
              <w:bottom w:val="single" w:sz="4" w:space="0" w:color="FFFFFF"/>
              <w:right w:val="single" w:sz="4" w:space="0" w:color="FFFFFF"/>
            </w:tcBorders>
            <w:noWrap/>
            <w:vAlign w:val="center"/>
            <w:hideMark/>
          </w:tcPr>
          <w:p w14:paraId="7757730E"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2,061</w:t>
            </w:r>
          </w:p>
        </w:tc>
      </w:tr>
      <w:tr w:rsidR="006977B1" w:rsidRPr="00D47F5C" w14:paraId="05E47618" w14:textId="77777777" w:rsidTr="000E4F0B">
        <w:trPr>
          <w:gridAfter w:val="1"/>
          <w:wAfter w:w="12"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3E36447E"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Other Revenue</w:t>
            </w:r>
          </w:p>
        </w:tc>
        <w:tc>
          <w:tcPr>
            <w:tcW w:w="586" w:type="pct"/>
            <w:gridSpan w:val="2"/>
            <w:tcBorders>
              <w:top w:val="nil"/>
              <w:left w:val="nil"/>
              <w:bottom w:val="single" w:sz="4" w:space="0" w:color="auto"/>
              <w:right w:val="single" w:sz="4" w:space="0" w:color="FFFFFF"/>
            </w:tcBorders>
            <w:noWrap/>
            <w:vAlign w:val="center"/>
            <w:hideMark/>
          </w:tcPr>
          <w:p w14:paraId="42EE656C"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76</w:t>
            </w:r>
          </w:p>
        </w:tc>
        <w:tc>
          <w:tcPr>
            <w:tcW w:w="587" w:type="pct"/>
            <w:gridSpan w:val="2"/>
            <w:tcBorders>
              <w:top w:val="nil"/>
              <w:left w:val="nil"/>
              <w:bottom w:val="single" w:sz="4" w:space="0" w:color="auto"/>
              <w:right w:val="single" w:sz="4" w:space="0" w:color="FFFFFF"/>
            </w:tcBorders>
            <w:noWrap/>
            <w:vAlign w:val="center"/>
            <w:hideMark/>
          </w:tcPr>
          <w:p w14:paraId="4EB5BD4B"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1,154</w:t>
            </w:r>
          </w:p>
        </w:tc>
        <w:tc>
          <w:tcPr>
            <w:tcW w:w="590" w:type="pct"/>
            <w:gridSpan w:val="2"/>
            <w:tcBorders>
              <w:top w:val="nil"/>
              <w:left w:val="nil"/>
              <w:bottom w:val="single" w:sz="4" w:space="0" w:color="auto"/>
              <w:right w:val="single" w:sz="4" w:space="0" w:color="FFFFFF"/>
            </w:tcBorders>
            <w:noWrap/>
            <w:vAlign w:val="center"/>
            <w:hideMark/>
          </w:tcPr>
          <w:p w14:paraId="2D2BD704"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78</w:t>
            </w:r>
          </w:p>
        </w:tc>
      </w:tr>
      <w:tr w:rsidR="006977B1" w:rsidRPr="00D47F5C" w14:paraId="136659A9" w14:textId="77777777" w:rsidTr="000E4F0B">
        <w:trPr>
          <w:gridAfter w:val="1"/>
          <w:wAfter w:w="12"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28932EB1"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Revenue</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31730A14"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84,150</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25566993"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73,422</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7F1CEABD"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84,966</w:t>
            </w:r>
          </w:p>
        </w:tc>
      </w:tr>
      <w:tr w:rsidR="006977B1" w:rsidRPr="00D47F5C" w14:paraId="64D262FB"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88A6BC1"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Gain/(Loss) on Disposal of 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5154B044"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single" w:sz="4" w:space="0" w:color="auto"/>
              <w:left w:val="nil"/>
              <w:bottom w:val="single" w:sz="4" w:space="0" w:color="FFFFFF"/>
              <w:right w:val="single" w:sz="4" w:space="0" w:color="FFFFFF"/>
            </w:tcBorders>
            <w:noWrap/>
            <w:vAlign w:val="center"/>
            <w:hideMark/>
          </w:tcPr>
          <w:p w14:paraId="38FB02C9"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(68)</w:t>
            </w:r>
          </w:p>
        </w:tc>
        <w:tc>
          <w:tcPr>
            <w:tcW w:w="590" w:type="pct"/>
            <w:gridSpan w:val="2"/>
            <w:tcBorders>
              <w:top w:val="single" w:sz="4" w:space="0" w:color="auto"/>
              <w:left w:val="nil"/>
              <w:bottom w:val="single" w:sz="4" w:space="0" w:color="FFFFFF"/>
              <w:right w:val="single" w:sz="4" w:space="0" w:color="FFFFFF"/>
            </w:tcBorders>
            <w:noWrap/>
            <w:vAlign w:val="center"/>
            <w:hideMark/>
          </w:tcPr>
          <w:p w14:paraId="10A6A9F2"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315A573E" w14:textId="77777777" w:rsidTr="000E4F0B">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762C2E9E"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Other Gains/(Losses)</w:t>
            </w:r>
          </w:p>
        </w:tc>
        <w:tc>
          <w:tcPr>
            <w:tcW w:w="586" w:type="pct"/>
            <w:gridSpan w:val="2"/>
            <w:tcBorders>
              <w:top w:val="nil"/>
              <w:left w:val="nil"/>
              <w:bottom w:val="nil"/>
              <w:right w:val="single" w:sz="4" w:space="0" w:color="FFFFFF"/>
            </w:tcBorders>
            <w:noWrap/>
            <w:vAlign w:val="center"/>
            <w:hideMark/>
          </w:tcPr>
          <w:p w14:paraId="180551C5"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nil"/>
              <w:right w:val="single" w:sz="4" w:space="0" w:color="FFFFFF"/>
            </w:tcBorders>
            <w:noWrap/>
            <w:vAlign w:val="center"/>
            <w:hideMark/>
          </w:tcPr>
          <w:p w14:paraId="1F1EBB79"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(5,622)</w:t>
            </w:r>
          </w:p>
        </w:tc>
        <w:tc>
          <w:tcPr>
            <w:tcW w:w="590" w:type="pct"/>
            <w:gridSpan w:val="2"/>
            <w:tcBorders>
              <w:top w:val="nil"/>
              <w:left w:val="nil"/>
              <w:bottom w:val="nil"/>
              <w:right w:val="single" w:sz="4" w:space="0" w:color="FFFFFF"/>
            </w:tcBorders>
            <w:noWrap/>
            <w:vAlign w:val="center"/>
            <w:hideMark/>
          </w:tcPr>
          <w:p w14:paraId="790AE0AD"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63E20C77" w14:textId="77777777" w:rsidTr="000E4F0B">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71D1ABE1"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Result</w:t>
            </w:r>
          </w:p>
        </w:tc>
        <w:tc>
          <w:tcPr>
            <w:tcW w:w="586" w:type="pct"/>
            <w:gridSpan w:val="2"/>
            <w:tcBorders>
              <w:top w:val="single" w:sz="4" w:space="0" w:color="auto"/>
              <w:left w:val="nil"/>
              <w:bottom w:val="single" w:sz="4" w:space="0" w:color="auto"/>
              <w:right w:val="single" w:sz="4" w:space="0" w:color="FFFFFF"/>
            </w:tcBorders>
            <w:noWrap/>
            <w:vAlign w:val="center"/>
            <w:hideMark/>
          </w:tcPr>
          <w:p w14:paraId="13BBC616"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8,186</w:t>
            </w:r>
          </w:p>
        </w:tc>
        <w:tc>
          <w:tcPr>
            <w:tcW w:w="587" w:type="pct"/>
            <w:gridSpan w:val="2"/>
            <w:tcBorders>
              <w:top w:val="single" w:sz="4" w:space="0" w:color="auto"/>
              <w:left w:val="nil"/>
              <w:bottom w:val="single" w:sz="4" w:space="0" w:color="auto"/>
              <w:right w:val="single" w:sz="4" w:space="0" w:color="FFFFFF"/>
            </w:tcBorders>
            <w:noWrap/>
            <w:vAlign w:val="center"/>
            <w:hideMark/>
          </w:tcPr>
          <w:p w14:paraId="25AAEA79"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(10,179)</w:t>
            </w:r>
          </w:p>
        </w:tc>
        <w:tc>
          <w:tcPr>
            <w:tcW w:w="590" w:type="pct"/>
            <w:gridSpan w:val="2"/>
            <w:tcBorders>
              <w:top w:val="single" w:sz="4" w:space="0" w:color="auto"/>
              <w:left w:val="nil"/>
              <w:bottom w:val="single" w:sz="4" w:space="0" w:color="auto"/>
              <w:right w:val="single" w:sz="4" w:space="0" w:color="FFFFFF"/>
            </w:tcBorders>
            <w:noWrap/>
            <w:vAlign w:val="center"/>
            <w:hideMark/>
          </w:tcPr>
          <w:p w14:paraId="28F1EB71"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4,053</w:t>
            </w:r>
          </w:p>
        </w:tc>
      </w:tr>
    </w:tbl>
    <w:p w14:paraId="720516D5" w14:textId="77777777" w:rsidR="006977B1" w:rsidRPr="00D47F5C" w:rsidRDefault="006977B1" w:rsidP="006977B1">
      <w:pPr>
        <w:spacing w:before="360" w:after="160" w:line="276" w:lineRule="auto"/>
        <w:rPr>
          <w:rFonts w:ascii="Public Sans" w:eastAsia="Aptos" w:hAnsi="Public Sans"/>
          <w:kern w:val="2"/>
          <w:sz w:val="24"/>
          <w:szCs w:val="24"/>
          <w14:ligatures w14:val="standardContextual"/>
        </w:rPr>
      </w:pPr>
    </w:p>
    <w:p w14:paraId="4849CEE8" w14:textId="77777777" w:rsidR="006977B1" w:rsidRPr="00D47F5C" w:rsidRDefault="006977B1" w:rsidP="006977B1">
      <w:pPr>
        <w:spacing w:after="160" w:line="276" w:lineRule="auto"/>
        <w:rPr>
          <w:rFonts w:ascii="Public Sans" w:eastAsia="Aptos" w:hAnsi="Public Sans"/>
          <w:kern w:val="2"/>
          <w:sz w:val="24"/>
          <w:szCs w:val="24"/>
          <w14:ligatures w14:val="standardContextual"/>
        </w:rPr>
      </w:pPr>
      <w:r w:rsidRPr="00D47F5C">
        <w:rPr>
          <w:rFonts w:ascii="Public Sans" w:eastAsia="Aptos" w:hAnsi="Public Sans"/>
          <w:sz w:val="24"/>
          <w:szCs w:val="24"/>
          <w:lang w:eastAsia="en-AU"/>
        </w:rPr>
        <w:br w:type="page"/>
      </w:r>
    </w:p>
    <w:p w14:paraId="4E947A9B" w14:textId="77777777" w:rsidR="009A7452" w:rsidRPr="00D47F5C" w:rsidRDefault="009A7452" w:rsidP="0035281B">
      <w:pPr>
        <w:pStyle w:val="Heading4"/>
        <w:spacing w:before="0"/>
        <w:rPr>
          <w:rFonts w:ascii="Public Sans" w:hAnsi="Public Sans"/>
          <w:sz w:val="24"/>
          <w:lang w:eastAsia="en-US"/>
        </w:rPr>
      </w:pPr>
      <w:r w:rsidRPr="00D47F5C">
        <w:rPr>
          <w:rFonts w:ascii="Public Sans" w:hAnsi="Public Sans"/>
          <w:sz w:val="24"/>
          <w:lang w:eastAsia="en-US"/>
        </w:rPr>
        <w:lastRenderedPageBreak/>
        <w:t>Balance Sheet</w:t>
      </w:r>
    </w:p>
    <w:tbl>
      <w:tblPr>
        <w:tblW w:w="5015" w:type="pct"/>
        <w:tblInd w:w="-5" w:type="dxa"/>
        <w:tblLook w:val="04A0" w:firstRow="1" w:lastRow="0" w:firstColumn="1" w:lastColumn="0" w:noHBand="0" w:noVBand="1"/>
        <w:tblCaption w:val="8.2 Financial Statements - Royal Botanic Gardens and Domain Trust - Balance Sheet"/>
        <w:tblDescription w:val="8.2 Financial Statements - Royal Botanic Gardens and Domain Trust - Balance Sheet"/>
      </w:tblPr>
      <w:tblGrid>
        <w:gridCol w:w="6236"/>
        <w:gridCol w:w="114"/>
        <w:gridCol w:w="1019"/>
        <w:gridCol w:w="99"/>
        <w:gridCol w:w="1036"/>
        <w:gridCol w:w="99"/>
        <w:gridCol w:w="1042"/>
        <w:gridCol w:w="23"/>
      </w:tblGrid>
      <w:tr w:rsidR="000E4F0B" w:rsidRPr="00D47F5C" w14:paraId="3299826E" w14:textId="77777777" w:rsidTr="000E4F0B">
        <w:trPr>
          <w:trHeight w:val="283"/>
        </w:trPr>
        <w:tc>
          <w:tcPr>
            <w:tcW w:w="3284" w:type="pct"/>
            <w:gridSpan w:val="2"/>
            <w:shd w:val="clear" w:color="auto" w:fill="EBEBEB"/>
            <w:vAlign w:val="center"/>
            <w:hideMark/>
          </w:tcPr>
          <w:p w14:paraId="7458E850"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1165" w:type="pct"/>
            <w:gridSpan w:val="4"/>
            <w:shd w:val="clear" w:color="auto" w:fill="EBEBEB"/>
            <w:vAlign w:val="bottom"/>
            <w:hideMark/>
          </w:tcPr>
          <w:p w14:paraId="11D5444B"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2024-25</w:t>
            </w:r>
          </w:p>
        </w:tc>
        <w:tc>
          <w:tcPr>
            <w:tcW w:w="551" w:type="pct"/>
            <w:gridSpan w:val="2"/>
            <w:shd w:val="clear" w:color="auto" w:fill="EBEBEB"/>
            <w:vAlign w:val="bottom"/>
            <w:hideMark/>
          </w:tcPr>
          <w:p w14:paraId="3DA9B535"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2025-26</w:t>
            </w:r>
          </w:p>
        </w:tc>
      </w:tr>
      <w:tr w:rsidR="000E4F0B" w:rsidRPr="00D47F5C" w14:paraId="4D2C904B" w14:textId="77777777" w:rsidTr="000E4F0B">
        <w:trPr>
          <w:trHeight w:val="225"/>
        </w:trPr>
        <w:tc>
          <w:tcPr>
            <w:tcW w:w="3284" w:type="pct"/>
            <w:gridSpan w:val="2"/>
            <w:shd w:val="clear" w:color="auto" w:fill="EBEBEB"/>
            <w:vAlign w:val="center"/>
            <w:hideMark/>
          </w:tcPr>
          <w:p w14:paraId="462D7713"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vAlign w:val="center"/>
            <w:hideMark/>
          </w:tcPr>
          <w:p w14:paraId="593DE7D2"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Budget</w:t>
            </w:r>
          </w:p>
        </w:tc>
        <w:tc>
          <w:tcPr>
            <w:tcW w:w="587" w:type="pct"/>
            <w:gridSpan w:val="2"/>
            <w:shd w:val="clear" w:color="auto" w:fill="EBEBEB"/>
            <w:vAlign w:val="center"/>
            <w:hideMark/>
          </w:tcPr>
          <w:p w14:paraId="36F34DEA"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Revised</w:t>
            </w:r>
          </w:p>
        </w:tc>
        <w:tc>
          <w:tcPr>
            <w:tcW w:w="551" w:type="pct"/>
            <w:gridSpan w:val="2"/>
            <w:shd w:val="clear" w:color="auto" w:fill="EBEBEB"/>
            <w:vAlign w:val="center"/>
            <w:hideMark/>
          </w:tcPr>
          <w:p w14:paraId="2F00CFB1"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Budget</w:t>
            </w:r>
          </w:p>
        </w:tc>
      </w:tr>
      <w:tr w:rsidR="000E4F0B" w:rsidRPr="00D47F5C" w14:paraId="72FE6EA0" w14:textId="77777777" w:rsidTr="000E4F0B">
        <w:trPr>
          <w:trHeight w:val="283"/>
        </w:trPr>
        <w:tc>
          <w:tcPr>
            <w:tcW w:w="3284" w:type="pct"/>
            <w:gridSpan w:val="2"/>
            <w:shd w:val="clear" w:color="auto" w:fill="EBEBEB"/>
            <w:vAlign w:val="center"/>
            <w:hideMark/>
          </w:tcPr>
          <w:p w14:paraId="41A862AA"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hideMark/>
          </w:tcPr>
          <w:p w14:paraId="73DDF04B"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c>
          <w:tcPr>
            <w:tcW w:w="587" w:type="pct"/>
            <w:gridSpan w:val="2"/>
            <w:shd w:val="clear" w:color="auto" w:fill="EBEBEB"/>
            <w:hideMark/>
          </w:tcPr>
          <w:p w14:paraId="2458539A"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c>
          <w:tcPr>
            <w:tcW w:w="551" w:type="pct"/>
            <w:gridSpan w:val="2"/>
            <w:shd w:val="clear" w:color="auto" w:fill="EBEBEB"/>
            <w:hideMark/>
          </w:tcPr>
          <w:p w14:paraId="6B8BF337"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r>
      <w:tr w:rsidR="006977B1" w:rsidRPr="00D47F5C" w14:paraId="4F1EE0FF" w14:textId="77777777" w:rsidTr="000E4F0B">
        <w:trPr>
          <w:gridAfter w:val="1"/>
          <w:wAfter w:w="12"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19A757AF"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Assets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43DBA19A"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single" w:sz="4" w:space="0" w:color="FFFFFF"/>
              <w:left w:val="nil"/>
              <w:bottom w:val="single" w:sz="4" w:space="0" w:color="FFFFFF"/>
              <w:right w:val="single" w:sz="4" w:space="0" w:color="FFFFFF"/>
            </w:tcBorders>
            <w:noWrap/>
            <w:vAlign w:val="bottom"/>
            <w:hideMark/>
          </w:tcPr>
          <w:p w14:paraId="5BD3604B"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single" w:sz="4" w:space="0" w:color="FFFFFF"/>
              <w:left w:val="nil"/>
              <w:bottom w:val="single" w:sz="4" w:space="0" w:color="FFFFFF"/>
              <w:right w:val="single" w:sz="4" w:space="0" w:color="FFFFFF"/>
            </w:tcBorders>
            <w:noWrap/>
            <w:vAlign w:val="bottom"/>
            <w:hideMark/>
          </w:tcPr>
          <w:p w14:paraId="572204CC"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176FCF8E"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EAA7D23"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Current Assets</w:t>
            </w:r>
          </w:p>
        </w:tc>
        <w:tc>
          <w:tcPr>
            <w:tcW w:w="586" w:type="pct"/>
            <w:gridSpan w:val="2"/>
            <w:tcBorders>
              <w:top w:val="nil"/>
              <w:left w:val="nil"/>
              <w:bottom w:val="single" w:sz="4" w:space="0" w:color="FFFFFF"/>
              <w:right w:val="single" w:sz="4" w:space="0" w:color="FFFFFF"/>
            </w:tcBorders>
            <w:noWrap/>
            <w:vAlign w:val="bottom"/>
            <w:hideMark/>
          </w:tcPr>
          <w:p w14:paraId="1D8F9423"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2832D643"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4152901F"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3C075984"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77A2958"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Cash Assets</w:t>
            </w:r>
          </w:p>
        </w:tc>
        <w:tc>
          <w:tcPr>
            <w:tcW w:w="586" w:type="pct"/>
            <w:gridSpan w:val="2"/>
            <w:tcBorders>
              <w:top w:val="nil"/>
              <w:left w:val="nil"/>
              <w:bottom w:val="single" w:sz="4" w:space="0" w:color="FFFFFF"/>
              <w:right w:val="single" w:sz="4" w:space="0" w:color="FFFFFF"/>
            </w:tcBorders>
            <w:noWrap/>
            <w:vAlign w:val="center"/>
            <w:hideMark/>
          </w:tcPr>
          <w:p w14:paraId="6490D5A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26,858</w:t>
            </w:r>
          </w:p>
        </w:tc>
        <w:tc>
          <w:tcPr>
            <w:tcW w:w="587" w:type="pct"/>
            <w:gridSpan w:val="2"/>
            <w:tcBorders>
              <w:top w:val="nil"/>
              <w:left w:val="nil"/>
              <w:bottom w:val="single" w:sz="4" w:space="0" w:color="FFFFFF"/>
              <w:right w:val="single" w:sz="4" w:space="0" w:color="FFFFFF"/>
            </w:tcBorders>
            <w:noWrap/>
            <w:vAlign w:val="center"/>
            <w:hideMark/>
          </w:tcPr>
          <w:p w14:paraId="2360785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24,648</w:t>
            </w:r>
          </w:p>
        </w:tc>
        <w:tc>
          <w:tcPr>
            <w:tcW w:w="590" w:type="pct"/>
            <w:gridSpan w:val="2"/>
            <w:tcBorders>
              <w:top w:val="nil"/>
              <w:left w:val="nil"/>
              <w:bottom w:val="single" w:sz="4" w:space="0" w:color="FFFFFF"/>
              <w:right w:val="single" w:sz="4" w:space="0" w:color="FFFFFF"/>
            </w:tcBorders>
            <w:noWrap/>
            <w:vAlign w:val="center"/>
            <w:hideMark/>
          </w:tcPr>
          <w:p w14:paraId="46F4E52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14,963</w:t>
            </w:r>
          </w:p>
        </w:tc>
      </w:tr>
      <w:tr w:rsidR="006977B1" w:rsidRPr="00D47F5C" w14:paraId="1570CCC1"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101E2B7"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Taxes Receivable</w:t>
            </w:r>
          </w:p>
        </w:tc>
        <w:tc>
          <w:tcPr>
            <w:tcW w:w="586" w:type="pct"/>
            <w:gridSpan w:val="2"/>
            <w:tcBorders>
              <w:top w:val="nil"/>
              <w:left w:val="nil"/>
              <w:bottom w:val="single" w:sz="4" w:space="0" w:color="FFFFFF"/>
              <w:right w:val="single" w:sz="4" w:space="0" w:color="FFFFFF"/>
            </w:tcBorders>
            <w:noWrap/>
            <w:vAlign w:val="center"/>
            <w:hideMark/>
          </w:tcPr>
          <w:p w14:paraId="40633E1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A51569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D72BAB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1E505E4"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36BC149"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Receivables</w:t>
            </w:r>
          </w:p>
        </w:tc>
        <w:tc>
          <w:tcPr>
            <w:tcW w:w="586" w:type="pct"/>
            <w:gridSpan w:val="2"/>
            <w:tcBorders>
              <w:top w:val="nil"/>
              <w:left w:val="nil"/>
              <w:bottom w:val="single" w:sz="4" w:space="0" w:color="FFFFFF"/>
              <w:right w:val="single" w:sz="4" w:space="0" w:color="FFFFFF"/>
            </w:tcBorders>
            <w:noWrap/>
            <w:vAlign w:val="center"/>
            <w:hideMark/>
          </w:tcPr>
          <w:p w14:paraId="77E2D7B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2,094</w:t>
            </w:r>
          </w:p>
        </w:tc>
        <w:tc>
          <w:tcPr>
            <w:tcW w:w="587" w:type="pct"/>
            <w:gridSpan w:val="2"/>
            <w:tcBorders>
              <w:top w:val="nil"/>
              <w:left w:val="nil"/>
              <w:bottom w:val="single" w:sz="4" w:space="0" w:color="FFFFFF"/>
              <w:right w:val="single" w:sz="4" w:space="0" w:color="FFFFFF"/>
            </w:tcBorders>
            <w:noWrap/>
            <w:vAlign w:val="center"/>
            <w:hideMark/>
          </w:tcPr>
          <w:p w14:paraId="5479C11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2,309</w:t>
            </w:r>
          </w:p>
        </w:tc>
        <w:tc>
          <w:tcPr>
            <w:tcW w:w="590" w:type="pct"/>
            <w:gridSpan w:val="2"/>
            <w:tcBorders>
              <w:top w:val="nil"/>
              <w:left w:val="nil"/>
              <w:bottom w:val="single" w:sz="4" w:space="0" w:color="FFFFFF"/>
              <w:right w:val="single" w:sz="4" w:space="0" w:color="FFFFFF"/>
            </w:tcBorders>
            <w:noWrap/>
            <w:vAlign w:val="center"/>
            <w:hideMark/>
          </w:tcPr>
          <w:p w14:paraId="5DF2AD0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2,303</w:t>
            </w:r>
          </w:p>
        </w:tc>
      </w:tr>
      <w:tr w:rsidR="006977B1" w:rsidRPr="00D47F5C" w14:paraId="712D1527"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A1FCA95"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Contract Assets</w:t>
            </w:r>
          </w:p>
        </w:tc>
        <w:tc>
          <w:tcPr>
            <w:tcW w:w="586" w:type="pct"/>
            <w:gridSpan w:val="2"/>
            <w:tcBorders>
              <w:top w:val="nil"/>
              <w:left w:val="nil"/>
              <w:bottom w:val="single" w:sz="4" w:space="0" w:color="FFFFFF"/>
              <w:right w:val="single" w:sz="4" w:space="0" w:color="FFFFFF"/>
            </w:tcBorders>
            <w:noWrap/>
            <w:vAlign w:val="center"/>
            <w:hideMark/>
          </w:tcPr>
          <w:p w14:paraId="00AB65F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A72575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F8CA1E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57847B4"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991765F"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Inventories</w:t>
            </w:r>
          </w:p>
        </w:tc>
        <w:tc>
          <w:tcPr>
            <w:tcW w:w="586" w:type="pct"/>
            <w:gridSpan w:val="2"/>
            <w:tcBorders>
              <w:top w:val="nil"/>
              <w:left w:val="nil"/>
              <w:bottom w:val="single" w:sz="4" w:space="0" w:color="FFFFFF"/>
              <w:right w:val="single" w:sz="4" w:space="0" w:color="FFFFFF"/>
            </w:tcBorders>
            <w:noWrap/>
            <w:vAlign w:val="center"/>
            <w:hideMark/>
          </w:tcPr>
          <w:p w14:paraId="0C77086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75</w:t>
            </w:r>
          </w:p>
        </w:tc>
        <w:tc>
          <w:tcPr>
            <w:tcW w:w="587" w:type="pct"/>
            <w:gridSpan w:val="2"/>
            <w:tcBorders>
              <w:top w:val="nil"/>
              <w:left w:val="nil"/>
              <w:bottom w:val="single" w:sz="4" w:space="0" w:color="FFFFFF"/>
              <w:right w:val="single" w:sz="4" w:space="0" w:color="FFFFFF"/>
            </w:tcBorders>
            <w:noWrap/>
            <w:vAlign w:val="center"/>
            <w:hideMark/>
          </w:tcPr>
          <w:p w14:paraId="4D8B4FB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71</w:t>
            </w:r>
          </w:p>
        </w:tc>
        <w:tc>
          <w:tcPr>
            <w:tcW w:w="590" w:type="pct"/>
            <w:gridSpan w:val="2"/>
            <w:tcBorders>
              <w:top w:val="nil"/>
              <w:left w:val="nil"/>
              <w:bottom w:val="single" w:sz="4" w:space="0" w:color="FFFFFF"/>
              <w:right w:val="single" w:sz="4" w:space="0" w:color="FFFFFF"/>
            </w:tcBorders>
            <w:noWrap/>
            <w:vAlign w:val="center"/>
            <w:hideMark/>
          </w:tcPr>
          <w:p w14:paraId="747DB43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71</w:t>
            </w:r>
          </w:p>
        </w:tc>
      </w:tr>
      <w:tr w:rsidR="006977B1" w:rsidRPr="00D47F5C" w14:paraId="7D93D2B6"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2637911"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Financial Assets at Fair Value</w:t>
            </w:r>
          </w:p>
        </w:tc>
        <w:tc>
          <w:tcPr>
            <w:tcW w:w="586" w:type="pct"/>
            <w:gridSpan w:val="2"/>
            <w:tcBorders>
              <w:top w:val="nil"/>
              <w:left w:val="nil"/>
              <w:bottom w:val="single" w:sz="4" w:space="0" w:color="FFFFFF"/>
              <w:right w:val="single" w:sz="4" w:space="0" w:color="FFFFFF"/>
            </w:tcBorders>
            <w:noWrap/>
            <w:vAlign w:val="center"/>
            <w:hideMark/>
          </w:tcPr>
          <w:p w14:paraId="7D284F3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E752E6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083064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F038409"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B078DEC"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Financial Assets</w:t>
            </w:r>
          </w:p>
        </w:tc>
        <w:tc>
          <w:tcPr>
            <w:tcW w:w="586" w:type="pct"/>
            <w:gridSpan w:val="2"/>
            <w:tcBorders>
              <w:top w:val="nil"/>
              <w:left w:val="nil"/>
              <w:bottom w:val="single" w:sz="4" w:space="0" w:color="FFFFFF"/>
              <w:right w:val="single" w:sz="4" w:space="0" w:color="FFFFFF"/>
            </w:tcBorders>
            <w:noWrap/>
            <w:vAlign w:val="center"/>
            <w:hideMark/>
          </w:tcPr>
          <w:p w14:paraId="5BDC6FA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2B50AA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1,145</w:t>
            </w:r>
          </w:p>
        </w:tc>
        <w:tc>
          <w:tcPr>
            <w:tcW w:w="590" w:type="pct"/>
            <w:gridSpan w:val="2"/>
            <w:tcBorders>
              <w:top w:val="nil"/>
              <w:left w:val="nil"/>
              <w:bottom w:val="single" w:sz="4" w:space="0" w:color="FFFFFF"/>
              <w:right w:val="single" w:sz="4" w:space="0" w:color="FFFFFF"/>
            </w:tcBorders>
            <w:noWrap/>
            <w:vAlign w:val="center"/>
            <w:hideMark/>
          </w:tcPr>
          <w:p w14:paraId="6665809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1,145</w:t>
            </w:r>
          </w:p>
        </w:tc>
      </w:tr>
      <w:tr w:rsidR="006977B1" w:rsidRPr="00D47F5C" w14:paraId="7E69D34C"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4ED4349"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3D3AFE3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B3774C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986AB6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5C40081" w14:textId="77777777" w:rsidTr="000E4F0B">
        <w:trPr>
          <w:gridAfter w:val="1"/>
          <w:wAfter w:w="12"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3CDBFEC0"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Assets Held For Sale</w:t>
            </w:r>
          </w:p>
        </w:tc>
        <w:tc>
          <w:tcPr>
            <w:tcW w:w="586" w:type="pct"/>
            <w:gridSpan w:val="2"/>
            <w:tcBorders>
              <w:top w:val="nil"/>
              <w:left w:val="nil"/>
              <w:bottom w:val="single" w:sz="4" w:space="0" w:color="auto"/>
              <w:right w:val="single" w:sz="4" w:space="0" w:color="FFFFFF"/>
            </w:tcBorders>
            <w:noWrap/>
            <w:vAlign w:val="center"/>
            <w:hideMark/>
          </w:tcPr>
          <w:p w14:paraId="5EC8D43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5981C18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61EA54C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3FEE943" w14:textId="77777777" w:rsidTr="000E4F0B">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7B54525D"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Current Assets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6CE8C393"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29,027</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38A3E01B"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28,173</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01D92F79"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18,482</w:t>
            </w:r>
          </w:p>
        </w:tc>
      </w:tr>
      <w:tr w:rsidR="006977B1" w:rsidRPr="00D47F5C" w14:paraId="04A78413"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5475A93"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7D6AA2D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single" w:sz="4" w:space="0" w:color="auto"/>
              <w:left w:val="nil"/>
              <w:bottom w:val="single" w:sz="4" w:space="0" w:color="FFFFFF"/>
              <w:right w:val="single" w:sz="4" w:space="0" w:color="FFFFFF"/>
            </w:tcBorders>
            <w:noWrap/>
            <w:vAlign w:val="center"/>
            <w:hideMark/>
          </w:tcPr>
          <w:p w14:paraId="7EF50C4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single" w:sz="4" w:space="0" w:color="auto"/>
              <w:left w:val="nil"/>
              <w:bottom w:val="single" w:sz="4" w:space="0" w:color="FFFFFF"/>
              <w:right w:val="single" w:sz="4" w:space="0" w:color="FFFFFF"/>
            </w:tcBorders>
            <w:noWrap/>
            <w:vAlign w:val="center"/>
            <w:hideMark/>
          </w:tcPr>
          <w:p w14:paraId="19E516C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67B4AA02"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9826DB9"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Taxes Receivable</w:t>
            </w:r>
          </w:p>
        </w:tc>
        <w:tc>
          <w:tcPr>
            <w:tcW w:w="586" w:type="pct"/>
            <w:gridSpan w:val="2"/>
            <w:tcBorders>
              <w:top w:val="nil"/>
              <w:left w:val="nil"/>
              <w:bottom w:val="single" w:sz="4" w:space="0" w:color="FFFFFF"/>
              <w:right w:val="single" w:sz="4" w:space="0" w:color="FFFFFF"/>
            </w:tcBorders>
            <w:noWrap/>
            <w:vAlign w:val="center"/>
            <w:hideMark/>
          </w:tcPr>
          <w:p w14:paraId="0BB81B1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0F4F74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0BE830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431B9A9"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8EAF71B"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Receivables</w:t>
            </w:r>
          </w:p>
        </w:tc>
        <w:tc>
          <w:tcPr>
            <w:tcW w:w="586" w:type="pct"/>
            <w:gridSpan w:val="2"/>
            <w:tcBorders>
              <w:top w:val="nil"/>
              <w:left w:val="nil"/>
              <w:bottom w:val="single" w:sz="4" w:space="0" w:color="FFFFFF"/>
              <w:right w:val="single" w:sz="4" w:space="0" w:color="FFFFFF"/>
            </w:tcBorders>
            <w:noWrap/>
            <w:vAlign w:val="center"/>
            <w:hideMark/>
          </w:tcPr>
          <w:p w14:paraId="09167B4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10,401</w:t>
            </w:r>
          </w:p>
        </w:tc>
        <w:tc>
          <w:tcPr>
            <w:tcW w:w="587" w:type="pct"/>
            <w:gridSpan w:val="2"/>
            <w:tcBorders>
              <w:top w:val="nil"/>
              <w:left w:val="nil"/>
              <w:bottom w:val="single" w:sz="4" w:space="0" w:color="FFFFFF"/>
              <w:right w:val="single" w:sz="4" w:space="0" w:color="FFFFFF"/>
            </w:tcBorders>
            <w:noWrap/>
            <w:vAlign w:val="center"/>
            <w:hideMark/>
          </w:tcPr>
          <w:p w14:paraId="3E83728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10,645</w:t>
            </w:r>
          </w:p>
        </w:tc>
        <w:tc>
          <w:tcPr>
            <w:tcW w:w="590" w:type="pct"/>
            <w:gridSpan w:val="2"/>
            <w:tcBorders>
              <w:top w:val="nil"/>
              <w:left w:val="nil"/>
              <w:bottom w:val="single" w:sz="4" w:space="0" w:color="FFFFFF"/>
              <w:right w:val="single" w:sz="4" w:space="0" w:color="FFFFFF"/>
            </w:tcBorders>
            <w:noWrap/>
            <w:vAlign w:val="center"/>
            <w:hideMark/>
          </w:tcPr>
          <w:p w14:paraId="53CCD5C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10,115</w:t>
            </w:r>
          </w:p>
        </w:tc>
      </w:tr>
      <w:tr w:rsidR="006977B1" w:rsidRPr="00D47F5C" w14:paraId="3373EFB5"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2AC7318"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Contract Assets</w:t>
            </w:r>
          </w:p>
        </w:tc>
        <w:tc>
          <w:tcPr>
            <w:tcW w:w="586" w:type="pct"/>
            <w:gridSpan w:val="2"/>
            <w:tcBorders>
              <w:top w:val="nil"/>
              <w:left w:val="nil"/>
              <w:bottom w:val="single" w:sz="4" w:space="0" w:color="FFFFFF"/>
              <w:right w:val="single" w:sz="4" w:space="0" w:color="FFFFFF"/>
            </w:tcBorders>
            <w:noWrap/>
            <w:vAlign w:val="center"/>
            <w:hideMark/>
          </w:tcPr>
          <w:p w14:paraId="1CC82C5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65B0B6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DD0846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FD31B3E"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1BFC481"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Inventories</w:t>
            </w:r>
          </w:p>
        </w:tc>
        <w:tc>
          <w:tcPr>
            <w:tcW w:w="586" w:type="pct"/>
            <w:gridSpan w:val="2"/>
            <w:tcBorders>
              <w:top w:val="nil"/>
              <w:left w:val="nil"/>
              <w:bottom w:val="single" w:sz="4" w:space="0" w:color="FFFFFF"/>
              <w:right w:val="single" w:sz="4" w:space="0" w:color="FFFFFF"/>
            </w:tcBorders>
            <w:noWrap/>
            <w:vAlign w:val="center"/>
            <w:hideMark/>
          </w:tcPr>
          <w:p w14:paraId="34E242D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72BBC0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3D93BA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7EFA6F7"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0C8C043"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Financial Assets at Fair Value</w:t>
            </w:r>
          </w:p>
        </w:tc>
        <w:tc>
          <w:tcPr>
            <w:tcW w:w="586" w:type="pct"/>
            <w:gridSpan w:val="2"/>
            <w:tcBorders>
              <w:top w:val="nil"/>
              <w:left w:val="nil"/>
              <w:bottom w:val="single" w:sz="4" w:space="0" w:color="FFFFFF"/>
              <w:right w:val="single" w:sz="4" w:space="0" w:color="FFFFFF"/>
            </w:tcBorders>
            <w:noWrap/>
            <w:vAlign w:val="center"/>
            <w:hideMark/>
          </w:tcPr>
          <w:p w14:paraId="2084A0A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B14307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093FA2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2D9CC6F"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FE54FFC"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Equity Investments</w:t>
            </w:r>
          </w:p>
        </w:tc>
        <w:tc>
          <w:tcPr>
            <w:tcW w:w="586" w:type="pct"/>
            <w:gridSpan w:val="2"/>
            <w:tcBorders>
              <w:top w:val="nil"/>
              <w:left w:val="nil"/>
              <w:bottom w:val="single" w:sz="4" w:space="0" w:color="FFFFFF"/>
              <w:right w:val="single" w:sz="4" w:space="0" w:color="FFFFFF"/>
            </w:tcBorders>
            <w:noWrap/>
            <w:vAlign w:val="center"/>
            <w:hideMark/>
          </w:tcPr>
          <w:p w14:paraId="5B3A52E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78C733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22DD1E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A03C649"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8845F11"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Property, Plant and Equipment -</w:t>
            </w:r>
          </w:p>
        </w:tc>
        <w:tc>
          <w:tcPr>
            <w:tcW w:w="586" w:type="pct"/>
            <w:gridSpan w:val="2"/>
            <w:tcBorders>
              <w:top w:val="nil"/>
              <w:left w:val="nil"/>
              <w:bottom w:val="single" w:sz="4" w:space="0" w:color="FFFFFF"/>
              <w:right w:val="single" w:sz="4" w:space="0" w:color="FFFFFF"/>
            </w:tcBorders>
            <w:noWrap/>
            <w:vAlign w:val="center"/>
            <w:hideMark/>
          </w:tcPr>
          <w:p w14:paraId="093FF77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7605EE3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center"/>
            <w:hideMark/>
          </w:tcPr>
          <w:p w14:paraId="5C91A21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67ED810C"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DDAC35F"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Land and Building</w:t>
            </w:r>
          </w:p>
        </w:tc>
        <w:tc>
          <w:tcPr>
            <w:tcW w:w="586" w:type="pct"/>
            <w:gridSpan w:val="2"/>
            <w:tcBorders>
              <w:top w:val="nil"/>
              <w:left w:val="nil"/>
              <w:bottom w:val="single" w:sz="4" w:space="0" w:color="FFFFFF"/>
              <w:right w:val="single" w:sz="4" w:space="0" w:color="FFFFFF"/>
            </w:tcBorders>
            <w:noWrap/>
            <w:vAlign w:val="center"/>
            <w:hideMark/>
          </w:tcPr>
          <w:p w14:paraId="2C86001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525,029</w:t>
            </w:r>
          </w:p>
        </w:tc>
        <w:tc>
          <w:tcPr>
            <w:tcW w:w="587" w:type="pct"/>
            <w:gridSpan w:val="2"/>
            <w:tcBorders>
              <w:top w:val="nil"/>
              <w:left w:val="nil"/>
              <w:bottom w:val="single" w:sz="4" w:space="0" w:color="FFFFFF"/>
              <w:right w:val="single" w:sz="4" w:space="0" w:color="FFFFFF"/>
            </w:tcBorders>
            <w:noWrap/>
            <w:vAlign w:val="center"/>
            <w:hideMark/>
          </w:tcPr>
          <w:p w14:paraId="2BBE070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539,883</w:t>
            </w:r>
          </w:p>
        </w:tc>
        <w:tc>
          <w:tcPr>
            <w:tcW w:w="590" w:type="pct"/>
            <w:gridSpan w:val="2"/>
            <w:tcBorders>
              <w:top w:val="nil"/>
              <w:left w:val="nil"/>
              <w:bottom w:val="single" w:sz="4" w:space="0" w:color="FFFFFF"/>
              <w:right w:val="single" w:sz="4" w:space="0" w:color="FFFFFF"/>
            </w:tcBorders>
            <w:noWrap/>
            <w:vAlign w:val="center"/>
            <w:hideMark/>
          </w:tcPr>
          <w:p w14:paraId="3420C33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551,250</w:t>
            </w:r>
          </w:p>
        </w:tc>
      </w:tr>
      <w:tr w:rsidR="006977B1" w:rsidRPr="00D47F5C" w14:paraId="238B637C"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D7C9D6D"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Plant and Equipment</w:t>
            </w:r>
          </w:p>
        </w:tc>
        <w:tc>
          <w:tcPr>
            <w:tcW w:w="586" w:type="pct"/>
            <w:gridSpan w:val="2"/>
            <w:tcBorders>
              <w:top w:val="nil"/>
              <w:left w:val="nil"/>
              <w:bottom w:val="single" w:sz="4" w:space="0" w:color="FFFFFF"/>
              <w:right w:val="single" w:sz="4" w:space="0" w:color="FFFFFF"/>
            </w:tcBorders>
            <w:noWrap/>
            <w:vAlign w:val="center"/>
            <w:hideMark/>
          </w:tcPr>
          <w:p w14:paraId="50B01FE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466,244</w:t>
            </w:r>
          </w:p>
        </w:tc>
        <w:tc>
          <w:tcPr>
            <w:tcW w:w="587" w:type="pct"/>
            <w:gridSpan w:val="2"/>
            <w:tcBorders>
              <w:top w:val="nil"/>
              <w:left w:val="nil"/>
              <w:bottom w:val="single" w:sz="4" w:space="0" w:color="FFFFFF"/>
              <w:right w:val="single" w:sz="4" w:space="0" w:color="FFFFFF"/>
            </w:tcBorders>
            <w:noWrap/>
            <w:vAlign w:val="center"/>
            <w:hideMark/>
          </w:tcPr>
          <w:p w14:paraId="0FC5FCA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475,623</w:t>
            </w:r>
          </w:p>
        </w:tc>
        <w:tc>
          <w:tcPr>
            <w:tcW w:w="590" w:type="pct"/>
            <w:gridSpan w:val="2"/>
            <w:tcBorders>
              <w:top w:val="nil"/>
              <w:left w:val="nil"/>
              <w:bottom w:val="single" w:sz="4" w:space="0" w:color="FFFFFF"/>
              <w:right w:val="single" w:sz="4" w:space="0" w:color="FFFFFF"/>
            </w:tcBorders>
            <w:noWrap/>
            <w:vAlign w:val="center"/>
            <w:hideMark/>
          </w:tcPr>
          <w:p w14:paraId="397A4A9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485,292</w:t>
            </w:r>
          </w:p>
        </w:tc>
      </w:tr>
      <w:tr w:rsidR="006977B1" w:rsidRPr="00D47F5C" w14:paraId="6CC33AF8"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574587A" w14:textId="1A1C9244" w:rsidR="006977B1" w:rsidRPr="00D47F5C" w:rsidRDefault="00652511" w:rsidP="0065251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I</w:t>
            </w:r>
            <w:r w:rsidR="006977B1" w:rsidRPr="00D47F5C">
              <w:rPr>
                <w:rFonts w:ascii="Public Sans" w:hAnsi="Public Sans" w:cs="Calibri"/>
                <w:sz w:val="18"/>
                <w:szCs w:val="18"/>
                <w:lang w:eastAsia="en-AU"/>
              </w:rPr>
              <w:t>nfrastructure Systems</w:t>
            </w:r>
          </w:p>
        </w:tc>
        <w:tc>
          <w:tcPr>
            <w:tcW w:w="586" w:type="pct"/>
            <w:gridSpan w:val="2"/>
            <w:tcBorders>
              <w:top w:val="nil"/>
              <w:left w:val="nil"/>
              <w:bottom w:val="single" w:sz="4" w:space="0" w:color="FFFFFF"/>
              <w:right w:val="single" w:sz="4" w:space="0" w:color="FFFFFF"/>
            </w:tcBorders>
            <w:noWrap/>
            <w:vAlign w:val="center"/>
            <w:hideMark/>
          </w:tcPr>
          <w:p w14:paraId="4B72FE4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140,440</w:t>
            </w:r>
          </w:p>
        </w:tc>
        <w:tc>
          <w:tcPr>
            <w:tcW w:w="587" w:type="pct"/>
            <w:gridSpan w:val="2"/>
            <w:tcBorders>
              <w:top w:val="nil"/>
              <w:left w:val="nil"/>
              <w:bottom w:val="single" w:sz="4" w:space="0" w:color="FFFFFF"/>
              <w:right w:val="single" w:sz="4" w:space="0" w:color="FFFFFF"/>
            </w:tcBorders>
            <w:noWrap/>
            <w:vAlign w:val="center"/>
            <w:hideMark/>
          </w:tcPr>
          <w:p w14:paraId="159218A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129,089</w:t>
            </w:r>
          </w:p>
        </w:tc>
        <w:tc>
          <w:tcPr>
            <w:tcW w:w="590" w:type="pct"/>
            <w:gridSpan w:val="2"/>
            <w:tcBorders>
              <w:top w:val="nil"/>
              <w:left w:val="nil"/>
              <w:bottom w:val="single" w:sz="4" w:space="0" w:color="FFFFFF"/>
              <w:right w:val="single" w:sz="4" w:space="0" w:color="FFFFFF"/>
            </w:tcBorders>
            <w:noWrap/>
            <w:vAlign w:val="center"/>
            <w:hideMark/>
          </w:tcPr>
          <w:p w14:paraId="20C97CB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138,277</w:t>
            </w:r>
          </w:p>
        </w:tc>
      </w:tr>
      <w:tr w:rsidR="006977B1" w:rsidRPr="00D47F5C" w14:paraId="2B1033B2"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8BA33E8"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Investment Properties</w:t>
            </w:r>
          </w:p>
        </w:tc>
        <w:tc>
          <w:tcPr>
            <w:tcW w:w="586" w:type="pct"/>
            <w:gridSpan w:val="2"/>
            <w:tcBorders>
              <w:top w:val="nil"/>
              <w:left w:val="nil"/>
              <w:bottom w:val="single" w:sz="4" w:space="0" w:color="FFFFFF"/>
              <w:right w:val="single" w:sz="4" w:space="0" w:color="FFFFFF"/>
            </w:tcBorders>
            <w:noWrap/>
            <w:vAlign w:val="center"/>
            <w:hideMark/>
          </w:tcPr>
          <w:p w14:paraId="3A660FD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87A8CA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0731C4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1B8993E"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79C0916"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Right of Use Assets</w:t>
            </w:r>
          </w:p>
        </w:tc>
        <w:tc>
          <w:tcPr>
            <w:tcW w:w="586" w:type="pct"/>
            <w:gridSpan w:val="2"/>
            <w:tcBorders>
              <w:top w:val="nil"/>
              <w:left w:val="nil"/>
              <w:bottom w:val="single" w:sz="4" w:space="0" w:color="FFFFFF"/>
              <w:right w:val="single" w:sz="4" w:space="0" w:color="FFFFFF"/>
            </w:tcBorders>
            <w:noWrap/>
            <w:vAlign w:val="center"/>
            <w:hideMark/>
          </w:tcPr>
          <w:p w14:paraId="2815472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239</w:t>
            </w:r>
          </w:p>
        </w:tc>
        <w:tc>
          <w:tcPr>
            <w:tcW w:w="587" w:type="pct"/>
            <w:gridSpan w:val="2"/>
            <w:tcBorders>
              <w:top w:val="nil"/>
              <w:left w:val="nil"/>
              <w:bottom w:val="single" w:sz="4" w:space="0" w:color="FFFFFF"/>
              <w:right w:val="single" w:sz="4" w:space="0" w:color="FFFFFF"/>
            </w:tcBorders>
            <w:noWrap/>
            <w:vAlign w:val="center"/>
            <w:hideMark/>
          </w:tcPr>
          <w:p w14:paraId="5357FC9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229</w:t>
            </w:r>
          </w:p>
        </w:tc>
        <w:tc>
          <w:tcPr>
            <w:tcW w:w="590" w:type="pct"/>
            <w:gridSpan w:val="2"/>
            <w:tcBorders>
              <w:top w:val="nil"/>
              <w:left w:val="nil"/>
              <w:bottom w:val="single" w:sz="4" w:space="0" w:color="FFFFFF"/>
              <w:right w:val="single" w:sz="4" w:space="0" w:color="FFFFFF"/>
            </w:tcBorders>
            <w:noWrap/>
            <w:vAlign w:val="center"/>
            <w:hideMark/>
          </w:tcPr>
          <w:p w14:paraId="7182CB2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256</w:t>
            </w:r>
          </w:p>
        </w:tc>
      </w:tr>
      <w:tr w:rsidR="006977B1" w:rsidRPr="00D47F5C" w14:paraId="57F8649D"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1DBC5F3"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Intangibles</w:t>
            </w:r>
          </w:p>
        </w:tc>
        <w:tc>
          <w:tcPr>
            <w:tcW w:w="586" w:type="pct"/>
            <w:gridSpan w:val="2"/>
            <w:tcBorders>
              <w:top w:val="nil"/>
              <w:left w:val="nil"/>
              <w:bottom w:val="single" w:sz="4" w:space="0" w:color="FFFFFF"/>
              <w:right w:val="single" w:sz="4" w:space="0" w:color="FFFFFF"/>
            </w:tcBorders>
            <w:noWrap/>
            <w:vAlign w:val="center"/>
            <w:hideMark/>
          </w:tcPr>
          <w:p w14:paraId="4745E0B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6,536</w:t>
            </w:r>
          </w:p>
        </w:tc>
        <w:tc>
          <w:tcPr>
            <w:tcW w:w="587" w:type="pct"/>
            <w:gridSpan w:val="2"/>
            <w:tcBorders>
              <w:top w:val="nil"/>
              <w:left w:val="nil"/>
              <w:bottom w:val="single" w:sz="4" w:space="0" w:color="FFFFFF"/>
              <w:right w:val="single" w:sz="4" w:space="0" w:color="FFFFFF"/>
            </w:tcBorders>
            <w:noWrap/>
            <w:vAlign w:val="center"/>
            <w:hideMark/>
          </w:tcPr>
          <w:p w14:paraId="5ECB3D8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6,096</w:t>
            </w:r>
          </w:p>
        </w:tc>
        <w:tc>
          <w:tcPr>
            <w:tcW w:w="590" w:type="pct"/>
            <w:gridSpan w:val="2"/>
            <w:tcBorders>
              <w:top w:val="nil"/>
              <w:left w:val="nil"/>
              <w:bottom w:val="single" w:sz="4" w:space="0" w:color="FFFFFF"/>
              <w:right w:val="single" w:sz="4" w:space="0" w:color="FFFFFF"/>
            </w:tcBorders>
            <w:noWrap/>
            <w:vAlign w:val="center"/>
            <w:hideMark/>
          </w:tcPr>
          <w:p w14:paraId="3604247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5,995</w:t>
            </w:r>
          </w:p>
        </w:tc>
      </w:tr>
      <w:tr w:rsidR="006977B1" w:rsidRPr="00D47F5C" w14:paraId="14BD88B8" w14:textId="77777777" w:rsidTr="000E4F0B">
        <w:trPr>
          <w:gridAfter w:val="1"/>
          <w:wAfter w:w="12"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6F38C462"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Assets</w:t>
            </w:r>
          </w:p>
        </w:tc>
        <w:tc>
          <w:tcPr>
            <w:tcW w:w="586" w:type="pct"/>
            <w:gridSpan w:val="2"/>
            <w:tcBorders>
              <w:top w:val="nil"/>
              <w:left w:val="nil"/>
              <w:bottom w:val="single" w:sz="4" w:space="0" w:color="auto"/>
              <w:right w:val="single" w:sz="4" w:space="0" w:color="FFFFFF"/>
            </w:tcBorders>
            <w:noWrap/>
            <w:vAlign w:val="center"/>
            <w:hideMark/>
          </w:tcPr>
          <w:p w14:paraId="6FD2CC4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04F3903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0EEF7DE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AB2698A" w14:textId="77777777" w:rsidTr="000E4F0B">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4632BC1B"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Non Current Assets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236739AB"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1,148,891</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4A1C1123"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1,161,565</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31CA5883"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1,191,184</w:t>
            </w:r>
          </w:p>
        </w:tc>
      </w:tr>
      <w:tr w:rsidR="006977B1" w:rsidRPr="00D47F5C" w14:paraId="4F5F1A44" w14:textId="77777777" w:rsidTr="000E4F0B">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6987A5B4"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Assets</w:t>
            </w:r>
          </w:p>
        </w:tc>
        <w:tc>
          <w:tcPr>
            <w:tcW w:w="586" w:type="pct"/>
            <w:gridSpan w:val="2"/>
            <w:tcBorders>
              <w:top w:val="single" w:sz="4" w:space="0" w:color="auto"/>
              <w:left w:val="nil"/>
              <w:bottom w:val="single" w:sz="4" w:space="0" w:color="auto"/>
              <w:right w:val="single" w:sz="4" w:space="0" w:color="FFFFFF"/>
            </w:tcBorders>
            <w:noWrap/>
            <w:vAlign w:val="center"/>
            <w:hideMark/>
          </w:tcPr>
          <w:p w14:paraId="13ECCAAD"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1,177,918</w:t>
            </w:r>
          </w:p>
        </w:tc>
        <w:tc>
          <w:tcPr>
            <w:tcW w:w="587" w:type="pct"/>
            <w:gridSpan w:val="2"/>
            <w:tcBorders>
              <w:top w:val="single" w:sz="4" w:space="0" w:color="auto"/>
              <w:left w:val="nil"/>
              <w:bottom w:val="single" w:sz="4" w:space="0" w:color="auto"/>
              <w:right w:val="single" w:sz="4" w:space="0" w:color="FFFFFF"/>
            </w:tcBorders>
            <w:noWrap/>
            <w:vAlign w:val="center"/>
            <w:hideMark/>
          </w:tcPr>
          <w:p w14:paraId="7E2811FB"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1,189,739</w:t>
            </w:r>
          </w:p>
        </w:tc>
        <w:tc>
          <w:tcPr>
            <w:tcW w:w="590" w:type="pct"/>
            <w:gridSpan w:val="2"/>
            <w:tcBorders>
              <w:top w:val="single" w:sz="4" w:space="0" w:color="auto"/>
              <w:left w:val="nil"/>
              <w:bottom w:val="single" w:sz="4" w:space="0" w:color="auto"/>
              <w:right w:val="single" w:sz="4" w:space="0" w:color="FFFFFF"/>
            </w:tcBorders>
            <w:noWrap/>
            <w:vAlign w:val="center"/>
            <w:hideMark/>
          </w:tcPr>
          <w:p w14:paraId="6246C0CB"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1,209,666</w:t>
            </w:r>
          </w:p>
        </w:tc>
      </w:tr>
      <w:tr w:rsidR="006977B1" w:rsidRPr="00D47F5C" w14:paraId="10A26B0D"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E7F7979"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Liabilities</w:t>
            </w:r>
          </w:p>
        </w:tc>
        <w:tc>
          <w:tcPr>
            <w:tcW w:w="586" w:type="pct"/>
            <w:gridSpan w:val="2"/>
            <w:tcBorders>
              <w:top w:val="nil"/>
              <w:left w:val="nil"/>
              <w:bottom w:val="single" w:sz="4" w:space="0" w:color="FFFFFF"/>
              <w:right w:val="single" w:sz="4" w:space="0" w:color="FFFFFF"/>
            </w:tcBorders>
            <w:noWrap/>
            <w:vAlign w:val="center"/>
            <w:hideMark/>
          </w:tcPr>
          <w:p w14:paraId="4B63D77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504DFF7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center"/>
            <w:hideMark/>
          </w:tcPr>
          <w:p w14:paraId="5B4F6A0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6B58CCEC"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1F19E86"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Current Liabilities</w:t>
            </w:r>
          </w:p>
        </w:tc>
        <w:tc>
          <w:tcPr>
            <w:tcW w:w="586" w:type="pct"/>
            <w:gridSpan w:val="2"/>
            <w:tcBorders>
              <w:top w:val="nil"/>
              <w:left w:val="nil"/>
              <w:bottom w:val="single" w:sz="4" w:space="0" w:color="FFFFFF"/>
              <w:right w:val="single" w:sz="4" w:space="0" w:color="FFFFFF"/>
            </w:tcBorders>
            <w:noWrap/>
            <w:vAlign w:val="center"/>
            <w:hideMark/>
          </w:tcPr>
          <w:p w14:paraId="6D5B5B7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64D197F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center"/>
            <w:hideMark/>
          </w:tcPr>
          <w:p w14:paraId="57BF923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1928AFA0"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8BA797D"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Taxes Payable</w:t>
            </w:r>
          </w:p>
        </w:tc>
        <w:tc>
          <w:tcPr>
            <w:tcW w:w="586" w:type="pct"/>
            <w:gridSpan w:val="2"/>
            <w:tcBorders>
              <w:top w:val="nil"/>
              <w:left w:val="nil"/>
              <w:bottom w:val="single" w:sz="4" w:space="0" w:color="FFFFFF"/>
              <w:right w:val="single" w:sz="4" w:space="0" w:color="FFFFFF"/>
            </w:tcBorders>
            <w:noWrap/>
            <w:vAlign w:val="center"/>
            <w:hideMark/>
          </w:tcPr>
          <w:p w14:paraId="34D37EB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0B0DED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C61A5F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C1879F5"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8E65E1F"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Payables</w:t>
            </w:r>
          </w:p>
        </w:tc>
        <w:tc>
          <w:tcPr>
            <w:tcW w:w="586" w:type="pct"/>
            <w:gridSpan w:val="2"/>
            <w:tcBorders>
              <w:top w:val="nil"/>
              <w:left w:val="nil"/>
              <w:bottom w:val="single" w:sz="4" w:space="0" w:color="FFFFFF"/>
              <w:right w:val="single" w:sz="4" w:space="0" w:color="FFFFFF"/>
            </w:tcBorders>
            <w:noWrap/>
            <w:vAlign w:val="center"/>
            <w:hideMark/>
          </w:tcPr>
          <w:p w14:paraId="48B5B2A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2,724</w:t>
            </w:r>
          </w:p>
        </w:tc>
        <w:tc>
          <w:tcPr>
            <w:tcW w:w="587" w:type="pct"/>
            <w:gridSpan w:val="2"/>
            <w:tcBorders>
              <w:top w:val="nil"/>
              <w:left w:val="nil"/>
              <w:bottom w:val="single" w:sz="4" w:space="0" w:color="FFFFFF"/>
              <w:right w:val="single" w:sz="4" w:space="0" w:color="FFFFFF"/>
            </w:tcBorders>
            <w:noWrap/>
            <w:vAlign w:val="center"/>
            <w:hideMark/>
          </w:tcPr>
          <w:p w14:paraId="7D93F0B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4,734</w:t>
            </w:r>
          </w:p>
        </w:tc>
        <w:tc>
          <w:tcPr>
            <w:tcW w:w="590" w:type="pct"/>
            <w:gridSpan w:val="2"/>
            <w:tcBorders>
              <w:top w:val="nil"/>
              <w:left w:val="nil"/>
              <w:bottom w:val="single" w:sz="4" w:space="0" w:color="FFFFFF"/>
              <w:right w:val="single" w:sz="4" w:space="0" w:color="FFFFFF"/>
            </w:tcBorders>
            <w:noWrap/>
            <w:vAlign w:val="center"/>
            <w:hideMark/>
          </w:tcPr>
          <w:p w14:paraId="2F863E8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5,117</w:t>
            </w:r>
          </w:p>
        </w:tc>
      </w:tr>
      <w:tr w:rsidR="006977B1" w:rsidRPr="00D47F5C" w14:paraId="421A88FF"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20B9474"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Contract Liabilities</w:t>
            </w:r>
          </w:p>
        </w:tc>
        <w:tc>
          <w:tcPr>
            <w:tcW w:w="586" w:type="pct"/>
            <w:gridSpan w:val="2"/>
            <w:tcBorders>
              <w:top w:val="nil"/>
              <w:left w:val="nil"/>
              <w:bottom w:val="single" w:sz="4" w:space="0" w:color="FFFFFF"/>
              <w:right w:val="single" w:sz="4" w:space="0" w:color="FFFFFF"/>
            </w:tcBorders>
            <w:noWrap/>
            <w:vAlign w:val="center"/>
            <w:hideMark/>
          </w:tcPr>
          <w:p w14:paraId="714B07E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4,940</w:t>
            </w:r>
          </w:p>
        </w:tc>
        <w:tc>
          <w:tcPr>
            <w:tcW w:w="587" w:type="pct"/>
            <w:gridSpan w:val="2"/>
            <w:tcBorders>
              <w:top w:val="nil"/>
              <w:left w:val="nil"/>
              <w:bottom w:val="single" w:sz="4" w:space="0" w:color="FFFFFF"/>
              <w:right w:val="single" w:sz="4" w:space="0" w:color="FFFFFF"/>
            </w:tcBorders>
            <w:noWrap/>
            <w:vAlign w:val="center"/>
            <w:hideMark/>
          </w:tcPr>
          <w:p w14:paraId="667BC42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6,276</w:t>
            </w:r>
          </w:p>
        </w:tc>
        <w:tc>
          <w:tcPr>
            <w:tcW w:w="590" w:type="pct"/>
            <w:gridSpan w:val="2"/>
            <w:tcBorders>
              <w:top w:val="nil"/>
              <w:left w:val="nil"/>
              <w:bottom w:val="single" w:sz="4" w:space="0" w:color="FFFFFF"/>
              <w:right w:val="single" w:sz="4" w:space="0" w:color="FFFFFF"/>
            </w:tcBorders>
            <w:noWrap/>
            <w:vAlign w:val="center"/>
            <w:hideMark/>
          </w:tcPr>
          <w:p w14:paraId="3520B05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5,226</w:t>
            </w:r>
          </w:p>
        </w:tc>
      </w:tr>
      <w:tr w:rsidR="006977B1" w:rsidRPr="00D47F5C" w14:paraId="6FEBAFD9"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F0674BC"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Financial Liabilities at Fair Value</w:t>
            </w:r>
          </w:p>
        </w:tc>
        <w:tc>
          <w:tcPr>
            <w:tcW w:w="586" w:type="pct"/>
            <w:gridSpan w:val="2"/>
            <w:tcBorders>
              <w:top w:val="nil"/>
              <w:left w:val="nil"/>
              <w:bottom w:val="single" w:sz="4" w:space="0" w:color="FFFFFF"/>
              <w:right w:val="single" w:sz="4" w:space="0" w:color="FFFFFF"/>
            </w:tcBorders>
            <w:noWrap/>
            <w:vAlign w:val="center"/>
            <w:hideMark/>
          </w:tcPr>
          <w:p w14:paraId="05B8F87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420882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F133BD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D9FA87B"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FC604A1"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Borrowings</w:t>
            </w:r>
          </w:p>
        </w:tc>
        <w:tc>
          <w:tcPr>
            <w:tcW w:w="586" w:type="pct"/>
            <w:gridSpan w:val="2"/>
            <w:tcBorders>
              <w:top w:val="nil"/>
              <w:left w:val="nil"/>
              <w:bottom w:val="single" w:sz="4" w:space="0" w:color="FFFFFF"/>
              <w:right w:val="single" w:sz="4" w:space="0" w:color="FFFFFF"/>
            </w:tcBorders>
            <w:noWrap/>
            <w:vAlign w:val="center"/>
            <w:hideMark/>
          </w:tcPr>
          <w:p w14:paraId="2AAC647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43</w:t>
            </w:r>
          </w:p>
        </w:tc>
        <w:tc>
          <w:tcPr>
            <w:tcW w:w="587" w:type="pct"/>
            <w:gridSpan w:val="2"/>
            <w:tcBorders>
              <w:top w:val="nil"/>
              <w:left w:val="nil"/>
              <w:bottom w:val="single" w:sz="4" w:space="0" w:color="FFFFFF"/>
              <w:right w:val="single" w:sz="4" w:space="0" w:color="FFFFFF"/>
            </w:tcBorders>
            <w:noWrap/>
            <w:vAlign w:val="center"/>
            <w:hideMark/>
          </w:tcPr>
          <w:p w14:paraId="3295EF4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43</w:t>
            </w:r>
          </w:p>
        </w:tc>
        <w:tc>
          <w:tcPr>
            <w:tcW w:w="590" w:type="pct"/>
            <w:gridSpan w:val="2"/>
            <w:tcBorders>
              <w:top w:val="nil"/>
              <w:left w:val="nil"/>
              <w:bottom w:val="single" w:sz="4" w:space="0" w:color="FFFFFF"/>
              <w:right w:val="single" w:sz="4" w:space="0" w:color="FFFFFF"/>
            </w:tcBorders>
            <w:noWrap/>
            <w:vAlign w:val="center"/>
            <w:hideMark/>
          </w:tcPr>
          <w:p w14:paraId="3D08974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70</w:t>
            </w:r>
          </w:p>
        </w:tc>
      </w:tr>
      <w:tr w:rsidR="006977B1" w:rsidRPr="00D47F5C" w14:paraId="38E369CF"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10F2092"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Provisions</w:t>
            </w:r>
          </w:p>
        </w:tc>
        <w:tc>
          <w:tcPr>
            <w:tcW w:w="586" w:type="pct"/>
            <w:gridSpan w:val="2"/>
            <w:tcBorders>
              <w:top w:val="nil"/>
              <w:left w:val="nil"/>
              <w:bottom w:val="single" w:sz="4" w:space="0" w:color="FFFFFF"/>
              <w:right w:val="single" w:sz="4" w:space="0" w:color="FFFFFF"/>
            </w:tcBorders>
            <w:noWrap/>
            <w:vAlign w:val="center"/>
            <w:hideMark/>
          </w:tcPr>
          <w:p w14:paraId="7C61491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3,310</w:t>
            </w:r>
          </w:p>
        </w:tc>
        <w:tc>
          <w:tcPr>
            <w:tcW w:w="587" w:type="pct"/>
            <w:gridSpan w:val="2"/>
            <w:tcBorders>
              <w:top w:val="nil"/>
              <w:left w:val="nil"/>
              <w:bottom w:val="single" w:sz="4" w:space="0" w:color="FFFFFF"/>
              <w:right w:val="single" w:sz="4" w:space="0" w:color="FFFFFF"/>
            </w:tcBorders>
            <w:noWrap/>
            <w:vAlign w:val="center"/>
            <w:hideMark/>
          </w:tcPr>
          <w:p w14:paraId="3B3EFA1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3,700</w:t>
            </w:r>
          </w:p>
        </w:tc>
        <w:tc>
          <w:tcPr>
            <w:tcW w:w="590" w:type="pct"/>
            <w:gridSpan w:val="2"/>
            <w:tcBorders>
              <w:top w:val="nil"/>
              <w:left w:val="nil"/>
              <w:bottom w:val="single" w:sz="4" w:space="0" w:color="FFFFFF"/>
              <w:right w:val="single" w:sz="4" w:space="0" w:color="FFFFFF"/>
            </w:tcBorders>
            <w:noWrap/>
            <w:vAlign w:val="center"/>
            <w:hideMark/>
          </w:tcPr>
          <w:p w14:paraId="7A0BFC8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3,776</w:t>
            </w:r>
          </w:p>
        </w:tc>
      </w:tr>
      <w:tr w:rsidR="006977B1" w:rsidRPr="00D47F5C" w14:paraId="103FC601"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75F0ED5"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64C8B2A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2,168</w:t>
            </w:r>
          </w:p>
        </w:tc>
        <w:tc>
          <w:tcPr>
            <w:tcW w:w="587" w:type="pct"/>
            <w:gridSpan w:val="2"/>
            <w:tcBorders>
              <w:top w:val="nil"/>
              <w:left w:val="nil"/>
              <w:bottom w:val="single" w:sz="4" w:space="0" w:color="FFFFFF"/>
              <w:right w:val="single" w:sz="4" w:space="0" w:color="FFFFFF"/>
            </w:tcBorders>
            <w:noWrap/>
            <w:vAlign w:val="center"/>
            <w:hideMark/>
          </w:tcPr>
          <w:p w14:paraId="027BAAF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2,028</w:t>
            </w:r>
          </w:p>
        </w:tc>
        <w:tc>
          <w:tcPr>
            <w:tcW w:w="590" w:type="pct"/>
            <w:gridSpan w:val="2"/>
            <w:tcBorders>
              <w:top w:val="nil"/>
              <w:left w:val="nil"/>
              <w:bottom w:val="single" w:sz="4" w:space="0" w:color="FFFFFF"/>
              <w:right w:val="single" w:sz="4" w:space="0" w:color="FFFFFF"/>
            </w:tcBorders>
            <w:noWrap/>
            <w:vAlign w:val="center"/>
            <w:hideMark/>
          </w:tcPr>
          <w:p w14:paraId="5D5B3CF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828</w:t>
            </w:r>
          </w:p>
        </w:tc>
      </w:tr>
      <w:tr w:rsidR="006977B1" w:rsidRPr="00D47F5C" w14:paraId="3E5C884D"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99BC3CA"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Liabilities Associated with Assets Held for Sale</w:t>
            </w:r>
          </w:p>
        </w:tc>
        <w:tc>
          <w:tcPr>
            <w:tcW w:w="586" w:type="pct"/>
            <w:gridSpan w:val="2"/>
            <w:tcBorders>
              <w:top w:val="nil"/>
              <w:left w:val="nil"/>
              <w:bottom w:val="single" w:sz="4" w:space="0" w:color="auto"/>
              <w:right w:val="single" w:sz="4" w:space="0" w:color="FFFFFF"/>
            </w:tcBorders>
            <w:noWrap/>
            <w:vAlign w:val="center"/>
            <w:hideMark/>
          </w:tcPr>
          <w:p w14:paraId="67B31BC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5D3CD99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02742FD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507712B" w14:textId="77777777" w:rsidTr="000E4F0B">
        <w:trPr>
          <w:gridAfter w:val="1"/>
          <w:wAfter w:w="12" w:type="pct"/>
          <w:trHeight w:val="283"/>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7EE5BE19"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Current Liabilities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4EBACAE7"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13,184</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6F06E9A4"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16,780</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773E1DBA"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15,016</w:t>
            </w:r>
          </w:p>
        </w:tc>
      </w:tr>
      <w:tr w:rsidR="006977B1" w:rsidRPr="00D47F5C" w14:paraId="461B7933"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98D3732"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Non Current Liabilities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298B31F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single" w:sz="4" w:space="0" w:color="auto"/>
              <w:left w:val="nil"/>
              <w:bottom w:val="single" w:sz="4" w:space="0" w:color="FFFFFF"/>
              <w:right w:val="single" w:sz="4" w:space="0" w:color="FFFFFF"/>
            </w:tcBorders>
            <w:noWrap/>
            <w:vAlign w:val="center"/>
            <w:hideMark/>
          </w:tcPr>
          <w:p w14:paraId="5C08781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single" w:sz="4" w:space="0" w:color="auto"/>
              <w:left w:val="nil"/>
              <w:bottom w:val="single" w:sz="4" w:space="0" w:color="FFFFFF"/>
              <w:right w:val="single" w:sz="4" w:space="0" w:color="FFFFFF"/>
            </w:tcBorders>
            <w:noWrap/>
            <w:vAlign w:val="center"/>
            <w:hideMark/>
          </w:tcPr>
          <w:p w14:paraId="4BF30BE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1F03F337"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70577CA"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Taxes Payable</w:t>
            </w:r>
          </w:p>
        </w:tc>
        <w:tc>
          <w:tcPr>
            <w:tcW w:w="586" w:type="pct"/>
            <w:gridSpan w:val="2"/>
            <w:tcBorders>
              <w:top w:val="nil"/>
              <w:left w:val="nil"/>
              <w:bottom w:val="single" w:sz="4" w:space="0" w:color="FFFFFF"/>
              <w:right w:val="single" w:sz="4" w:space="0" w:color="FFFFFF"/>
            </w:tcBorders>
            <w:noWrap/>
            <w:vAlign w:val="center"/>
            <w:hideMark/>
          </w:tcPr>
          <w:p w14:paraId="17D1473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2A4EF3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C7A686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57999A0"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5963681"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Payables</w:t>
            </w:r>
          </w:p>
        </w:tc>
        <w:tc>
          <w:tcPr>
            <w:tcW w:w="586" w:type="pct"/>
            <w:gridSpan w:val="2"/>
            <w:tcBorders>
              <w:top w:val="nil"/>
              <w:left w:val="nil"/>
              <w:bottom w:val="single" w:sz="4" w:space="0" w:color="FFFFFF"/>
              <w:right w:val="single" w:sz="4" w:space="0" w:color="FFFFFF"/>
            </w:tcBorders>
            <w:noWrap/>
            <w:vAlign w:val="center"/>
            <w:hideMark/>
          </w:tcPr>
          <w:p w14:paraId="1EB5F58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599809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CE6989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7719971"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50759C1"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Contract Liabilities</w:t>
            </w:r>
          </w:p>
        </w:tc>
        <w:tc>
          <w:tcPr>
            <w:tcW w:w="586" w:type="pct"/>
            <w:gridSpan w:val="2"/>
            <w:tcBorders>
              <w:top w:val="nil"/>
              <w:left w:val="nil"/>
              <w:bottom w:val="single" w:sz="4" w:space="0" w:color="FFFFFF"/>
              <w:right w:val="single" w:sz="4" w:space="0" w:color="FFFFFF"/>
            </w:tcBorders>
            <w:noWrap/>
            <w:vAlign w:val="center"/>
            <w:hideMark/>
          </w:tcPr>
          <w:p w14:paraId="460B17A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1,405</w:t>
            </w:r>
          </w:p>
        </w:tc>
        <w:tc>
          <w:tcPr>
            <w:tcW w:w="587" w:type="pct"/>
            <w:gridSpan w:val="2"/>
            <w:tcBorders>
              <w:top w:val="nil"/>
              <w:left w:val="nil"/>
              <w:bottom w:val="single" w:sz="4" w:space="0" w:color="FFFFFF"/>
              <w:right w:val="single" w:sz="4" w:space="0" w:color="FFFFFF"/>
            </w:tcBorders>
            <w:noWrap/>
            <w:vAlign w:val="center"/>
            <w:hideMark/>
          </w:tcPr>
          <w:p w14:paraId="32975A0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194</w:t>
            </w:r>
          </w:p>
        </w:tc>
        <w:tc>
          <w:tcPr>
            <w:tcW w:w="590" w:type="pct"/>
            <w:gridSpan w:val="2"/>
            <w:tcBorders>
              <w:top w:val="nil"/>
              <w:left w:val="nil"/>
              <w:bottom w:val="single" w:sz="4" w:space="0" w:color="FFFFFF"/>
              <w:right w:val="single" w:sz="4" w:space="0" w:color="FFFFFF"/>
            </w:tcBorders>
            <w:noWrap/>
            <w:vAlign w:val="center"/>
            <w:hideMark/>
          </w:tcPr>
          <w:p w14:paraId="7364A74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194</w:t>
            </w:r>
          </w:p>
        </w:tc>
      </w:tr>
      <w:tr w:rsidR="006977B1" w:rsidRPr="00D47F5C" w14:paraId="17ED68FA"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C1877AA"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Financial Liabilities at Fair Value</w:t>
            </w:r>
          </w:p>
        </w:tc>
        <w:tc>
          <w:tcPr>
            <w:tcW w:w="586" w:type="pct"/>
            <w:gridSpan w:val="2"/>
            <w:tcBorders>
              <w:top w:val="nil"/>
              <w:left w:val="nil"/>
              <w:bottom w:val="single" w:sz="4" w:space="0" w:color="FFFFFF"/>
              <w:right w:val="single" w:sz="4" w:space="0" w:color="FFFFFF"/>
            </w:tcBorders>
            <w:noWrap/>
            <w:vAlign w:val="center"/>
            <w:hideMark/>
          </w:tcPr>
          <w:p w14:paraId="31B3991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204C32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BBF60B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D473658"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9E11045"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Borrowings</w:t>
            </w:r>
          </w:p>
        </w:tc>
        <w:tc>
          <w:tcPr>
            <w:tcW w:w="586" w:type="pct"/>
            <w:gridSpan w:val="2"/>
            <w:tcBorders>
              <w:top w:val="nil"/>
              <w:left w:val="nil"/>
              <w:bottom w:val="single" w:sz="4" w:space="0" w:color="FFFFFF"/>
              <w:right w:val="single" w:sz="4" w:space="0" w:color="FFFFFF"/>
            </w:tcBorders>
            <w:noWrap/>
            <w:vAlign w:val="center"/>
            <w:hideMark/>
          </w:tcPr>
          <w:p w14:paraId="1A39EB8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189</w:t>
            </w:r>
          </w:p>
        </w:tc>
        <w:tc>
          <w:tcPr>
            <w:tcW w:w="587" w:type="pct"/>
            <w:gridSpan w:val="2"/>
            <w:tcBorders>
              <w:top w:val="nil"/>
              <w:left w:val="nil"/>
              <w:bottom w:val="single" w:sz="4" w:space="0" w:color="FFFFFF"/>
              <w:right w:val="single" w:sz="4" w:space="0" w:color="FFFFFF"/>
            </w:tcBorders>
            <w:noWrap/>
            <w:vAlign w:val="center"/>
            <w:hideMark/>
          </w:tcPr>
          <w:p w14:paraId="3B0E5AD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189</w:t>
            </w:r>
          </w:p>
        </w:tc>
        <w:tc>
          <w:tcPr>
            <w:tcW w:w="590" w:type="pct"/>
            <w:gridSpan w:val="2"/>
            <w:tcBorders>
              <w:top w:val="nil"/>
              <w:left w:val="nil"/>
              <w:bottom w:val="single" w:sz="4" w:space="0" w:color="FFFFFF"/>
              <w:right w:val="single" w:sz="4" w:space="0" w:color="FFFFFF"/>
            </w:tcBorders>
            <w:noWrap/>
            <w:vAlign w:val="center"/>
            <w:hideMark/>
          </w:tcPr>
          <w:p w14:paraId="30BEA83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189</w:t>
            </w:r>
          </w:p>
        </w:tc>
      </w:tr>
      <w:tr w:rsidR="006977B1" w:rsidRPr="00D47F5C" w14:paraId="268541F4"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FFC9FF1"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Provisions</w:t>
            </w:r>
          </w:p>
        </w:tc>
        <w:tc>
          <w:tcPr>
            <w:tcW w:w="586" w:type="pct"/>
            <w:gridSpan w:val="2"/>
            <w:tcBorders>
              <w:top w:val="nil"/>
              <w:left w:val="nil"/>
              <w:bottom w:val="single" w:sz="4" w:space="0" w:color="FFFFFF"/>
              <w:right w:val="single" w:sz="4" w:space="0" w:color="FFFFFF"/>
            </w:tcBorders>
            <w:noWrap/>
            <w:vAlign w:val="center"/>
            <w:hideMark/>
          </w:tcPr>
          <w:p w14:paraId="2990AF7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77</w:t>
            </w:r>
          </w:p>
        </w:tc>
        <w:tc>
          <w:tcPr>
            <w:tcW w:w="587" w:type="pct"/>
            <w:gridSpan w:val="2"/>
            <w:tcBorders>
              <w:top w:val="nil"/>
              <w:left w:val="nil"/>
              <w:bottom w:val="single" w:sz="4" w:space="0" w:color="FFFFFF"/>
              <w:right w:val="single" w:sz="4" w:space="0" w:color="FFFFFF"/>
            </w:tcBorders>
            <w:noWrap/>
            <w:vAlign w:val="center"/>
            <w:hideMark/>
          </w:tcPr>
          <w:p w14:paraId="2EA7B2E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102</w:t>
            </w:r>
          </w:p>
        </w:tc>
        <w:tc>
          <w:tcPr>
            <w:tcW w:w="590" w:type="pct"/>
            <w:gridSpan w:val="2"/>
            <w:tcBorders>
              <w:top w:val="nil"/>
              <w:left w:val="nil"/>
              <w:bottom w:val="single" w:sz="4" w:space="0" w:color="FFFFFF"/>
              <w:right w:val="single" w:sz="4" w:space="0" w:color="FFFFFF"/>
            </w:tcBorders>
            <w:noWrap/>
            <w:vAlign w:val="center"/>
            <w:hideMark/>
          </w:tcPr>
          <w:p w14:paraId="7286555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102</w:t>
            </w:r>
          </w:p>
        </w:tc>
      </w:tr>
      <w:tr w:rsidR="006977B1" w:rsidRPr="00D47F5C" w14:paraId="4061DD71"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13FE29D"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6AE58AF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155</w:t>
            </w:r>
          </w:p>
        </w:tc>
        <w:tc>
          <w:tcPr>
            <w:tcW w:w="587" w:type="pct"/>
            <w:gridSpan w:val="2"/>
            <w:tcBorders>
              <w:top w:val="nil"/>
              <w:left w:val="nil"/>
              <w:bottom w:val="single" w:sz="4" w:space="0" w:color="FFFFFF"/>
              <w:right w:val="single" w:sz="4" w:space="0" w:color="FFFFFF"/>
            </w:tcBorders>
            <w:noWrap/>
            <w:vAlign w:val="center"/>
            <w:hideMark/>
          </w:tcPr>
          <w:p w14:paraId="0311B93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9FC555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3E61046" w14:textId="77777777" w:rsidTr="000E4F0B">
        <w:trPr>
          <w:gridAfter w:val="1"/>
          <w:wAfter w:w="12" w:type="pct"/>
          <w:trHeight w:val="283"/>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057920CE"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Non Current Liabilities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12EC2FC4"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1,825</w:t>
            </w:r>
          </w:p>
        </w:tc>
        <w:tc>
          <w:tcPr>
            <w:tcW w:w="587" w:type="pct"/>
            <w:gridSpan w:val="2"/>
            <w:tcBorders>
              <w:top w:val="single" w:sz="4" w:space="0" w:color="auto"/>
              <w:left w:val="nil"/>
              <w:bottom w:val="single" w:sz="4" w:space="0" w:color="auto"/>
              <w:right w:val="single" w:sz="4" w:space="0" w:color="FFFFFF"/>
            </w:tcBorders>
            <w:noWrap/>
            <w:vAlign w:val="center"/>
            <w:hideMark/>
          </w:tcPr>
          <w:p w14:paraId="09F13D23"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485</w:t>
            </w:r>
          </w:p>
        </w:tc>
        <w:tc>
          <w:tcPr>
            <w:tcW w:w="590" w:type="pct"/>
            <w:gridSpan w:val="2"/>
            <w:tcBorders>
              <w:top w:val="single" w:sz="4" w:space="0" w:color="auto"/>
              <w:left w:val="nil"/>
              <w:bottom w:val="single" w:sz="4" w:space="0" w:color="auto"/>
              <w:right w:val="single" w:sz="4" w:space="0" w:color="FFFFFF"/>
            </w:tcBorders>
            <w:noWrap/>
            <w:vAlign w:val="center"/>
            <w:hideMark/>
          </w:tcPr>
          <w:p w14:paraId="06C30D68"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485</w:t>
            </w:r>
          </w:p>
        </w:tc>
      </w:tr>
      <w:tr w:rsidR="006977B1" w:rsidRPr="00D47F5C" w14:paraId="108363C4" w14:textId="77777777" w:rsidTr="000E4F0B">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2C0AF777"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Liabilities</w:t>
            </w:r>
          </w:p>
        </w:tc>
        <w:tc>
          <w:tcPr>
            <w:tcW w:w="586" w:type="pct"/>
            <w:gridSpan w:val="2"/>
            <w:tcBorders>
              <w:top w:val="nil"/>
              <w:left w:val="nil"/>
              <w:bottom w:val="single" w:sz="4" w:space="0" w:color="auto"/>
              <w:right w:val="single" w:sz="4" w:space="0" w:color="FFFFFF"/>
            </w:tcBorders>
            <w:noWrap/>
            <w:vAlign w:val="center"/>
            <w:hideMark/>
          </w:tcPr>
          <w:p w14:paraId="3BC46640"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15,009</w:t>
            </w:r>
          </w:p>
        </w:tc>
        <w:tc>
          <w:tcPr>
            <w:tcW w:w="587" w:type="pct"/>
            <w:gridSpan w:val="2"/>
            <w:tcBorders>
              <w:top w:val="nil"/>
              <w:left w:val="nil"/>
              <w:bottom w:val="single" w:sz="4" w:space="0" w:color="auto"/>
              <w:right w:val="single" w:sz="4" w:space="0" w:color="FFFFFF"/>
            </w:tcBorders>
            <w:noWrap/>
            <w:vAlign w:val="center"/>
            <w:hideMark/>
          </w:tcPr>
          <w:p w14:paraId="78936CCE"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17,265</w:t>
            </w:r>
          </w:p>
        </w:tc>
        <w:tc>
          <w:tcPr>
            <w:tcW w:w="590" w:type="pct"/>
            <w:gridSpan w:val="2"/>
            <w:tcBorders>
              <w:top w:val="nil"/>
              <w:left w:val="nil"/>
              <w:bottom w:val="single" w:sz="4" w:space="0" w:color="auto"/>
              <w:right w:val="single" w:sz="4" w:space="0" w:color="FFFFFF"/>
            </w:tcBorders>
            <w:noWrap/>
            <w:vAlign w:val="center"/>
            <w:hideMark/>
          </w:tcPr>
          <w:p w14:paraId="4AC20695"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15,501</w:t>
            </w:r>
          </w:p>
        </w:tc>
      </w:tr>
      <w:tr w:rsidR="006977B1" w:rsidRPr="00D47F5C" w14:paraId="029D67DF" w14:textId="77777777" w:rsidTr="000E4F0B">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1B96FD51"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Assets</w:t>
            </w:r>
          </w:p>
        </w:tc>
        <w:tc>
          <w:tcPr>
            <w:tcW w:w="586" w:type="pct"/>
            <w:gridSpan w:val="2"/>
            <w:tcBorders>
              <w:top w:val="nil"/>
              <w:left w:val="nil"/>
              <w:bottom w:val="single" w:sz="4" w:space="0" w:color="auto"/>
              <w:right w:val="single" w:sz="4" w:space="0" w:color="FFFFFF"/>
            </w:tcBorders>
            <w:noWrap/>
            <w:vAlign w:val="center"/>
            <w:hideMark/>
          </w:tcPr>
          <w:p w14:paraId="0A80DF3A"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1,162,909</w:t>
            </w:r>
          </w:p>
        </w:tc>
        <w:tc>
          <w:tcPr>
            <w:tcW w:w="587" w:type="pct"/>
            <w:gridSpan w:val="2"/>
            <w:tcBorders>
              <w:top w:val="nil"/>
              <w:left w:val="nil"/>
              <w:bottom w:val="single" w:sz="4" w:space="0" w:color="auto"/>
              <w:right w:val="single" w:sz="4" w:space="0" w:color="FFFFFF"/>
            </w:tcBorders>
            <w:noWrap/>
            <w:vAlign w:val="center"/>
            <w:hideMark/>
          </w:tcPr>
          <w:p w14:paraId="0D005C89"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1,172,474</w:t>
            </w:r>
          </w:p>
        </w:tc>
        <w:tc>
          <w:tcPr>
            <w:tcW w:w="590" w:type="pct"/>
            <w:gridSpan w:val="2"/>
            <w:tcBorders>
              <w:top w:val="nil"/>
              <w:left w:val="nil"/>
              <w:bottom w:val="single" w:sz="4" w:space="0" w:color="auto"/>
              <w:right w:val="single" w:sz="4" w:space="0" w:color="FFFFFF"/>
            </w:tcBorders>
            <w:noWrap/>
            <w:vAlign w:val="center"/>
            <w:hideMark/>
          </w:tcPr>
          <w:p w14:paraId="61EAAA8A"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1,194,165</w:t>
            </w:r>
          </w:p>
        </w:tc>
      </w:tr>
      <w:tr w:rsidR="006977B1" w:rsidRPr="00D47F5C" w14:paraId="4FA6DA63"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BA69387"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Equity</w:t>
            </w:r>
          </w:p>
        </w:tc>
        <w:tc>
          <w:tcPr>
            <w:tcW w:w="586" w:type="pct"/>
            <w:gridSpan w:val="2"/>
            <w:tcBorders>
              <w:top w:val="nil"/>
              <w:left w:val="nil"/>
              <w:bottom w:val="single" w:sz="4" w:space="0" w:color="FFFFFF"/>
              <w:right w:val="single" w:sz="4" w:space="0" w:color="FFFFFF"/>
            </w:tcBorders>
            <w:noWrap/>
            <w:vAlign w:val="center"/>
            <w:hideMark/>
          </w:tcPr>
          <w:p w14:paraId="707680C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0D364D7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center"/>
            <w:hideMark/>
          </w:tcPr>
          <w:p w14:paraId="7745E67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1773117F"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F14F7AF"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Accumulated Funds</w:t>
            </w:r>
          </w:p>
        </w:tc>
        <w:tc>
          <w:tcPr>
            <w:tcW w:w="586" w:type="pct"/>
            <w:gridSpan w:val="2"/>
            <w:tcBorders>
              <w:top w:val="nil"/>
              <w:left w:val="nil"/>
              <w:bottom w:val="single" w:sz="4" w:space="0" w:color="FFFFFF"/>
              <w:right w:val="single" w:sz="4" w:space="0" w:color="FFFFFF"/>
            </w:tcBorders>
            <w:noWrap/>
            <w:vAlign w:val="center"/>
            <w:hideMark/>
          </w:tcPr>
          <w:p w14:paraId="726EC7B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616,219</w:t>
            </w:r>
          </w:p>
        </w:tc>
        <w:tc>
          <w:tcPr>
            <w:tcW w:w="587" w:type="pct"/>
            <w:gridSpan w:val="2"/>
            <w:tcBorders>
              <w:top w:val="nil"/>
              <w:left w:val="nil"/>
              <w:bottom w:val="single" w:sz="4" w:space="0" w:color="FFFFFF"/>
              <w:right w:val="single" w:sz="4" w:space="0" w:color="FFFFFF"/>
            </w:tcBorders>
            <w:noWrap/>
            <w:vAlign w:val="center"/>
            <w:hideMark/>
          </w:tcPr>
          <w:p w14:paraId="1EF1B5B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599,123</w:t>
            </w:r>
          </w:p>
        </w:tc>
        <w:tc>
          <w:tcPr>
            <w:tcW w:w="590" w:type="pct"/>
            <w:gridSpan w:val="2"/>
            <w:tcBorders>
              <w:top w:val="nil"/>
              <w:left w:val="nil"/>
              <w:bottom w:val="single" w:sz="4" w:space="0" w:color="FFFFFF"/>
              <w:right w:val="single" w:sz="4" w:space="0" w:color="FFFFFF"/>
            </w:tcBorders>
            <w:noWrap/>
            <w:vAlign w:val="center"/>
            <w:hideMark/>
          </w:tcPr>
          <w:p w14:paraId="39D40FE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603,176</w:t>
            </w:r>
          </w:p>
        </w:tc>
      </w:tr>
      <w:tr w:rsidR="006977B1" w:rsidRPr="00D47F5C" w14:paraId="7F86E13C"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473034A"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Reserves</w:t>
            </w:r>
          </w:p>
        </w:tc>
        <w:tc>
          <w:tcPr>
            <w:tcW w:w="586" w:type="pct"/>
            <w:gridSpan w:val="2"/>
            <w:tcBorders>
              <w:top w:val="nil"/>
              <w:left w:val="nil"/>
              <w:bottom w:val="single" w:sz="4" w:space="0" w:color="FFFFFF"/>
              <w:right w:val="single" w:sz="4" w:space="0" w:color="FFFFFF"/>
            </w:tcBorders>
            <w:noWrap/>
            <w:vAlign w:val="center"/>
            <w:hideMark/>
          </w:tcPr>
          <w:p w14:paraId="3B51F2A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546,690</w:t>
            </w:r>
          </w:p>
        </w:tc>
        <w:tc>
          <w:tcPr>
            <w:tcW w:w="587" w:type="pct"/>
            <w:gridSpan w:val="2"/>
            <w:tcBorders>
              <w:top w:val="nil"/>
              <w:left w:val="nil"/>
              <w:bottom w:val="single" w:sz="4" w:space="0" w:color="FFFFFF"/>
              <w:right w:val="single" w:sz="4" w:space="0" w:color="FFFFFF"/>
            </w:tcBorders>
            <w:noWrap/>
            <w:vAlign w:val="center"/>
            <w:hideMark/>
          </w:tcPr>
          <w:p w14:paraId="51D75A3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573,351</w:t>
            </w:r>
          </w:p>
        </w:tc>
        <w:tc>
          <w:tcPr>
            <w:tcW w:w="590" w:type="pct"/>
            <w:gridSpan w:val="2"/>
            <w:tcBorders>
              <w:top w:val="nil"/>
              <w:left w:val="nil"/>
              <w:bottom w:val="single" w:sz="4" w:space="0" w:color="FFFFFF"/>
              <w:right w:val="single" w:sz="4" w:space="0" w:color="FFFFFF"/>
            </w:tcBorders>
            <w:noWrap/>
            <w:vAlign w:val="center"/>
            <w:hideMark/>
          </w:tcPr>
          <w:p w14:paraId="4DACF6D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590,989</w:t>
            </w:r>
          </w:p>
        </w:tc>
      </w:tr>
      <w:tr w:rsidR="006977B1" w:rsidRPr="00D47F5C" w14:paraId="405D8507" w14:textId="77777777" w:rsidTr="000E4F0B">
        <w:trPr>
          <w:gridAfter w:val="1"/>
          <w:wAfter w:w="12"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747BA50B"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Capital Equity</w:t>
            </w:r>
          </w:p>
        </w:tc>
        <w:tc>
          <w:tcPr>
            <w:tcW w:w="586" w:type="pct"/>
            <w:gridSpan w:val="2"/>
            <w:tcBorders>
              <w:top w:val="nil"/>
              <w:left w:val="nil"/>
              <w:bottom w:val="single" w:sz="4" w:space="0" w:color="auto"/>
              <w:right w:val="single" w:sz="4" w:space="0" w:color="FFFFFF"/>
            </w:tcBorders>
            <w:noWrap/>
            <w:vAlign w:val="center"/>
            <w:hideMark/>
          </w:tcPr>
          <w:p w14:paraId="467786B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7277EDB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7DE7CAD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7367215" w14:textId="77777777" w:rsidTr="000E4F0B">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5EC53F2C"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Equity</w:t>
            </w:r>
          </w:p>
        </w:tc>
        <w:tc>
          <w:tcPr>
            <w:tcW w:w="586" w:type="pct"/>
            <w:gridSpan w:val="2"/>
            <w:tcBorders>
              <w:top w:val="nil"/>
              <w:left w:val="nil"/>
              <w:bottom w:val="single" w:sz="4" w:space="0" w:color="auto"/>
              <w:right w:val="single" w:sz="4" w:space="0" w:color="FFFFFF"/>
            </w:tcBorders>
            <w:noWrap/>
            <w:vAlign w:val="center"/>
            <w:hideMark/>
          </w:tcPr>
          <w:p w14:paraId="50156ED3"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1,162,909</w:t>
            </w:r>
          </w:p>
        </w:tc>
        <w:tc>
          <w:tcPr>
            <w:tcW w:w="587" w:type="pct"/>
            <w:gridSpan w:val="2"/>
            <w:tcBorders>
              <w:top w:val="nil"/>
              <w:left w:val="nil"/>
              <w:bottom w:val="single" w:sz="4" w:space="0" w:color="auto"/>
              <w:right w:val="single" w:sz="4" w:space="0" w:color="FFFFFF"/>
            </w:tcBorders>
            <w:noWrap/>
            <w:vAlign w:val="center"/>
            <w:hideMark/>
          </w:tcPr>
          <w:p w14:paraId="61496772"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1,172,474</w:t>
            </w:r>
          </w:p>
        </w:tc>
        <w:tc>
          <w:tcPr>
            <w:tcW w:w="590" w:type="pct"/>
            <w:gridSpan w:val="2"/>
            <w:tcBorders>
              <w:top w:val="nil"/>
              <w:left w:val="nil"/>
              <w:bottom w:val="single" w:sz="4" w:space="0" w:color="auto"/>
              <w:right w:val="single" w:sz="4" w:space="0" w:color="FFFFFF"/>
            </w:tcBorders>
            <w:noWrap/>
            <w:vAlign w:val="center"/>
            <w:hideMark/>
          </w:tcPr>
          <w:p w14:paraId="5812759A"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1,194,165</w:t>
            </w:r>
          </w:p>
        </w:tc>
      </w:tr>
    </w:tbl>
    <w:p w14:paraId="7297362C" w14:textId="77777777" w:rsidR="007744AB" w:rsidRPr="00D47F5C" w:rsidRDefault="007744AB">
      <w:pPr>
        <w:rPr>
          <w:rFonts w:ascii="Public Sans" w:eastAsia="Aptos" w:hAnsi="Public Sans"/>
          <w:kern w:val="2"/>
          <w:sz w:val="6"/>
          <w:szCs w:val="6"/>
          <w14:ligatures w14:val="standardContextual"/>
        </w:rPr>
      </w:pPr>
      <w:r w:rsidRPr="00D47F5C">
        <w:rPr>
          <w:rFonts w:ascii="Public Sans" w:eastAsia="Aptos" w:hAnsi="Public Sans"/>
          <w:kern w:val="2"/>
          <w:sz w:val="6"/>
          <w:szCs w:val="6"/>
          <w14:ligatures w14:val="standardContextual"/>
        </w:rPr>
        <w:br w:type="page"/>
      </w:r>
    </w:p>
    <w:p w14:paraId="289C0B62" w14:textId="77777777" w:rsidR="009A7452" w:rsidRPr="00D47F5C" w:rsidRDefault="009A7452" w:rsidP="0035281B">
      <w:pPr>
        <w:pStyle w:val="Heading4"/>
        <w:spacing w:before="0"/>
        <w:rPr>
          <w:rFonts w:ascii="Public Sans" w:hAnsi="Public Sans"/>
          <w:sz w:val="24"/>
          <w:lang w:eastAsia="en-US"/>
        </w:rPr>
      </w:pPr>
      <w:r w:rsidRPr="00D47F5C">
        <w:rPr>
          <w:rFonts w:ascii="Public Sans" w:hAnsi="Public Sans"/>
          <w:sz w:val="24"/>
          <w:lang w:eastAsia="en-US"/>
        </w:rPr>
        <w:lastRenderedPageBreak/>
        <w:t>Cash Flow Statement</w:t>
      </w:r>
    </w:p>
    <w:tbl>
      <w:tblPr>
        <w:tblW w:w="5015" w:type="pct"/>
        <w:tblInd w:w="-5" w:type="dxa"/>
        <w:tblLook w:val="04A0" w:firstRow="1" w:lastRow="0" w:firstColumn="1" w:lastColumn="0" w:noHBand="0" w:noVBand="1"/>
        <w:tblCaption w:val="8.2 Financial Statements - Royal Botanic Gardens and Domain Trust - Cash Flow Statement"/>
        <w:tblDescription w:val="8.2 Financial Statements - Royal Botanic Gardens and Domain Trust - Cash Flow Statement"/>
      </w:tblPr>
      <w:tblGrid>
        <w:gridCol w:w="6240"/>
        <w:gridCol w:w="110"/>
        <w:gridCol w:w="1023"/>
        <w:gridCol w:w="95"/>
        <w:gridCol w:w="1038"/>
        <w:gridCol w:w="97"/>
        <w:gridCol w:w="1036"/>
        <w:gridCol w:w="29"/>
      </w:tblGrid>
      <w:tr w:rsidR="00583018" w:rsidRPr="00D47F5C" w14:paraId="47CE4222" w14:textId="77777777" w:rsidTr="00583018">
        <w:trPr>
          <w:trHeight w:val="283"/>
        </w:trPr>
        <w:tc>
          <w:tcPr>
            <w:tcW w:w="3284" w:type="pct"/>
            <w:gridSpan w:val="2"/>
            <w:shd w:val="clear" w:color="auto" w:fill="EBEBEB"/>
            <w:vAlign w:val="center"/>
            <w:hideMark/>
          </w:tcPr>
          <w:p w14:paraId="5B3D8343" w14:textId="77777777" w:rsidR="00583018" w:rsidRPr="00D47F5C" w:rsidRDefault="00583018" w:rsidP="0025776A">
            <w:pPr>
              <w:rPr>
                <w:rFonts w:ascii="Public Sans" w:hAnsi="Public Sans" w:cs="Calibri"/>
                <w:sz w:val="18"/>
                <w:szCs w:val="18"/>
              </w:rPr>
            </w:pPr>
            <w:r w:rsidRPr="00D47F5C">
              <w:rPr>
                <w:rFonts w:ascii="Public Sans" w:hAnsi="Public Sans" w:cs="Calibri"/>
                <w:sz w:val="18"/>
                <w:szCs w:val="18"/>
              </w:rPr>
              <w:t> </w:t>
            </w:r>
          </w:p>
        </w:tc>
        <w:tc>
          <w:tcPr>
            <w:tcW w:w="1165" w:type="pct"/>
            <w:gridSpan w:val="4"/>
            <w:shd w:val="clear" w:color="auto" w:fill="EBEBEB"/>
            <w:vAlign w:val="bottom"/>
            <w:hideMark/>
          </w:tcPr>
          <w:p w14:paraId="61E17C73" w14:textId="77777777" w:rsidR="00583018" w:rsidRPr="00D47F5C" w:rsidRDefault="00583018" w:rsidP="0025776A">
            <w:pPr>
              <w:jc w:val="center"/>
              <w:rPr>
                <w:rFonts w:ascii="Public Sans" w:hAnsi="Public Sans" w:cs="Calibri"/>
                <w:sz w:val="18"/>
                <w:szCs w:val="18"/>
              </w:rPr>
            </w:pPr>
            <w:r w:rsidRPr="00D47F5C">
              <w:rPr>
                <w:rFonts w:ascii="Public Sans" w:hAnsi="Public Sans" w:cs="Calibri"/>
                <w:sz w:val="18"/>
                <w:szCs w:val="18"/>
              </w:rPr>
              <w:t>2024-25</w:t>
            </w:r>
          </w:p>
        </w:tc>
        <w:tc>
          <w:tcPr>
            <w:tcW w:w="551" w:type="pct"/>
            <w:gridSpan w:val="2"/>
            <w:shd w:val="clear" w:color="auto" w:fill="EBEBEB"/>
            <w:vAlign w:val="bottom"/>
            <w:hideMark/>
          </w:tcPr>
          <w:p w14:paraId="22704330" w14:textId="77777777" w:rsidR="00583018" w:rsidRPr="00D47F5C" w:rsidRDefault="00583018" w:rsidP="0025776A">
            <w:pPr>
              <w:jc w:val="center"/>
              <w:rPr>
                <w:rFonts w:ascii="Public Sans" w:hAnsi="Public Sans" w:cs="Calibri"/>
                <w:sz w:val="18"/>
                <w:szCs w:val="18"/>
              </w:rPr>
            </w:pPr>
            <w:r w:rsidRPr="00D47F5C">
              <w:rPr>
                <w:rFonts w:ascii="Public Sans" w:hAnsi="Public Sans" w:cs="Calibri"/>
                <w:sz w:val="18"/>
                <w:szCs w:val="18"/>
              </w:rPr>
              <w:t>2025-26</w:t>
            </w:r>
          </w:p>
        </w:tc>
      </w:tr>
      <w:tr w:rsidR="00583018" w:rsidRPr="00D47F5C" w14:paraId="677FD5BE" w14:textId="77777777" w:rsidTr="00583018">
        <w:trPr>
          <w:trHeight w:val="225"/>
        </w:trPr>
        <w:tc>
          <w:tcPr>
            <w:tcW w:w="3284" w:type="pct"/>
            <w:gridSpan w:val="2"/>
            <w:shd w:val="clear" w:color="auto" w:fill="EBEBEB"/>
            <w:vAlign w:val="center"/>
            <w:hideMark/>
          </w:tcPr>
          <w:p w14:paraId="4ECBE6F2" w14:textId="77777777" w:rsidR="00583018" w:rsidRPr="00D47F5C" w:rsidRDefault="00583018" w:rsidP="0025776A">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vAlign w:val="center"/>
            <w:hideMark/>
          </w:tcPr>
          <w:p w14:paraId="7F67AE86" w14:textId="77777777" w:rsidR="00583018" w:rsidRPr="00D47F5C" w:rsidRDefault="00583018" w:rsidP="0025776A">
            <w:pPr>
              <w:jc w:val="center"/>
              <w:rPr>
                <w:rFonts w:ascii="Public Sans" w:hAnsi="Public Sans" w:cs="Calibri"/>
                <w:sz w:val="18"/>
                <w:szCs w:val="18"/>
              </w:rPr>
            </w:pPr>
            <w:r w:rsidRPr="00D47F5C">
              <w:rPr>
                <w:rFonts w:ascii="Public Sans" w:hAnsi="Public Sans" w:cs="Calibri"/>
                <w:sz w:val="18"/>
                <w:szCs w:val="18"/>
              </w:rPr>
              <w:t>Budget</w:t>
            </w:r>
          </w:p>
        </w:tc>
        <w:tc>
          <w:tcPr>
            <w:tcW w:w="587" w:type="pct"/>
            <w:gridSpan w:val="2"/>
            <w:shd w:val="clear" w:color="auto" w:fill="EBEBEB"/>
            <w:vAlign w:val="center"/>
            <w:hideMark/>
          </w:tcPr>
          <w:p w14:paraId="479F3800" w14:textId="77777777" w:rsidR="00583018" w:rsidRPr="00D47F5C" w:rsidRDefault="00583018" w:rsidP="0025776A">
            <w:pPr>
              <w:jc w:val="center"/>
              <w:rPr>
                <w:rFonts w:ascii="Public Sans" w:hAnsi="Public Sans" w:cs="Calibri"/>
                <w:sz w:val="18"/>
                <w:szCs w:val="18"/>
              </w:rPr>
            </w:pPr>
            <w:r w:rsidRPr="00D47F5C">
              <w:rPr>
                <w:rFonts w:ascii="Public Sans" w:hAnsi="Public Sans" w:cs="Calibri"/>
                <w:sz w:val="18"/>
                <w:szCs w:val="18"/>
              </w:rPr>
              <w:t>Revised</w:t>
            </w:r>
          </w:p>
        </w:tc>
        <w:tc>
          <w:tcPr>
            <w:tcW w:w="551" w:type="pct"/>
            <w:gridSpan w:val="2"/>
            <w:shd w:val="clear" w:color="auto" w:fill="EBEBEB"/>
            <w:vAlign w:val="center"/>
            <w:hideMark/>
          </w:tcPr>
          <w:p w14:paraId="42343270" w14:textId="77777777" w:rsidR="00583018" w:rsidRPr="00D47F5C" w:rsidRDefault="00583018" w:rsidP="0025776A">
            <w:pPr>
              <w:jc w:val="center"/>
              <w:rPr>
                <w:rFonts w:ascii="Public Sans" w:hAnsi="Public Sans" w:cs="Calibri"/>
                <w:sz w:val="18"/>
                <w:szCs w:val="18"/>
              </w:rPr>
            </w:pPr>
            <w:r w:rsidRPr="00D47F5C">
              <w:rPr>
                <w:rFonts w:ascii="Public Sans" w:hAnsi="Public Sans" w:cs="Calibri"/>
                <w:sz w:val="18"/>
                <w:szCs w:val="18"/>
              </w:rPr>
              <w:t>Budget</w:t>
            </w:r>
          </w:p>
        </w:tc>
      </w:tr>
      <w:tr w:rsidR="00583018" w:rsidRPr="00D47F5C" w14:paraId="1CC3977B" w14:textId="77777777" w:rsidTr="00583018">
        <w:trPr>
          <w:trHeight w:val="283"/>
        </w:trPr>
        <w:tc>
          <w:tcPr>
            <w:tcW w:w="3284" w:type="pct"/>
            <w:gridSpan w:val="2"/>
            <w:shd w:val="clear" w:color="auto" w:fill="EBEBEB"/>
            <w:vAlign w:val="center"/>
            <w:hideMark/>
          </w:tcPr>
          <w:p w14:paraId="2E37B8CF" w14:textId="77777777" w:rsidR="00583018" w:rsidRPr="00D47F5C" w:rsidRDefault="00583018" w:rsidP="0025776A">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hideMark/>
          </w:tcPr>
          <w:p w14:paraId="2AB9AE6C" w14:textId="77777777" w:rsidR="00583018" w:rsidRPr="00D47F5C" w:rsidRDefault="00583018" w:rsidP="0025776A">
            <w:pPr>
              <w:jc w:val="center"/>
              <w:rPr>
                <w:rFonts w:ascii="Public Sans" w:hAnsi="Public Sans" w:cs="Calibri"/>
                <w:sz w:val="18"/>
                <w:szCs w:val="18"/>
              </w:rPr>
            </w:pPr>
            <w:r w:rsidRPr="00D47F5C">
              <w:rPr>
                <w:rFonts w:ascii="Public Sans" w:hAnsi="Public Sans" w:cs="Calibri"/>
                <w:sz w:val="18"/>
                <w:szCs w:val="18"/>
              </w:rPr>
              <w:t>$000</w:t>
            </w:r>
          </w:p>
        </w:tc>
        <w:tc>
          <w:tcPr>
            <w:tcW w:w="587" w:type="pct"/>
            <w:gridSpan w:val="2"/>
            <w:shd w:val="clear" w:color="auto" w:fill="EBEBEB"/>
            <w:hideMark/>
          </w:tcPr>
          <w:p w14:paraId="30653B2E" w14:textId="77777777" w:rsidR="00583018" w:rsidRPr="00D47F5C" w:rsidRDefault="00583018" w:rsidP="0025776A">
            <w:pPr>
              <w:jc w:val="center"/>
              <w:rPr>
                <w:rFonts w:ascii="Public Sans" w:hAnsi="Public Sans" w:cs="Calibri"/>
                <w:sz w:val="18"/>
                <w:szCs w:val="18"/>
              </w:rPr>
            </w:pPr>
            <w:r w:rsidRPr="00D47F5C">
              <w:rPr>
                <w:rFonts w:ascii="Public Sans" w:hAnsi="Public Sans" w:cs="Calibri"/>
                <w:sz w:val="18"/>
                <w:szCs w:val="18"/>
              </w:rPr>
              <w:t>$000</w:t>
            </w:r>
          </w:p>
        </w:tc>
        <w:tc>
          <w:tcPr>
            <w:tcW w:w="551" w:type="pct"/>
            <w:gridSpan w:val="2"/>
            <w:shd w:val="clear" w:color="auto" w:fill="EBEBEB"/>
            <w:hideMark/>
          </w:tcPr>
          <w:p w14:paraId="369C144D" w14:textId="77777777" w:rsidR="00583018" w:rsidRPr="00D47F5C" w:rsidRDefault="00583018" w:rsidP="0025776A">
            <w:pPr>
              <w:jc w:val="center"/>
              <w:rPr>
                <w:rFonts w:ascii="Public Sans" w:hAnsi="Public Sans" w:cs="Calibri"/>
                <w:sz w:val="18"/>
                <w:szCs w:val="18"/>
              </w:rPr>
            </w:pPr>
            <w:r w:rsidRPr="00D47F5C">
              <w:rPr>
                <w:rFonts w:ascii="Public Sans" w:hAnsi="Public Sans" w:cs="Calibri"/>
                <w:sz w:val="18"/>
                <w:szCs w:val="18"/>
              </w:rPr>
              <w:t>$000</w:t>
            </w:r>
          </w:p>
        </w:tc>
      </w:tr>
      <w:tr w:rsidR="006977B1" w:rsidRPr="00D47F5C" w14:paraId="3157C75E" w14:textId="77777777" w:rsidTr="00583018">
        <w:trPr>
          <w:gridAfter w:val="1"/>
          <w:wAfter w:w="14" w:type="pct"/>
          <w:trHeight w:val="225"/>
        </w:trPr>
        <w:tc>
          <w:tcPr>
            <w:tcW w:w="3227" w:type="pct"/>
            <w:tcBorders>
              <w:top w:val="single" w:sz="4" w:space="0" w:color="FFFFFF"/>
              <w:left w:val="single" w:sz="4" w:space="0" w:color="FFFFFF"/>
              <w:bottom w:val="single" w:sz="4" w:space="0" w:color="FFFFFF"/>
              <w:right w:val="single" w:sz="4" w:space="0" w:color="FFFFFF"/>
            </w:tcBorders>
            <w:noWrap/>
            <w:vAlign w:val="center"/>
            <w:hideMark/>
          </w:tcPr>
          <w:p w14:paraId="65FF5530"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Cash Flows From Operating Activities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0F73F486"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6E78633D"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1B83FB98"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734E45BE" w14:textId="77777777" w:rsidTr="00583018">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0F883020"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Payments</w:t>
            </w:r>
          </w:p>
        </w:tc>
        <w:tc>
          <w:tcPr>
            <w:tcW w:w="586" w:type="pct"/>
            <w:gridSpan w:val="2"/>
            <w:tcBorders>
              <w:top w:val="nil"/>
              <w:left w:val="nil"/>
              <w:bottom w:val="single" w:sz="4" w:space="0" w:color="FFFFFF"/>
              <w:right w:val="single" w:sz="4" w:space="0" w:color="FFFFFF"/>
            </w:tcBorders>
            <w:noWrap/>
            <w:vAlign w:val="bottom"/>
            <w:hideMark/>
          </w:tcPr>
          <w:p w14:paraId="76AB0055"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1938AC60"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2E399D24"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7615D97A" w14:textId="77777777" w:rsidTr="00583018">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1CD677CC"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6ABE84A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9F3052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B1A96B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EA4AAC8" w14:textId="77777777" w:rsidTr="00583018">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3F45113C"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Personnel Services</w:t>
            </w:r>
          </w:p>
        </w:tc>
        <w:tc>
          <w:tcPr>
            <w:tcW w:w="586" w:type="pct"/>
            <w:gridSpan w:val="2"/>
            <w:tcBorders>
              <w:top w:val="nil"/>
              <w:left w:val="nil"/>
              <w:bottom w:val="single" w:sz="4" w:space="0" w:color="FFFFFF"/>
              <w:right w:val="single" w:sz="4" w:space="0" w:color="FFFFFF"/>
            </w:tcBorders>
            <w:noWrap/>
            <w:vAlign w:val="center"/>
            <w:hideMark/>
          </w:tcPr>
          <w:p w14:paraId="57B304A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36,709</w:t>
            </w:r>
          </w:p>
        </w:tc>
        <w:tc>
          <w:tcPr>
            <w:tcW w:w="586" w:type="pct"/>
            <w:gridSpan w:val="2"/>
            <w:tcBorders>
              <w:top w:val="nil"/>
              <w:left w:val="nil"/>
              <w:bottom w:val="single" w:sz="4" w:space="0" w:color="FFFFFF"/>
              <w:right w:val="single" w:sz="4" w:space="0" w:color="FFFFFF"/>
            </w:tcBorders>
            <w:noWrap/>
            <w:vAlign w:val="center"/>
            <w:hideMark/>
          </w:tcPr>
          <w:p w14:paraId="09C5B2E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36,827</w:t>
            </w:r>
          </w:p>
        </w:tc>
        <w:tc>
          <w:tcPr>
            <w:tcW w:w="586" w:type="pct"/>
            <w:gridSpan w:val="2"/>
            <w:tcBorders>
              <w:top w:val="nil"/>
              <w:left w:val="nil"/>
              <w:bottom w:val="single" w:sz="4" w:space="0" w:color="FFFFFF"/>
              <w:right w:val="single" w:sz="4" w:space="0" w:color="FFFFFF"/>
            </w:tcBorders>
            <w:noWrap/>
            <w:vAlign w:val="center"/>
            <w:hideMark/>
          </w:tcPr>
          <w:p w14:paraId="006C87D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38,868</w:t>
            </w:r>
          </w:p>
        </w:tc>
      </w:tr>
      <w:tr w:rsidR="006977B1" w:rsidRPr="00D47F5C" w14:paraId="62178FFF" w14:textId="77777777" w:rsidTr="00583018">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6E38ACC5"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0F48FF6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E79B87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6</w:t>
            </w:r>
          </w:p>
        </w:tc>
        <w:tc>
          <w:tcPr>
            <w:tcW w:w="586" w:type="pct"/>
            <w:gridSpan w:val="2"/>
            <w:tcBorders>
              <w:top w:val="nil"/>
              <w:left w:val="nil"/>
              <w:bottom w:val="single" w:sz="4" w:space="0" w:color="FFFFFF"/>
              <w:right w:val="single" w:sz="4" w:space="0" w:color="FFFFFF"/>
            </w:tcBorders>
            <w:noWrap/>
            <w:vAlign w:val="center"/>
            <w:hideMark/>
          </w:tcPr>
          <w:p w14:paraId="1EA604E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6D2F9286" w14:textId="77777777" w:rsidTr="00583018">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3CFC27AB"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308A928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w:t>
            </w:r>
          </w:p>
        </w:tc>
        <w:tc>
          <w:tcPr>
            <w:tcW w:w="586" w:type="pct"/>
            <w:gridSpan w:val="2"/>
            <w:tcBorders>
              <w:top w:val="nil"/>
              <w:left w:val="nil"/>
              <w:bottom w:val="single" w:sz="4" w:space="0" w:color="FFFFFF"/>
              <w:right w:val="single" w:sz="4" w:space="0" w:color="FFFFFF"/>
            </w:tcBorders>
            <w:noWrap/>
            <w:vAlign w:val="center"/>
            <w:hideMark/>
          </w:tcPr>
          <w:p w14:paraId="4F2422D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w:t>
            </w:r>
          </w:p>
        </w:tc>
        <w:tc>
          <w:tcPr>
            <w:tcW w:w="586" w:type="pct"/>
            <w:gridSpan w:val="2"/>
            <w:tcBorders>
              <w:top w:val="nil"/>
              <w:left w:val="nil"/>
              <w:bottom w:val="single" w:sz="4" w:space="0" w:color="FFFFFF"/>
              <w:right w:val="single" w:sz="4" w:space="0" w:color="FFFFFF"/>
            </w:tcBorders>
            <w:noWrap/>
            <w:vAlign w:val="center"/>
            <w:hideMark/>
          </w:tcPr>
          <w:p w14:paraId="3859EEE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w:t>
            </w:r>
          </w:p>
        </w:tc>
      </w:tr>
      <w:tr w:rsidR="006977B1" w:rsidRPr="00D47F5C" w14:paraId="2DF99113" w14:textId="77777777" w:rsidTr="00583018">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551500C3"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Equivalent Income Tax</w:t>
            </w:r>
          </w:p>
        </w:tc>
        <w:tc>
          <w:tcPr>
            <w:tcW w:w="586" w:type="pct"/>
            <w:gridSpan w:val="2"/>
            <w:tcBorders>
              <w:top w:val="nil"/>
              <w:left w:val="nil"/>
              <w:bottom w:val="single" w:sz="4" w:space="0" w:color="FFFFFF"/>
              <w:right w:val="single" w:sz="4" w:space="0" w:color="FFFFFF"/>
            </w:tcBorders>
            <w:noWrap/>
            <w:vAlign w:val="center"/>
            <w:hideMark/>
          </w:tcPr>
          <w:p w14:paraId="21CB09D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5453E2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C6DDE6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C3067B5" w14:textId="77777777" w:rsidTr="00583018">
        <w:trPr>
          <w:gridAfter w:val="1"/>
          <w:wAfter w:w="14" w:type="pct"/>
          <w:trHeight w:val="225"/>
        </w:trPr>
        <w:tc>
          <w:tcPr>
            <w:tcW w:w="3227" w:type="pct"/>
            <w:tcBorders>
              <w:top w:val="nil"/>
              <w:left w:val="single" w:sz="4" w:space="0" w:color="FFFFFF"/>
              <w:bottom w:val="nil"/>
              <w:right w:val="single" w:sz="4" w:space="0" w:color="FFFFFF"/>
            </w:tcBorders>
            <w:noWrap/>
            <w:vAlign w:val="center"/>
            <w:hideMark/>
          </w:tcPr>
          <w:p w14:paraId="5A3F4B36"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Other Payments</w:t>
            </w:r>
          </w:p>
        </w:tc>
        <w:tc>
          <w:tcPr>
            <w:tcW w:w="586" w:type="pct"/>
            <w:gridSpan w:val="2"/>
            <w:tcBorders>
              <w:top w:val="nil"/>
              <w:left w:val="nil"/>
              <w:bottom w:val="nil"/>
              <w:right w:val="single" w:sz="4" w:space="0" w:color="FFFFFF"/>
            </w:tcBorders>
            <w:noWrap/>
            <w:vAlign w:val="center"/>
            <w:hideMark/>
          </w:tcPr>
          <w:p w14:paraId="4935312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37,682</w:t>
            </w:r>
          </w:p>
        </w:tc>
        <w:tc>
          <w:tcPr>
            <w:tcW w:w="586" w:type="pct"/>
            <w:gridSpan w:val="2"/>
            <w:tcBorders>
              <w:top w:val="nil"/>
              <w:left w:val="nil"/>
              <w:bottom w:val="nil"/>
              <w:right w:val="single" w:sz="4" w:space="0" w:color="FFFFFF"/>
            </w:tcBorders>
            <w:noWrap/>
            <w:vAlign w:val="center"/>
            <w:hideMark/>
          </w:tcPr>
          <w:p w14:paraId="18AAA90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30,789</w:t>
            </w:r>
          </w:p>
        </w:tc>
        <w:tc>
          <w:tcPr>
            <w:tcW w:w="586" w:type="pct"/>
            <w:gridSpan w:val="2"/>
            <w:tcBorders>
              <w:top w:val="nil"/>
              <w:left w:val="nil"/>
              <w:bottom w:val="nil"/>
              <w:right w:val="single" w:sz="4" w:space="0" w:color="FFFFFF"/>
            </w:tcBorders>
            <w:noWrap/>
            <w:vAlign w:val="center"/>
            <w:hideMark/>
          </w:tcPr>
          <w:p w14:paraId="6622B2C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36,339</w:t>
            </w:r>
          </w:p>
        </w:tc>
      </w:tr>
      <w:tr w:rsidR="006977B1" w:rsidRPr="00D47F5C" w14:paraId="38520A30" w14:textId="77777777" w:rsidTr="00583018">
        <w:trPr>
          <w:gridAfter w:val="1"/>
          <w:wAfter w:w="14" w:type="pct"/>
          <w:trHeight w:val="340"/>
        </w:trPr>
        <w:tc>
          <w:tcPr>
            <w:tcW w:w="3227" w:type="pct"/>
            <w:tcBorders>
              <w:top w:val="single" w:sz="4" w:space="0" w:color="auto"/>
              <w:left w:val="single" w:sz="4" w:space="0" w:color="FFFFFF"/>
              <w:bottom w:val="single" w:sz="4" w:space="0" w:color="auto"/>
              <w:right w:val="single" w:sz="4" w:space="0" w:color="FFFFFF"/>
            </w:tcBorders>
            <w:noWrap/>
            <w:vAlign w:val="center"/>
            <w:hideMark/>
          </w:tcPr>
          <w:p w14:paraId="4807838A" w14:textId="77777777" w:rsidR="006977B1" w:rsidRPr="00D47F5C" w:rsidRDefault="006977B1" w:rsidP="006977B1">
            <w:pPr>
              <w:ind w:firstLineChars="100" w:firstLine="181"/>
              <w:rPr>
                <w:rFonts w:ascii="Public Sans" w:hAnsi="Public Sans" w:cs="Calibri"/>
                <w:b/>
                <w:bCs/>
                <w:sz w:val="18"/>
                <w:szCs w:val="18"/>
                <w:lang w:eastAsia="en-AU"/>
              </w:rPr>
            </w:pPr>
            <w:r w:rsidRPr="00D47F5C">
              <w:rPr>
                <w:rFonts w:ascii="Public Sans" w:hAnsi="Public Sans" w:cs="Calibri"/>
                <w:b/>
                <w:bCs/>
                <w:sz w:val="18"/>
                <w:szCs w:val="18"/>
                <w:lang w:eastAsia="en-AU"/>
              </w:rPr>
              <w:t>Total Payments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634E177A"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74,395</w:t>
            </w:r>
          </w:p>
        </w:tc>
        <w:tc>
          <w:tcPr>
            <w:tcW w:w="586" w:type="pct"/>
            <w:gridSpan w:val="2"/>
            <w:tcBorders>
              <w:top w:val="single" w:sz="4" w:space="0" w:color="auto"/>
              <w:left w:val="nil"/>
              <w:bottom w:val="single" w:sz="4" w:space="0" w:color="auto"/>
              <w:right w:val="single" w:sz="4" w:space="0" w:color="FFFFFF"/>
            </w:tcBorders>
            <w:noWrap/>
            <w:vAlign w:val="center"/>
            <w:hideMark/>
          </w:tcPr>
          <w:p w14:paraId="45E79510"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67,629</w:t>
            </w:r>
          </w:p>
        </w:tc>
        <w:tc>
          <w:tcPr>
            <w:tcW w:w="586" w:type="pct"/>
            <w:gridSpan w:val="2"/>
            <w:tcBorders>
              <w:top w:val="single" w:sz="4" w:space="0" w:color="auto"/>
              <w:left w:val="nil"/>
              <w:bottom w:val="single" w:sz="4" w:space="0" w:color="auto"/>
              <w:right w:val="single" w:sz="4" w:space="0" w:color="FFFFFF"/>
            </w:tcBorders>
            <w:noWrap/>
            <w:vAlign w:val="center"/>
            <w:hideMark/>
          </w:tcPr>
          <w:p w14:paraId="604E564F"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75,211</w:t>
            </w:r>
          </w:p>
        </w:tc>
      </w:tr>
      <w:tr w:rsidR="006977B1" w:rsidRPr="00D47F5C" w14:paraId="3395933D" w14:textId="77777777" w:rsidTr="00583018">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3E5DA615"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Receipts</w:t>
            </w:r>
          </w:p>
        </w:tc>
        <w:tc>
          <w:tcPr>
            <w:tcW w:w="586" w:type="pct"/>
            <w:gridSpan w:val="2"/>
            <w:tcBorders>
              <w:top w:val="nil"/>
              <w:left w:val="nil"/>
              <w:bottom w:val="single" w:sz="4" w:space="0" w:color="FFFFFF"/>
              <w:right w:val="single" w:sz="4" w:space="0" w:color="FFFFFF"/>
            </w:tcBorders>
            <w:noWrap/>
            <w:vAlign w:val="bottom"/>
            <w:hideMark/>
          </w:tcPr>
          <w:p w14:paraId="29B95AE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46E04F1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2648028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049E6AB5" w14:textId="77777777" w:rsidTr="00583018">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0C3E6CB8"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Appropriation</w:t>
            </w:r>
          </w:p>
        </w:tc>
        <w:tc>
          <w:tcPr>
            <w:tcW w:w="586" w:type="pct"/>
            <w:gridSpan w:val="2"/>
            <w:tcBorders>
              <w:top w:val="nil"/>
              <w:left w:val="nil"/>
              <w:bottom w:val="single" w:sz="4" w:space="0" w:color="FFFFFF"/>
              <w:right w:val="single" w:sz="4" w:space="0" w:color="FFFFFF"/>
            </w:tcBorders>
            <w:noWrap/>
            <w:vAlign w:val="center"/>
            <w:hideMark/>
          </w:tcPr>
          <w:p w14:paraId="51DD955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CB7749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501797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8FCEAA5" w14:textId="77777777" w:rsidTr="00583018">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4C70615E"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0E54352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35,889</w:t>
            </w:r>
          </w:p>
        </w:tc>
        <w:tc>
          <w:tcPr>
            <w:tcW w:w="586" w:type="pct"/>
            <w:gridSpan w:val="2"/>
            <w:tcBorders>
              <w:top w:val="nil"/>
              <w:left w:val="nil"/>
              <w:bottom w:val="single" w:sz="4" w:space="0" w:color="FFFFFF"/>
              <w:right w:val="single" w:sz="4" w:space="0" w:color="FFFFFF"/>
            </w:tcBorders>
            <w:noWrap/>
            <w:vAlign w:val="center"/>
            <w:hideMark/>
          </w:tcPr>
          <w:p w14:paraId="4F88097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35,103</w:t>
            </w:r>
          </w:p>
        </w:tc>
        <w:tc>
          <w:tcPr>
            <w:tcW w:w="586" w:type="pct"/>
            <w:gridSpan w:val="2"/>
            <w:tcBorders>
              <w:top w:val="nil"/>
              <w:left w:val="nil"/>
              <w:bottom w:val="single" w:sz="4" w:space="0" w:color="FFFFFF"/>
              <w:right w:val="single" w:sz="4" w:space="0" w:color="FFFFFF"/>
            </w:tcBorders>
            <w:noWrap/>
            <w:vAlign w:val="center"/>
            <w:hideMark/>
          </w:tcPr>
          <w:p w14:paraId="30E0BE9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35,208</w:t>
            </w:r>
          </w:p>
        </w:tc>
      </w:tr>
      <w:tr w:rsidR="006977B1" w:rsidRPr="00D47F5C" w14:paraId="1D735F81" w14:textId="77777777" w:rsidTr="00583018">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59C28778"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Cash reimbursements from the Crown Entity</w:t>
            </w:r>
          </w:p>
        </w:tc>
        <w:tc>
          <w:tcPr>
            <w:tcW w:w="586" w:type="pct"/>
            <w:gridSpan w:val="2"/>
            <w:tcBorders>
              <w:top w:val="nil"/>
              <w:left w:val="nil"/>
              <w:bottom w:val="single" w:sz="4" w:space="0" w:color="FFFFFF"/>
              <w:right w:val="single" w:sz="4" w:space="0" w:color="FFFFFF"/>
            </w:tcBorders>
            <w:noWrap/>
            <w:vAlign w:val="center"/>
            <w:hideMark/>
          </w:tcPr>
          <w:p w14:paraId="16D3E40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9DFCDC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9E691C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4377C4F" w14:textId="77777777" w:rsidTr="00583018">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6E239407"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Sale Proceeds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65F2CB4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E6D2AA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D0A039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2EA0726" w14:textId="77777777" w:rsidTr="00583018">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0FA8CA1B"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Cash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595E146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941557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A776EF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949E61C" w14:textId="77777777" w:rsidTr="00583018">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272126D4"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Sale of Goods and Services</w:t>
            </w:r>
          </w:p>
        </w:tc>
        <w:tc>
          <w:tcPr>
            <w:tcW w:w="586" w:type="pct"/>
            <w:gridSpan w:val="2"/>
            <w:tcBorders>
              <w:top w:val="nil"/>
              <w:left w:val="nil"/>
              <w:bottom w:val="single" w:sz="4" w:space="0" w:color="FFFFFF"/>
              <w:right w:val="single" w:sz="4" w:space="0" w:color="FFFFFF"/>
            </w:tcBorders>
            <w:noWrap/>
            <w:vAlign w:val="center"/>
            <w:hideMark/>
          </w:tcPr>
          <w:p w14:paraId="3DDB6DA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23,900</w:t>
            </w:r>
          </w:p>
        </w:tc>
        <w:tc>
          <w:tcPr>
            <w:tcW w:w="586" w:type="pct"/>
            <w:gridSpan w:val="2"/>
            <w:tcBorders>
              <w:top w:val="nil"/>
              <w:left w:val="nil"/>
              <w:bottom w:val="single" w:sz="4" w:space="0" w:color="FFFFFF"/>
              <w:right w:val="single" w:sz="4" w:space="0" w:color="FFFFFF"/>
            </w:tcBorders>
            <w:noWrap/>
            <w:vAlign w:val="center"/>
            <w:hideMark/>
          </w:tcPr>
          <w:p w14:paraId="260B7DC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22,770</w:t>
            </w:r>
          </w:p>
        </w:tc>
        <w:tc>
          <w:tcPr>
            <w:tcW w:w="586" w:type="pct"/>
            <w:gridSpan w:val="2"/>
            <w:tcBorders>
              <w:top w:val="nil"/>
              <w:left w:val="nil"/>
              <w:bottom w:val="single" w:sz="4" w:space="0" w:color="FFFFFF"/>
              <w:right w:val="single" w:sz="4" w:space="0" w:color="FFFFFF"/>
            </w:tcBorders>
            <w:noWrap/>
            <w:vAlign w:val="center"/>
            <w:hideMark/>
          </w:tcPr>
          <w:p w14:paraId="21E6409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34,641</w:t>
            </w:r>
          </w:p>
        </w:tc>
      </w:tr>
      <w:tr w:rsidR="006977B1" w:rsidRPr="00D47F5C" w14:paraId="6203E1EE" w14:textId="77777777" w:rsidTr="00583018">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430D8B8D"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79AF6FB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A5DDB5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DB41E8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1E02889" w14:textId="77777777" w:rsidTr="00583018">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49FF4CD7"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Interest Received</w:t>
            </w:r>
          </w:p>
        </w:tc>
        <w:tc>
          <w:tcPr>
            <w:tcW w:w="586" w:type="pct"/>
            <w:gridSpan w:val="2"/>
            <w:tcBorders>
              <w:top w:val="nil"/>
              <w:left w:val="nil"/>
              <w:bottom w:val="single" w:sz="4" w:space="0" w:color="FFFFFF"/>
              <w:right w:val="single" w:sz="4" w:space="0" w:color="FFFFFF"/>
            </w:tcBorders>
            <w:noWrap/>
            <w:vAlign w:val="center"/>
            <w:hideMark/>
          </w:tcPr>
          <w:p w14:paraId="6233A4B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854</w:t>
            </w:r>
          </w:p>
        </w:tc>
        <w:tc>
          <w:tcPr>
            <w:tcW w:w="586" w:type="pct"/>
            <w:gridSpan w:val="2"/>
            <w:tcBorders>
              <w:top w:val="nil"/>
              <w:left w:val="nil"/>
              <w:bottom w:val="single" w:sz="4" w:space="0" w:color="FFFFFF"/>
              <w:right w:val="single" w:sz="4" w:space="0" w:color="FFFFFF"/>
            </w:tcBorders>
            <w:noWrap/>
            <w:vAlign w:val="center"/>
            <w:hideMark/>
          </w:tcPr>
          <w:p w14:paraId="72435E7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95</w:t>
            </w:r>
          </w:p>
        </w:tc>
        <w:tc>
          <w:tcPr>
            <w:tcW w:w="586" w:type="pct"/>
            <w:gridSpan w:val="2"/>
            <w:tcBorders>
              <w:top w:val="nil"/>
              <w:left w:val="nil"/>
              <w:bottom w:val="single" w:sz="4" w:space="0" w:color="FFFFFF"/>
              <w:right w:val="single" w:sz="4" w:space="0" w:color="FFFFFF"/>
            </w:tcBorders>
            <w:noWrap/>
            <w:vAlign w:val="center"/>
            <w:hideMark/>
          </w:tcPr>
          <w:p w14:paraId="1D8CE95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400</w:t>
            </w:r>
          </w:p>
        </w:tc>
      </w:tr>
      <w:tr w:rsidR="006977B1" w:rsidRPr="00D47F5C" w14:paraId="6E9B764C" w14:textId="77777777" w:rsidTr="00583018">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4F7FF49F"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7AD8645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15,711</w:t>
            </w:r>
          </w:p>
        </w:tc>
        <w:tc>
          <w:tcPr>
            <w:tcW w:w="586" w:type="pct"/>
            <w:gridSpan w:val="2"/>
            <w:tcBorders>
              <w:top w:val="nil"/>
              <w:left w:val="nil"/>
              <w:bottom w:val="single" w:sz="4" w:space="0" w:color="FFFFFF"/>
              <w:right w:val="single" w:sz="4" w:space="0" w:color="FFFFFF"/>
            </w:tcBorders>
            <w:noWrap/>
            <w:vAlign w:val="center"/>
            <w:hideMark/>
          </w:tcPr>
          <w:p w14:paraId="5A8DF24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7,589</w:t>
            </w:r>
          </w:p>
        </w:tc>
        <w:tc>
          <w:tcPr>
            <w:tcW w:w="586" w:type="pct"/>
            <w:gridSpan w:val="2"/>
            <w:tcBorders>
              <w:top w:val="nil"/>
              <w:left w:val="nil"/>
              <w:bottom w:val="single" w:sz="4" w:space="0" w:color="FFFFFF"/>
              <w:right w:val="single" w:sz="4" w:space="0" w:color="FFFFFF"/>
            </w:tcBorders>
            <w:noWrap/>
            <w:vAlign w:val="center"/>
            <w:hideMark/>
          </w:tcPr>
          <w:p w14:paraId="1294B97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7,600</w:t>
            </w:r>
          </w:p>
        </w:tc>
      </w:tr>
      <w:tr w:rsidR="006977B1" w:rsidRPr="00D47F5C" w14:paraId="077EBFF1" w14:textId="77777777" w:rsidTr="00583018">
        <w:trPr>
          <w:gridAfter w:val="1"/>
          <w:wAfter w:w="14" w:type="pct"/>
          <w:trHeight w:val="225"/>
        </w:trPr>
        <w:tc>
          <w:tcPr>
            <w:tcW w:w="3227" w:type="pct"/>
            <w:tcBorders>
              <w:top w:val="nil"/>
              <w:left w:val="single" w:sz="4" w:space="0" w:color="FFFFFF"/>
              <w:bottom w:val="nil"/>
              <w:right w:val="single" w:sz="4" w:space="0" w:color="FFFFFF"/>
            </w:tcBorders>
            <w:noWrap/>
            <w:vAlign w:val="center"/>
            <w:hideMark/>
          </w:tcPr>
          <w:p w14:paraId="5D1635AC"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Other Receipts</w:t>
            </w:r>
          </w:p>
        </w:tc>
        <w:tc>
          <w:tcPr>
            <w:tcW w:w="586" w:type="pct"/>
            <w:gridSpan w:val="2"/>
            <w:tcBorders>
              <w:top w:val="nil"/>
              <w:left w:val="nil"/>
              <w:bottom w:val="nil"/>
              <w:right w:val="single" w:sz="4" w:space="0" w:color="FFFFFF"/>
            </w:tcBorders>
            <w:noWrap/>
            <w:vAlign w:val="center"/>
            <w:hideMark/>
          </w:tcPr>
          <w:p w14:paraId="3815EF4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8,229</w:t>
            </w:r>
          </w:p>
        </w:tc>
        <w:tc>
          <w:tcPr>
            <w:tcW w:w="586" w:type="pct"/>
            <w:gridSpan w:val="2"/>
            <w:tcBorders>
              <w:top w:val="nil"/>
              <w:left w:val="nil"/>
              <w:bottom w:val="nil"/>
              <w:right w:val="single" w:sz="4" w:space="0" w:color="FFFFFF"/>
            </w:tcBorders>
            <w:noWrap/>
            <w:vAlign w:val="center"/>
            <w:hideMark/>
          </w:tcPr>
          <w:p w14:paraId="3C88A6C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3,054</w:t>
            </w:r>
          </w:p>
        </w:tc>
        <w:tc>
          <w:tcPr>
            <w:tcW w:w="586" w:type="pct"/>
            <w:gridSpan w:val="2"/>
            <w:tcBorders>
              <w:top w:val="nil"/>
              <w:left w:val="nil"/>
              <w:bottom w:val="nil"/>
              <w:right w:val="single" w:sz="4" w:space="0" w:color="FFFFFF"/>
            </w:tcBorders>
            <w:noWrap/>
            <w:vAlign w:val="center"/>
            <w:hideMark/>
          </w:tcPr>
          <w:p w14:paraId="6172ADB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9,073</w:t>
            </w:r>
          </w:p>
        </w:tc>
      </w:tr>
      <w:tr w:rsidR="006977B1" w:rsidRPr="00D47F5C" w14:paraId="40457805" w14:textId="77777777" w:rsidTr="00583018">
        <w:trPr>
          <w:gridAfter w:val="1"/>
          <w:wAfter w:w="14" w:type="pct"/>
          <w:trHeight w:val="340"/>
        </w:trPr>
        <w:tc>
          <w:tcPr>
            <w:tcW w:w="3227" w:type="pct"/>
            <w:tcBorders>
              <w:top w:val="single" w:sz="4" w:space="0" w:color="auto"/>
              <w:left w:val="single" w:sz="4" w:space="0" w:color="FFFFFF"/>
              <w:bottom w:val="single" w:sz="4" w:space="0" w:color="auto"/>
              <w:right w:val="single" w:sz="4" w:space="0" w:color="FFFFFF"/>
            </w:tcBorders>
            <w:noWrap/>
            <w:vAlign w:val="center"/>
            <w:hideMark/>
          </w:tcPr>
          <w:p w14:paraId="24962318" w14:textId="77777777" w:rsidR="006977B1" w:rsidRPr="00D47F5C" w:rsidRDefault="006977B1" w:rsidP="006977B1">
            <w:pPr>
              <w:ind w:firstLineChars="100" w:firstLine="181"/>
              <w:rPr>
                <w:rFonts w:ascii="Public Sans" w:hAnsi="Public Sans" w:cs="Calibri"/>
                <w:b/>
                <w:bCs/>
                <w:sz w:val="18"/>
                <w:szCs w:val="18"/>
                <w:lang w:eastAsia="en-AU"/>
              </w:rPr>
            </w:pPr>
            <w:r w:rsidRPr="00D47F5C">
              <w:rPr>
                <w:rFonts w:ascii="Public Sans" w:hAnsi="Public Sans" w:cs="Calibri"/>
                <w:b/>
                <w:bCs/>
                <w:sz w:val="18"/>
                <w:szCs w:val="18"/>
                <w:lang w:eastAsia="en-AU"/>
              </w:rPr>
              <w:t>Total Receipts</w:t>
            </w:r>
          </w:p>
        </w:tc>
        <w:tc>
          <w:tcPr>
            <w:tcW w:w="586" w:type="pct"/>
            <w:gridSpan w:val="2"/>
            <w:tcBorders>
              <w:top w:val="single" w:sz="4" w:space="0" w:color="auto"/>
              <w:left w:val="nil"/>
              <w:bottom w:val="single" w:sz="4" w:space="0" w:color="auto"/>
              <w:right w:val="single" w:sz="4" w:space="0" w:color="FFFFFF"/>
            </w:tcBorders>
            <w:noWrap/>
            <w:vAlign w:val="center"/>
            <w:hideMark/>
          </w:tcPr>
          <w:p w14:paraId="2ECD1F72"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84,583</w:t>
            </w:r>
          </w:p>
        </w:tc>
        <w:tc>
          <w:tcPr>
            <w:tcW w:w="586" w:type="pct"/>
            <w:gridSpan w:val="2"/>
            <w:tcBorders>
              <w:top w:val="single" w:sz="4" w:space="0" w:color="auto"/>
              <w:left w:val="nil"/>
              <w:bottom w:val="single" w:sz="4" w:space="0" w:color="auto"/>
              <w:right w:val="single" w:sz="4" w:space="0" w:color="FFFFFF"/>
            </w:tcBorders>
            <w:noWrap/>
            <w:vAlign w:val="center"/>
            <w:hideMark/>
          </w:tcPr>
          <w:p w14:paraId="0E3C1615"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68,612</w:t>
            </w:r>
          </w:p>
        </w:tc>
        <w:tc>
          <w:tcPr>
            <w:tcW w:w="586" w:type="pct"/>
            <w:gridSpan w:val="2"/>
            <w:tcBorders>
              <w:top w:val="single" w:sz="4" w:space="0" w:color="auto"/>
              <w:left w:val="nil"/>
              <w:bottom w:val="single" w:sz="4" w:space="0" w:color="auto"/>
              <w:right w:val="single" w:sz="4" w:space="0" w:color="FFFFFF"/>
            </w:tcBorders>
            <w:noWrap/>
            <w:vAlign w:val="center"/>
            <w:hideMark/>
          </w:tcPr>
          <w:p w14:paraId="3227E9EA"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86,923</w:t>
            </w:r>
          </w:p>
        </w:tc>
      </w:tr>
      <w:tr w:rsidR="006977B1" w:rsidRPr="00D47F5C" w14:paraId="62DC60A6" w14:textId="77777777" w:rsidTr="00583018">
        <w:trPr>
          <w:gridAfter w:val="1"/>
          <w:wAfter w:w="14" w:type="pct"/>
          <w:trHeight w:val="340"/>
        </w:trPr>
        <w:tc>
          <w:tcPr>
            <w:tcW w:w="3227" w:type="pct"/>
            <w:tcBorders>
              <w:top w:val="nil"/>
              <w:left w:val="single" w:sz="4" w:space="0" w:color="FFFFFF"/>
              <w:bottom w:val="single" w:sz="4" w:space="0" w:color="auto"/>
              <w:right w:val="single" w:sz="4" w:space="0" w:color="FFFFFF"/>
            </w:tcBorders>
            <w:noWrap/>
            <w:vAlign w:val="center"/>
            <w:hideMark/>
          </w:tcPr>
          <w:p w14:paraId="441A32A1"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Cash Flows From Operating Activities</w:t>
            </w:r>
          </w:p>
        </w:tc>
        <w:tc>
          <w:tcPr>
            <w:tcW w:w="586" w:type="pct"/>
            <w:gridSpan w:val="2"/>
            <w:tcBorders>
              <w:top w:val="nil"/>
              <w:left w:val="nil"/>
              <w:bottom w:val="single" w:sz="4" w:space="0" w:color="auto"/>
              <w:right w:val="single" w:sz="4" w:space="0" w:color="FFFFFF"/>
            </w:tcBorders>
            <w:noWrap/>
            <w:vAlign w:val="center"/>
            <w:hideMark/>
          </w:tcPr>
          <w:p w14:paraId="3C152A06"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10,188</w:t>
            </w:r>
          </w:p>
        </w:tc>
        <w:tc>
          <w:tcPr>
            <w:tcW w:w="586" w:type="pct"/>
            <w:gridSpan w:val="2"/>
            <w:tcBorders>
              <w:top w:val="nil"/>
              <w:left w:val="nil"/>
              <w:bottom w:val="single" w:sz="4" w:space="0" w:color="auto"/>
              <w:right w:val="single" w:sz="4" w:space="0" w:color="FFFFFF"/>
            </w:tcBorders>
            <w:noWrap/>
            <w:vAlign w:val="center"/>
            <w:hideMark/>
          </w:tcPr>
          <w:p w14:paraId="12F9F25D"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982</w:t>
            </w:r>
          </w:p>
        </w:tc>
        <w:tc>
          <w:tcPr>
            <w:tcW w:w="586" w:type="pct"/>
            <w:gridSpan w:val="2"/>
            <w:tcBorders>
              <w:top w:val="nil"/>
              <w:left w:val="nil"/>
              <w:bottom w:val="single" w:sz="4" w:space="0" w:color="auto"/>
              <w:right w:val="single" w:sz="4" w:space="0" w:color="FFFFFF"/>
            </w:tcBorders>
            <w:noWrap/>
            <w:vAlign w:val="center"/>
            <w:hideMark/>
          </w:tcPr>
          <w:p w14:paraId="19D38685"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11,712</w:t>
            </w:r>
          </w:p>
        </w:tc>
      </w:tr>
      <w:tr w:rsidR="006977B1" w:rsidRPr="00D47F5C" w14:paraId="16C5B5E4" w14:textId="77777777" w:rsidTr="00583018">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3B74B352"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Cash Flows From Investing Activities</w:t>
            </w:r>
          </w:p>
        </w:tc>
        <w:tc>
          <w:tcPr>
            <w:tcW w:w="586" w:type="pct"/>
            <w:gridSpan w:val="2"/>
            <w:tcBorders>
              <w:top w:val="nil"/>
              <w:left w:val="nil"/>
              <w:bottom w:val="single" w:sz="4" w:space="0" w:color="FFFFFF"/>
              <w:right w:val="single" w:sz="4" w:space="0" w:color="FFFFFF"/>
            </w:tcBorders>
            <w:noWrap/>
            <w:vAlign w:val="bottom"/>
            <w:hideMark/>
          </w:tcPr>
          <w:p w14:paraId="071023A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1134E03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34896A7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7A66F07A" w14:textId="77777777" w:rsidTr="00583018">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39DFA5D3"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Proceeds from Sale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53E959C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A25339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03989C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ABE3B54" w14:textId="77777777" w:rsidTr="00583018">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5A247513"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Purchases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43AC446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(9,204)</w:t>
            </w:r>
          </w:p>
        </w:tc>
        <w:tc>
          <w:tcPr>
            <w:tcW w:w="586" w:type="pct"/>
            <w:gridSpan w:val="2"/>
            <w:tcBorders>
              <w:top w:val="nil"/>
              <w:left w:val="nil"/>
              <w:bottom w:val="single" w:sz="4" w:space="0" w:color="FFFFFF"/>
              <w:right w:val="single" w:sz="4" w:space="0" w:color="FFFFFF"/>
            </w:tcBorders>
            <w:noWrap/>
            <w:vAlign w:val="center"/>
            <w:hideMark/>
          </w:tcPr>
          <w:p w14:paraId="42C7F4F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(5,659)</w:t>
            </w:r>
          </w:p>
        </w:tc>
        <w:tc>
          <w:tcPr>
            <w:tcW w:w="586" w:type="pct"/>
            <w:gridSpan w:val="2"/>
            <w:tcBorders>
              <w:top w:val="nil"/>
              <w:left w:val="nil"/>
              <w:bottom w:val="single" w:sz="4" w:space="0" w:color="FFFFFF"/>
              <w:right w:val="single" w:sz="4" w:space="0" w:color="FFFFFF"/>
            </w:tcBorders>
            <w:noWrap/>
            <w:vAlign w:val="center"/>
            <w:hideMark/>
          </w:tcPr>
          <w:p w14:paraId="0C0E46C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(21,259)</w:t>
            </w:r>
          </w:p>
        </w:tc>
      </w:tr>
      <w:tr w:rsidR="006977B1" w:rsidRPr="00D47F5C" w14:paraId="689CE608" w14:textId="77777777" w:rsidTr="00583018">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0EF6C2BC"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Proceeds from Sale of Investments</w:t>
            </w:r>
          </w:p>
        </w:tc>
        <w:tc>
          <w:tcPr>
            <w:tcW w:w="586" w:type="pct"/>
            <w:gridSpan w:val="2"/>
            <w:tcBorders>
              <w:top w:val="nil"/>
              <w:left w:val="nil"/>
              <w:bottom w:val="single" w:sz="4" w:space="0" w:color="FFFFFF"/>
              <w:right w:val="single" w:sz="4" w:space="0" w:color="FFFFFF"/>
            </w:tcBorders>
            <w:noWrap/>
            <w:vAlign w:val="center"/>
            <w:hideMark/>
          </w:tcPr>
          <w:p w14:paraId="2B99692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763181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FA002E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6162605" w14:textId="77777777" w:rsidTr="00583018">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6631BA10"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Purchases of Investments</w:t>
            </w:r>
          </w:p>
        </w:tc>
        <w:tc>
          <w:tcPr>
            <w:tcW w:w="586" w:type="pct"/>
            <w:gridSpan w:val="2"/>
            <w:tcBorders>
              <w:top w:val="nil"/>
              <w:left w:val="nil"/>
              <w:bottom w:val="single" w:sz="4" w:space="0" w:color="FFFFFF"/>
              <w:right w:val="single" w:sz="4" w:space="0" w:color="FFFFFF"/>
            </w:tcBorders>
            <w:noWrap/>
            <w:vAlign w:val="center"/>
            <w:hideMark/>
          </w:tcPr>
          <w:p w14:paraId="1CBBED0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07FF62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(1,145)</w:t>
            </w:r>
          </w:p>
        </w:tc>
        <w:tc>
          <w:tcPr>
            <w:tcW w:w="586" w:type="pct"/>
            <w:gridSpan w:val="2"/>
            <w:tcBorders>
              <w:top w:val="nil"/>
              <w:left w:val="nil"/>
              <w:bottom w:val="single" w:sz="4" w:space="0" w:color="FFFFFF"/>
              <w:right w:val="single" w:sz="4" w:space="0" w:color="FFFFFF"/>
            </w:tcBorders>
            <w:noWrap/>
            <w:vAlign w:val="center"/>
            <w:hideMark/>
          </w:tcPr>
          <w:p w14:paraId="78126E1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6C4AD80B" w14:textId="77777777" w:rsidTr="00583018">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4ABD7A89"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Advances Repayments Received</w:t>
            </w:r>
          </w:p>
        </w:tc>
        <w:tc>
          <w:tcPr>
            <w:tcW w:w="586" w:type="pct"/>
            <w:gridSpan w:val="2"/>
            <w:tcBorders>
              <w:top w:val="nil"/>
              <w:left w:val="nil"/>
              <w:bottom w:val="single" w:sz="4" w:space="0" w:color="FFFFFF"/>
              <w:right w:val="single" w:sz="4" w:space="0" w:color="FFFFFF"/>
            </w:tcBorders>
            <w:noWrap/>
            <w:vAlign w:val="center"/>
            <w:hideMark/>
          </w:tcPr>
          <w:p w14:paraId="6212C93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5BD141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1B8DED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4642F83" w14:textId="77777777" w:rsidTr="00583018">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0E4EFF55"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Advances made</w:t>
            </w:r>
          </w:p>
        </w:tc>
        <w:tc>
          <w:tcPr>
            <w:tcW w:w="586" w:type="pct"/>
            <w:gridSpan w:val="2"/>
            <w:tcBorders>
              <w:top w:val="nil"/>
              <w:left w:val="nil"/>
              <w:bottom w:val="single" w:sz="4" w:space="0" w:color="FFFFFF"/>
              <w:right w:val="single" w:sz="4" w:space="0" w:color="FFFFFF"/>
            </w:tcBorders>
            <w:noWrap/>
            <w:vAlign w:val="center"/>
            <w:hideMark/>
          </w:tcPr>
          <w:p w14:paraId="07A6118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8FC5ED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4CF00F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4BF2D82" w14:textId="77777777" w:rsidTr="00583018">
        <w:trPr>
          <w:gridAfter w:val="1"/>
          <w:wAfter w:w="14" w:type="pct"/>
          <w:trHeight w:val="225"/>
        </w:trPr>
        <w:tc>
          <w:tcPr>
            <w:tcW w:w="3227" w:type="pct"/>
            <w:tcBorders>
              <w:top w:val="nil"/>
              <w:left w:val="single" w:sz="4" w:space="0" w:color="FFFFFF"/>
              <w:bottom w:val="nil"/>
              <w:right w:val="single" w:sz="4" w:space="0" w:color="FFFFFF"/>
            </w:tcBorders>
            <w:noWrap/>
            <w:vAlign w:val="center"/>
            <w:hideMark/>
          </w:tcPr>
          <w:p w14:paraId="327F8823"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Investing</w:t>
            </w:r>
          </w:p>
        </w:tc>
        <w:tc>
          <w:tcPr>
            <w:tcW w:w="586" w:type="pct"/>
            <w:gridSpan w:val="2"/>
            <w:tcBorders>
              <w:top w:val="nil"/>
              <w:left w:val="nil"/>
              <w:bottom w:val="nil"/>
              <w:right w:val="single" w:sz="4" w:space="0" w:color="FFFFFF"/>
            </w:tcBorders>
            <w:noWrap/>
            <w:vAlign w:val="center"/>
            <w:hideMark/>
          </w:tcPr>
          <w:p w14:paraId="61966E7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6319D86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7190A2B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4B406E6" w14:textId="77777777" w:rsidTr="00583018">
        <w:trPr>
          <w:gridAfter w:val="1"/>
          <w:wAfter w:w="14" w:type="pct"/>
          <w:trHeight w:val="340"/>
        </w:trPr>
        <w:tc>
          <w:tcPr>
            <w:tcW w:w="3227" w:type="pct"/>
            <w:tcBorders>
              <w:top w:val="single" w:sz="4" w:space="0" w:color="auto"/>
              <w:left w:val="single" w:sz="4" w:space="0" w:color="FFFFFF"/>
              <w:bottom w:val="single" w:sz="4" w:space="0" w:color="auto"/>
              <w:right w:val="single" w:sz="4" w:space="0" w:color="FFFFFF"/>
            </w:tcBorders>
            <w:noWrap/>
            <w:vAlign w:val="center"/>
            <w:hideMark/>
          </w:tcPr>
          <w:p w14:paraId="4541A4C6"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Cash Flows From Investing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025B23E3"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(9,204)</w:t>
            </w:r>
          </w:p>
        </w:tc>
        <w:tc>
          <w:tcPr>
            <w:tcW w:w="586" w:type="pct"/>
            <w:gridSpan w:val="2"/>
            <w:tcBorders>
              <w:top w:val="single" w:sz="4" w:space="0" w:color="auto"/>
              <w:left w:val="nil"/>
              <w:bottom w:val="single" w:sz="4" w:space="0" w:color="auto"/>
              <w:right w:val="single" w:sz="4" w:space="0" w:color="FFFFFF"/>
            </w:tcBorders>
            <w:noWrap/>
            <w:vAlign w:val="center"/>
            <w:hideMark/>
          </w:tcPr>
          <w:p w14:paraId="7D7C7AC7"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(6,804)</w:t>
            </w:r>
          </w:p>
        </w:tc>
        <w:tc>
          <w:tcPr>
            <w:tcW w:w="586" w:type="pct"/>
            <w:gridSpan w:val="2"/>
            <w:tcBorders>
              <w:top w:val="single" w:sz="4" w:space="0" w:color="auto"/>
              <w:left w:val="nil"/>
              <w:bottom w:val="single" w:sz="4" w:space="0" w:color="auto"/>
              <w:right w:val="single" w:sz="4" w:space="0" w:color="FFFFFF"/>
            </w:tcBorders>
            <w:noWrap/>
            <w:vAlign w:val="center"/>
            <w:hideMark/>
          </w:tcPr>
          <w:p w14:paraId="2B7F10CB"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(21,259)</w:t>
            </w:r>
          </w:p>
        </w:tc>
      </w:tr>
      <w:tr w:rsidR="006977B1" w:rsidRPr="00D47F5C" w14:paraId="0B96DF37" w14:textId="77777777" w:rsidTr="00583018">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49798683"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Cash Flows From Financing Activities</w:t>
            </w:r>
          </w:p>
        </w:tc>
        <w:tc>
          <w:tcPr>
            <w:tcW w:w="586" w:type="pct"/>
            <w:gridSpan w:val="2"/>
            <w:tcBorders>
              <w:top w:val="nil"/>
              <w:left w:val="nil"/>
              <w:bottom w:val="single" w:sz="4" w:space="0" w:color="FFFFFF"/>
              <w:right w:val="single" w:sz="4" w:space="0" w:color="FFFFFF"/>
            </w:tcBorders>
            <w:noWrap/>
            <w:vAlign w:val="bottom"/>
            <w:hideMark/>
          </w:tcPr>
          <w:p w14:paraId="562A2B1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2AC36FC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26A463D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02BD6229" w14:textId="77777777" w:rsidTr="00583018">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35FDE59F"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Proceeds from Borrowings and Advances</w:t>
            </w:r>
          </w:p>
        </w:tc>
        <w:tc>
          <w:tcPr>
            <w:tcW w:w="586" w:type="pct"/>
            <w:gridSpan w:val="2"/>
            <w:tcBorders>
              <w:top w:val="nil"/>
              <w:left w:val="nil"/>
              <w:bottom w:val="single" w:sz="4" w:space="0" w:color="FFFFFF"/>
              <w:right w:val="single" w:sz="4" w:space="0" w:color="FFFFFF"/>
            </w:tcBorders>
            <w:noWrap/>
            <w:vAlign w:val="center"/>
            <w:hideMark/>
          </w:tcPr>
          <w:p w14:paraId="685ED7C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988F76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68761B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C7C001C" w14:textId="77777777" w:rsidTr="00583018">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366B71D9"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Repayment of Borrowings and Advances</w:t>
            </w:r>
          </w:p>
        </w:tc>
        <w:tc>
          <w:tcPr>
            <w:tcW w:w="586" w:type="pct"/>
            <w:gridSpan w:val="2"/>
            <w:tcBorders>
              <w:top w:val="nil"/>
              <w:left w:val="nil"/>
              <w:bottom w:val="single" w:sz="4" w:space="0" w:color="FFFFFF"/>
              <w:right w:val="single" w:sz="4" w:space="0" w:color="FFFFFF"/>
            </w:tcBorders>
            <w:noWrap/>
            <w:vAlign w:val="center"/>
            <w:hideMark/>
          </w:tcPr>
          <w:p w14:paraId="52FB591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(135)</w:t>
            </w:r>
          </w:p>
        </w:tc>
        <w:tc>
          <w:tcPr>
            <w:tcW w:w="586" w:type="pct"/>
            <w:gridSpan w:val="2"/>
            <w:tcBorders>
              <w:top w:val="nil"/>
              <w:left w:val="nil"/>
              <w:bottom w:val="single" w:sz="4" w:space="0" w:color="FFFFFF"/>
              <w:right w:val="single" w:sz="4" w:space="0" w:color="FFFFFF"/>
            </w:tcBorders>
            <w:noWrap/>
            <w:vAlign w:val="center"/>
            <w:hideMark/>
          </w:tcPr>
          <w:p w14:paraId="0F95AE3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(124)</w:t>
            </w:r>
          </w:p>
        </w:tc>
        <w:tc>
          <w:tcPr>
            <w:tcW w:w="586" w:type="pct"/>
            <w:gridSpan w:val="2"/>
            <w:tcBorders>
              <w:top w:val="nil"/>
              <w:left w:val="nil"/>
              <w:bottom w:val="single" w:sz="4" w:space="0" w:color="FFFFFF"/>
              <w:right w:val="single" w:sz="4" w:space="0" w:color="FFFFFF"/>
            </w:tcBorders>
            <w:noWrap/>
            <w:vAlign w:val="center"/>
            <w:hideMark/>
          </w:tcPr>
          <w:p w14:paraId="7C49F65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(138)</w:t>
            </w:r>
          </w:p>
        </w:tc>
      </w:tr>
      <w:tr w:rsidR="006977B1" w:rsidRPr="00D47F5C" w14:paraId="50CCE826" w14:textId="77777777" w:rsidTr="00583018">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7C1CF4EE"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Dividends Paid</w:t>
            </w:r>
          </w:p>
        </w:tc>
        <w:tc>
          <w:tcPr>
            <w:tcW w:w="586" w:type="pct"/>
            <w:gridSpan w:val="2"/>
            <w:tcBorders>
              <w:top w:val="nil"/>
              <w:left w:val="nil"/>
              <w:bottom w:val="single" w:sz="4" w:space="0" w:color="FFFFFF"/>
              <w:right w:val="single" w:sz="4" w:space="0" w:color="FFFFFF"/>
            </w:tcBorders>
            <w:noWrap/>
            <w:vAlign w:val="center"/>
            <w:hideMark/>
          </w:tcPr>
          <w:p w14:paraId="7DED489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306CC0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6CF110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5921D2E" w14:textId="77777777" w:rsidTr="00583018">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5FF2D2E5"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Financing</w:t>
            </w:r>
          </w:p>
        </w:tc>
        <w:tc>
          <w:tcPr>
            <w:tcW w:w="586" w:type="pct"/>
            <w:gridSpan w:val="2"/>
            <w:tcBorders>
              <w:top w:val="nil"/>
              <w:left w:val="nil"/>
              <w:bottom w:val="single" w:sz="4" w:space="0" w:color="FFFFFF"/>
              <w:right w:val="single" w:sz="4" w:space="0" w:color="FFFFFF"/>
            </w:tcBorders>
            <w:noWrap/>
            <w:vAlign w:val="center"/>
            <w:hideMark/>
          </w:tcPr>
          <w:p w14:paraId="019173E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418678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74823C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E8726B2" w14:textId="77777777" w:rsidTr="00583018">
        <w:trPr>
          <w:gridAfter w:val="1"/>
          <w:wAfter w:w="14"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7176400E"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Capital Appropriation - Equity Appropriation</w:t>
            </w:r>
          </w:p>
        </w:tc>
        <w:tc>
          <w:tcPr>
            <w:tcW w:w="586" w:type="pct"/>
            <w:gridSpan w:val="2"/>
            <w:tcBorders>
              <w:top w:val="nil"/>
              <w:left w:val="nil"/>
              <w:bottom w:val="single" w:sz="4" w:space="0" w:color="FFFFFF"/>
              <w:right w:val="single" w:sz="4" w:space="0" w:color="FFFFFF"/>
            </w:tcBorders>
            <w:noWrap/>
            <w:vAlign w:val="center"/>
            <w:hideMark/>
          </w:tcPr>
          <w:p w14:paraId="60844AD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E3776A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0D034D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3B3E0B7" w14:textId="77777777" w:rsidTr="00583018">
        <w:trPr>
          <w:gridAfter w:val="1"/>
          <w:wAfter w:w="14" w:type="pct"/>
          <w:trHeight w:val="225"/>
        </w:trPr>
        <w:tc>
          <w:tcPr>
            <w:tcW w:w="3227" w:type="pct"/>
            <w:tcBorders>
              <w:top w:val="nil"/>
              <w:left w:val="single" w:sz="4" w:space="0" w:color="FFFFFF"/>
              <w:bottom w:val="nil"/>
              <w:right w:val="single" w:sz="4" w:space="0" w:color="FFFFFF"/>
            </w:tcBorders>
            <w:noWrap/>
            <w:vAlign w:val="center"/>
            <w:hideMark/>
          </w:tcPr>
          <w:p w14:paraId="71E43C4C"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Cash Equity Injection to For-Profit Entities</w:t>
            </w:r>
          </w:p>
        </w:tc>
        <w:tc>
          <w:tcPr>
            <w:tcW w:w="586" w:type="pct"/>
            <w:gridSpan w:val="2"/>
            <w:tcBorders>
              <w:top w:val="nil"/>
              <w:left w:val="nil"/>
              <w:bottom w:val="nil"/>
              <w:right w:val="single" w:sz="4" w:space="0" w:color="FFFFFF"/>
            </w:tcBorders>
            <w:noWrap/>
            <w:vAlign w:val="center"/>
            <w:hideMark/>
          </w:tcPr>
          <w:p w14:paraId="5BEA344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42E5888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7AB4587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EBD069A" w14:textId="77777777" w:rsidTr="00583018">
        <w:trPr>
          <w:gridAfter w:val="1"/>
          <w:wAfter w:w="14" w:type="pct"/>
          <w:trHeight w:val="340"/>
        </w:trPr>
        <w:tc>
          <w:tcPr>
            <w:tcW w:w="3227" w:type="pct"/>
            <w:tcBorders>
              <w:top w:val="single" w:sz="4" w:space="0" w:color="auto"/>
              <w:left w:val="single" w:sz="4" w:space="0" w:color="FFFFFF"/>
              <w:bottom w:val="single" w:sz="4" w:space="0" w:color="auto"/>
              <w:right w:val="single" w:sz="4" w:space="0" w:color="FFFFFF"/>
            </w:tcBorders>
            <w:noWrap/>
            <w:vAlign w:val="center"/>
            <w:hideMark/>
          </w:tcPr>
          <w:p w14:paraId="56C0D1ED"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Cash Flows From Financing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3E425E45"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(135)</w:t>
            </w:r>
          </w:p>
        </w:tc>
        <w:tc>
          <w:tcPr>
            <w:tcW w:w="586" w:type="pct"/>
            <w:gridSpan w:val="2"/>
            <w:tcBorders>
              <w:top w:val="single" w:sz="4" w:space="0" w:color="auto"/>
              <w:left w:val="nil"/>
              <w:bottom w:val="single" w:sz="4" w:space="0" w:color="auto"/>
              <w:right w:val="single" w:sz="4" w:space="0" w:color="FFFFFF"/>
            </w:tcBorders>
            <w:noWrap/>
            <w:vAlign w:val="center"/>
            <w:hideMark/>
          </w:tcPr>
          <w:p w14:paraId="1327497F"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(124)</w:t>
            </w:r>
          </w:p>
        </w:tc>
        <w:tc>
          <w:tcPr>
            <w:tcW w:w="586" w:type="pct"/>
            <w:gridSpan w:val="2"/>
            <w:tcBorders>
              <w:top w:val="single" w:sz="4" w:space="0" w:color="auto"/>
              <w:left w:val="nil"/>
              <w:bottom w:val="single" w:sz="4" w:space="0" w:color="auto"/>
              <w:right w:val="single" w:sz="4" w:space="0" w:color="FFFFFF"/>
            </w:tcBorders>
            <w:noWrap/>
            <w:vAlign w:val="center"/>
            <w:hideMark/>
          </w:tcPr>
          <w:p w14:paraId="653B4B1A"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(138)</w:t>
            </w:r>
          </w:p>
        </w:tc>
      </w:tr>
      <w:tr w:rsidR="006977B1" w:rsidRPr="00D47F5C" w14:paraId="3005FD34" w14:textId="77777777" w:rsidTr="00583018">
        <w:trPr>
          <w:gridAfter w:val="1"/>
          <w:wAfter w:w="14" w:type="pct"/>
          <w:trHeight w:val="340"/>
        </w:trPr>
        <w:tc>
          <w:tcPr>
            <w:tcW w:w="3227" w:type="pct"/>
            <w:tcBorders>
              <w:top w:val="nil"/>
              <w:left w:val="single" w:sz="4" w:space="0" w:color="FFFFFF"/>
              <w:bottom w:val="single" w:sz="4" w:space="0" w:color="auto"/>
              <w:right w:val="single" w:sz="4" w:space="0" w:color="FFFFFF"/>
            </w:tcBorders>
            <w:noWrap/>
            <w:vAlign w:val="center"/>
            <w:hideMark/>
          </w:tcPr>
          <w:p w14:paraId="24B319D7"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Increase/(Decrease) in Cash</w:t>
            </w:r>
          </w:p>
        </w:tc>
        <w:tc>
          <w:tcPr>
            <w:tcW w:w="586" w:type="pct"/>
            <w:gridSpan w:val="2"/>
            <w:tcBorders>
              <w:top w:val="nil"/>
              <w:left w:val="nil"/>
              <w:bottom w:val="single" w:sz="4" w:space="0" w:color="auto"/>
              <w:right w:val="single" w:sz="4" w:space="0" w:color="FFFFFF"/>
            </w:tcBorders>
            <w:noWrap/>
            <w:vAlign w:val="center"/>
            <w:hideMark/>
          </w:tcPr>
          <w:p w14:paraId="05F3030F"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849</w:t>
            </w:r>
          </w:p>
        </w:tc>
        <w:tc>
          <w:tcPr>
            <w:tcW w:w="586" w:type="pct"/>
            <w:gridSpan w:val="2"/>
            <w:tcBorders>
              <w:top w:val="nil"/>
              <w:left w:val="nil"/>
              <w:bottom w:val="single" w:sz="4" w:space="0" w:color="auto"/>
              <w:right w:val="single" w:sz="4" w:space="0" w:color="FFFFFF"/>
            </w:tcBorders>
            <w:noWrap/>
            <w:vAlign w:val="center"/>
            <w:hideMark/>
          </w:tcPr>
          <w:p w14:paraId="56C90188"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(5,946)</w:t>
            </w:r>
          </w:p>
        </w:tc>
        <w:tc>
          <w:tcPr>
            <w:tcW w:w="586" w:type="pct"/>
            <w:gridSpan w:val="2"/>
            <w:tcBorders>
              <w:top w:val="nil"/>
              <w:left w:val="nil"/>
              <w:bottom w:val="single" w:sz="4" w:space="0" w:color="auto"/>
              <w:right w:val="single" w:sz="4" w:space="0" w:color="FFFFFF"/>
            </w:tcBorders>
            <w:noWrap/>
            <w:vAlign w:val="center"/>
            <w:hideMark/>
          </w:tcPr>
          <w:p w14:paraId="784CA940"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(9,685)</w:t>
            </w:r>
          </w:p>
        </w:tc>
      </w:tr>
      <w:tr w:rsidR="006977B1" w:rsidRPr="00D47F5C" w14:paraId="1DC350D5" w14:textId="77777777" w:rsidTr="00583018">
        <w:trPr>
          <w:gridAfter w:val="1"/>
          <w:wAfter w:w="14" w:type="pct"/>
          <w:trHeight w:val="225"/>
        </w:trPr>
        <w:tc>
          <w:tcPr>
            <w:tcW w:w="3227" w:type="pct"/>
            <w:tcBorders>
              <w:top w:val="nil"/>
              <w:left w:val="single" w:sz="4" w:space="0" w:color="FFFFFF"/>
              <w:bottom w:val="nil"/>
              <w:right w:val="single" w:sz="4" w:space="0" w:color="FFFFFF"/>
            </w:tcBorders>
            <w:noWrap/>
            <w:vAlign w:val="center"/>
            <w:hideMark/>
          </w:tcPr>
          <w:p w14:paraId="70CF7E97"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Opening Cash and Cash Equivalents</w:t>
            </w:r>
          </w:p>
        </w:tc>
        <w:tc>
          <w:tcPr>
            <w:tcW w:w="586" w:type="pct"/>
            <w:gridSpan w:val="2"/>
            <w:tcBorders>
              <w:top w:val="nil"/>
              <w:left w:val="nil"/>
              <w:bottom w:val="nil"/>
              <w:right w:val="single" w:sz="4" w:space="0" w:color="FFFFFF"/>
            </w:tcBorders>
            <w:noWrap/>
            <w:vAlign w:val="center"/>
            <w:hideMark/>
          </w:tcPr>
          <w:p w14:paraId="63386AB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26,009</w:t>
            </w:r>
          </w:p>
        </w:tc>
        <w:tc>
          <w:tcPr>
            <w:tcW w:w="586" w:type="pct"/>
            <w:gridSpan w:val="2"/>
            <w:tcBorders>
              <w:top w:val="nil"/>
              <w:left w:val="nil"/>
              <w:bottom w:val="nil"/>
              <w:right w:val="single" w:sz="4" w:space="0" w:color="FFFFFF"/>
            </w:tcBorders>
            <w:noWrap/>
            <w:vAlign w:val="center"/>
            <w:hideMark/>
          </w:tcPr>
          <w:p w14:paraId="066355C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30,594</w:t>
            </w:r>
          </w:p>
        </w:tc>
        <w:tc>
          <w:tcPr>
            <w:tcW w:w="586" w:type="pct"/>
            <w:gridSpan w:val="2"/>
            <w:tcBorders>
              <w:top w:val="nil"/>
              <w:left w:val="nil"/>
              <w:bottom w:val="nil"/>
              <w:right w:val="single" w:sz="4" w:space="0" w:color="FFFFFF"/>
            </w:tcBorders>
            <w:noWrap/>
            <w:vAlign w:val="center"/>
            <w:hideMark/>
          </w:tcPr>
          <w:p w14:paraId="2BDECF4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24,648</w:t>
            </w:r>
          </w:p>
        </w:tc>
      </w:tr>
      <w:tr w:rsidR="006977B1" w:rsidRPr="00D47F5C" w14:paraId="3A7738F4" w14:textId="77777777" w:rsidTr="00583018">
        <w:trPr>
          <w:gridAfter w:val="1"/>
          <w:wAfter w:w="14" w:type="pct"/>
          <w:trHeight w:val="225"/>
        </w:trPr>
        <w:tc>
          <w:tcPr>
            <w:tcW w:w="3227" w:type="pct"/>
            <w:tcBorders>
              <w:top w:val="single" w:sz="4" w:space="0" w:color="FFFFFF"/>
              <w:left w:val="single" w:sz="4" w:space="0" w:color="FFFFFF"/>
              <w:bottom w:val="single" w:sz="4" w:space="0" w:color="FFFFFF"/>
              <w:right w:val="single" w:sz="4" w:space="0" w:color="FFFFFF"/>
            </w:tcBorders>
            <w:noWrap/>
            <w:vAlign w:val="center"/>
            <w:hideMark/>
          </w:tcPr>
          <w:p w14:paraId="6900B406"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Reclassification of Cash Equivalents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B07304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3DD5104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31DE5BD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02CF16A" w14:textId="77777777" w:rsidTr="00133D1E">
        <w:trPr>
          <w:gridAfter w:val="1"/>
          <w:wAfter w:w="14" w:type="pct"/>
          <w:trHeight w:val="227"/>
        </w:trPr>
        <w:tc>
          <w:tcPr>
            <w:tcW w:w="3227" w:type="pct"/>
            <w:tcBorders>
              <w:top w:val="nil"/>
              <w:left w:val="single" w:sz="4" w:space="0" w:color="FFFFFF"/>
              <w:bottom w:val="nil"/>
              <w:right w:val="single" w:sz="4" w:space="0" w:color="FFFFFF"/>
            </w:tcBorders>
            <w:noWrap/>
            <w:vAlign w:val="center"/>
            <w:hideMark/>
          </w:tcPr>
          <w:p w14:paraId="0AD0B24C"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Cash transferred in(out) as a Result of Administrative Restructuring</w:t>
            </w:r>
          </w:p>
        </w:tc>
        <w:tc>
          <w:tcPr>
            <w:tcW w:w="586" w:type="pct"/>
            <w:gridSpan w:val="2"/>
            <w:tcBorders>
              <w:top w:val="nil"/>
              <w:left w:val="nil"/>
              <w:bottom w:val="nil"/>
              <w:right w:val="single" w:sz="4" w:space="0" w:color="FFFFFF"/>
            </w:tcBorders>
            <w:noWrap/>
            <w:vAlign w:val="center"/>
            <w:hideMark/>
          </w:tcPr>
          <w:p w14:paraId="0354D64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68ADB61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6B2E743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5CB0744" w14:textId="77777777" w:rsidTr="00583018">
        <w:trPr>
          <w:gridAfter w:val="1"/>
          <w:wAfter w:w="14" w:type="pct"/>
          <w:trHeight w:val="340"/>
        </w:trPr>
        <w:tc>
          <w:tcPr>
            <w:tcW w:w="3227" w:type="pct"/>
            <w:tcBorders>
              <w:top w:val="single" w:sz="4" w:space="0" w:color="auto"/>
              <w:left w:val="single" w:sz="4" w:space="0" w:color="FFFFFF"/>
              <w:bottom w:val="single" w:sz="4" w:space="0" w:color="auto"/>
              <w:right w:val="single" w:sz="4" w:space="0" w:color="FFFFFF"/>
            </w:tcBorders>
            <w:noWrap/>
            <w:vAlign w:val="center"/>
            <w:hideMark/>
          </w:tcPr>
          <w:p w14:paraId="07365989"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Closing Cash and Cash Equivalents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4B159125"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26,858</w:t>
            </w:r>
          </w:p>
        </w:tc>
        <w:tc>
          <w:tcPr>
            <w:tcW w:w="586" w:type="pct"/>
            <w:gridSpan w:val="2"/>
            <w:tcBorders>
              <w:top w:val="single" w:sz="4" w:space="0" w:color="auto"/>
              <w:left w:val="nil"/>
              <w:bottom w:val="single" w:sz="4" w:space="0" w:color="auto"/>
              <w:right w:val="single" w:sz="4" w:space="0" w:color="FFFFFF"/>
            </w:tcBorders>
            <w:noWrap/>
            <w:vAlign w:val="center"/>
            <w:hideMark/>
          </w:tcPr>
          <w:p w14:paraId="156E1102"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24,648</w:t>
            </w:r>
          </w:p>
        </w:tc>
        <w:tc>
          <w:tcPr>
            <w:tcW w:w="586" w:type="pct"/>
            <w:gridSpan w:val="2"/>
            <w:tcBorders>
              <w:top w:val="single" w:sz="4" w:space="0" w:color="auto"/>
              <w:left w:val="nil"/>
              <w:bottom w:val="single" w:sz="4" w:space="0" w:color="auto"/>
              <w:right w:val="single" w:sz="4" w:space="0" w:color="FFFFFF"/>
            </w:tcBorders>
            <w:noWrap/>
            <w:vAlign w:val="center"/>
            <w:hideMark/>
          </w:tcPr>
          <w:p w14:paraId="3A8F4807"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14,963</w:t>
            </w:r>
          </w:p>
        </w:tc>
      </w:tr>
    </w:tbl>
    <w:p w14:paraId="78E2838E" w14:textId="77777777" w:rsidR="006977B1" w:rsidRPr="00D47F5C" w:rsidRDefault="006977B1" w:rsidP="006977B1">
      <w:pPr>
        <w:spacing w:before="360" w:after="160" w:line="276" w:lineRule="auto"/>
        <w:rPr>
          <w:rFonts w:ascii="Public Sans" w:eastAsia="Aptos" w:hAnsi="Public Sans"/>
          <w:kern w:val="2"/>
          <w:sz w:val="24"/>
          <w:szCs w:val="24"/>
          <w14:ligatures w14:val="standardContextual"/>
        </w:rPr>
      </w:pPr>
    </w:p>
    <w:p w14:paraId="45A8AB47" w14:textId="77777777" w:rsidR="007744AB" w:rsidRPr="00D47F5C" w:rsidRDefault="007744AB" w:rsidP="006977B1">
      <w:pPr>
        <w:spacing w:after="160" w:line="276" w:lineRule="auto"/>
        <w:rPr>
          <w:rFonts w:ascii="Public Sans" w:eastAsia="Aptos" w:hAnsi="Public Sans"/>
          <w:sz w:val="24"/>
          <w:szCs w:val="24"/>
          <w:lang w:eastAsia="en-AU"/>
        </w:rPr>
        <w:sectPr w:rsidR="007744AB" w:rsidRPr="00D47F5C" w:rsidSect="002B71B4">
          <w:headerReference w:type="even" r:id="rId18"/>
          <w:headerReference w:type="default" r:id="rId19"/>
          <w:headerReference w:type="first" r:id="rId20"/>
          <w:footnotePr>
            <w:pos w:val="beneathText"/>
          </w:footnotePr>
          <w:pgSz w:w="11907" w:h="16840" w:code="9"/>
          <w:pgMar w:top="1134" w:right="1134" w:bottom="567" w:left="1134" w:header="454" w:footer="454" w:gutter="0"/>
          <w:cols w:space="720"/>
          <w:titlePg/>
          <w:docGrid w:linePitch="272"/>
        </w:sectPr>
      </w:pPr>
    </w:p>
    <w:p w14:paraId="6FD55066" w14:textId="77777777" w:rsidR="006977B1" w:rsidRPr="00D47F5C" w:rsidRDefault="006977B1" w:rsidP="009A7452">
      <w:pPr>
        <w:pStyle w:val="Heading3"/>
        <w:rPr>
          <w:rFonts w:ascii="Public Sans" w:hAnsi="Public Sans"/>
        </w:rPr>
      </w:pPr>
      <w:r w:rsidRPr="00D47F5C">
        <w:rPr>
          <w:rFonts w:ascii="Public Sans" w:hAnsi="Public Sans"/>
        </w:rPr>
        <w:lastRenderedPageBreak/>
        <w:t>Sydney Olympic Park Authority</w:t>
      </w:r>
    </w:p>
    <w:p w14:paraId="43336F3E" w14:textId="77777777" w:rsidR="00324E92" w:rsidRPr="00D47F5C" w:rsidRDefault="00324E92" w:rsidP="0035281B">
      <w:pPr>
        <w:pStyle w:val="Heading4"/>
        <w:spacing w:before="0"/>
        <w:rPr>
          <w:rFonts w:ascii="Public Sans" w:hAnsi="Public Sans"/>
          <w:sz w:val="24"/>
          <w:lang w:eastAsia="en-US"/>
        </w:rPr>
      </w:pPr>
      <w:r w:rsidRPr="00D47F5C">
        <w:rPr>
          <w:rFonts w:ascii="Public Sans" w:hAnsi="Public Sans"/>
          <w:sz w:val="24"/>
          <w:lang w:eastAsia="en-US"/>
        </w:rPr>
        <w:t>Operating Statement</w:t>
      </w:r>
    </w:p>
    <w:tbl>
      <w:tblPr>
        <w:tblW w:w="5015" w:type="pct"/>
        <w:tblInd w:w="-5" w:type="dxa"/>
        <w:tblLook w:val="04A0" w:firstRow="1" w:lastRow="0" w:firstColumn="1" w:lastColumn="0" w:noHBand="0" w:noVBand="1"/>
        <w:tblCaption w:val="8.2 Financial Statements - Sydney Olympic Park Authority - Operating Statement"/>
        <w:tblDescription w:val="8.2 Financial Statements - Sydney Olympic Park Authority - Operating Statement"/>
      </w:tblPr>
      <w:tblGrid>
        <w:gridCol w:w="6238"/>
        <w:gridCol w:w="112"/>
        <w:gridCol w:w="1021"/>
        <w:gridCol w:w="97"/>
        <w:gridCol w:w="1036"/>
        <w:gridCol w:w="99"/>
        <w:gridCol w:w="1034"/>
        <w:gridCol w:w="31"/>
      </w:tblGrid>
      <w:tr w:rsidR="007B11C5" w:rsidRPr="00D47F5C" w14:paraId="531F2508" w14:textId="77777777" w:rsidTr="007B11C5">
        <w:trPr>
          <w:trHeight w:val="283"/>
        </w:trPr>
        <w:tc>
          <w:tcPr>
            <w:tcW w:w="3284" w:type="pct"/>
            <w:gridSpan w:val="2"/>
            <w:shd w:val="clear" w:color="auto" w:fill="EBEBEB"/>
            <w:vAlign w:val="center"/>
            <w:hideMark/>
          </w:tcPr>
          <w:p w14:paraId="11EAB51E" w14:textId="77777777" w:rsidR="007B11C5" w:rsidRPr="00D47F5C" w:rsidRDefault="007B11C5" w:rsidP="0025776A">
            <w:pPr>
              <w:rPr>
                <w:rFonts w:ascii="Public Sans" w:hAnsi="Public Sans" w:cs="Calibri"/>
                <w:sz w:val="18"/>
                <w:szCs w:val="18"/>
              </w:rPr>
            </w:pPr>
            <w:r w:rsidRPr="00D47F5C">
              <w:rPr>
                <w:rFonts w:ascii="Public Sans" w:hAnsi="Public Sans" w:cs="Calibri"/>
                <w:sz w:val="18"/>
                <w:szCs w:val="18"/>
              </w:rPr>
              <w:t> </w:t>
            </w:r>
          </w:p>
        </w:tc>
        <w:tc>
          <w:tcPr>
            <w:tcW w:w="1165" w:type="pct"/>
            <w:gridSpan w:val="4"/>
            <w:shd w:val="clear" w:color="auto" w:fill="EBEBEB"/>
            <w:vAlign w:val="bottom"/>
            <w:hideMark/>
          </w:tcPr>
          <w:p w14:paraId="7432FE89" w14:textId="77777777" w:rsidR="007B11C5" w:rsidRPr="00D47F5C" w:rsidRDefault="007B11C5" w:rsidP="0025776A">
            <w:pPr>
              <w:jc w:val="center"/>
              <w:rPr>
                <w:rFonts w:ascii="Public Sans" w:hAnsi="Public Sans" w:cs="Calibri"/>
                <w:sz w:val="18"/>
                <w:szCs w:val="18"/>
              </w:rPr>
            </w:pPr>
            <w:r w:rsidRPr="00D47F5C">
              <w:rPr>
                <w:rFonts w:ascii="Public Sans" w:hAnsi="Public Sans" w:cs="Calibri"/>
                <w:sz w:val="18"/>
                <w:szCs w:val="18"/>
              </w:rPr>
              <w:t>2024-25</w:t>
            </w:r>
          </w:p>
        </w:tc>
        <w:tc>
          <w:tcPr>
            <w:tcW w:w="551" w:type="pct"/>
            <w:gridSpan w:val="2"/>
            <w:shd w:val="clear" w:color="auto" w:fill="EBEBEB"/>
            <w:vAlign w:val="bottom"/>
            <w:hideMark/>
          </w:tcPr>
          <w:p w14:paraId="635BC847" w14:textId="77777777" w:rsidR="007B11C5" w:rsidRPr="00D47F5C" w:rsidRDefault="007B11C5" w:rsidP="0025776A">
            <w:pPr>
              <w:jc w:val="center"/>
              <w:rPr>
                <w:rFonts w:ascii="Public Sans" w:hAnsi="Public Sans" w:cs="Calibri"/>
                <w:sz w:val="18"/>
                <w:szCs w:val="18"/>
              </w:rPr>
            </w:pPr>
            <w:r w:rsidRPr="00D47F5C">
              <w:rPr>
                <w:rFonts w:ascii="Public Sans" w:hAnsi="Public Sans" w:cs="Calibri"/>
                <w:sz w:val="18"/>
                <w:szCs w:val="18"/>
              </w:rPr>
              <w:t>2025-26</w:t>
            </w:r>
          </w:p>
        </w:tc>
      </w:tr>
      <w:tr w:rsidR="007B11C5" w:rsidRPr="00D47F5C" w14:paraId="120516A0" w14:textId="77777777" w:rsidTr="007B11C5">
        <w:trPr>
          <w:trHeight w:val="225"/>
        </w:trPr>
        <w:tc>
          <w:tcPr>
            <w:tcW w:w="3284" w:type="pct"/>
            <w:gridSpan w:val="2"/>
            <w:shd w:val="clear" w:color="auto" w:fill="EBEBEB"/>
            <w:vAlign w:val="center"/>
            <w:hideMark/>
          </w:tcPr>
          <w:p w14:paraId="6CDC8A8E" w14:textId="77777777" w:rsidR="007B11C5" w:rsidRPr="00D47F5C" w:rsidRDefault="007B11C5" w:rsidP="0025776A">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vAlign w:val="center"/>
            <w:hideMark/>
          </w:tcPr>
          <w:p w14:paraId="63BC63F1" w14:textId="77777777" w:rsidR="007B11C5" w:rsidRPr="00D47F5C" w:rsidRDefault="007B11C5" w:rsidP="0025776A">
            <w:pPr>
              <w:jc w:val="center"/>
              <w:rPr>
                <w:rFonts w:ascii="Public Sans" w:hAnsi="Public Sans" w:cs="Calibri"/>
                <w:sz w:val="18"/>
                <w:szCs w:val="18"/>
              </w:rPr>
            </w:pPr>
            <w:r w:rsidRPr="00D47F5C">
              <w:rPr>
                <w:rFonts w:ascii="Public Sans" w:hAnsi="Public Sans" w:cs="Calibri"/>
                <w:sz w:val="18"/>
                <w:szCs w:val="18"/>
              </w:rPr>
              <w:t>Budget</w:t>
            </w:r>
          </w:p>
        </w:tc>
        <w:tc>
          <w:tcPr>
            <w:tcW w:w="587" w:type="pct"/>
            <w:gridSpan w:val="2"/>
            <w:shd w:val="clear" w:color="auto" w:fill="EBEBEB"/>
            <w:vAlign w:val="center"/>
            <w:hideMark/>
          </w:tcPr>
          <w:p w14:paraId="4D530637" w14:textId="77777777" w:rsidR="007B11C5" w:rsidRPr="00D47F5C" w:rsidRDefault="007B11C5" w:rsidP="0025776A">
            <w:pPr>
              <w:jc w:val="center"/>
              <w:rPr>
                <w:rFonts w:ascii="Public Sans" w:hAnsi="Public Sans" w:cs="Calibri"/>
                <w:sz w:val="18"/>
                <w:szCs w:val="18"/>
              </w:rPr>
            </w:pPr>
            <w:r w:rsidRPr="00D47F5C">
              <w:rPr>
                <w:rFonts w:ascii="Public Sans" w:hAnsi="Public Sans" w:cs="Calibri"/>
                <w:sz w:val="18"/>
                <w:szCs w:val="18"/>
              </w:rPr>
              <w:t>Revised</w:t>
            </w:r>
          </w:p>
        </w:tc>
        <w:tc>
          <w:tcPr>
            <w:tcW w:w="551" w:type="pct"/>
            <w:gridSpan w:val="2"/>
            <w:shd w:val="clear" w:color="auto" w:fill="EBEBEB"/>
            <w:vAlign w:val="center"/>
            <w:hideMark/>
          </w:tcPr>
          <w:p w14:paraId="05225AE1" w14:textId="77777777" w:rsidR="007B11C5" w:rsidRPr="00D47F5C" w:rsidRDefault="007B11C5" w:rsidP="0025776A">
            <w:pPr>
              <w:jc w:val="center"/>
              <w:rPr>
                <w:rFonts w:ascii="Public Sans" w:hAnsi="Public Sans" w:cs="Calibri"/>
                <w:sz w:val="18"/>
                <w:szCs w:val="18"/>
              </w:rPr>
            </w:pPr>
            <w:r w:rsidRPr="00D47F5C">
              <w:rPr>
                <w:rFonts w:ascii="Public Sans" w:hAnsi="Public Sans" w:cs="Calibri"/>
                <w:sz w:val="18"/>
                <w:szCs w:val="18"/>
              </w:rPr>
              <w:t>Budget</w:t>
            </w:r>
          </w:p>
        </w:tc>
      </w:tr>
      <w:tr w:rsidR="007B11C5" w:rsidRPr="00D47F5C" w14:paraId="3CC76528" w14:textId="77777777" w:rsidTr="007B11C5">
        <w:trPr>
          <w:trHeight w:val="283"/>
        </w:trPr>
        <w:tc>
          <w:tcPr>
            <w:tcW w:w="3284" w:type="pct"/>
            <w:gridSpan w:val="2"/>
            <w:shd w:val="clear" w:color="auto" w:fill="EBEBEB"/>
            <w:vAlign w:val="center"/>
            <w:hideMark/>
          </w:tcPr>
          <w:p w14:paraId="6841A408" w14:textId="77777777" w:rsidR="007B11C5" w:rsidRPr="00D47F5C" w:rsidRDefault="007B11C5" w:rsidP="0025776A">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hideMark/>
          </w:tcPr>
          <w:p w14:paraId="393EB1AE" w14:textId="77777777" w:rsidR="007B11C5" w:rsidRPr="00D47F5C" w:rsidRDefault="007B11C5" w:rsidP="0025776A">
            <w:pPr>
              <w:jc w:val="center"/>
              <w:rPr>
                <w:rFonts w:ascii="Public Sans" w:hAnsi="Public Sans" w:cs="Calibri"/>
                <w:sz w:val="18"/>
                <w:szCs w:val="18"/>
              </w:rPr>
            </w:pPr>
            <w:r w:rsidRPr="00D47F5C">
              <w:rPr>
                <w:rFonts w:ascii="Public Sans" w:hAnsi="Public Sans" w:cs="Calibri"/>
                <w:sz w:val="18"/>
                <w:szCs w:val="18"/>
              </w:rPr>
              <w:t>$000</w:t>
            </w:r>
          </w:p>
        </w:tc>
        <w:tc>
          <w:tcPr>
            <w:tcW w:w="587" w:type="pct"/>
            <w:gridSpan w:val="2"/>
            <w:shd w:val="clear" w:color="auto" w:fill="EBEBEB"/>
            <w:hideMark/>
          </w:tcPr>
          <w:p w14:paraId="353333D5" w14:textId="77777777" w:rsidR="007B11C5" w:rsidRPr="00D47F5C" w:rsidRDefault="007B11C5" w:rsidP="0025776A">
            <w:pPr>
              <w:jc w:val="center"/>
              <w:rPr>
                <w:rFonts w:ascii="Public Sans" w:hAnsi="Public Sans" w:cs="Calibri"/>
                <w:sz w:val="18"/>
                <w:szCs w:val="18"/>
              </w:rPr>
            </w:pPr>
            <w:r w:rsidRPr="00D47F5C">
              <w:rPr>
                <w:rFonts w:ascii="Public Sans" w:hAnsi="Public Sans" w:cs="Calibri"/>
                <w:sz w:val="18"/>
                <w:szCs w:val="18"/>
              </w:rPr>
              <w:t>$000</w:t>
            </w:r>
          </w:p>
        </w:tc>
        <w:tc>
          <w:tcPr>
            <w:tcW w:w="551" w:type="pct"/>
            <w:gridSpan w:val="2"/>
            <w:shd w:val="clear" w:color="auto" w:fill="EBEBEB"/>
            <w:hideMark/>
          </w:tcPr>
          <w:p w14:paraId="08584122" w14:textId="77777777" w:rsidR="007B11C5" w:rsidRPr="00D47F5C" w:rsidRDefault="007B11C5" w:rsidP="0025776A">
            <w:pPr>
              <w:jc w:val="center"/>
              <w:rPr>
                <w:rFonts w:ascii="Public Sans" w:hAnsi="Public Sans" w:cs="Calibri"/>
                <w:sz w:val="18"/>
                <w:szCs w:val="18"/>
              </w:rPr>
            </w:pPr>
            <w:r w:rsidRPr="00D47F5C">
              <w:rPr>
                <w:rFonts w:ascii="Public Sans" w:hAnsi="Public Sans" w:cs="Calibri"/>
                <w:sz w:val="18"/>
                <w:szCs w:val="18"/>
              </w:rPr>
              <w:t>$000</w:t>
            </w:r>
          </w:p>
        </w:tc>
      </w:tr>
      <w:tr w:rsidR="006977B1" w:rsidRPr="00D47F5C" w14:paraId="26F33805" w14:textId="77777777" w:rsidTr="007B11C5">
        <w:trPr>
          <w:gridAfter w:val="1"/>
          <w:wAfter w:w="16" w:type="pct"/>
          <w:trHeight w:val="225"/>
        </w:trPr>
        <w:tc>
          <w:tcPr>
            <w:tcW w:w="3226" w:type="pct"/>
            <w:tcBorders>
              <w:top w:val="single" w:sz="4" w:space="0" w:color="FFFFFF"/>
              <w:left w:val="single" w:sz="4" w:space="0" w:color="FFFFFF"/>
              <w:bottom w:val="single" w:sz="4" w:space="0" w:color="FFFFFF"/>
              <w:right w:val="single" w:sz="4" w:space="0" w:color="FFFFFF"/>
            </w:tcBorders>
            <w:noWrap/>
            <w:vAlign w:val="center"/>
            <w:hideMark/>
          </w:tcPr>
          <w:p w14:paraId="717AD60A"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Expenses Excluding Losses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107236F2" w14:textId="77777777" w:rsidR="006977B1" w:rsidRPr="00D47F5C" w:rsidRDefault="006977B1" w:rsidP="006977B1">
            <w:pPr>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08B29864" w14:textId="77777777" w:rsidR="006977B1" w:rsidRPr="00D47F5C" w:rsidRDefault="006977B1" w:rsidP="006977B1">
            <w:pPr>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468CE9D4" w14:textId="77777777" w:rsidR="006977B1" w:rsidRPr="00D47F5C" w:rsidRDefault="006977B1" w:rsidP="006977B1">
            <w:pPr>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r>
      <w:tr w:rsidR="006977B1" w:rsidRPr="00D47F5C" w14:paraId="1D234F89" w14:textId="77777777" w:rsidTr="007B11C5">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BB8CEAA"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Operating Expenses -</w:t>
            </w:r>
          </w:p>
        </w:tc>
        <w:tc>
          <w:tcPr>
            <w:tcW w:w="586" w:type="pct"/>
            <w:gridSpan w:val="2"/>
            <w:tcBorders>
              <w:top w:val="nil"/>
              <w:left w:val="nil"/>
              <w:bottom w:val="single" w:sz="4" w:space="0" w:color="FFFFFF"/>
              <w:right w:val="single" w:sz="4" w:space="0" w:color="FFFFFF"/>
            </w:tcBorders>
            <w:noWrap/>
            <w:vAlign w:val="bottom"/>
            <w:hideMark/>
          </w:tcPr>
          <w:p w14:paraId="5BDD2819"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4E5826D7"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26D6E531"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r>
      <w:tr w:rsidR="006977B1" w:rsidRPr="00D47F5C" w14:paraId="41B6E579" w14:textId="77777777" w:rsidTr="007B11C5">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EAF003A" w14:textId="77777777" w:rsidR="006977B1" w:rsidRPr="00D47F5C" w:rsidRDefault="006977B1" w:rsidP="006977B1">
            <w:pPr>
              <w:ind w:firstLineChars="200" w:firstLine="36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4AA89985"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116653F"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3370B3D"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3E221D62" w14:textId="77777777" w:rsidTr="007B11C5">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08E2348" w14:textId="77777777" w:rsidR="006977B1" w:rsidRPr="00D47F5C" w:rsidRDefault="006977B1" w:rsidP="006977B1">
            <w:pPr>
              <w:ind w:firstLineChars="200" w:firstLine="36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Personnel Services Expenses</w:t>
            </w:r>
          </w:p>
        </w:tc>
        <w:tc>
          <w:tcPr>
            <w:tcW w:w="586" w:type="pct"/>
            <w:gridSpan w:val="2"/>
            <w:tcBorders>
              <w:top w:val="nil"/>
              <w:left w:val="nil"/>
              <w:bottom w:val="single" w:sz="4" w:space="0" w:color="FFFFFF"/>
              <w:right w:val="single" w:sz="4" w:space="0" w:color="FFFFFF"/>
            </w:tcBorders>
            <w:noWrap/>
            <w:vAlign w:val="center"/>
            <w:hideMark/>
          </w:tcPr>
          <w:p w14:paraId="07EC5036"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29,647</w:t>
            </w:r>
          </w:p>
        </w:tc>
        <w:tc>
          <w:tcPr>
            <w:tcW w:w="586" w:type="pct"/>
            <w:gridSpan w:val="2"/>
            <w:tcBorders>
              <w:top w:val="nil"/>
              <w:left w:val="nil"/>
              <w:bottom w:val="single" w:sz="4" w:space="0" w:color="FFFFFF"/>
              <w:right w:val="single" w:sz="4" w:space="0" w:color="FFFFFF"/>
            </w:tcBorders>
            <w:noWrap/>
            <w:vAlign w:val="center"/>
            <w:hideMark/>
          </w:tcPr>
          <w:p w14:paraId="0FCDCCEF"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24,320</w:t>
            </w:r>
          </w:p>
        </w:tc>
        <w:tc>
          <w:tcPr>
            <w:tcW w:w="586" w:type="pct"/>
            <w:gridSpan w:val="2"/>
            <w:tcBorders>
              <w:top w:val="nil"/>
              <w:left w:val="nil"/>
              <w:bottom w:val="single" w:sz="4" w:space="0" w:color="FFFFFF"/>
              <w:right w:val="single" w:sz="4" w:space="0" w:color="FFFFFF"/>
            </w:tcBorders>
            <w:noWrap/>
            <w:vAlign w:val="center"/>
            <w:hideMark/>
          </w:tcPr>
          <w:p w14:paraId="653BB1D5" w14:textId="0179445F"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31,279</w:t>
            </w:r>
          </w:p>
        </w:tc>
      </w:tr>
      <w:tr w:rsidR="006977B1" w:rsidRPr="00D47F5C" w14:paraId="25DCE3E9" w14:textId="77777777" w:rsidTr="007B11C5">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DCE0CBF" w14:textId="77777777" w:rsidR="006977B1" w:rsidRPr="00D47F5C" w:rsidRDefault="006977B1" w:rsidP="006977B1">
            <w:pPr>
              <w:ind w:firstLineChars="200" w:firstLine="36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Other Operating Expenses</w:t>
            </w:r>
          </w:p>
        </w:tc>
        <w:tc>
          <w:tcPr>
            <w:tcW w:w="586" w:type="pct"/>
            <w:gridSpan w:val="2"/>
            <w:tcBorders>
              <w:top w:val="nil"/>
              <w:left w:val="nil"/>
              <w:bottom w:val="single" w:sz="4" w:space="0" w:color="FFFFFF"/>
              <w:right w:val="single" w:sz="4" w:space="0" w:color="FFFFFF"/>
            </w:tcBorders>
            <w:noWrap/>
            <w:vAlign w:val="center"/>
            <w:hideMark/>
          </w:tcPr>
          <w:p w14:paraId="24CBD48E"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62,470</w:t>
            </w:r>
          </w:p>
        </w:tc>
        <w:tc>
          <w:tcPr>
            <w:tcW w:w="586" w:type="pct"/>
            <w:gridSpan w:val="2"/>
            <w:tcBorders>
              <w:top w:val="nil"/>
              <w:left w:val="nil"/>
              <w:bottom w:val="single" w:sz="4" w:space="0" w:color="FFFFFF"/>
              <w:right w:val="single" w:sz="4" w:space="0" w:color="FFFFFF"/>
            </w:tcBorders>
            <w:noWrap/>
            <w:vAlign w:val="center"/>
            <w:hideMark/>
          </w:tcPr>
          <w:p w14:paraId="3AA604E8"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61,817</w:t>
            </w:r>
          </w:p>
        </w:tc>
        <w:tc>
          <w:tcPr>
            <w:tcW w:w="586" w:type="pct"/>
            <w:gridSpan w:val="2"/>
            <w:tcBorders>
              <w:top w:val="nil"/>
              <w:left w:val="nil"/>
              <w:bottom w:val="single" w:sz="4" w:space="0" w:color="FFFFFF"/>
              <w:right w:val="single" w:sz="4" w:space="0" w:color="FFFFFF"/>
            </w:tcBorders>
            <w:noWrap/>
            <w:vAlign w:val="center"/>
            <w:hideMark/>
          </w:tcPr>
          <w:p w14:paraId="0E171066"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66,086</w:t>
            </w:r>
          </w:p>
        </w:tc>
      </w:tr>
      <w:tr w:rsidR="006977B1" w:rsidRPr="00D47F5C" w14:paraId="5A0AB9B8" w14:textId="77777777" w:rsidTr="007B11C5">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62026BB"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3A7A998B"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80</w:t>
            </w:r>
          </w:p>
        </w:tc>
        <w:tc>
          <w:tcPr>
            <w:tcW w:w="586" w:type="pct"/>
            <w:gridSpan w:val="2"/>
            <w:tcBorders>
              <w:top w:val="nil"/>
              <w:left w:val="nil"/>
              <w:bottom w:val="single" w:sz="4" w:space="0" w:color="FFFFFF"/>
              <w:right w:val="single" w:sz="4" w:space="0" w:color="FFFFFF"/>
            </w:tcBorders>
            <w:noWrap/>
            <w:vAlign w:val="center"/>
            <w:hideMark/>
          </w:tcPr>
          <w:p w14:paraId="0C613986"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30</w:t>
            </w:r>
          </w:p>
        </w:tc>
        <w:tc>
          <w:tcPr>
            <w:tcW w:w="586" w:type="pct"/>
            <w:gridSpan w:val="2"/>
            <w:tcBorders>
              <w:top w:val="nil"/>
              <w:left w:val="nil"/>
              <w:bottom w:val="single" w:sz="4" w:space="0" w:color="FFFFFF"/>
              <w:right w:val="single" w:sz="4" w:space="0" w:color="FFFFFF"/>
            </w:tcBorders>
            <w:noWrap/>
            <w:vAlign w:val="center"/>
            <w:hideMark/>
          </w:tcPr>
          <w:p w14:paraId="08E87CDC"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30</w:t>
            </w:r>
          </w:p>
        </w:tc>
      </w:tr>
      <w:tr w:rsidR="006977B1" w:rsidRPr="00D47F5C" w14:paraId="69ACC088" w14:textId="77777777" w:rsidTr="007B11C5">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883B1B7"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Appropriation Expense</w:t>
            </w:r>
          </w:p>
        </w:tc>
        <w:tc>
          <w:tcPr>
            <w:tcW w:w="586" w:type="pct"/>
            <w:gridSpan w:val="2"/>
            <w:tcBorders>
              <w:top w:val="nil"/>
              <w:left w:val="nil"/>
              <w:bottom w:val="single" w:sz="4" w:space="0" w:color="FFFFFF"/>
              <w:right w:val="single" w:sz="4" w:space="0" w:color="FFFFFF"/>
            </w:tcBorders>
            <w:noWrap/>
            <w:vAlign w:val="center"/>
            <w:hideMark/>
          </w:tcPr>
          <w:p w14:paraId="1F45AC93"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EFA36E1"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0182768"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0B86F43C" w14:textId="77777777" w:rsidTr="007B11C5">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3631612"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Depreciation and Amortisation</w:t>
            </w:r>
          </w:p>
        </w:tc>
        <w:tc>
          <w:tcPr>
            <w:tcW w:w="586" w:type="pct"/>
            <w:gridSpan w:val="2"/>
            <w:tcBorders>
              <w:top w:val="nil"/>
              <w:left w:val="nil"/>
              <w:bottom w:val="single" w:sz="4" w:space="0" w:color="FFFFFF"/>
              <w:right w:val="single" w:sz="4" w:space="0" w:color="FFFFFF"/>
            </w:tcBorders>
            <w:noWrap/>
            <w:vAlign w:val="center"/>
            <w:hideMark/>
          </w:tcPr>
          <w:p w14:paraId="2B528343"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106,397</w:t>
            </w:r>
          </w:p>
        </w:tc>
        <w:tc>
          <w:tcPr>
            <w:tcW w:w="586" w:type="pct"/>
            <w:gridSpan w:val="2"/>
            <w:tcBorders>
              <w:top w:val="nil"/>
              <w:left w:val="nil"/>
              <w:bottom w:val="single" w:sz="4" w:space="0" w:color="FFFFFF"/>
              <w:right w:val="single" w:sz="4" w:space="0" w:color="FFFFFF"/>
            </w:tcBorders>
            <w:noWrap/>
            <w:vAlign w:val="center"/>
            <w:hideMark/>
          </w:tcPr>
          <w:p w14:paraId="17826933"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104,899</w:t>
            </w:r>
          </w:p>
        </w:tc>
        <w:tc>
          <w:tcPr>
            <w:tcW w:w="586" w:type="pct"/>
            <w:gridSpan w:val="2"/>
            <w:tcBorders>
              <w:top w:val="nil"/>
              <w:left w:val="nil"/>
              <w:bottom w:val="single" w:sz="4" w:space="0" w:color="FFFFFF"/>
              <w:right w:val="single" w:sz="4" w:space="0" w:color="FFFFFF"/>
            </w:tcBorders>
            <w:noWrap/>
            <w:vAlign w:val="center"/>
            <w:hideMark/>
          </w:tcPr>
          <w:p w14:paraId="010A846D"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118,690</w:t>
            </w:r>
          </w:p>
        </w:tc>
      </w:tr>
      <w:tr w:rsidR="006977B1" w:rsidRPr="00D47F5C" w14:paraId="135AA8C8" w14:textId="77777777" w:rsidTr="007B11C5">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35462D6"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67608431"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52</w:t>
            </w:r>
          </w:p>
        </w:tc>
        <w:tc>
          <w:tcPr>
            <w:tcW w:w="586" w:type="pct"/>
            <w:gridSpan w:val="2"/>
            <w:tcBorders>
              <w:top w:val="nil"/>
              <w:left w:val="nil"/>
              <w:bottom w:val="single" w:sz="4" w:space="0" w:color="FFFFFF"/>
              <w:right w:val="single" w:sz="4" w:space="0" w:color="FFFFFF"/>
            </w:tcBorders>
            <w:noWrap/>
            <w:vAlign w:val="center"/>
            <w:hideMark/>
          </w:tcPr>
          <w:p w14:paraId="7CBC493A"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51</w:t>
            </w:r>
          </w:p>
        </w:tc>
        <w:tc>
          <w:tcPr>
            <w:tcW w:w="586" w:type="pct"/>
            <w:gridSpan w:val="2"/>
            <w:tcBorders>
              <w:top w:val="nil"/>
              <w:left w:val="nil"/>
              <w:bottom w:val="single" w:sz="4" w:space="0" w:color="FFFFFF"/>
              <w:right w:val="single" w:sz="4" w:space="0" w:color="FFFFFF"/>
            </w:tcBorders>
            <w:noWrap/>
            <w:vAlign w:val="center"/>
            <w:hideMark/>
          </w:tcPr>
          <w:p w14:paraId="5E5238D2"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52</w:t>
            </w:r>
          </w:p>
        </w:tc>
      </w:tr>
      <w:tr w:rsidR="006977B1" w:rsidRPr="00D47F5C" w14:paraId="4978FD3D" w14:textId="77777777" w:rsidTr="007B11C5">
        <w:trPr>
          <w:gridAfter w:val="1"/>
          <w:wAfter w:w="16" w:type="pct"/>
          <w:trHeight w:val="225"/>
        </w:trPr>
        <w:tc>
          <w:tcPr>
            <w:tcW w:w="3226" w:type="pct"/>
            <w:tcBorders>
              <w:top w:val="nil"/>
              <w:left w:val="single" w:sz="4" w:space="0" w:color="FFFFFF"/>
              <w:bottom w:val="single" w:sz="4" w:space="0" w:color="auto"/>
              <w:right w:val="single" w:sz="4" w:space="0" w:color="FFFFFF"/>
            </w:tcBorders>
            <w:noWrap/>
            <w:vAlign w:val="center"/>
            <w:hideMark/>
          </w:tcPr>
          <w:p w14:paraId="1809C7FE"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Other Expenses</w:t>
            </w:r>
          </w:p>
        </w:tc>
        <w:tc>
          <w:tcPr>
            <w:tcW w:w="586" w:type="pct"/>
            <w:gridSpan w:val="2"/>
            <w:tcBorders>
              <w:top w:val="nil"/>
              <w:left w:val="nil"/>
              <w:bottom w:val="single" w:sz="4" w:space="0" w:color="auto"/>
              <w:right w:val="single" w:sz="4" w:space="0" w:color="FFFFFF"/>
            </w:tcBorders>
            <w:noWrap/>
            <w:vAlign w:val="center"/>
            <w:hideMark/>
          </w:tcPr>
          <w:p w14:paraId="4A4A0BC0"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15B1B299"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5D1D55FF"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354F0322" w14:textId="77777777" w:rsidTr="007B11C5">
        <w:trPr>
          <w:gridAfter w:val="1"/>
          <w:wAfter w:w="16"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4197F2B0"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EXPENSES EXCLUDING LOSSES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7D46287E"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198,646</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078C72D2"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191,118</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321D9E4F"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216,136</w:t>
            </w:r>
          </w:p>
        </w:tc>
      </w:tr>
      <w:tr w:rsidR="006977B1" w:rsidRPr="00D47F5C" w14:paraId="687779FE" w14:textId="77777777" w:rsidTr="007B11C5">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337FF4D"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Revenue</w:t>
            </w:r>
          </w:p>
        </w:tc>
        <w:tc>
          <w:tcPr>
            <w:tcW w:w="586" w:type="pct"/>
            <w:gridSpan w:val="2"/>
            <w:tcBorders>
              <w:top w:val="single" w:sz="4" w:space="0" w:color="auto"/>
              <w:left w:val="nil"/>
              <w:bottom w:val="single" w:sz="4" w:space="0" w:color="FFFFFF"/>
              <w:right w:val="single" w:sz="4" w:space="0" w:color="FFFFFF"/>
            </w:tcBorders>
            <w:noWrap/>
            <w:vAlign w:val="center"/>
            <w:hideMark/>
          </w:tcPr>
          <w:p w14:paraId="0649FF8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5FDD57C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497D56C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2B757AD9" w14:textId="77777777" w:rsidTr="007B11C5">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A8FF3B8"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Appropriation Revenue</w:t>
            </w:r>
          </w:p>
        </w:tc>
        <w:tc>
          <w:tcPr>
            <w:tcW w:w="586" w:type="pct"/>
            <w:gridSpan w:val="2"/>
            <w:tcBorders>
              <w:top w:val="nil"/>
              <w:left w:val="nil"/>
              <w:bottom w:val="single" w:sz="4" w:space="0" w:color="FFFFFF"/>
              <w:right w:val="single" w:sz="4" w:space="0" w:color="FFFFFF"/>
            </w:tcBorders>
            <w:noWrap/>
            <w:vAlign w:val="center"/>
            <w:hideMark/>
          </w:tcPr>
          <w:p w14:paraId="0F85A9A5"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5C9E394"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D2C66ED"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7634D34F" w14:textId="77777777" w:rsidTr="007B11C5">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4F6AE46"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16888C4C"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30,855</w:t>
            </w:r>
          </w:p>
        </w:tc>
        <w:tc>
          <w:tcPr>
            <w:tcW w:w="586" w:type="pct"/>
            <w:gridSpan w:val="2"/>
            <w:tcBorders>
              <w:top w:val="nil"/>
              <w:left w:val="nil"/>
              <w:bottom w:val="single" w:sz="4" w:space="0" w:color="FFFFFF"/>
              <w:right w:val="single" w:sz="4" w:space="0" w:color="FFFFFF"/>
            </w:tcBorders>
            <w:noWrap/>
            <w:vAlign w:val="center"/>
            <w:hideMark/>
          </w:tcPr>
          <w:p w14:paraId="0F7B036C"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25,278</w:t>
            </w:r>
          </w:p>
        </w:tc>
        <w:tc>
          <w:tcPr>
            <w:tcW w:w="586" w:type="pct"/>
            <w:gridSpan w:val="2"/>
            <w:tcBorders>
              <w:top w:val="nil"/>
              <w:left w:val="nil"/>
              <w:bottom w:val="single" w:sz="4" w:space="0" w:color="FFFFFF"/>
              <w:right w:val="single" w:sz="4" w:space="0" w:color="FFFFFF"/>
            </w:tcBorders>
            <w:noWrap/>
            <w:vAlign w:val="center"/>
            <w:hideMark/>
          </w:tcPr>
          <w:p w14:paraId="7D3F0878"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35,037</w:t>
            </w:r>
          </w:p>
        </w:tc>
      </w:tr>
      <w:tr w:rsidR="006977B1" w:rsidRPr="00D47F5C" w14:paraId="16505106" w14:textId="77777777" w:rsidTr="007B11C5">
        <w:trPr>
          <w:gridAfter w:val="1"/>
          <w:wAfter w:w="16" w:type="pct"/>
          <w:trHeight w:val="225"/>
        </w:trPr>
        <w:tc>
          <w:tcPr>
            <w:tcW w:w="3226" w:type="pct"/>
            <w:tcBorders>
              <w:top w:val="nil"/>
              <w:left w:val="single" w:sz="4" w:space="0" w:color="FFFFFF"/>
              <w:bottom w:val="single" w:sz="4" w:space="0" w:color="FFFFFF"/>
              <w:right w:val="single" w:sz="4" w:space="0" w:color="FFFFFF"/>
            </w:tcBorders>
            <w:vAlign w:val="center"/>
            <w:hideMark/>
          </w:tcPr>
          <w:p w14:paraId="639B774E" w14:textId="77777777" w:rsidR="006977B1" w:rsidRPr="00D47F5C" w:rsidRDefault="006977B1" w:rsidP="00324E92">
            <w:pPr>
              <w:ind w:right="-111"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Acceptance by Crown Entity of Employee Benefits and Other Liabilities</w:t>
            </w:r>
          </w:p>
        </w:tc>
        <w:tc>
          <w:tcPr>
            <w:tcW w:w="586" w:type="pct"/>
            <w:gridSpan w:val="2"/>
            <w:tcBorders>
              <w:top w:val="nil"/>
              <w:left w:val="nil"/>
              <w:bottom w:val="single" w:sz="4" w:space="0" w:color="FFFFFF"/>
              <w:right w:val="single" w:sz="4" w:space="0" w:color="FFFFFF"/>
            </w:tcBorders>
            <w:noWrap/>
            <w:vAlign w:val="center"/>
            <w:hideMark/>
          </w:tcPr>
          <w:p w14:paraId="5E3CE40B"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1056BBC"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8030129"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2DC7926F" w14:textId="77777777" w:rsidTr="007B11C5">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240FF77"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3295391F"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1BD1947"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E7F896A"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473E7E70" w14:textId="77777777" w:rsidTr="007B11C5">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C496797"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Sales of Goods and Services</w:t>
            </w:r>
          </w:p>
        </w:tc>
        <w:tc>
          <w:tcPr>
            <w:tcW w:w="586" w:type="pct"/>
            <w:gridSpan w:val="2"/>
            <w:tcBorders>
              <w:top w:val="nil"/>
              <w:left w:val="nil"/>
              <w:bottom w:val="single" w:sz="4" w:space="0" w:color="FFFFFF"/>
              <w:right w:val="single" w:sz="4" w:space="0" w:color="FFFFFF"/>
            </w:tcBorders>
            <w:noWrap/>
            <w:vAlign w:val="center"/>
            <w:hideMark/>
          </w:tcPr>
          <w:p w14:paraId="0717FFB3"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67,432</w:t>
            </w:r>
          </w:p>
        </w:tc>
        <w:tc>
          <w:tcPr>
            <w:tcW w:w="586" w:type="pct"/>
            <w:gridSpan w:val="2"/>
            <w:tcBorders>
              <w:top w:val="nil"/>
              <w:left w:val="nil"/>
              <w:bottom w:val="single" w:sz="4" w:space="0" w:color="FFFFFF"/>
              <w:right w:val="single" w:sz="4" w:space="0" w:color="FFFFFF"/>
            </w:tcBorders>
            <w:noWrap/>
            <w:vAlign w:val="center"/>
            <w:hideMark/>
          </w:tcPr>
          <w:p w14:paraId="3EB92276"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69,801</w:t>
            </w:r>
          </w:p>
        </w:tc>
        <w:tc>
          <w:tcPr>
            <w:tcW w:w="586" w:type="pct"/>
            <w:gridSpan w:val="2"/>
            <w:tcBorders>
              <w:top w:val="nil"/>
              <w:left w:val="nil"/>
              <w:bottom w:val="single" w:sz="4" w:space="0" w:color="FFFFFF"/>
              <w:right w:val="single" w:sz="4" w:space="0" w:color="FFFFFF"/>
            </w:tcBorders>
            <w:noWrap/>
            <w:vAlign w:val="center"/>
            <w:hideMark/>
          </w:tcPr>
          <w:p w14:paraId="5F6BD7B1"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65,931</w:t>
            </w:r>
          </w:p>
        </w:tc>
      </w:tr>
      <w:tr w:rsidR="006977B1" w:rsidRPr="00D47F5C" w14:paraId="7CADE536" w14:textId="77777777" w:rsidTr="007B11C5">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385600F"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6EC30353"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2,770</w:t>
            </w:r>
          </w:p>
        </w:tc>
        <w:tc>
          <w:tcPr>
            <w:tcW w:w="586" w:type="pct"/>
            <w:gridSpan w:val="2"/>
            <w:tcBorders>
              <w:top w:val="nil"/>
              <w:left w:val="nil"/>
              <w:bottom w:val="single" w:sz="4" w:space="0" w:color="FFFFFF"/>
              <w:right w:val="single" w:sz="4" w:space="0" w:color="FFFFFF"/>
            </w:tcBorders>
            <w:noWrap/>
            <w:vAlign w:val="center"/>
            <w:hideMark/>
          </w:tcPr>
          <w:p w14:paraId="4A638C3A"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1,277</w:t>
            </w:r>
          </w:p>
        </w:tc>
        <w:tc>
          <w:tcPr>
            <w:tcW w:w="586" w:type="pct"/>
            <w:gridSpan w:val="2"/>
            <w:tcBorders>
              <w:top w:val="nil"/>
              <w:left w:val="nil"/>
              <w:bottom w:val="single" w:sz="4" w:space="0" w:color="FFFFFF"/>
              <w:right w:val="single" w:sz="4" w:space="0" w:color="FFFFFF"/>
            </w:tcBorders>
            <w:noWrap/>
            <w:vAlign w:val="center"/>
            <w:hideMark/>
          </w:tcPr>
          <w:p w14:paraId="68075752"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2,168</w:t>
            </w:r>
          </w:p>
        </w:tc>
      </w:tr>
      <w:tr w:rsidR="006977B1" w:rsidRPr="00D47F5C" w14:paraId="7DA69512" w14:textId="77777777" w:rsidTr="007B11C5">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63F558F"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Investment Revenue</w:t>
            </w:r>
          </w:p>
        </w:tc>
        <w:tc>
          <w:tcPr>
            <w:tcW w:w="586" w:type="pct"/>
            <w:gridSpan w:val="2"/>
            <w:tcBorders>
              <w:top w:val="nil"/>
              <w:left w:val="nil"/>
              <w:bottom w:val="single" w:sz="4" w:space="0" w:color="FFFFFF"/>
              <w:right w:val="single" w:sz="4" w:space="0" w:color="FFFFFF"/>
            </w:tcBorders>
            <w:noWrap/>
            <w:vAlign w:val="center"/>
            <w:hideMark/>
          </w:tcPr>
          <w:p w14:paraId="36C21C0D"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8,159</w:t>
            </w:r>
          </w:p>
        </w:tc>
        <w:tc>
          <w:tcPr>
            <w:tcW w:w="586" w:type="pct"/>
            <w:gridSpan w:val="2"/>
            <w:tcBorders>
              <w:top w:val="nil"/>
              <w:left w:val="nil"/>
              <w:bottom w:val="single" w:sz="4" w:space="0" w:color="FFFFFF"/>
              <w:right w:val="single" w:sz="4" w:space="0" w:color="FFFFFF"/>
            </w:tcBorders>
            <w:noWrap/>
            <w:vAlign w:val="center"/>
            <w:hideMark/>
          </w:tcPr>
          <w:p w14:paraId="4FBAF50A"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6,774</w:t>
            </w:r>
          </w:p>
        </w:tc>
        <w:tc>
          <w:tcPr>
            <w:tcW w:w="586" w:type="pct"/>
            <w:gridSpan w:val="2"/>
            <w:tcBorders>
              <w:top w:val="nil"/>
              <w:left w:val="nil"/>
              <w:bottom w:val="single" w:sz="4" w:space="0" w:color="FFFFFF"/>
              <w:right w:val="single" w:sz="4" w:space="0" w:color="FFFFFF"/>
            </w:tcBorders>
            <w:noWrap/>
            <w:vAlign w:val="center"/>
            <w:hideMark/>
          </w:tcPr>
          <w:p w14:paraId="52576410"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9,773</w:t>
            </w:r>
          </w:p>
        </w:tc>
      </w:tr>
      <w:tr w:rsidR="006977B1" w:rsidRPr="00D47F5C" w14:paraId="18ACFBEE" w14:textId="77777777" w:rsidTr="007B11C5">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AB1DCE1"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1473A1FF"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800</w:t>
            </w:r>
          </w:p>
        </w:tc>
        <w:tc>
          <w:tcPr>
            <w:tcW w:w="586" w:type="pct"/>
            <w:gridSpan w:val="2"/>
            <w:tcBorders>
              <w:top w:val="nil"/>
              <w:left w:val="nil"/>
              <w:bottom w:val="single" w:sz="4" w:space="0" w:color="FFFFFF"/>
              <w:right w:val="single" w:sz="4" w:space="0" w:color="FFFFFF"/>
            </w:tcBorders>
            <w:noWrap/>
            <w:vAlign w:val="center"/>
            <w:hideMark/>
          </w:tcPr>
          <w:p w14:paraId="331A69A9"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1,073</w:t>
            </w:r>
          </w:p>
        </w:tc>
        <w:tc>
          <w:tcPr>
            <w:tcW w:w="586" w:type="pct"/>
            <w:gridSpan w:val="2"/>
            <w:tcBorders>
              <w:top w:val="nil"/>
              <w:left w:val="nil"/>
              <w:bottom w:val="single" w:sz="4" w:space="0" w:color="FFFFFF"/>
              <w:right w:val="single" w:sz="4" w:space="0" w:color="FFFFFF"/>
            </w:tcBorders>
            <w:noWrap/>
            <w:vAlign w:val="center"/>
            <w:hideMark/>
          </w:tcPr>
          <w:p w14:paraId="175450D0"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911</w:t>
            </w:r>
          </w:p>
        </w:tc>
      </w:tr>
      <w:tr w:rsidR="006977B1" w:rsidRPr="00D47F5C" w14:paraId="5C818D2B" w14:textId="77777777" w:rsidTr="007B11C5">
        <w:trPr>
          <w:gridAfter w:val="1"/>
          <w:wAfter w:w="16" w:type="pct"/>
          <w:trHeight w:val="225"/>
        </w:trPr>
        <w:tc>
          <w:tcPr>
            <w:tcW w:w="3226" w:type="pct"/>
            <w:tcBorders>
              <w:top w:val="nil"/>
              <w:left w:val="single" w:sz="4" w:space="0" w:color="FFFFFF"/>
              <w:bottom w:val="single" w:sz="4" w:space="0" w:color="auto"/>
              <w:right w:val="single" w:sz="4" w:space="0" w:color="FFFFFF"/>
            </w:tcBorders>
            <w:noWrap/>
            <w:vAlign w:val="center"/>
            <w:hideMark/>
          </w:tcPr>
          <w:p w14:paraId="3F498E10"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Other Revenue</w:t>
            </w:r>
          </w:p>
        </w:tc>
        <w:tc>
          <w:tcPr>
            <w:tcW w:w="586" w:type="pct"/>
            <w:gridSpan w:val="2"/>
            <w:tcBorders>
              <w:top w:val="nil"/>
              <w:left w:val="nil"/>
              <w:bottom w:val="single" w:sz="4" w:space="0" w:color="auto"/>
              <w:right w:val="single" w:sz="4" w:space="0" w:color="FFFFFF"/>
            </w:tcBorders>
            <w:noWrap/>
            <w:vAlign w:val="center"/>
            <w:hideMark/>
          </w:tcPr>
          <w:p w14:paraId="03DBC2EC"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2,896</w:t>
            </w:r>
          </w:p>
        </w:tc>
        <w:tc>
          <w:tcPr>
            <w:tcW w:w="586" w:type="pct"/>
            <w:gridSpan w:val="2"/>
            <w:tcBorders>
              <w:top w:val="nil"/>
              <w:left w:val="nil"/>
              <w:bottom w:val="single" w:sz="4" w:space="0" w:color="auto"/>
              <w:right w:val="single" w:sz="4" w:space="0" w:color="FFFFFF"/>
            </w:tcBorders>
            <w:noWrap/>
            <w:vAlign w:val="center"/>
            <w:hideMark/>
          </w:tcPr>
          <w:p w14:paraId="20D199AC"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4,712</w:t>
            </w:r>
          </w:p>
        </w:tc>
        <w:tc>
          <w:tcPr>
            <w:tcW w:w="586" w:type="pct"/>
            <w:gridSpan w:val="2"/>
            <w:tcBorders>
              <w:top w:val="nil"/>
              <w:left w:val="nil"/>
              <w:bottom w:val="single" w:sz="4" w:space="0" w:color="auto"/>
              <w:right w:val="single" w:sz="4" w:space="0" w:color="FFFFFF"/>
            </w:tcBorders>
            <w:noWrap/>
            <w:vAlign w:val="center"/>
            <w:hideMark/>
          </w:tcPr>
          <w:p w14:paraId="24012F55"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6,891</w:t>
            </w:r>
          </w:p>
        </w:tc>
      </w:tr>
      <w:tr w:rsidR="006977B1" w:rsidRPr="00D47F5C" w14:paraId="0CE7A0FF" w14:textId="77777777" w:rsidTr="007B11C5">
        <w:trPr>
          <w:gridAfter w:val="1"/>
          <w:wAfter w:w="16"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71119AC9"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Revenue</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4B6C0E00"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112,912</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0B61EEF2"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108,914</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47185E54"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120,711</w:t>
            </w:r>
          </w:p>
        </w:tc>
      </w:tr>
      <w:tr w:rsidR="006977B1" w:rsidRPr="00D47F5C" w14:paraId="57C017F7" w14:textId="77777777" w:rsidTr="007B11C5">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D18205E"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Gain/(Loss) on Disposal of 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119E85CD"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6" w:type="pct"/>
            <w:gridSpan w:val="2"/>
            <w:tcBorders>
              <w:top w:val="single" w:sz="4" w:space="0" w:color="auto"/>
              <w:left w:val="nil"/>
              <w:bottom w:val="single" w:sz="4" w:space="0" w:color="FFFFFF"/>
              <w:right w:val="single" w:sz="4" w:space="0" w:color="FFFFFF"/>
            </w:tcBorders>
            <w:noWrap/>
            <w:vAlign w:val="center"/>
            <w:hideMark/>
          </w:tcPr>
          <w:p w14:paraId="097FC02D"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6" w:type="pct"/>
            <w:gridSpan w:val="2"/>
            <w:tcBorders>
              <w:top w:val="single" w:sz="4" w:space="0" w:color="auto"/>
              <w:left w:val="nil"/>
              <w:bottom w:val="single" w:sz="4" w:space="0" w:color="FFFFFF"/>
              <w:right w:val="single" w:sz="4" w:space="0" w:color="FFFFFF"/>
            </w:tcBorders>
            <w:noWrap/>
            <w:vAlign w:val="center"/>
            <w:hideMark/>
          </w:tcPr>
          <w:p w14:paraId="04FC2264"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21,785</w:t>
            </w:r>
          </w:p>
        </w:tc>
      </w:tr>
      <w:tr w:rsidR="006977B1" w:rsidRPr="00D47F5C" w14:paraId="696889D0" w14:textId="77777777" w:rsidTr="007B11C5">
        <w:trPr>
          <w:gridAfter w:val="1"/>
          <w:wAfter w:w="16" w:type="pct"/>
          <w:trHeight w:val="225"/>
        </w:trPr>
        <w:tc>
          <w:tcPr>
            <w:tcW w:w="3226" w:type="pct"/>
            <w:tcBorders>
              <w:top w:val="nil"/>
              <w:left w:val="single" w:sz="4" w:space="0" w:color="FFFFFF"/>
              <w:bottom w:val="nil"/>
              <w:right w:val="single" w:sz="4" w:space="0" w:color="FFFFFF"/>
            </w:tcBorders>
            <w:noWrap/>
            <w:vAlign w:val="center"/>
            <w:hideMark/>
          </w:tcPr>
          <w:p w14:paraId="7F643D10"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Other Gains/(Losses)</w:t>
            </w:r>
          </w:p>
        </w:tc>
        <w:tc>
          <w:tcPr>
            <w:tcW w:w="586" w:type="pct"/>
            <w:gridSpan w:val="2"/>
            <w:tcBorders>
              <w:top w:val="nil"/>
              <w:left w:val="nil"/>
              <w:bottom w:val="nil"/>
              <w:right w:val="single" w:sz="4" w:space="0" w:color="FFFFFF"/>
            </w:tcBorders>
            <w:noWrap/>
            <w:vAlign w:val="center"/>
            <w:hideMark/>
          </w:tcPr>
          <w:p w14:paraId="438782F4"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6" w:type="pct"/>
            <w:gridSpan w:val="2"/>
            <w:tcBorders>
              <w:top w:val="nil"/>
              <w:left w:val="nil"/>
              <w:bottom w:val="nil"/>
              <w:right w:val="single" w:sz="4" w:space="0" w:color="FFFFFF"/>
            </w:tcBorders>
            <w:noWrap/>
            <w:vAlign w:val="center"/>
            <w:hideMark/>
          </w:tcPr>
          <w:p w14:paraId="40B79319"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(186)</w:t>
            </w:r>
          </w:p>
        </w:tc>
        <w:tc>
          <w:tcPr>
            <w:tcW w:w="586" w:type="pct"/>
            <w:gridSpan w:val="2"/>
            <w:tcBorders>
              <w:top w:val="nil"/>
              <w:left w:val="nil"/>
              <w:bottom w:val="nil"/>
              <w:right w:val="single" w:sz="4" w:space="0" w:color="FFFFFF"/>
            </w:tcBorders>
            <w:noWrap/>
            <w:vAlign w:val="center"/>
            <w:hideMark/>
          </w:tcPr>
          <w:p w14:paraId="5D92F25C"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3F0DEA56" w14:textId="77777777" w:rsidTr="007B11C5">
        <w:trPr>
          <w:gridAfter w:val="1"/>
          <w:wAfter w:w="16"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6A7BDAF5"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Result</w:t>
            </w:r>
          </w:p>
        </w:tc>
        <w:tc>
          <w:tcPr>
            <w:tcW w:w="586" w:type="pct"/>
            <w:gridSpan w:val="2"/>
            <w:tcBorders>
              <w:top w:val="single" w:sz="4" w:space="0" w:color="auto"/>
              <w:left w:val="nil"/>
              <w:bottom w:val="single" w:sz="4" w:space="0" w:color="auto"/>
              <w:right w:val="single" w:sz="4" w:space="0" w:color="FFFFFF"/>
            </w:tcBorders>
            <w:noWrap/>
            <w:vAlign w:val="center"/>
            <w:hideMark/>
          </w:tcPr>
          <w:p w14:paraId="2C8BE683"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(85,734)</w:t>
            </w:r>
          </w:p>
        </w:tc>
        <w:tc>
          <w:tcPr>
            <w:tcW w:w="586" w:type="pct"/>
            <w:gridSpan w:val="2"/>
            <w:tcBorders>
              <w:top w:val="single" w:sz="4" w:space="0" w:color="auto"/>
              <w:left w:val="nil"/>
              <w:bottom w:val="single" w:sz="4" w:space="0" w:color="auto"/>
              <w:right w:val="single" w:sz="4" w:space="0" w:color="FFFFFF"/>
            </w:tcBorders>
            <w:noWrap/>
            <w:vAlign w:val="center"/>
            <w:hideMark/>
          </w:tcPr>
          <w:p w14:paraId="0E16EC96" w14:textId="244094B4"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(82,390)</w:t>
            </w:r>
          </w:p>
        </w:tc>
        <w:tc>
          <w:tcPr>
            <w:tcW w:w="586" w:type="pct"/>
            <w:gridSpan w:val="2"/>
            <w:tcBorders>
              <w:top w:val="single" w:sz="4" w:space="0" w:color="auto"/>
              <w:left w:val="nil"/>
              <w:bottom w:val="single" w:sz="4" w:space="0" w:color="auto"/>
              <w:right w:val="single" w:sz="4" w:space="0" w:color="FFFFFF"/>
            </w:tcBorders>
            <w:noWrap/>
            <w:vAlign w:val="center"/>
            <w:hideMark/>
          </w:tcPr>
          <w:p w14:paraId="207EE46D"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(73,640)</w:t>
            </w:r>
          </w:p>
        </w:tc>
      </w:tr>
    </w:tbl>
    <w:p w14:paraId="13E3BCB0" w14:textId="77777777" w:rsidR="006977B1" w:rsidRPr="00D47F5C" w:rsidRDefault="006977B1" w:rsidP="006977B1">
      <w:pPr>
        <w:spacing w:before="360" w:after="160" w:line="276" w:lineRule="auto"/>
        <w:rPr>
          <w:rFonts w:ascii="Public Sans" w:eastAsia="Aptos" w:hAnsi="Public Sans"/>
          <w:kern w:val="2"/>
          <w:sz w:val="24"/>
          <w:szCs w:val="24"/>
          <w14:ligatures w14:val="standardContextual"/>
        </w:rPr>
      </w:pPr>
    </w:p>
    <w:p w14:paraId="22CA5E71" w14:textId="77777777" w:rsidR="006977B1" w:rsidRPr="00D47F5C" w:rsidRDefault="006977B1" w:rsidP="006977B1">
      <w:pPr>
        <w:spacing w:after="160" w:line="276" w:lineRule="auto"/>
        <w:rPr>
          <w:rFonts w:ascii="Public Sans" w:eastAsia="Aptos" w:hAnsi="Public Sans"/>
          <w:kern w:val="2"/>
          <w:sz w:val="24"/>
          <w:szCs w:val="24"/>
          <w14:ligatures w14:val="standardContextual"/>
        </w:rPr>
      </w:pPr>
      <w:r w:rsidRPr="00D47F5C">
        <w:rPr>
          <w:rFonts w:ascii="Public Sans" w:eastAsia="Aptos" w:hAnsi="Public Sans"/>
          <w:sz w:val="24"/>
          <w:szCs w:val="24"/>
          <w:lang w:eastAsia="en-AU"/>
        </w:rPr>
        <w:br w:type="page"/>
      </w:r>
    </w:p>
    <w:p w14:paraId="78B07AEC" w14:textId="77777777" w:rsidR="00E81F11" w:rsidRPr="00D47F5C" w:rsidRDefault="00E81F11" w:rsidP="007B5F9B">
      <w:pPr>
        <w:pStyle w:val="Heading4"/>
        <w:spacing w:before="0"/>
        <w:rPr>
          <w:rFonts w:ascii="Public Sans" w:hAnsi="Public Sans"/>
          <w:sz w:val="24"/>
          <w:lang w:eastAsia="en-US"/>
        </w:rPr>
      </w:pPr>
      <w:r w:rsidRPr="00D47F5C">
        <w:rPr>
          <w:rFonts w:ascii="Public Sans" w:hAnsi="Public Sans"/>
          <w:sz w:val="24"/>
          <w:lang w:eastAsia="en-US"/>
        </w:rPr>
        <w:lastRenderedPageBreak/>
        <w:t>Balance Sheet</w:t>
      </w:r>
    </w:p>
    <w:tbl>
      <w:tblPr>
        <w:tblW w:w="5015" w:type="pct"/>
        <w:tblInd w:w="-5" w:type="dxa"/>
        <w:tblLook w:val="04A0" w:firstRow="1" w:lastRow="0" w:firstColumn="1" w:lastColumn="0" w:noHBand="0" w:noVBand="1"/>
        <w:tblCaption w:val="8.2 Financial Statements - Sydney Olympic Park Authority - Balance Sheet"/>
        <w:tblDescription w:val="8.2 Financial Statements - Sydney Olympic Park Authority - Balance Sheet"/>
      </w:tblPr>
      <w:tblGrid>
        <w:gridCol w:w="6202"/>
        <w:gridCol w:w="147"/>
        <w:gridCol w:w="998"/>
        <w:gridCol w:w="120"/>
        <w:gridCol w:w="1027"/>
        <w:gridCol w:w="109"/>
        <w:gridCol w:w="1038"/>
        <w:gridCol w:w="27"/>
      </w:tblGrid>
      <w:tr w:rsidR="007B11C5" w:rsidRPr="00D47F5C" w14:paraId="373BDC79" w14:textId="77777777" w:rsidTr="007B11C5">
        <w:trPr>
          <w:trHeight w:val="283"/>
        </w:trPr>
        <w:tc>
          <w:tcPr>
            <w:tcW w:w="3284" w:type="pct"/>
            <w:gridSpan w:val="2"/>
            <w:shd w:val="clear" w:color="auto" w:fill="EBEBEB"/>
            <w:vAlign w:val="center"/>
            <w:hideMark/>
          </w:tcPr>
          <w:p w14:paraId="1561A8C8" w14:textId="77777777" w:rsidR="007B11C5" w:rsidRPr="00D47F5C" w:rsidRDefault="007B11C5" w:rsidP="0025776A">
            <w:pPr>
              <w:rPr>
                <w:rFonts w:ascii="Public Sans" w:hAnsi="Public Sans" w:cs="Calibri"/>
                <w:sz w:val="18"/>
                <w:szCs w:val="18"/>
              </w:rPr>
            </w:pPr>
            <w:r w:rsidRPr="00D47F5C">
              <w:rPr>
                <w:rFonts w:ascii="Public Sans" w:hAnsi="Public Sans" w:cs="Calibri"/>
                <w:sz w:val="18"/>
                <w:szCs w:val="18"/>
              </w:rPr>
              <w:t> </w:t>
            </w:r>
          </w:p>
        </w:tc>
        <w:tc>
          <w:tcPr>
            <w:tcW w:w="1165" w:type="pct"/>
            <w:gridSpan w:val="4"/>
            <w:shd w:val="clear" w:color="auto" w:fill="EBEBEB"/>
            <w:vAlign w:val="bottom"/>
            <w:hideMark/>
          </w:tcPr>
          <w:p w14:paraId="5E94CC2F" w14:textId="77777777" w:rsidR="007B11C5" w:rsidRPr="00D47F5C" w:rsidRDefault="007B11C5" w:rsidP="0025776A">
            <w:pPr>
              <w:jc w:val="center"/>
              <w:rPr>
                <w:rFonts w:ascii="Public Sans" w:hAnsi="Public Sans" w:cs="Calibri"/>
                <w:sz w:val="18"/>
                <w:szCs w:val="18"/>
              </w:rPr>
            </w:pPr>
            <w:r w:rsidRPr="00D47F5C">
              <w:rPr>
                <w:rFonts w:ascii="Public Sans" w:hAnsi="Public Sans" w:cs="Calibri"/>
                <w:sz w:val="18"/>
                <w:szCs w:val="18"/>
              </w:rPr>
              <w:t>2024-25</w:t>
            </w:r>
          </w:p>
        </w:tc>
        <w:tc>
          <w:tcPr>
            <w:tcW w:w="551" w:type="pct"/>
            <w:gridSpan w:val="2"/>
            <w:shd w:val="clear" w:color="auto" w:fill="EBEBEB"/>
            <w:vAlign w:val="bottom"/>
            <w:hideMark/>
          </w:tcPr>
          <w:p w14:paraId="0D6A0483" w14:textId="77777777" w:rsidR="007B11C5" w:rsidRPr="00D47F5C" w:rsidRDefault="007B11C5" w:rsidP="0025776A">
            <w:pPr>
              <w:jc w:val="center"/>
              <w:rPr>
                <w:rFonts w:ascii="Public Sans" w:hAnsi="Public Sans" w:cs="Calibri"/>
                <w:sz w:val="18"/>
                <w:szCs w:val="18"/>
              </w:rPr>
            </w:pPr>
            <w:r w:rsidRPr="00D47F5C">
              <w:rPr>
                <w:rFonts w:ascii="Public Sans" w:hAnsi="Public Sans" w:cs="Calibri"/>
                <w:sz w:val="18"/>
                <w:szCs w:val="18"/>
              </w:rPr>
              <w:t>2025-26</w:t>
            </w:r>
          </w:p>
        </w:tc>
      </w:tr>
      <w:tr w:rsidR="007B11C5" w:rsidRPr="00D47F5C" w14:paraId="216146AA" w14:textId="77777777" w:rsidTr="007B11C5">
        <w:trPr>
          <w:trHeight w:val="225"/>
        </w:trPr>
        <w:tc>
          <w:tcPr>
            <w:tcW w:w="3284" w:type="pct"/>
            <w:gridSpan w:val="2"/>
            <w:shd w:val="clear" w:color="auto" w:fill="EBEBEB"/>
            <w:vAlign w:val="center"/>
            <w:hideMark/>
          </w:tcPr>
          <w:p w14:paraId="0E85E15B" w14:textId="77777777" w:rsidR="007B11C5" w:rsidRPr="00D47F5C" w:rsidRDefault="007B11C5" w:rsidP="0025776A">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vAlign w:val="center"/>
            <w:hideMark/>
          </w:tcPr>
          <w:p w14:paraId="412319E7" w14:textId="77777777" w:rsidR="007B11C5" w:rsidRPr="00D47F5C" w:rsidRDefault="007B11C5" w:rsidP="0025776A">
            <w:pPr>
              <w:jc w:val="center"/>
              <w:rPr>
                <w:rFonts w:ascii="Public Sans" w:hAnsi="Public Sans" w:cs="Calibri"/>
                <w:sz w:val="18"/>
                <w:szCs w:val="18"/>
              </w:rPr>
            </w:pPr>
            <w:r w:rsidRPr="00D47F5C">
              <w:rPr>
                <w:rFonts w:ascii="Public Sans" w:hAnsi="Public Sans" w:cs="Calibri"/>
                <w:sz w:val="18"/>
                <w:szCs w:val="18"/>
              </w:rPr>
              <w:t>Budget</w:t>
            </w:r>
          </w:p>
        </w:tc>
        <w:tc>
          <w:tcPr>
            <w:tcW w:w="587" w:type="pct"/>
            <w:gridSpan w:val="2"/>
            <w:shd w:val="clear" w:color="auto" w:fill="EBEBEB"/>
            <w:vAlign w:val="center"/>
            <w:hideMark/>
          </w:tcPr>
          <w:p w14:paraId="7AA59572" w14:textId="77777777" w:rsidR="007B11C5" w:rsidRPr="00D47F5C" w:rsidRDefault="007B11C5" w:rsidP="0025776A">
            <w:pPr>
              <w:jc w:val="center"/>
              <w:rPr>
                <w:rFonts w:ascii="Public Sans" w:hAnsi="Public Sans" w:cs="Calibri"/>
                <w:sz w:val="18"/>
                <w:szCs w:val="18"/>
              </w:rPr>
            </w:pPr>
            <w:r w:rsidRPr="00D47F5C">
              <w:rPr>
                <w:rFonts w:ascii="Public Sans" w:hAnsi="Public Sans" w:cs="Calibri"/>
                <w:sz w:val="18"/>
                <w:szCs w:val="18"/>
              </w:rPr>
              <w:t>Revised</w:t>
            </w:r>
          </w:p>
        </w:tc>
        <w:tc>
          <w:tcPr>
            <w:tcW w:w="551" w:type="pct"/>
            <w:gridSpan w:val="2"/>
            <w:shd w:val="clear" w:color="auto" w:fill="EBEBEB"/>
            <w:vAlign w:val="center"/>
            <w:hideMark/>
          </w:tcPr>
          <w:p w14:paraId="3D633126" w14:textId="77777777" w:rsidR="007B11C5" w:rsidRPr="00D47F5C" w:rsidRDefault="007B11C5" w:rsidP="0025776A">
            <w:pPr>
              <w:jc w:val="center"/>
              <w:rPr>
                <w:rFonts w:ascii="Public Sans" w:hAnsi="Public Sans" w:cs="Calibri"/>
                <w:sz w:val="18"/>
                <w:szCs w:val="18"/>
              </w:rPr>
            </w:pPr>
            <w:r w:rsidRPr="00D47F5C">
              <w:rPr>
                <w:rFonts w:ascii="Public Sans" w:hAnsi="Public Sans" w:cs="Calibri"/>
                <w:sz w:val="18"/>
                <w:szCs w:val="18"/>
              </w:rPr>
              <w:t>Budget</w:t>
            </w:r>
          </w:p>
        </w:tc>
      </w:tr>
      <w:tr w:rsidR="007B11C5" w:rsidRPr="00D47F5C" w14:paraId="06DB7837" w14:textId="77777777" w:rsidTr="007B11C5">
        <w:trPr>
          <w:trHeight w:val="283"/>
        </w:trPr>
        <w:tc>
          <w:tcPr>
            <w:tcW w:w="3284" w:type="pct"/>
            <w:gridSpan w:val="2"/>
            <w:shd w:val="clear" w:color="auto" w:fill="EBEBEB"/>
            <w:vAlign w:val="center"/>
            <w:hideMark/>
          </w:tcPr>
          <w:p w14:paraId="2BE0A2A7" w14:textId="77777777" w:rsidR="007B11C5" w:rsidRPr="00D47F5C" w:rsidRDefault="007B11C5" w:rsidP="0025776A">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hideMark/>
          </w:tcPr>
          <w:p w14:paraId="63CCB1AA" w14:textId="77777777" w:rsidR="007B11C5" w:rsidRPr="00D47F5C" w:rsidRDefault="007B11C5" w:rsidP="0025776A">
            <w:pPr>
              <w:jc w:val="center"/>
              <w:rPr>
                <w:rFonts w:ascii="Public Sans" w:hAnsi="Public Sans" w:cs="Calibri"/>
                <w:sz w:val="18"/>
                <w:szCs w:val="18"/>
              </w:rPr>
            </w:pPr>
            <w:r w:rsidRPr="00D47F5C">
              <w:rPr>
                <w:rFonts w:ascii="Public Sans" w:hAnsi="Public Sans" w:cs="Calibri"/>
                <w:sz w:val="18"/>
                <w:szCs w:val="18"/>
              </w:rPr>
              <w:t>$000</w:t>
            </w:r>
          </w:p>
        </w:tc>
        <w:tc>
          <w:tcPr>
            <w:tcW w:w="587" w:type="pct"/>
            <w:gridSpan w:val="2"/>
            <w:shd w:val="clear" w:color="auto" w:fill="EBEBEB"/>
            <w:hideMark/>
          </w:tcPr>
          <w:p w14:paraId="3EC8AE29" w14:textId="77777777" w:rsidR="007B11C5" w:rsidRPr="00D47F5C" w:rsidRDefault="007B11C5" w:rsidP="0025776A">
            <w:pPr>
              <w:jc w:val="center"/>
              <w:rPr>
                <w:rFonts w:ascii="Public Sans" w:hAnsi="Public Sans" w:cs="Calibri"/>
                <w:sz w:val="18"/>
                <w:szCs w:val="18"/>
              </w:rPr>
            </w:pPr>
            <w:r w:rsidRPr="00D47F5C">
              <w:rPr>
                <w:rFonts w:ascii="Public Sans" w:hAnsi="Public Sans" w:cs="Calibri"/>
                <w:sz w:val="18"/>
                <w:szCs w:val="18"/>
              </w:rPr>
              <w:t>$000</w:t>
            </w:r>
          </w:p>
        </w:tc>
        <w:tc>
          <w:tcPr>
            <w:tcW w:w="551" w:type="pct"/>
            <w:gridSpan w:val="2"/>
            <w:shd w:val="clear" w:color="auto" w:fill="EBEBEB"/>
            <w:hideMark/>
          </w:tcPr>
          <w:p w14:paraId="33CE27D9" w14:textId="77777777" w:rsidR="007B11C5" w:rsidRPr="00D47F5C" w:rsidRDefault="007B11C5" w:rsidP="0025776A">
            <w:pPr>
              <w:jc w:val="center"/>
              <w:rPr>
                <w:rFonts w:ascii="Public Sans" w:hAnsi="Public Sans" w:cs="Calibri"/>
                <w:sz w:val="18"/>
                <w:szCs w:val="18"/>
              </w:rPr>
            </w:pPr>
            <w:r w:rsidRPr="00D47F5C">
              <w:rPr>
                <w:rFonts w:ascii="Public Sans" w:hAnsi="Public Sans" w:cs="Calibri"/>
                <w:sz w:val="18"/>
                <w:szCs w:val="18"/>
              </w:rPr>
              <w:t>$000</w:t>
            </w:r>
          </w:p>
        </w:tc>
      </w:tr>
      <w:tr w:rsidR="006977B1" w:rsidRPr="00D47F5C" w14:paraId="309DA37C" w14:textId="77777777" w:rsidTr="007B11C5">
        <w:trPr>
          <w:gridAfter w:val="1"/>
          <w:wAfter w:w="14" w:type="pct"/>
          <w:trHeight w:val="225"/>
        </w:trPr>
        <w:tc>
          <w:tcPr>
            <w:tcW w:w="3208" w:type="pct"/>
            <w:tcBorders>
              <w:top w:val="single" w:sz="4" w:space="0" w:color="FFFFFF"/>
              <w:left w:val="single" w:sz="4" w:space="0" w:color="FFFFFF"/>
              <w:bottom w:val="single" w:sz="4" w:space="0" w:color="FFFFFF"/>
              <w:right w:val="single" w:sz="4" w:space="0" w:color="FFFFFF"/>
            </w:tcBorders>
            <w:noWrap/>
            <w:vAlign w:val="center"/>
            <w:hideMark/>
          </w:tcPr>
          <w:p w14:paraId="050326FC"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Assets</w:t>
            </w:r>
          </w:p>
        </w:tc>
        <w:tc>
          <w:tcPr>
            <w:tcW w:w="592" w:type="pct"/>
            <w:gridSpan w:val="2"/>
            <w:tcBorders>
              <w:top w:val="single" w:sz="4" w:space="0" w:color="FFFFFF"/>
              <w:left w:val="nil"/>
              <w:bottom w:val="single" w:sz="4" w:space="0" w:color="FFFFFF"/>
              <w:right w:val="single" w:sz="4" w:space="0" w:color="FFFFFF"/>
            </w:tcBorders>
            <w:noWrap/>
            <w:vAlign w:val="bottom"/>
            <w:hideMark/>
          </w:tcPr>
          <w:p w14:paraId="64FB3EA7"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93" w:type="pct"/>
            <w:gridSpan w:val="2"/>
            <w:tcBorders>
              <w:top w:val="single" w:sz="4" w:space="0" w:color="FFFFFF"/>
              <w:left w:val="nil"/>
              <w:bottom w:val="single" w:sz="4" w:space="0" w:color="FFFFFF"/>
              <w:right w:val="single" w:sz="4" w:space="0" w:color="FFFFFF"/>
            </w:tcBorders>
            <w:noWrap/>
            <w:vAlign w:val="bottom"/>
            <w:hideMark/>
          </w:tcPr>
          <w:p w14:paraId="159F73D9"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93" w:type="pct"/>
            <w:gridSpan w:val="2"/>
            <w:tcBorders>
              <w:top w:val="single" w:sz="4" w:space="0" w:color="FFFFFF"/>
              <w:left w:val="nil"/>
              <w:bottom w:val="single" w:sz="4" w:space="0" w:color="FFFFFF"/>
              <w:right w:val="single" w:sz="4" w:space="0" w:color="FFFFFF"/>
            </w:tcBorders>
            <w:noWrap/>
            <w:vAlign w:val="bottom"/>
            <w:hideMark/>
          </w:tcPr>
          <w:p w14:paraId="212C03E1"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148BF076" w14:textId="77777777" w:rsidTr="007B11C5">
        <w:trPr>
          <w:gridAfter w:val="1"/>
          <w:wAfter w:w="14" w:type="pct"/>
          <w:trHeight w:val="225"/>
        </w:trPr>
        <w:tc>
          <w:tcPr>
            <w:tcW w:w="3208" w:type="pct"/>
            <w:tcBorders>
              <w:top w:val="nil"/>
              <w:left w:val="single" w:sz="4" w:space="0" w:color="FFFFFF"/>
              <w:bottom w:val="single" w:sz="4" w:space="0" w:color="FFFFFF"/>
              <w:right w:val="single" w:sz="4" w:space="0" w:color="FFFFFF"/>
            </w:tcBorders>
            <w:noWrap/>
            <w:vAlign w:val="center"/>
            <w:hideMark/>
          </w:tcPr>
          <w:p w14:paraId="2A95903C"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Current Assets</w:t>
            </w:r>
          </w:p>
        </w:tc>
        <w:tc>
          <w:tcPr>
            <w:tcW w:w="592" w:type="pct"/>
            <w:gridSpan w:val="2"/>
            <w:tcBorders>
              <w:top w:val="nil"/>
              <w:left w:val="nil"/>
              <w:bottom w:val="single" w:sz="4" w:space="0" w:color="FFFFFF"/>
              <w:right w:val="single" w:sz="4" w:space="0" w:color="FFFFFF"/>
            </w:tcBorders>
            <w:noWrap/>
            <w:vAlign w:val="bottom"/>
            <w:hideMark/>
          </w:tcPr>
          <w:p w14:paraId="46CB0C83"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93" w:type="pct"/>
            <w:gridSpan w:val="2"/>
            <w:tcBorders>
              <w:top w:val="nil"/>
              <w:left w:val="nil"/>
              <w:bottom w:val="single" w:sz="4" w:space="0" w:color="FFFFFF"/>
              <w:right w:val="single" w:sz="4" w:space="0" w:color="FFFFFF"/>
            </w:tcBorders>
            <w:noWrap/>
            <w:vAlign w:val="bottom"/>
            <w:hideMark/>
          </w:tcPr>
          <w:p w14:paraId="76ABD8B3"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93" w:type="pct"/>
            <w:gridSpan w:val="2"/>
            <w:tcBorders>
              <w:top w:val="nil"/>
              <w:left w:val="nil"/>
              <w:bottom w:val="single" w:sz="4" w:space="0" w:color="FFFFFF"/>
              <w:right w:val="single" w:sz="4" w:space="0" w:color="FFFFFF"/>
            </w:tcBorders>
            <w:noWrap/>
            <w:vAlign w:val="bottom"/>
            <w:hideMark/>
          </w:tcPr>
          <w:p w14:paraId="39A5466F"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36F48A08" w14:textId="77777777" w:rsidTr="007B11C5">
        <w:trPr>
          <w:gridAfter w:val="1"/>
          <w:wAfter w:w="14" w:type="pct"/>
          <w:trHeight w:val="225"/>
        </w:trPr>
        <w:tc>
          <w:tcPr>
            <w:tcW w:w="3208" w:type="pct"/>
            <w:tcBorders>
              <w:top w:val="nil"/>
              <w:left w:val="single" w:sz="4" w:space="0" w:color="FFFFFF"/>
              <w:bottom w:val="single" w:sz="4" w:space="0" w:color="FFFFFF"/>
              <w:right w:val="single" w:sz="4" w:space="0" w:color="FFFFFF"/>
            </w:tcBorders>
            <w:noWrap/>
            <w:vAlign w:val="center"/>
            <w:hideMark/>
          </w:tcPr>
          <w:p w14:paraId="57949411"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Cash Assets</w:t>
            </w:r>
          </w:p>
        </w:tc>
        <w:tc>
          <w:tcPr>
            <w:tcW w:w="592" w:type="pct"/>
            <w:gridSpan w:val="2"/>
            <w:tcBorders>
              <w:top w:val="nil"/>
              <w:left w:val="nil"/>
              <w:bottom w:val="single" w:sz="4" w:space="0" w:color="FFFFFF"/>
              <w:right w:val="single" w:sz="4" w:space="0" w:color="FFFFFF"/>
            </w:tcBorders>
            <w:noWrap/>
            <w:vAlign w:val="center"/>
            <w:hideMark/>
          </w:tcPr>
          <w:p w14:paraId="7A0128A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117,363</w:t>
            </w:r>
          </w:p>
        </w:tc>
        <w:tc>
          <w:tcPr>
            <w:tcW w:w="593" w:type="pct"/>
            <w:gridSpan w:val="2"/>
            <w:tcBorders>
              <w:top w:val="nil"/>
              <w:left w:val="nil"/>
              <w:bottom w:val="single" w:sz="4" w:space="0" w:color="FFFFFF"/>
              <w:right w:val="single" w:sz="4" w:space="0" w:color="FFFFFF"/>
            </w:tcBorders>
            <w:noWrap/>
            <w:vAlign w:val="center"/>
            <w:hideMark/>
          </w:tcPr>
          <w:p w14:paraId="1981EF7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116,576</w:t>
            </w:r>
          </w:p>
        </w:tc>
        <w:tc>
          <w:tcPr>
            <w:tcW w:w="593" w:type="pct"/>
            <w:gridSpan w:val="2"/>
            <w:tcBorders>
              <w:top w:val="nil"/>
              <w:left w:val="nil"/>
              <w:bottom w:val="single" w:sz="4" w:space="0" w:color="FFFFFF"/>
              <w:right w:val="single" w:sz="4" w:space="0" w:color="FFFFFF"/>
            </w:tcBorders>
            <w:noWrap/>
            <w:vAlign w:val="center"/>
            <w:hideMark/>
          </w:tcPr>
          <w:p w14:paraId="28CC0BF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137,240</w:t>
            </w:r>
          </w:p>
        </w:tc>
      </w:tr>
      <w:tr w:rsidR="006977B1" w:rsidRPr="00D47F5C" w14:paraId="05156895" w14:textId="77777777" w:rsidTr="007B11C5">
        <w:trPr>
          <w:gridAfter w:val="1"/>
          <w:wAfter w:w="14" w:type="pct"/>
          <w:trHeight w:val="225"/>
        </w:trPr>
        <w:tc>
          <w:tcPr>
            <w:tcW w:w="3208" w:type="pct"/>
            <w:tcBorders>
              <w:top w:val="nil"/>
              <w:left w:val="single" w:sz="4" w:space="0" w:color="FFFFFF"/>
              <w:bottom w:val="single" w:sz="4" w:space="0" w:color="FFFFFF"/>
              <w:right w:val="single" w:sz="4" w:space="0" w:color="FFFFFF"/>
            </w:tcBorders>
            <w:noWrap/>
            <w:vAlign w:val="center"/>
            <w:hideMark/>
          </w:tcPr>
          <w:p w14:paraId="5E601352"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Taxes Receivable</w:t>
            </w:r>
          </w:p>
        </w:tc>
        <w:tc>
          <w:tcPr>
            <w:tcW w:w="592" w:type="pct"/>
            <w:gridSpan w:val="2"/>
            <w:tcBorders>
              <w:top w:val="nil"/>
              <w:left w:val="nil"/>
              <w:bottom w:val="single" w:sz="4" w:space="0" w:color="FFFFFF"/>
              <w:right w:val="single" w:sz="4" w:space="0" w:color="FFFFFF"/>
            </w:tcBorders>
            <w:noWrap/>
            <w:vAlign w:val="center"/>
            <w:hideMark/>
          </w:tcPr>
          <w:p w14:paraId="26D2166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64B1DFD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16E5B31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30D3A03" w14:textId="77777777" w:rsidTr="007B11C5">
        <w:trPr>
          <w:gridAfter w:val="1"/>
          <w:wAfter w:w="14" w:type="pct"/>
          <w:trHeight w:val="225"/>
        </w:trPr>
        <w:tc>
          <w:tcPr>
            <w:tcW w:w="3208" w:type="pct"/>
            <w:tcBorders>
              <w:top w:val="nil"/>
              <w:left w:val="single" w:sz="4" w:space="0" w:color="FFFFFF"/>
              <w:bottom w:val="single" w:sz="4" w:space="0" w:color="FFFFFF"/>
              <w:right w:val="single" w:sz="4" w:space="0" w:color="FFFFFF"/>
            </w:tcBorders>
            <w:noWrap/>
            <w:vAlign w:val="center"/>
            <w:hideMark/>
          </w:tcPr>
          <w:p w14:paraId="2159D813"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Receivables</w:t>
            </w:r>
          </w:p>
        </w:tc>
        <w:tc>
          <w:tcPr>
            <w:tcW w:w="592" w:type="pct"/>
            <w:gridSpan w:val="2"/>
            <w:tcBorders>
              <w:top w:val="nil"/>
              <w:left w:val="nil"/>
              <w:bottom w:val="single" w:sz="4" w:space="0" w:color="FFFFFF"/>
              <w:right w:val="single" w:sz="4" w:space="0" w:color="FFFFFF"/>
            </w:tcBorders>
            <w:noWrap/>
            <w:vAlign w:val="center"/>
            <w:hideMark/>
          </w:tcPr>
          <w:p w14:paraId="0EC3105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4,199</w:t>
            </w:r>
          </w:p>
        </w:tc>
        <w:tc>
          <w:tcPr>
            <w:tcW w:w="593" w:type="pct"/>
            <w:gridSpan w:val="2"/>
            <w:tcBorders>
              <w:top w:val="nil"/>
              <w:left w:val="nil"/>
              <w:bottom w:val="single" w:sz="4" w:space="0" w:color="FFFFFF"/>
              <w:right w:val="single" w:sz="4" w:space="0" w:color="FFFFFF"/>
            </w:tcBorders>
            <w:noWrap/>
            <w:vAlign w:val="center"/>
            <w:hideMark/>
          </w:tcPr>
          <w:p w14:paraId="6C57BA3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9,976</w:t>
            </w:r>
          </w:p>
        </w:tc>
        <w:tc>
          <w:tcPr>
            <w:tcW w:w="593" w:type="pct"/>
            <w:gridSpan w:val="2"/>
            <w:tcBorders>
              <w:top w:val="nil"/>
              <w:left w:val="nil"/>
              <w:bottom w:val="single" w:sz="4" w:space="0" w:color="FFFFFF"/>
              <w:right w:val="single" w:sz="4" w:space="0" w:color="FFFFFF"/>
            </w:tcBorders>
            <w:noWrap/>
            <w:vAlign w:val="center"/>
            <w:hideMark/>
          </w:tcPr>
          <w:p w14:paraId="7C8FC88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9,976</w:t>
            </w:r>
          </w:p>
        </w:tc>
      </w:tr>
      <w:tr w:rsidR="006977B1" w:rsidRPr="00D47F5C" w14:paraId="1032175C" w14:textId="77777777" w:rsidTr="007B11C5">
        <w:trPr>
          <w:gridAfter w:val="1"/>
          <w:wAfter w:w="14" w:type="pct"/>
          <w:trHeight w:val="225"/>
        </w:trPr>
        <w:tc>
          <w:tcPr>
            <w:tcW w:w="3208" w:type="pct"/>
            <w:tcBorders>
              <w:top w:val="nil"/>
              <w:left w:val="single" w:sz="4" w:space="0" w:color="FFFFFF"/>
              <w:bottom w:val="single" w:sz="4" w:space="0" w:color="FFFFFF"/>
              <w:right w:val="single" w:sz="4" w:space="0" w:color="FFFFFF"/>
            </w:tcBorders>
            <w:noWrap/>
            <w:vAlign w:val="center"/>
            <w:hideMark/>
          </w:tcPr>
          <w:p w14:paraId="1D7763E0"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Contract Assets</w:t>
            </w:r>
          </w:p>
        </w:tc>
        <w:tc>
          <w:tcPr>
            <w:tcW w:w="592" w:type="pct"/>
            <w:gridSpan w:val="2"/>
            <w:tcBorders>
              <w:top w:val="nil"/>
              <w:left w:val="nil"/>
              <w:bottom w:val="single" w:sz="4" w:space="0" w:color="FFFFFF"/>
              <w:right w:val="single" w:sz="4" w:space="0" w:color="FFFFFF"/>
            </w:tcBorders>
            <w:noWrap/>
            <w:vAlign w:val="center"/>
            <w:hideMark/>
          </w:tcPr>
          <w:p w14:paraId="083F599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7,303</w:t>
            </w:r>
          </w:p>
        </w:tc>
        <w:tc>
          <w:tcPr>
            <w:tcW w:w="593" w:type="pct"/>
            <w:gridSpan w:val="2"/>
            <w:tcBorders>
              <w:top w:val="nil"/>
              <w:left w:val="nil"/>
              <w:bottom w:val="single" w:sz="4" w:space="0" w:color="FFFFFF"/>
              <w:right w:val="single" w:sz="4" w:space="0" w:color="FFFFFF"/>
            </w:tcBorders>
            <w:noWrap/>
            <w:vAlign w:val="center"/>
            <w:hideMark/>
          </w:tcPr>
          <w:p w14:paraId="015D188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3,473</w:t>
            </w:r>
          </w:p>
        </w:tc>
        <w:tc>
          <w:tcPr>
            <w:tcW w:w="593" w:type="pct"/>
            <w:gridSpan w:val="2"/>
            <w:tcBorders>
              <w:top w:val="nil"/>
              <w:left w:val="nil"/>
              <w:bottom w:val="single" w:sz="4" w:space="0" w:color="FFFFFF"/>
              <w:right w:val="single" w:sz="4" w:space="0" w:color="FFFFFF"/>
            </w:tcBorders>
            <w:noWrap/>
            <w:vAlign w:val="center"/>
            <w:hideMark/>
          </w:tcPr>
          <w:p w14:paraId="6B82B3A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3,473</w:t>
            </w:r>
          </w:p>
        </w:tc>
      </w:tr>
      <w:tr w:rsidR="006977B1" w:rsidRPr="00D47F5C" w14:paraId="5518F03D" w14:textId="77777777" w:rsidTr="007B11C5">
        <w:trPr>
          <w:gridAfter w:val="1"/>
          <w:wAfter w:w="14" w:type="pct"/>
          <w:trHeight w:val="225"/>
        </w:trPr>
        <w:tc>
          <w:tcPr>
            <w:tcW w:w="3208" w:type="pct"/>
            <w:tcBorders>
              <w:top w:val="nil"/>
              <w:left w:val="single" w:sz="4" w:space="0" w:color="FFFFFF"/>
              <w:bottom w:val="single" w:sz="4" w:space="0" w:color="FFFFFF"/>
              <w:right w:val="single" w:sz="4" w:space="0" w:color="FFFFFF"/>
            </w:tcBorders>
            <w:noWrap/>
            <w:vAlign w:val="center"/>
            <w:hideMark/>
          </w:tcPr>
          <w:p w14:paraId="6CB6EAC7"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Inventories</w:t>
            </w:r>
          </w:p>
        </w:tc>
        <w:tc>
          <w:tcPr>
            <w:tcW w:w="592" w:type="pct"/>
            <w:gridSpan w:val="2"/>
            <w:tcBorders>
              <w:top w:val="nil"/>
              <w:left w:val="nil"/>
              <w:bottom w:val="single" w:sz="4" w:space="0" w:color="FFFFFF"/>
              <w:right w:val="single" w:sz="4" w:space="0" w:color="FFFFFF"/>
            </w:tcBorders>
            <w:noWrap/>
            <w:vAlign w:val="center"/>
            <w:hideMark/>
          </w:tcPr>
          <w:p w14:paraId="4059C3A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w:t>
            </w:r>
          </w:p>
        </w:tc>
        <w:tc>
          <w:tcPr>
            <w:tcW w:w="593" w:type="pct"/>
            <w:gridSpan w:val="2"/>
            <w:tcBorders>
              <w:top w:val="nil"/>
              <w:left w:val="nil"/>
              <w:bottom w:val="single" w:sz="4" w:space="0" w:color="FFFFFF"/>
              <w:right w:val="single" w:sz="4" w:space="0" w:color="FFFFFF"/>
            </w:tcBorders>
            <w:noWrap/>
            <w:vAlign w:val="center"/>
            <w:hideMark/>
          </w:tcPr>
          <w:p w14:paraId="4EB31B0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w:t>
            </w:r>
          </w:p>
        </w:tc>
        <w:tc>
          <w:tcPr>
            <w:tcW w:w="593" w:type="pct"/>
            <w:gridSpan w:val="2"/>
            <w:tcBorders>
              <w:top w:val="nil"/>
              <w:left w:val="nil"/>
              <w:bottom w:val="single" w:sz="4" w:space="0" w:color="FFFFFF"/>
              <w:right w:val="single" w:sz="4" w:space="0" w:color="FFFFFF"/>
            </w:tcBorders>
            <w:noWrap/>
            <w:vAlign w:val="center"/>
            <w:hideMark/>
          </w:tcPr>
          <w:p w14:paraId="4821D5E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w:t>
            </w:r>
          </w:p>
        </w:tc>
      </w:tr>
      <w:tr w:rsidR="006977B1" w:rsidRPr="00D47F5C" w14:paraId="1F74FD3F" w14:textId="77777777" w:rsidTr="007B11C5">
        <w:trPr>
          <w:gridAfter w:val="1"/>
          <w:wAfter w:w="14" w:type="pct"/>
          <w:trHeight w:val="225"/>
        </w:trPr>
        <w:tc>
          <w:tcPr>
            <w:tcW w:w="3208" w:type="pct"/>
            <w:tcBorders>
              <w:top w:val="nil"/>
              <w:left w:val="single" w:sz="4" w:space="0" w:color="FFFFFF"/>
              <w:bottom w:val="single" w:sz="4" w:space="0" w:color="FFFFFF"/>
              <w:right w:val="single" w:sz="4" w:space="0" w:color="FFFFFF"/>
            </w:tcBorders>
            <w:noWrap/>
            <w:vAlign w:val="center"/>
            <w:hideMark/>
          </w:tcPr>
          <w:p w14:paraId="38C539C4"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Financial Assets at Fair Value</w:t>
            </w:r>
          </w:p>
        </w:tc>
        <w:tc>
          <w:tcPr>
            <w:tcW w:w="592" w:type="pct"/>
            <w:gridSpan w:val="2"/>
            <w:tcBorders>
              <w:top w:val="nil"/>
              <w:left w:val="nil"/>
              <w:bottom w:val="single" w:sz="4" w:space="0" w:color="FFFFFF"/>
              <w:right w:val="single" w:sz="4" w:space="0" w:color="FFFFFF"/>
            </w:tcBorders>
            <w:noWrap/>
            <w:vAlign w:val="center"/>
            <w:hideMark/>
          </w:tcPr>
          <w:p w14:paraId="0145D35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1,918</w:t>
            </w:r>
          </w:p>
        </w:tc>
        <w:tc>
          <w:tcPr>
            <w:tcW w:w="593" w:type="pct"/>
            <w:gridSpan w:val="2"/>
            <w:tcBorders>
              <w:top w:val="nil"/>
              <w:left w:val="nil"/>
              <w:bottom w:val="single" w:sz="4" w:space="0" w:color="FFFFFF"/>
              <w:right w:val="single" w:sz="4" w:space="0" w:color="FFFFFF"/>
            </w:tcBorders>
            <w:noWrap/>
            <w:vAlign w:val="center"/>
            <w:hideMark/>
          </w:tcPr>
          <w:p w14:paraId="6ECA9BB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6DC4516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E0D8B2F" w14:textId="77777777" w:rsidTr="007B11C5">
        <w:trPr>
          <w:gridAfter w:val="1"/>
          <w:wAfter w:w="14" w:type="pct"/>
          <w:trHeight w:val="225"/>
        </w:trPr>
        <w:tc>
          <w:tcPr>
            <w:tcW w:w="3208" w:type="pct"/>
            <w:tcBorders>
              <w:top w:val="nil"/>
              <w:left w:val="single" w:sz="4" w:space="0" w:color="FFFFFF"/>
              <w:bottom w:val="single" w:sz="4" w:space="0" w:color="FFFFFF"/>
              <w:right w:val="single" w:sz="4" w:space="0" w:color="FFFFFF"/>
            </w:tcBorders>
            <w:noWrap/>
            <w:vAlign w:val="center"/>
            <w:hideMark/>
          </w:tcPr>
          <w:p w14:paraId="66241F58"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Financial Assets</w:t>
            </w:r>
          </w:p>
        </w:tc>
        <w:tc>
          <w:tcPr>
            <w:tcW w:w="592" w:type="pct"/>
            <w:gridSpan w:val="2"/>
            <w:tcBorders>
              <w:top w:val="nil"/>
              <w:left w:val="nil"/>
              <w:bottom w:val="single" w:sz="4" w:space="0" w:color="FFFFFF"/>
              <w:right w:val="single" w:sz="4" w:space="0" w:color="FFFFFF"/>
            </w:tcBorders>
            <w:noWrap/>
            <w:vAlign w:val="center"/>
            <w:hideMark/>
          </w:tcPr>
          <w:p w14:paraId="12D35B6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1,514</w:t>
            </w:r>
          </w:p>
        </w:tc>
        <w:tc>
          <w:tcPr>
            <w:tcW w:w="593" w:type="pct"/>
            <w:gridSpan w:val="2"/>
            <w:tcBorders>
              <w:top w:val="nil"/>
              <w:left w:val="nil"/>
              <w:bottom w:val="single" w:sz="4" w:space="0" w:color="FFFFFF"/>
              <w:right w:val="single" w:sz="4" w:space="0" w:color="FFFFFF"/>
            </w:tcBorders>
            <w:noWrap/>
            <w:vAlign w:val="center"/>
            <w:hideMark/>
          </w:tcPr>
          <w:p w14:paraId="5166F9A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1,518</w:t>
            </w:r>
          </w:p>
        </w:tc>
        <w:tc>
          <w:tcPr>
            <w:tcW w:w="593" w:type="pct"/>
            <w:gridSpan w:val="2"/>
            <w:tcBorders>
              <w:top w:val="nil"/>
              <w:left w:val="nil"/>
              <w:bottom w:val="single" w:sz="4" w:space="0" w:color="FFFFFF"/>
              <w:right w:val="single" w:sz="4" w:space="0" w:color="FFFFFF"/>
            </w:tcBorders>
            <w:noWrap/>
            <w:vAlign w:val="center"/>
            <w:hideMark/>
          </w:tcPr>
          <w:p w14:paraId="7684571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1,518</w:t>
            </w:r>
          </w:p>
        </w:tc>
      </w:tr>
      <w:tr w:rsidR="006977B1" w:rsidRPr="00D47F5C" w14:paraId="44A47056" w14:textId="77777777" w:rsidTr="007B11C5">
        <w:trPr>
          <w:gridAfter w:val="1"/>
          <w:wAfter w:w="14" w:type="pct"/>
          <w:trHeight w:val="225"/>
        </w:trPr>
        <w:tc>
          <w:tcPr>
            <w:tcW w:w="3208" w:type="pct"/>
            <w:tcBorders>
              <w:top w:val="nil"/>
              <w:left w:val="single" w:sz="4" w:space="0" w:color="FFFFFF"/>
              <w:bottom w:val="single" w:sz="4" w:space="0" w:color="FFFFFF"/>
              <w:right w:val="single" w:sz="4" w:space="0" w:color="FFFFFF"/>
            </w:tcBorders>
            <w:noWrap/>
            <w:vAlign w:val="center"/>
            <w:hideMark/>
          </w:tcPr>
          <w:p w14:paraId="78A159B8"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w:t>
            </w:r>
          </w:p>
        </w:tc>
        <w:tc>
          <w:tcPr>
            <w:tcW w:w="592" w:type="pct"/>
            <w:gridSpan w:val="2"/>
            <w:tcBorders>
              <w:top w:val="nil"/>
              <w:left w:val="nil"/>
              <w:bottom w:val="single" w:sz="4" w:space="0" w:color="FFFFFF"/>
              <w:right w:val="single" w:sz="4" w:space="0" w:color="FFFFFF"/>
            </w:tcBorders>
            <w:noWrap/>
            <w:vAlign w:val="center"/>
            <w:hideMark/>
          </w:tcPr>
          <w:p w14:paraId="60FBEB4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3B7D809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58BC235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46E3104" w14:textId="77777777" w:rsidTr="007B11C5">
        <w:trPr>
          <w:gridAfter w:val="1"/>
          <w:wAfter w:w="14" w:type="pct"/>
          <w:trHeight w:val="225"/>
        </w:trPr>
        <w:tc>
          <w:tcPr>
            <w:tcW w:w="3208" w:type="pct"/>
            <w:tcBorders>
              <w:top w:val="nil"/>
              <w:left w:val="single" w:sz="4" w:space="0" w:color="FFFFFF"/>
              <w:bottom w:val="single" w:sz="4" w:space="0" w:color="auto"/>
              <w:right w:val="single" w:sz="4" w:space="0" w:color="FFFFFF"/>
            </w:tcBorders>
            <w:noWrap/>
            <w:vAlign w:val="center"/>
            <w:hideMark/>
          </w:tcPr>
          <w:p w14:paraId="737661C4"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Assets Held For Sale</w:t>
            </w:r>
          </w:p>
        </w:tc>
        <w:tc>
          <w:tcPr>
            <w:tcW w:w="592" w:type="pct"/>
            <w:gridSpan w:val="2"/>
            <w:tcBorders>
              <w:top w:val="nil"/>
              <w:left w:val="nil"/>
              <w:bottom w:val="single" w:sz="4" w:space="0" w:color="auto"/>
              <w:right w:val="single" w:sz="4" w:space="0" w:color="FFFFFF"/>
            </w:tcBorders>
            <w:noWrap/>
            <w:vAlign w:val="center"/>
            <w:hideMark/>
          </w:tcPr>
          <w:p w14:paraId="1F9183D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3" w:type="pct"/>
            <w:gridSpan w:val="2"/>
            <w:tcBorders>
              <w:top w:val="nil"/>
              <w:left w:val="nil"/>
              <w:bottom w:val="single" w:sz="4" w:space="0" w:color="auto"/>
              <w:right w:val="single" w:sz="4" w:space="0" w:color="FFFFFF"/>
            </w:tcBorders>
            <w:noWrap/>
            <w:vAlign w:val="center"/>
            <w:hideMark/>
          </w:tcPr>
          <w:p w14:paraId="2C7B3DF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3" w:type="pct"/>
            <w:gridSpan w:val="2"/>
            <w:tcBorders>
              <w:top w:val="nil"/>
              <w:left w:val="nil"/>
              <w:bottom w:val="single" w:sz="4" w:space="0" w:color="auto"/>
              <w:right w:val="single" w:sz="4" w:space="0" w:color="FFFFFF"/>
            </w:tcBorders>
            <w:noWrap/>
            <w:vAlign w:val="center"/>
            <w:hideMark/>
          </w:tcPr>
          <w:p w14:paraId="0F04564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43962BE" w14:textId="77777777" w:rsidTr="007B11C5">
        <w:trPr>
          <w:gridAfter w:val="1"/>
          <w:wAfter w:w="14" w:type="pct"/>
          <w:trHeight w:val="283"/>
        </w:trPr>
        <w:tc>
          <w:tcPr>
            <w:tcW w:w="3208" w:type="pct"/>
            <w:tcBorders>
              <w:top w:val="nil"/>
              <w:left w:val="single" w:sz="4" w:space="0" w:color="FFFFFF"/>
              <w:bottom w:val="single" w:sz="4" w:space="0" w:color="auto"/>
              <w:right w:val="single" w:sz="4" w:space="0" w:color="FFFFFF"/>
            </w:tcBorders>
            <w:noWrap/>
            <w:vAlign w:val="center"/>
            <w:hideMark/>
          </w:tcPr>
          <w:p w14:paraId="025B36C8"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Current Assets</w:t>
            </w:r>
          </w:p>
        </w:tc>
        <w:tc>
          <w:tcPr>
            <w:tcW w:w="592" w:type="pct"/>
            <w:gridSpan w:val="2"/>
            <w:tcBorders>
              <w:top w:val="single" w:sz="4" w:space="0" w:color="FFFFFF"/>
              <w:left w:val="nil"/>
              <w:bottom w:val="single" w:sz="4" w:space="0" w:color="FFFFFF"/>
              <w:right w:val="single" w:sz="4" w:space="0" w:color="FFFFFF"/>
            </w:tcBorders>
            <w:noWrap/>
            <w:vAlign w:val="center"/>
            <w:hideMark/>
          </w:tcPr>
          <w:p w14:paraId="00513F59"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132,301</w:t>
            </w:r>
          </w:p>
        </w:tc>
        <w:tc>
          <w:tcPr>
            <w:tcW w:w="593" w:type="pct"/>
            <w:gridSpan w:val="2"/>
            <w:tcBorders>
              <w:top w:val="single" w:sz="4" w:space="0" w:color="FFFFFF"/>
              <w:left w:val="nil"/>
              <w:bottom w:val="single" w:sz="4" w:space="0" w:color="FFFFFF"/>
              <w:right w:val="single" w:sz="4" w:space="0" w:color="FFFFFF"/>
            </w:tcBorders>
            <w:noWrap/>
            <w:vAlign w:val="center"/>
            <w:hideMark/>
          </w:tcPr>
          <w:p w14:paraId="47F7DEA6"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131,547</w:t>
            </w:r>
          </w:p>
        </w:tc>
        <w:tc>
          <w:tcPr>
            <w:tcW w:w="593" w:type="pct"/>
            <w:gridSpan w:val="2"/>
            <w:tcBorders>
              <w:top w:val="single" w:sz="4" w:space="0" w:color="FFFFFF"/>
              <w:left w:val="nil"/>
              <w:bottom w:val="single" w:sz="4" w:space="0" w:color="FFFFFF"/>
              <w:right w:val="single" w:sz="4" w:space="0" w:color="FFFFFF"/>
            </w:tcBorders>
            <w:noWrap/>
            <w:vAlign w:val="center"/>
            <w:hideMark/>
          </w:tcPr>
          <w:p w14:paraId="0B256251"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152,211</w:t>
            </w:r>
          </w:p>
        </w:tc>
      </w:tr>
      <w:tr w:rsidR="006977B1" w:rsidRPr="00D47F5C" w14:paraId="55F5B98B" w14:textId="77777777" w:rsidTr="007B11C5">
        <w:trPr>
          <w:gridAfter w:val="1"/>
          <w:wAfter w:w="14" w:type="pct"/>
          <w:trHeight w:val="225"/>
        </w:trPr>
        <w:tc>
          <w:tcPr>
            <w:tcW w:w="3208" w:type="pct"/>
            <w:tcBorders>
              <w:top w:val="nil"/>
              <w:left w:val="single" w:sz="4" w:space="0" w:color="FFFFFF"/>
              <w:bottom w:val="single" w:sz="4" w:space="0" w:color="FFFFFF"/>
              <w:right w:val="single" w:sz="4" w:space="0" w:color="FFFFFF"/>
            </w:tcBorders>
            <w:noWrap/>
            <w:vAlign w:val="center"/>
            <w:hideMark/>
          </w:tcPr>
          <w:p w14:paraId="188DD809"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Non Current Assets</w:t>
            </w:r>
          </w:p>
        </w:tc>
        <w:tc>
          <w:tcPr>
            <w:tcW w:w="592" w:type="pct"/>
            <w:gridSpan w:val="2"/>
            <w:tcBorders>
              <w:top w:val="single" w:sz="4" w:space="0" w:color="auto"/>
              <w:left w:val="nil"/>
              <w:bottom w:val="single" w:sz="4" w:space="0" w:color="FFFFFF"/>
              <w:right w:val="single" w:sz="4" w:space="0" w:color="FFFFFF"/>
            </w:tcBorders>
            <w:noWrap/>
            <w:vAlign w:val="center"/>
            <w:hideMark/>
          </w:tcPr>
          <w:p w14:paraId="14A58FE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3" w:type="pct"/>
            <w:gridSpan w:val="2"/>
            <w:tcBorders>
              <w:top w:val="single" w:sz="4" w:space="0" w:color="auto"/>
              <w:left w:val="nil"/>
              <w:bottom w:val="single" w:sz="4" w:space="0" w:color="FFFFFF"/>
              <w:right w:val="single" w:sz="4" w:space="0" w:color="FFFFFF"/>
            </w:tcBorders>
            <w:noWrap/>
            <w:vAlign w:val="center"/>
            <w:hideMark/>
          </w:tcPr>
          <w:p w14:paraId="2E8EB1C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3" w:type="pct"/>
            <w:gridSpan w:val="2"/>
            <w:tcBorders>
              <w:top w:val="single" w:sz="4" w:space="0" w:color="auto"/>
              <w:left w:val="nil"/>
              <w:bottom w:val="single" w:sz="4" w:space="0" w:color="FFFFFF"/>
              <w:right w:val="single" w:sz="4" w:space="0" w:color="FFFFFF"/>
            </w:tcBorders>
            <w:noWrap/>
            <w:vAlign w:val="center"/>
            <w:hideMark/>
          </w:tcPr>
          <w:p w14:paraId="33476B8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079D2880" w14:textId="77777777" w:rsidTr="007B11C5">
        <w:trPr>
          <w:gridAfter w:val="1"/>
          <w:wAfter w:w="14" w:type="pct"/>
          <w:trHeight w:val="225"/>
        </w:trPr>
        <w:tc>
          <w:tcPr>
            <w:tcW w:w="3208" w:type="pct"/>
            <w:tcBorders>
              <w:top w:val="nil"/>
              <w:left w:val="single" w:sz="4" w:space="0" w:color="FFFFFF"/>
              <w:bottom w:val="single" w:sz="4" w:space="0" w:color="FFFFFF"/>
              <w:right w:val="single" w:sz="4" w:space="0" w:color="FFFFFF"/>
            </w:tcBorders>
            <w:noWrap/>
            <w:vAlign w:val="center"/>
            <w:hideMark/>
          </w:tcPr>
          <w:p w14:paraId="4EDBE19C"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Taxes Receivable</w:t>
            </w:r>
          </w:p>
        </w:tc>
        <w:tc>
          <w:tcPr>
            <w:tcW w:w="592" w:type="pct"/>
            <w:gridSpan w:val="2"/>
            <w:tcBorders>
              <w:top w:val="nil"/>
              <w:left w:val="nil"/>
              <w:bottom w:val="single" w:sz="4" w:space="0" w:color="FFFFFF"/>
              <w:right w:val="single" w:sz="4" w:space="0" w:color="FFFFFF"/>
            </w:tcBorders>
            <w:noWrap/>
            <w:vAlign w:val="center"/>
            <w:hideMark/>
          </w:tcPr>
          <w:p w14:paraId="646B0EE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7A2705E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461AA79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95049A4" w14:textId="77777777" w:rsidTr="007B11C5">
        <w:trPr>
          <w:gridAfter w:val="1"/>
          <w:wAfter w:w="14" w:type="pct"/>
          <w:trHeight w:val="225"/>
        </w:trPr>
        <w:tc>
          <w:tcPr>
            <w:tcW w:w="3208" w:type="pct"/>
            <w:tcBorders>
              <w:top w:val="nil"/>
              <w:left w:val="single" w:sz="4" w:space="0" w:color="FFFFFF"/>
              <w:bottom w:val="single" w:sz="4" w:space="0" w:color="FFFFFF"/>
              <w:right w:val="single" w:sz="4" w:space="0" w:color="FFFFFF"/>
            </w:tcBorders>
            <w:noWrap/>
            <w:vAlign w:val="center"/>
            <w:hideMark/>
          </w:tcPr>
          <w:p w14:paraId="332770A5"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Receivables</w:t>
            </w:r>
          </w:p>
        </w:tc>
        <w:tc>
          <w:tcPr>
            <w:tcW w:w="592" w:type="pct"/>
            <w:gridSpan w:val="2"/>
            <w:tcBorders>
              <w:top w:val="nil"/>
              <w:left w:val="nil"/>
              <w:bottom w:val="single" w:sz="4" w:space="0" w:color="FFFFFF"/>
              <w:right w:val="single" w:sz="4" w:space="0" w:color="FFFFFF"/>
            </w:tcBorders>
            <w:noWrap/>
            <w:vAlign w:val="center"/>
            <w:hideMark/>
          </w:tcPr>
          <w:p w14:paraId="0B1941F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6305246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57537F8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9F19A0F" w14:textId="77777777" w:rsidTr="007B11C5">
        <w:trPr>
          <w:gridAfter w:val="1"/>
          <w:wAfter w:w="14" w:type="pct"/>
          <w:trHeight w:val="225"/>
        </w:trPr>
        <w:tc>
          <w:tcPr>
            <w:tcW w:w="3208" w:type="pct"/>
            <w:tcBorders>
              <w:top w:val="nil"/>
              <w:left w:val="single" w:sz="4" w:space="0" w:color="FFFFFF"/>
              <w:bottom w:val="single" w:sz="4" w:space="0" w:color="FFFFFF"/>
              <w:right w:val="single" w:sz="4" w:space="0" w:color="FFFFFF"/>
            </w:tcBorders>
            <w:noWrap/>
            <w:vAlign w:val="center"/>
            <w:hideMark/>
          </w:tcPr>
          <w:p w14:paraId="5825EC1F"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Contract Assets</w:t>
            </w:r>
          </w:p>
        </w:tc>
        <w:tc>
          <w:tcPr>
            <w:tcW w:w="592" w:type="pct"/>
            <w:gridSpan w:val="2"/>
            <w:tcBorders>
              <w:top w:val="nil"/>
              <w:left w:val="nil"/>
              <w:bottom w:val="single" w:sz="4" w:space="0" w:color="FFFFFF"/>
              <w:right w:val="single" w:sz="4" w:space="0" w:color="FFFFFF"/>
            </w:tcBorders>
            <w:noWrap/>
            <w:vAlign w:val="center"/>
            <w:hideMark/>
          </w:tcPr>
          <w:p w14:paraId="41E04F6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5553231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71753EA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0F2DA4E" w14:textId="77777777" w:rsidTr="007B11C5">
        <w:trPr>
          <w:gridAfter w:val="1"/>
          <w:wAfter w:w="14" w:type="pct"/>
          <w:trHeight w:val="225"/>
        </w:trPr>
        <w:tc>
          <w:tcPr>
            <w:tcW w:w="3208" w:type="pct"/>
            <w:tcBorders>
              <w:top w:val="nil"/>
              <w:left w:val="single" w:sz="4" w:space="0" w:color="FFFFFF"/>
              <w:bottom w:val="single" w:sz="4" w:space="0" w:color="FFFFFF"/>
              <w:right w:val="single" w:sz="4" w:space="0" w:color="FFFFFF"/>
            </w:tcBorders>
            <w:noWrap/>
            <w:vAlign w:val="center"/>
            <w:hideMark/>
          </w:tcPr>
          <w:p w14:paraId="04B00200"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Inventories</w:t>
            </w:r>
          </w:p>
        </w:tc>
        <w:tc>
          <w:tcPr>
            <w:tcW w:w="592" w:type="pct"/>
            <w:gridSpan w:val="2"/>
            <w:tcBorders>
              <w:top w:val="nil"/>
              <w:left w:val="nil"/>
              <w:bottom w:val="single" w:sz="4" w:space="0" w:color="FFFFFF"/>
              <w:right w:val="single" w:sz="4" w:space="0" w:color="FFFFFF"/>
            </w:tcBorders>
            <w:noWrap/>
            <w:vAlign w:val="center"/>
            <w:hideMark/>
          </w:tcPr>
          <w:p w14:paraId="6F49779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707DC18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23766AF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179BFEB" w14:textId="77777777" w:rsidTr="007B11C5">
        <w:trPr>
          <w:gridAfter w:val="1"/>
          <w:wAfter w:w="14" w:type="pct"/>
          <w:trHeight w:val="225"/>
        </w:trPr>
        <w:tc>
          <w:tcPr>
            <w:tcW w:w="3208" w:type="pct"/>
            <w:tcBorders>
              <w:top w:val="nil"/>
              <w:left w:val="single" w:sz="4" w:space="0" w:color="FFFFFF"/>
              <w:bottom w:val="single" w:sz="4" w:space="0" w:color="FFFFFF"/>
              <w:right w:val="single" w:sz="4" w:space="0" w:color="FFFFFF"/>
            </w:tcBorders>
            <w:noWrap/>
            <w:vAlign w:val="center"/>
            <w:hideMark/>
          </w:tcPr>
          <w:p w14:paraId="4FADA1E0"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Financial Assets at Fair Value</w:t>
            </w:r>
          </w:p>
        </w:tc>
        <w:tc>
          <w:tcPr>
            <w:tcW w:w="592" w:type="pct"/>
            <w:gridSpan w:val="2"/>
            <w:tcBorders>
              <w:top w:val="nil"/>
              <w:left w:val="nil"/>
              <w:bottom w:val="single" w:sz="4" w:space="0" w:color="FFFFFF"/>
              <w:right w:val="single" w:sz="4" w:space="0" w:color="FFFFFF"/>
            </w:tcBorders>
            <w:noWrap/>
            <w:vAlign w:val="center"/>
            <w:hideMark/>
          </w:tcPr>
          <w:p w14:paraId="5327E96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83,680</w:t>
            </w:r>
          </w:p>
        </w:tc>
        <w:tc>
          <w:tcPr>
            <w:tcW w:w="593" w:type="pct"/>
            <w:gridSpan w:val="2"/>
            <w:tcBorders>
              <w:top w:val="nil"/>
              <w:left w:val="nil"/>
              <w:bottom w:val="single" w:sz="4" w:space="0" w:color="FFFFFF"/>
              <w:right w:val="single" w:sz="4" w:space="0" w:color="FFFFFF"/>
            </w:tcBorders>
            <w:noWrap/>
            <w:vAlign w:val="center"/>
            <w:hideMark/>
          </w:tcPr>
          <w:p w14:paraId="3D32559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90,203</w:t>
            </w:r>
          </w:p>
        </w:tc>
        <w:tc>
          <w:tcPr>
            <w:tcW w:w="593" w:type="pct"/>
            <w:gridSpan w:val="2"/>
            <w:tcBorders>
              <w:top w:val="nil"/>
              <w:left w:val="nil"/>
              <w:bottom w:val="single" w:sz="4" w:space="0" w:color="FFFFFF"/>
              <w:right w:val="single" w:sz="4" w:space="0" w:color="FFFFFF"/>
            </w:tcBorders>
            <w:noWrap/>
            <w:vAlign w:val="center"/>
            <w:hideMark/>
          </w:tcPr>
          <w:p w14:paraId="4F0A194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99,261</w:t>
            </w:r>
          </w:p>
        </w:tc>
      </w:tr>
      <w:tr w:rsidR="006977B1" w:rsidRPr="00D47F5C" w14:paraId="500273A6" w14:textId="77777777" w:rsidTr="007B11C5">
        <w:trPr>
          <w:gridAfter w:val="1"/>
          <w:wAfter w:w="14" w:type="pct"/>
          <w:trHeight w:val="225"/>
        </w:trPr>
        <w:tc>
          <w:tcPr>
            <w:tcW w:w="3208" w:type="pct"/>
            <w:tcBorders>
              <w:top w:val="nil"/>
              <w:left w:val="single" w:sz="4" w:space="0" w:color="FFFFFF"/>
              <w:bottom w:val="single" w:sz="4" w:space="0" w:color="FFFFFF"/>
              <w:right w:val="single" w:sz="4" w:space="0" w:color="FFFFFF"/>
            </w:tcBorders>
            <w:noWrap/>
            <w:vAlign w:val="center"/>
            <w:hideMark/>
          </w:tcPr>
          <w:p w14:paraId="46C47A81"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Equity Investments</w:t>
            </w:r>
          </w:p>
        </w:tc>
        <w:tc>
          <w:tcPr>
            <w:tcW w:w="592" w:type="pct"/>
            <w:gridSpan w:val="2"/>
            <w:tcBorders>
              <w:top w:val="nil"/>
              <w:left w:val="nil"/>
              <w:bottom w:val="single" w:sz="4" w:space="0" w:color="FFFFFF"/>
              <w:right w:val="single" w:sz="4" w:space="0" w:color="FFFFFF"/>
            </w:tcBorders>
            <w:noWrap/>
            <w:vAlign w:val="center"/>
            <w:hideMark/>
          </w:tcPr>
          <w:p w14:paraId="7A9C826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6144681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185A01C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D1106A2" w14:textId="77777777" w:rsidTr="007B11C5">
        <w:trPr>
          <w:gridAfter w:val="1"/>
          <w:wAfter w:w="14" w:type="pct"/>
          <w:trHeight w:val="225"/>
        </w:trPr>
        <w:tc>
          <w:tcPr>
            <w:tcW w:w="3208" w:type="pct"/>
            <w:tcBorders>
              <w:top w:val="nil"/>
              <w:left w:val="single" w:sz="4" w:space="0" w:color="FFFFFF"/>
              <w:bottom w:val="single" w:sz="4" w:space="0" w:color="FFFFFF"/>
              <w:right w:val="single" w:sz="4" w:space="0" w:color="FFFFFF"/>
            </w:tcBorders>
            <w:noWrap/>
            <w:vAlign w:val="center"/>
            <w:hideMark/>
          </w:tcPr>
          <w:p w14:paraId="091B9108"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Property, Plant and Equipment -</w:t>
            </w:r>
          </w:p>
        </w:tc>
        <w:tc>
          <w:tcPr>
            <w:tcW w:w="592" w:type="pct"/>
            <w:gridSpan w:val="2"/>
            <w:tcBorders>
              <w:top w:val="nil"/>
              <w:left w:val="nil"/>
              <w:bottom w:val="single" w:sz="4" w:space="0" w:color="FFFFFF"/>
              <w:right w:val="single" w:sz="4" w:space="0" w:color="FFFFFF"/>
            </w:tcBorders>
            <w:noWrap/>
            <w:vAlign w:val="center"/>
            <w:hideMark/>
          </w:tcPr>
          <w:p w14:paraId="01979EB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3" w:type="pct"/>
            <w:gridSpan w:val="2"/>
            <w:tcBorders>
              <w:top w:val="nil"/>
              <w:left w:val="nil"/>
              <w:bottom w:val="single" w:sz="4" w:space="0" w:color="FFFFFF"/>
              <w:right w:val="single" w:sz="4" w:space="0" w:color="FFFFFF"/>
            </w:tcBorders>
            <w:noWrap/>
            <w:vAlign w:val="center"/>
            <w:hideMark/>
          </w:tcPr>
          <w:p w14:paraId="30AFF4B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3" w:type="pct"/>
            <w:gridSpan w:val="2"/>
            <w:tcBorders>
              <w:top w:val="nil"/>
              <w:left w:val="nil"/>
              <w:bottom w:val="single" w:sz="4" w:space="0" w:color="FFFFFF"/>
              <w:right w:val="single" w:sz="4" w:space="0" w:color="FFFFFF"/>
            </w:tcBorders>
            <w:noWrap/>
            <w:vAlign w:val="center"/>
            <w:hideMark/>
          </w:tcPr>
          <w:p w14:paraId="694D144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39383A5A" w14:textId="77777777" w:rsidTr="007B11C5">
        <w:trPr>
          <w:gridAfter w:val="1"/>
          <w:wAfter w:w="14" w:type="pct"/>
          <w:trHeight w:val="225"/>
        </w:trPr>
        <w:tc>
          <w:tcPr>
            <w:tcW w:w="3208" w:type="pct"/>
            <w:tcBorders>
              <w:top w:val="nil"/>
              <w:left w:val="single" w:sz="4" w:space="0" w:color="FFFFFF"/>
              <w:bottom w:val="single" w:sz="4" w:space="0" w:color="FFFFFF"/>
              <w:right w:val="single" w:sz="4" w:space="0" w:color="FFFFFF"/>
            </w:tcBorders>
            <w:noWrap/>
            <w:vAlign w:val="center"/>
            <w:hideMark/>
          </w:tcPr>
          <w:p w14:paraId="2138549D"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Land and Building</w:t>
            </w:r>
          </w:p>
        </w:tc>
        <w:tc>
          <w:tcPr>
            <w:tcW w:w="592" w:type="pct"/>
            <w:gridSpan w:val="2"/>
            <w:tcBorders>
              <w:top w:val="nil"/>
              <w:left w:val="nil"/>
              <w:bottom w:val="single" w:sz="4" w:space="0" w:color="FFFFFF"/>
              <w:right w:val="single" w:sz="4" w:space="0" w:color="FFFFFF"/>
            </w:tcBorders>
            <w:noWrap/>
            <w:vAlign w:val="center"/>
            <w:hideMark/>
          </w:tcPr>
          <w:p w14:paraId="0912C3C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2,694,749</w:t>
            </w:r>
          </w:p>
        </w:tc>
        <w:tc>
          <w:tcPr>
            <w:tcW w:w="593" w:type="pct"/>
            <w:gridSpan w:val="2"/>
            <w:tcBorders>
              <w:top w:val="nil"/>
              <w:left w:val="nil"/>
              <w:bottom w:val="single" w:sz="4" w:space="0" w:color="FFFFFF"/>
              <w:right w:val="single" w:sz="4" w:space="0" w:color="FFFFFF"/>
            </w:tcBorders>
            <w:noWrap/>
            <w:vAlign w:val="center"/>
            <w:hideMark/>
          </w:tcPr>
          <w:p w14:paraId="2FECB03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2,871,494</w:t>
            </w:r>
          </w:p>
        </w:tc>
        <w:tc>
          <w:tcPr>
            <w:tcW w:w="593" w:type="pct"/>
            <w:gridSpan w:val="2"/>
            <w:tcBorders>
              <w:top w:val="nil"/>
              <w:left w:val="nil"/>
              <w:bottom w:val="single" w:sz="4" w:space="0" w:color="FFFFFF"/>
              <w:right w:val="single" w:sz="4" w:space="0" w:color="FFFFFF"/>
            </w:tcBorders>
            <w:noWrap/>
            <w:vAlign w:val="center"/>
            <w:hideMark/>
          </w:tcPr>
          <w:p w14:paraId="2630CD1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2,781,117</w:t>
            </w:r>
          </w:p>
        </w:tc>
      </w:tr>
      <w:tr w:rsidR="006977B1" w:rsidRPr="00D47F5C" w14:paraId="3584F2A9" w14:textId="77777777" w:rsidTr="007B11C5">
        <w:trPr>
          <w:gridAfter w:val="1"/>
          <w:wAfter w:w="14" w:type="pct"/>
          <w:trHeight w:val="225"/>
        </w:trPr>
        <w:tc>
          <w:tcPr>
            <w:tcW w:w="3208" w:type="pct"/>
            <w:tcBorders>
              <w:top w:val="nil"/>
              <w:left w:val="single" w:sz="4" w:space="0" w:color="FFFFFF"/>
              <w:bottom w:val="single" w:sz="4" w:space="0" w:color="FFFFFF"/>
              <w:right w:val="single" w:sz="4" w:space="0" w:color="FFFFFF"/>
            </w:tcBorders>
            <w:noWrap/>
            <w:vAlign w:val="center"/>
            <w:hideMark/>
          </w:tcPr>
          <w:p w14:paraId="3D23707A"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Plant and Equipment</w:t>
            </w:r>
          </w:p>
        </w:tc>
        <w:tc>
          <w:tcPr>
            <w:tcW w:w="592" w:type="pct"/>
            <w:gridSpan w:val="2"/>
            <w:tcBorders>
              <w:top w:val="nil"/>
              <w:left w:val="nil"/>
              <w:bottom w:val="single" w:sz="4" w:space="0" w:color="FFFFFF"/>
              <w:right w:val="single" w:sz="4" w:space="0" w:color="FFFFFF"/>
            </w:tcBorders>
            <w:noWrap/>
            <w:vAlign w:val="center"/>
            <w:hideMark/>
          </w:tcPr>
          <w:p w14:paraId="139ED3B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17,243</w:t>
            </w:r>
          </w:p>
        </w:tc>
        <w:tc>
          <w:tcPr>
            <w:tcW w:w="593" w:type="pct"/>
            <w:gridSpan w:val="2"/>
            <w:tcBorders>
              <w:top w:val="nil"/>
              <w:left w:val="nil"/>
              <w:bottom w:val="single" w:sz="4" w:space="0" w:color="FFFFFF"/>
              <w:right w:val="single" w:sz="4" w:space="0" w:color="FFFFFF"/>
            </w:tcBorders>
            <w:noWrap/>
            <w:vAlign w:val="center"/>
            <w:hideMark/>
          </w:tcPr>
          <w:p w14:paraId="4F2D9DD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19,014</w:t>
            </w:r>
          </w:p>
        </w:tc>
        <w:tc>
          <w:tcPr>
            <w:tcW w:w="593" w:type="pct"/>
            <w:gridSpan w:val="2"/>
            <w:tcBorders>
              <w:top w:val="nil"/>
              <w:left w:val="nil"/>
              <w:bottom w:val="single" w:sz="4" w:space="0" w:color="FFFFFF"/>
              <w:right w:val="single" w:sz="4" w:space="0" w:color="FFFFFF"/>
            </w:tcBorders>
            <w:noWrap/>
            <w:vAlign w:val="center"/>
            <w:hideMark/>
          </w:tcPr>
          <w:p w14:paraId="240D83C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16,141</w:t>
            </w:r>
          </w:p>
        </w:tc>
      </w:tr>
      <w:tr w:rsidR="006977B1" w:rsidRPr="00D47F5C" w14:paraId="4D1F61F7" w14:textId="77777777" w:rsidTr="007B11C5">
        <w:trPr>
          <w:gridAfter w:val="1"/>
          <w:wAfter w:w="14" w:type="pct"/>
          <w:trHeight w:val="225"/>
        </w:trPr>
        <w:tc>
          <w:tcPr>
            <w:tcW w:w="3208" w:type="pct"/>
            <w:tcBorders>
              <w:top w:val="nil"/>
              <w:left w:val="single" w:sz="4" w:space="0" w:color="FFFFFF"/>
              <w:bottom w:val="single" w:sz="4" w:space="0" w:color="FFFFFF"/>
              <w:right w:val="single" w:sz="4" w:space="0" w:color="FFFFFF"/>
            </w:tcBorders>
            <w:noWrap/>
            <w:vAlign w:val="center"/>
            <w:hideMark/>
          </w:tcPr>
          <w:p w14:paraId="485E0BEB" w14:textId="60387814" w:rsidR="006977B1" w:rsidRPr="00D47F5C" w:rsidRDefault="00652511" w:rsidP="0065251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I</w:t>
            </w:r>
            <w:r w:rsidR="006977B1" w:rsidRPr="00D47F5C">
              <w:rPr>
                <w:rFonts w:ascii="Public Sans" w:hAnsi="Public Sans" w:cs="Calibri"/>
                <w:sz w:val="18"/>
                <w:szCs w:val="18"/>
                <w:lang w:eastAsia="en-AU"/>
              </w:rPr>
              <w:t>nfrastructure Systems</w:t>
            </w:r>
          </w:p>
        </w:tc>
        <w:tc>
          <w:tcPr>
            <w:tcW w:w="592" w:type="pct"/>
            <w:gridSpan w:val="2"/>
            <w:tcBorders>
              <w:top w:val="nil"/>
              <w:left w:val="nil"/>
              <w:bottom w:val="single" w:sz="4" w:space="0" w:color="FFFFFF"/>
              <w:right w:val="single" w:sz="4" w:space="0" w:color="FFFFFF"/>
            </w:tcBorders>
            <w:noWrap/>
            <w:vAlign w:val="center"/>
            <w:hideMark/>
          </w:tcPr>
          <w:p w14:paraId="5AFC1DF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419,782</w:t>
            </w:r>
          </w:p>
        </w:tc>
        <w:tc>
          <w:tcPr>
            <w:tcW w:w="593" w:type="pct"/>
            <w:gridSpan w:val="2"/>
            <w:tcBorders>
              <w:top w:val="nil"/>
              <w:left w:val="nil"/>
              <w:bottom w:val="single" w:sz="4" w:space="0" w:color="FFFFFF"/>
              <w:right w:val="single" w:sz="4" w:space="0" w:color="FFFFFF"/>
            </w:tcBorders>
            <w:noWrap/>
            <w:vAlign w:val="center"/>
            <w:hideMark/>
          </w:tcPr>
          <w:p w14:paraId="1517A17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404,732</w:t>
            </w:r>
          </w:p>
        </w:tc>
        <w:tc>
          <w:tcPr>
            <w:tcW w:w="593" w:type="pct"/>
            <w:gridSpan w:val="2"/>
            <w:tcBorders>
              <w:top w:val="nil"/>
              <w:left w:val="nil"/>
              <w:bottom w:val="single" w:sz="4" w:space="0" w:color="FFFFFF"/>
              <w:right w:val="single" w:sz="4" w:space="0" w:color="FFFFFF"/>
            </w:tcBorders>
            <w:noWrap/>
            <w:vAlign w:val="center"/>
            <w:hideMark/>
          </w:tcPr>
          <w:p w14:paraId="469B412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394,352</w:t>
            </w:r>
          </w:p>
        </w:tc>
      </w:tr>
      <w:tr w:rsidR="006977B1" w:rsidRPr="00D47F5C" w14:paraId="03CC910F" w14:textId="77777777" w:rsidTr="007B11C5">
        <w:trPr>
          <w:gridAfter w:val="1"/>
          <w:wAfter w:w="14" w:type="pct"/>
          <w:trHeight w:val="225"/>
        </w:trPr>
        <w:tc>
          <w:tcPr>
            <w:tcW w:w="3208" w:type="pct"/>
            <w:tcBorders>
              <w:top w:val="nil"/>
              <w:left w:val="single" w:sz="4" w:space="0" w:color="FFFFFF"/>
              <w:bottom w:val="single" w:sz="4" w:space="0" w:color="FFFFFF"/>
              <w:right w:val="single" w:sz="4" w:space="0" w:color="FFFFFF"/>
            </w:tcBorders>
            <w:noWrap/>
            <w:vAlign w:val="center"/>
            <w:hideMark/>
          </w:tcPr>
          <w:p w14:paraId="47FE10AE"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Investment Properties</w:t>
            </w:r>
          </w:p>
        </w:tc>
        <w:tc>
          <w:tcPr>
            <w:tcW w:w="592" w:type="pct"/>
            <w:gridSpan w:val="2"/>
            <w:tcBorders>
              <w:top w:val="nil"/>
              <w:left w:val="nil"/>
              <w:bottom w:val="single" w:sz="4" w:space="0" w:color="FFFFFF"/>
              <w:right w:val="single" w:sz="4" w:space="0" w:color="FFFFFF"/>
            </w:tcBorders>
            <w:noWrap/>
            <w:vAlign w:val="center"/>
            <w:hideMark/>
          </w:tcPr>
          <w:p w14:paraId="78D2B5C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469499F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4DE275C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67D4F5D" w14:textId="77777777" w:rsidTr="007B11C5">
        <w:trPr>
          <w:gridAfter w:val="1"/>
          <w:wAfter w:w="14" w:type="pct"/>
          <w:trHeight w:val="225"/>
        </w:trPr>
        <w:tc>
          <w:tcPr>
            <w:tcW w:w="3208" w:type="pct"/>
            <w:tcBorders>
              <w:top w:val="nil"/>
              <w:left w:val="single" w:sz="4" w:space="0" w:color="FFFFFF"/>
              <w:bottom w:val="single" w:sz="4" w:space="0" w:color="FFFFFF"/>
              <w:right w:val="single" w:sz="4" w:space="0" w:color="FFFFFF"/>
            </w:tcBorders>
            <w:noWrap/>
            <w:vAlign w:val="center"/>
            <w:hideMark/>
          </w:tcPr>
          <w:p w14:paraId="59E5B068"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Right of Use Assets</w:t>
            </w:r>
          </w:p>
        </w:tc>
        <w:tc>
          <w:tcPr>
            <w:tcW w:w="592" w:type="pct"/>
            <w:gridSpan w:val="2"/>
            <w:tcBorders>
              <w:top w:val="nil"/>
              <w:left w:val="nil"/>
              <w:bottom w:val="single" w:sz="4" w:space="0" w:color="FFFFFF"/>
              <w:right w:val="single" w:sz="4" w:space="0" w:color="FFFFFF"/>
            </w:tcBorders>
            <w:noWrap/>
            <w:vAlign w:val="center"/>
            <w:hideMark/>
          </w:tcPr>
          <w:p w14:paraId="5BAD7C5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897</w:t>
            </w:r>
          </w:p>
        </w:tc>
        <w:tc>
          <w:tcPr>
            <w:tcW w:w="593" w:type="pct"/>
            <w:gridSpan w:val="2"/>
            <w:tcBorders>
              <w:top w:val="nil"/>
              <w:left w:val="nil"/>
              <w:bottom w:val="single" w:sz="4" w:space="0" w:color="FFFFFF"/>
              <w:right w:val="single" w:sz="4" w:space="0" w:color="FFFFFF"/>
            </w:tcBorders>
            <w:noWrap/>
            <w:vAlign w:val="center"/>
            <w:hideMark/>
          </w:tcPr>
          <w:p w14:paraId="298716E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789</w:t>
            </w:r>
          </w:p>
        </w:tc>
        <w:tc>
          <w:tcPr>
            <w:tcW w:w="593" w:type="pct"/>
            <w:gridSpan w:val="2"/>
            <w:tcBorders>
              <w:top w:val="nil"/>
              <w:left w:val="nil"/>
              <w:bottom w:val="single" w:sz="4" w:space="0" w:color="FFFFFF"/>
              <w:right w:val="single" w:sz="4" w:space="0" w:color="FFFFFF"/>
            </w:tcBorders>
            <w:noWrap/>
            <w:vAlign w:val="center"/>
            <w:hideMark/>
          </w:tcPr>
          <w:p w14:paraId="3E866FD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689</w:t>
            </w:r>
          </w:p>
        </w:tc>
      </w:tr>
      <w:tr w:rsidR="006977B1" w:rsidRPr="00D47F5C" w14:paraId="5104DBFE" w14:textId="77777777" w:rsidTr="007B11C5">
        <w:trPr>
          <w:gridAfter w:val="1"/>
          <w:wAfter w:w="14" w:type="pct"/>
          <w:trHeight w:val="225"/>
        </w:trPr>
        <w:tc>
          <w:tcPr>
            <w:tcW w:w="3208" w:type="pct"/>
            <w:tcBorders>
              <w:top w:val="nil"/>
              <w:left w:val="single" w:sz="4" w:space="0" w:color="FFFFFF"/>
              <w:bottom w:val="single" w:sz="4" w:space="0" w:color="FFFFFF"/>
              <w:right w:val="single" w:sz="4" w:space="0" w:color="FFFFFF"/>
            </w:tcBorders>
            <w:noWrap/>
            <w:vAlign w:val="center"/>
            <w:hideMark/>
          </w:tcPr>
          <w:p w14:paraId="505A8ED5"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Intangibles</w:t>
            </w:r>
          </w:p>
        </w:tc>
        <w:tc>
          <w:tcPr>
            <w:tcW w:w="592" w:type="pct"/>
            <w:gridSpan w:val="2"/>
            <w:tcBorders>
              <w:top w:val="nil"/>
              <w:left w:val="nil"/>
              <w:bottom w:val="single" w:sz="4" w:space="0" w:color="FFFFFF"/>
              <w:right w:val="single" w:sz="4" w:space="0" w:color="FFFFFF"/>
            </w:tcBorders>
            <w:noWrap/>
            <w:vAlign w:val="center"/>
            <w:hideMark/>
          </w:tcPr>
          <w:p w14:paraId="3D26585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031909E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729ECBF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A5263FB" w14:textId="77777777" w:rsidTr="007B11C5">
        <w:trPr>
          <w:gridAfter w:val="1"/>
          <w:wAfter w:w="14" w:type="pct"/>
          <w:trHeight w:val="225"/>
        </w:trPr>
        <w:tc>
          <w:tcPr>
            <w:tcW w:w="3208" w:type="pct"/>
            <w:tcBorders>
              <w:top w:val="nil"/>
              <w:left w:val="single" w:sz="4" w:space="0" w:color="FFFFFF"/>
              <w:bottom w:val="single" w:sz="4" w:space="0" w:color="auto"/>
              <w:right w:val="single" w:sz="4" w:space="0" w:color="FFFFFF"/>
            </w:tcBorders>
            <w:noWrap/>
            <w:vAlign w:val="center"/>
            <w:hideMark/>
          </w:tcPr>
          <w:p w14:paraId="42786E79"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Assets</w:t>
            </w:r>
          </w:p>
        </w:tc>
        <w:tc>
          <w:tcPr>
            <w:tcW w:w="592" w:type="pct"/>
            <w:gridSpan w:val="2"/>
            <w:tcBorders>
              <w:top w:val="nil"/>
              <w:left w:val="nil"/>
              <w:bottom w:val="single" w:sz="4" w:space="0" w:color="auto"/>
              <w:right w:val="single" w:sz="4" w:space="0" w:color="FFFFFF"/>
            </w:tcBorders>
            <w:noWrap/>
            <w:vAlign w:val="center"/>
            <w:hideMark/>
          </w:tcPr>
          <w:p w14:paraId="2132F19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3,638</w:t>
            </w:r>
          </w:p>
        </w:tc>
        <w:tc>
          <w:tcPr>
            <w:tcW w:w="593" w:type="pct"/>
            <w:gridSpan w:val="2"/>
            <w:tcBorders>
              <w:top w:val="nil"/>
              <w:left w:val="nil"/>
              <w:bottom w:val="single" w:sz="4" w:space="0" w:color="auto"/>
              <w:right w:val="single" w:sz="4" w:space="0" w:color="FFFFFF"/>
            </w:tcBorders>
            <w:noWrap/>
            <w:vAlign w:val="center"/>
            <w:hideMark/>
          </w:tcPr>
          <w:p w14:paraId="3A6A512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4,326</w:t>
            </w:r>
          </w:p>
        </w:tc>
        <w:tc>
          <w:tcPr>
            <w:tcW w:w="593" w:type="pct"/>
            <w:gridSpan w:val="2"/>
            <w:tcBorders>
              <w:top w:val="nil"/>
              <w:left w:val="nil"/>
              <w:bottom w:val="single" w:sz="4" w:space="0" w:color="auto"/>
              <w:right w:val="single" w:sz="4" w:space="0" w:color="FFFFFF"/>
            </w:tcBorders>
            <w:noWrap/>
            <w:vAlign w:val="center"/>
            <w:hideMark/>
          </w:tcPr>
          <w:p w14:paraId="1BB8C46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4,326</w:t>
            </w:r>
          </w:p>
        </w:tc>
      </w:tr>
      <w:tr w:rsidR="006977B1" w:rsidRPr="00D47F5C" w14:paraId="45EE4454" w14:textId="77777777" w:rsidTr="007B11C5">
        <w:trPr>
          <w:gridAfter w:val="1"/>
          <w:wAfter w:w="14" w:type="pct"/>
          <w:trHeight w:val="283"/>
        </w:trPr>
        <w:tc>
          <w:tcPr>
            <w:tcW w:w="3208" w:type="pct"/>
            <w:tcBorders>
              <w:top w:val="nil"/>
              <w:left w:val="single" w:sz="4" w:space="0" w:color="FFFFFF"/>
              <w:bottom w:val="single" w:sz="4" w:space="0" w:color="auto"/>
              <w:right w:val="single" w:sz="4" w:space="0" w:color="FFFFFF"/>
            </w:tcBorders>
            <w:noWrap/>
            <w:vAlign w:val="center"/>
            <w:hideMark/>
          </w:tcPr>
          <w:p w14:paraId="65D24423"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Non Current Assets</w:t>
            </w:r>
          </w:p>
        </w:tc>
        <w:tc>
          <w:tcPr>
            <w:tcW w:w="592" w:type="pct"/>
            <w:gridSpan w:val="2"/>
            <w:tcBorders>
              <w:top w:val="single" w:sz="4" w:space="0" w:color="FFFFFF"/>
              <w:left w:val="nil"/>
              <w:bottom w:val="single" w:sz="4" w:space="0" w:color="FFFFFF"/>
              <w:right w:val="single" w:sz="4" w:space="0" w:color="FFFFFF"/>
            </w:tcBorders>
            <w:noWrap/>
            <w:vAlign w:val="center"/>
            <w:hideMark/>
          </w:tcPr>
          <w:p w14:paraId="4E8CD625"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3,219,989</w:t>
            </w:r>
          </w:p>
        </w:tc>
        <w:tc>
          <w:tcPr>
            <w:tcW w:w="593" w:type="pct"/>
            <w:gridSpan w:val="2"/>
            <w:tcBorders>
              <w:top w:val="single" w:sz="4" w:space="0" w:color="FFFFFF"/>
              <w:left w:val="nil"/>
              <w:bottom w:val="single" w:sz="4" w:space="0" w:color="FFFFFF"/>
              <w:right w:val="single" w:sz="4" w:space="0" w:color="FFFFFF"/>
            </w:tcBorders>
            <w:noWrap/>
            <w:vAlign w:val="center"/>
            <w:hideMark/>
          </w:tcPr>
          <w:p w14:paraId="0C0024B5"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3,390,560</w:t>
            </w:r>
          </w:p>
        </w:tc>
        <w:tc>
          <w:tcPr>
            <w:tcW w:w="593" w:type="pct"/>
            <w:gridSpan w:val="2"/>
            <w:tcBorders>
              <w:top w:val="single" w:sz="4" w:space="0" w:color="FFFFFF"/>
              <w:left w:val="nil"/>
              <w:bottom w:val="single" w:sz="4" w:space="0" w:color="FFFFFF"/>
              <w:right w:val="single" w:sz="4" w:space="0" w:color="FFFFFF"/>
            </w:tcBorders>
            <w:noWrap/>
            <w:vAlign w:val="center"/>
            <w:hideMark/>
          </w:tcPr>
          <w:p w14:paraId="7C8CF05E"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3,295,887</w:t>
            </w:r>
          </w:p>
        </w:tc>
      </w:tr>
      <w:tr w:rsidR="006977B1" w:rsidRPr="00D47F5C" w14:paraId="1F001FDA" w14:textId="77777777" w:rsidTr="007B11C5">
        <w:trPr>
          <w:gridAfter w:val="1"/>
          <w:wAfter w:w="14" w:type="pct"/>
          <w:trHeight w:val="283"/>
        </w:trPr>
        <w:tc>
          <w:tcPr>
            <w:tcW w:w="3208" w:type="pct"/>
            <w:tcBorders>
              <w:top w:val="nil"/>
              <w:left w:val="single" w:sz="4" w:space="0" w:color="FFFFFF"/>
              <w:bottom w:val="single" w:sz="4" w:space="0" w:color="auto"/>
              <w:right w:val="single" w:sz="4" w:space="0" w:color="FFFFFF"/>
            </w:tcBorders>
            <w:noWrap/>
            <w:vAlign w:val="center"/>
            <w:hideMark/>
          </w:tcPr>
          <w:p w14:paraId="60C01FDB"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Assets</w:t>
            </w:r>
          </w:p>
        </w:tc>
        <w:tc>
          <w:tcPr>
            <w:tcW w:w="592" w:type="pct"/>
            <w:gridSpan w:val="2"/>
            <w:tcBorders>
              <w:top w:val="single" w:sz="4" w:space="0" w:color="auto"/>
              <w:left w:val="nil"/>
              <w:bottom w:val="single" w:sz="4" w:space="0" w:color="auto"/>
              <w:right w:val="single" w:sz="4" w:space="0" w:color="FFFFFF"/>
            </w:tcBorders>
            <w:noWrap/>
            <w:vAlign w:val="center"/>
            <w:hideMark/>
          </w:tcPr>
          <w:p w14:paraId="4593107D"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3,352,289</w:t>
            </w:r>
          </w:p>
        </w:tc>
        <w:tc>
          <w:tcPr>
            <w:tcW w:w="593" w:type="pct"/>
            <w:gridSpan w:val="2"/>
            <w:tcBorders>
              <w:top w:val="single" w:sz="4" w:space="0" w:color="auto"/>
              <w:left w:val="nil"/>
              <w:bottom w:val="single" w:sz="4" w:space="0" w:color="auto"/>
              <w:right w:val="single" w:sz="4" w:space="0" w:color="FFFFFF"/>
            </w:tcBorders>
            <w:noWrap/>
            <w:vAlign w:val="center"/>
            <w:hideMark/>
          </w:tcPr>
          <w:p w14:paraId="35EC75E2"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3,522,107</w:t>
            </w:r>
          </w:p>
        </w:tc>
        <w:tc>
          <w:tcPr>
            <w:tcW w:w="593" w:type="pct"/>
            <w:gridSpan w:val="2"/>
            <w:tcBorders>
              <w:top w:val="single" w:sz="4" w:space="0" w:color="auto"/>
              <w:left w:val="nil"/>
              <w:bottom w:val="single" w:sz="4" w:space="0" w:color="auto"/>
              <w:right w:val="single" w:sz="4" w:space="0" w:color="FFFFFF"/>
            </w:tcBorders>
            <w:noWrap/>
            <w:vAlign w:val="center"/>
            <w:hideMark/>
          </w:tcPr>
          <w:p w14:paraId="4B733D36"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3,448,099</w:t>
            </w:r>
          </w:p>
        </w:tc>
      </w:tr>
      <w:tr w:rsidR="006977B1" w:rsidRPr="00D47F5C" w14:paraId="312B3096" w14:textId="77777777" w:rsidTr="007B11C5">
        <w:trPr>
          <w:gridAfter w:val="1"/>
          <w:wAfter w:w="14" w:type="pct"/>
          <w:trHeight w:val="225"/>
        </w:trPr>
        <w:tc>
          <w:tcPr>
            <w:tcW w:w="3208" w:type="pct"/>
            <w:tcBorders>
              <w:top w:val="nil"/>
              <w:left w:val="single" w:sz="4" w:space="0" w:color="FFFFFF"/>
              <w:bottom w:val="single" w:sz="4" w:space="0" w:color="FFFFFF"/>
              <w:right w:val="single" w:sz="4" w:space="0" w:color="FFFFFF"/>
            </w:tcBorders>
            <w:noWrap/>
            <w:vAlign w:val="center"/>
            <w:hideMark/>
          </w:tcPr>
          <w:p w14:paraId="62D2C2DD"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Liabilities</w:t>
            </w:r>
          </w:p>
        </w:tc>
        <w:tc>
          <w:tcPr>
            <w:tcW w:w="592" w:type="pct"/>
            <w:gridSpan w:val="2"/>
            <w:tcBorders>
              <w:top w:val="nil"/>
              <w:left w:val="nil"/>
              <w:bottom w:val="single" w:sz="4" w:space="0" w:color="FFFFFF"/>
              <w:right w:val="single" w:sz="4" w:space="0" w:color="FFFFFF"/>
            </w:tcBorders>
            <w:noWrap/>
            <w:vAlign w:val="center"/>
            <w:hideMark/>
          </w:tcPr>
          <w:p w14:paraId="4A8A7BD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3" w:type="pct"/>
            <w:gridSpan w:val="2"/>
            <w:tcBorders>
              <w:top w:val="nil"/>
              <w:left w:val="nil"/>
              <w:bottom w:val="single" w:sz="4" w:space="0" w:color="FFFFFF"/>
              <w:right w:val="single" w:sz="4" w:space="0" w:color="FFFFFF"/>
            </w:tcBorders>
            <w:noWrap/>
            <w:vAlign w:val="center"/>
            <w:hideMark/>
          </w:tcPr>
          <w:p w14:paraId="3DBEB67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3" w:type="pct"/>
            <w:gridSpan w:val="2"/>
            <w:tcBorders>
              <w:top w:val="nil"/>
              <w:left w:val="nil"/>
              <w:bottom w:val="single" w:sz="4" w:space="0" w:color="FFFFFF"/>
              <w:right w:val="single" w:sz="4" w:space="0" w:color="FFFFFF"/>
            </w:tcBorders>
            <w:noWrap/>
            <w:vAlign w:val="center"/>
            <w:hideMark/>
          </w:tcPr>
          <w:p w14:paraId="586B8DC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0BB447BC" w14:textId="77777777" w:rsidTr="007B11C5">
        <w:trPr>
          <w:gridAfter w:val="1"/>
          <w:wAfter w:w="14" w:type="pct"/>
          <w:trHeight w:val="225"/>
        </w:trPr>
        <w:tc>
          <w:tcPr>
            <w:tcW w:w="3208" w:type="pct"/>
            <w:tcBorders>
              <w:top w:val="nil"/>
              <w:left w:val="single" w:sz="4" w:space="0" w:color="FFFFFF"/>
              <w:bottom w:val="single" w:sz="4" w:space="0" w:color="FFFFFF"/>
              <w:right w:val="single" w:sz="4" w:space="0" w:color="FFFFFF"/>
            </w:tcBorders>
            <w:noWrap/>
            <w:vAlign w:val="center"/>
            <w:hideMark/>
          </w:tcPr>
          <w:p w14:paraId="60F3B8CA"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Current Liabilities</w:t>
            </w:r>
          </w:p>
        </w:tc>
        <w:tc>
          <w:tcPr>
            <w:tcW w:w="592" w:type="pct"/>
            <w:gridSpan w:val="2"/>
            <w:tcBorders>
              <w:top w:val="nil"/>
              <w:left w:val="nil"/>
              <w:bottom w:val="single" w:sz="4" w:space="0" w:color="FFFFFF"/>
              <w:right w:val="single" w:sz="4" w:space="0" w:color="FFFFFF"/>
            </w:tcBorders>
            <w:noWrap/>
            <w:vAlign w:val="center"/>
            <w:hideMark/>
          </w:tcPr>
          <w:p w14:paraId="0105167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3" w:type="pct"/>
            <w:gridSpan w:val="2"/>
            <w:tcBorders>
              <w:top w:val="nil"/>
              <w:left w:val="nil"/>
              <w:bottom w:val="single" w:sz="4" w:space="0" w:color="FFFFFF"/>
              <w:right w:val="single" w:sz="4" w:space="0" w:color="FFFFFF"/>
            </w:tcBorders>
            <w:noWrap/>
            <w:vAlign w:val="center"/>
            <w:hideMark/>
          </w:tcPr>
          <w:p w14:paraId="3B3BC17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3" w:type="pct"/>
            <w:gridSpan w:val="2"/>
            <w:tcBorders>
              <w:top w:val="nil"/>
              <w:left w:val="nil"/>
              <w:bottom w:val="single" w:sz="4" w:space="0" w:color="FFFFFF"/>
              <w:right w:val="single" w:sz="4" w:space="0" w:color="FFFFFF"/>
            </w:tcBorders>
            <w:noWrap/>
            <w:vAlign w:val="center"/>
            <w:hideMark/>
          </w:tcPr>
          <w:p w14:paraId="7E793A0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1E455464" w14:textId="77777777" w:rsidTr="007B11C5">
        <w:trPr>
          <w:gridAfter w:val="1"/>
          <w:wAfter w:w="14" w:type="pct"/>
          <w:trHeight w:val="225"/>
        </w:trPr>
        <w:tc>
          <w:tcPr>
            <w:tcW w:w="3208" w:type="pct"/>
            <w:tcBorders>
              <w:top w:val="nil"/>
              <w:left w:val="single" w:sz="4" w:space="0" w:color="FFFFFF"/>
              <w:bottom w:val="single" w:sz="4" w:space="0" w:color="FFFFFF"/>
              <w:right w:val="single" w:sz="4" w:space="0" w:color="FFFFFF"/>
            </w:tcBorders>
            <w:noWrap/>
            <w:vAlign w:val="center"/>
            <w:hideMark/>
          </w:tcPr>
          <w:p w14:paraId="1E30B078"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Taxes Payable</w:t>
            </w:r>
          </w:p>
        </w:tc>
        <w:tc>
          <w:tcPr>
            <w:tcW w:w="592" w:type="pct"/>
            <w:gridSpan w:val="2"/>
            <w:tcBorders>
              <w:top w:val="nil"/>
              <w:left w:val="nil"/>
              <w:bottom w:val="single" w:sz="4" w:space="0" w:color="FFFFFF"/>
              <w:right w:val="single" w:sz="4" w:space="0" w:color="FFFFFF"/>
            </w:tcBorders>
            <w:noWrap/>
            <w:vAlign w:val="center"/>
            <w:hideMark/>
          </w:tcPr>
          <w:p w14:paraId="4CEEB5C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7CC0400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766510E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E2AD2DA" w14:textId="77777777" w:rsidTr="007B11C5">
        <w:trPr>
          <w:gridAfter w:val="1"/>
          <w:wAfter w:w="14" w:type="pct"/>
          <w:trHeight w:val="225"/>
        </w:trPr>
        <w:tc>
          <w:tcPr>
            <w:tcW w:w="3208" w:type="pct"/>
            <w:tcBorders>
              <w:top w:val="nil"/>
              <w:left w:val="single" w:sz="4" w:space="0" w:color="FFFFFF"/>
              <w:bottom w:val="single" w:sz="4" w:space="0" w:color="FFFFFF"/>
              <w:right w:val="single" w:sz="4" w:space="0" w:color="FFFFFF"/>
            </w:tcBorders>
            <w:noWrap/>
            <w:vAlign w:val="center"/>
            <w:hideMark/>
          </w:tcPr>
          <w:p w14:paraId="64C35346"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Payables</w:t>
            </w:r>
          </w:p>
        </w:tc>
        <w:tc>
          <w:tcPr>
            <w:tcW w:w="592" w:type="pct"/>
            <w:gridSpan w:val="2"/>
            <w:tcBorders>
              <w:top w:val="nil"/>
              <w:left w:val="nil"/>
              <w:bottom w:val="single" w:sz="4" w:space="0" w:color="FFFFFF"/>
              <w:right w:val="single" w:sz="4" w:space="0" w:color="FFFFFF"/>
            </w:tcBorders>
            <w:noWrap/>
            <w:vAlign w:val="center"/>
            <w:hideMark/>
          </w:tcPr>
          <w:p w14:paraId="345E813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20,720</w:t>
            </w:r>
          </w:p>
        </w:tc>
        <w:tc>
          <w:tcPr>
            <w:tcW w:w="593" w:type="pct"/>
            <w:gridSpan w:val="2"/>
            <w:tcBorders>
              <w:top w:val="nil"/>
              <w:left w:val="nil"/>
              <w:bottom w:val="single" w:sz="4" w:space="0" w:color="FFFFFF"/>
              <w:right w:val="single" w:sz="4" w:space="0" w:color="FFFFFF"/>
            </w:tcBorders>
            <w:noWrap/>
            <w:vAlign w:val="center"/>
            <w:hideMark/>
          </w:tcPr>
          <w:p w14:paraId="288F09B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17,108</w:t>
            </w:r>
          </w:p>
        </w:tc>
        <w:tc>
          <w:tcPr>
            <w:tcW w:w="593" w:type="pct"/>
            <w:gridSpan w:val="2"/>
            <w:tcBorders>
              <w:top w:val="nil"/>
              <w:left w:val="nil"/>
              <w:bottom w:val="single" w:sz="4" w:space="0" w:color="FFFFFF"/>
              <w:right w:val="single" w:sz="4" w:space="0" w:color="FFFFFF"/>
            </w:tcBorders>
            <w:noWrap/>
            <w:vAlign w:val="center"/>
            <w:hideMark/>
          </w:tcPr>
          <w:p w14:paraId="1273C3C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16,771</w:t>
            </w:r>
          </w:p>
        </w:tc>
      </w:tr>
      <w:tr w:rsidR="006977B1" w:rsidRPr="00D47F5C" w14:paraId="15BF0858" w14:textId="77777777" w:rsidTr="007B11C5">
        <w:trPr>
          <w:gridAfter w:val="1"/>
          <w:wAfter w:w="14" w:type="pct"/>
          <w:trHeight w:val="225"/>
        </w:trPr>
        <w:tc>
          <w:tcPr>
            <w:tcW w:w="3208" w:type="pct"/>
            <w:tcBorders>
              <w:top w:val="nil"/>
              <w:left w:val="single" w:sz="4" w:space="0" w:color="FFFFFF"/>
              <w:bottom w:val="single" w:sz="4" w:space="0" w:color="FFFFFF"/>
              <w:right w:val="single" w:sz="4" w:space="0" w:color="FFFFFF"/>
            </w:tcBorders>
            <w:noWrap/>
            <w:vAlign w:val="center"/>
            <w:hideMark/>
          </w:tcPr>
          <w:p w14:paraId="4BE7F76C"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Contract Liabilities</w:t>
            </w:r>
          </w:p>
        </w:tc>
        <w:tc>
          <w:tcPr>
            <w:tcW w:w="592" w:type="pct"/>
            <w:gridSpan w:val="2"/>
            <w:tcBorders>
              <w:top w:val="nil"/>
              <w:left w:val="nil"/>
              <w:bottom w:val="single" w:sz="4" w:space="0" w:color="FFFFFF"/>
              <w:right w:val="single" w:sz="4" w:space="0" w:color="FFFFFF"/>
            </w:tcBorders>
            <w:noWrap/>
            <w:vAlign w:val="center"/>
            <w:hideMark/>
          </w:tcPr>
          <w:p w14:paraId="1D0BB86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2,921</w:t>
            </w:r>
          </w:p>
        </w:tc>
        <w:tc>
          <w:tcPr>
            <w:tcW w:w="593" w:type="pct"/>
            <w:gridSpan w:val="2"/>
            <w:tcBorders>
              <w:top w:val="nil"/>
              <w:left w:val="nil"/>
              <w:bottom w:val="single" w:sz="4" w:space="0" w:color="FFFFFF"/>
              <w:right w:val="single" w:sz="4" w:space="0" w:color="FFFFFF"/>
            </w:tcBorders>
            <w:noWrap/>
            <w:vAlign w:val="center"/>
            <w:hideMark/>
          </w:tcPr>
          <w:p w14:paraId="65AD72B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7,572</w:t>
            </w:r>
          </w:p>
        </w:tc>
        <w:tc>
          <w:tcPr>
            <w:tcW w:w="593" w:type="pct"/>
            <w:gridSpan w:val="2"/>
            <w:tcBorders>
              <w:top w:val="nil"/>
              <w:left w:val="nil"/>
              <w:bottom w:val="single" w:sz="4" w:space="0" w:color="FFFFFF"/>
              <w:right w:val="single" w:sz="4" w:space="0" w:color="FFFFFF"/>
            </w:tcBorders>
            <w:noWrap/>
            <w:vAlign w:val="center"/>
            <w:hideMark/>
          </w:tcPr>
          <w:p w14:paraId="4A17FFD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7,572</w:t>
            </w:r>
          </w:p>
        </w:tc>
      </w:tr>
      <w:tr w:rsidR="006977B1" w:rsidRPr="00D47F5C" w14:paraId="3EE013EA" w14:textId="77777777" w:rsidTr="007B11C5">
        <w:trPr>
          <w:gridAfter w:val="1"/>
          <w:wAfter w:w="14" w:type="pct"/>
          <w:trHeight w:val="225"/>
        </w:trPr>
        <w:tc>
          <w:tcPr>
            <w:tcW w:w="3208" w:type="pct"/>
            <w:tcBorders>
              <w:top w:val="nil"/>
              <w:left w:val="single" w:sz="4" w:space="0" w:color="FFFFFF"/>
              <w:bottom w:val="single" w:sz="4" w:space="0" w:color="FFFFFF"/>
              <w:right w:val="single" w:sz="4" w:space="0" w:color="FFFFFF"/>
            </w:tcBorders>
            <w:noWrap/>
            <w:vAlign w:val="center"/>
            <w:hideMark/>
          </w:tcPr>
          <w:p w14:paraId="5CAFC9A5"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Financial Liabilities at Fair Value</w:t>
            </w:r>
          </w:p>
        </w:tc>
        <w:tc>
          <w:tcPr>
            <w:tcW w:w="592" w:type="pct"/>
            <w:gridSpan w:val="2"/>
            <w:tcBorders>
              <w:top w:val="nil"/>
              <w:left w:val="nil"/>
              <w:bottom w:val="single" w:sz="4" w:space="0" w:color="FFFFFF"/>
              <w:right w:val="single" w:sz="4" w:space="0" w:color="FFFFFF"/>
            </w:tcBorders>
            <w:noWrap/>
            <w:vAlign w:val="center"/>
            <w:hideMark/>
          </w:tcPr>
          <w:p w14:paraId="5ED7A93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1282860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345BBFF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98B2FEF" w14:textId="77777777" w:rsidTr="007B11C5">
        <w:trPr>
          <w:gridAfter w:val="1"/>
          <w:wAfter w:w="14" w:type="pct"/>
          <w:trHeight w:val="225"/>
        </w:trPr>
        <w:tc>
          <w:tcPr>
            <w:tcW w:w="3208" w:type="pct"/>
            <w:tcBorders>
              <w:top w:val="nil"/>
              <w:left w:val="single" w:sz="4" w:space="0" w:color="FFFFFF"/>
              <w:bottom w:val="single" w:sz="4" w:space="0" w:color="FFFFFF"/>
              <w:right w:val="single" w:sz="4" w:space="0" w:color="FFFFFF"/>
            </w:tcBorders>
            <w:noWrap/>
            <w:vAlign w:val="center"/>
            <w:hideMark/>
          </w:tcPr>
          <w:p w14:paraId="3568BFCA"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Borrowings</w:t>
            </w:r>
          </w:p>
        </w:tc>
        <w:tc>
          <w:tcPr>
            <w:tcW w:w="592" w:type="pct"/>
            <w:gridSpan w:val="2"/>
            <w:tcBorders>
              <w:top w:val="nil"/>
              <w:left w:val="nil"/>
              <w:bottom w:val="single" w:sz="4" w:space="0" w:color="FFFFFF"/>
              <w:right w:val="single" w:sz="4" w:space="0" w:color="FFFFFF"/>
            </w:tcBorders>
            <w:noWrap/>
            <w:vAlign w:val="center"/>
            <w:hideMark/>
          </w:tcPr>
          <w:p w14:paraId="0E9282A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227</w:t>
            </w:r>
          </w:p>
        </w:tc>
        <w:tc>
          <w:tcPr>
            <w:tcW w:w="593" w:type="pct"/>
            <w:gridSpan w:val="2"/>
            <w:tcBorders>
              <w:top w:val="nil"/>
              <w:left w:val="nil"/>
              <w:bottom w:val="single" w:sz="4" w:space="0" w:color="FFFFFF"/>
              <w:right w:val="single" w:sz="4" w:space="0" w:color="FFFFFF"/>
            </w:tcBorders>
            <w:noWrap/>
            <w:vAlign w:val="center"/>
            <w:hideMark/>
          </w:tcPr>
          <w:p w14:paraId="25ABD59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85</w:t>
            </w:r>
          </w:p>
        </w:tc>
        <w:tc>
          <w:tcPr>
            <w:tcW w:w="593" w:type="pct"/>
            <w:gridSpan w:val="2"/>
            <w:tcBorders>
              <w:top w:val="nil"/>
              <w:left w:val="nil"/>
              <w:bottom w:val="single" w:sz="4" w:space="0" w:color="FFFFFF"/>
              <w:right w:val="single" w:sz="4" w:space="0" w:color="FFFFFF"/>
            </w:tcBorders>
            <w:noWrap/>
            <w:vAlign w:val="center"/>
            <w:hideMark/>
          </w:tcPr>
          <w:p w14:paraId="4C2E5BF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191</w:t>
            </w:r>
          </w:p>
        </w:tc>
      </w:tr>
      <w:tr w:rsidR="006977B1" w:rsidRPr="00D47F5C" w14:paraId="750D250E" w14:textId="77777777" w:rsidTr="007B11C5">
        <w:trPr>
          <w:gridAfter w:val="1"/>
          <w:wAfter w:w="14" w:type="pct"/>
          <w:trHeight w:val="225"/>
        </w:trPr>
        <w:tc>
          <w:tcPr>
            <w:tcW w:w="3208" w:type="pct"/>
            <w:tcBorders>
              <w:top w:val="nil"/>
              <w:left w:val="single" w:sz="4" w:space="0" w:color="FFFFFF"/>
              <w:bottom w:val="single" w:sz="4" w:space="0" w:color="FFFFFF"/>
              <w:right w:val="single" w:sz="4" w:space="0" w:color="FFFFFF"/>
            </w:tcBorders>
            <w:noWrap/>
            <w:vAlign w:val="center"/>
            <w:hideMark/>
          </w:tcPr>
          <w:p w14:paraId="5BBA9A72"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Provisions</w:t>
            </w:r>
          </w:p>
        </w:tc>
        <w:tc>
          <w:tcPr>
            <w:tcW w:w="592" w:type="pct"/>
            <w:gridSpan w:val="2"/>
            <w:tcBorders>
              <w:top w:val="nil"/>
              <w:left w:val="nil"/>
              <w:bottom w:val="single" w:sz="4" w:space="0" w:color="FFFFFF"/>
              <w:right w:val="single" w:sz="4" w:space="0" w:color="FFFFFF"/>
            </w:tcBorders>
            <w:noWrap/>
            <w:vAlign w:val="center"/>
            <w:hideMark/>
          </w:tcPr>
          <w:p w14:paraId="20C3F13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3,177</w:t>
            </w:r>
          </w:p>
        </w:tc>
        <w:tc>
          <w:tcPr>
            <w:tcW w:w="593" w:type="pct"/>
            <w:gridSpan w:val="2"/>
            <w:tcBorders>
              <w:top w:val="nil"/>
              <w:left w:val="nil"/>
              <w:bottom w:val="single" w:sz="4" w:space="0" w:color="FFFFFF"/>
              <w:right w:val="single" w:sz="4" w:space="0" w:color="FFFFFF"/>
            </w:tcBorders>
            <w:noWrap/>
            <w:vAlign w:val="center"/>
            <w:hideMark/>
          </w:tcPr>
          <w:p w14:paraId="180990B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2,678</w:t>
            </w:r>
          </w:p>
        </w:tc>
        <w:tc>
          <w:tcPr>
            <w:tcW w:w="593" w:type="pct"/>
            <w:gridSpan w:val="2"/>
            <w:tcBorders>
              <w:top w:val="nil"/>
              <w:left w:val="nil"/>
              <w:bottom w:val="single" w:sz="4" w:space="0" w:color="FFFFFF"/>
              <w:right w:val="single" w:sz="4" w:space="0" w:color="FFFFFF"/>
            </w:tcBorders>
            <w:noWrap/>
            <w:vAlign w:val="center"/>
            <w:hideMark/>
          </w:tcPr>
          <w:p w14:paraId="4202809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2,678</w:t>
            </w:r>
          </w:p>
        </w:tc>
      </w:tr>
      <w:tr w:rsidR="006977B1" w:rsidRPr="00D47F5C" w14:paraId="432E793E" w14:textId="77777777" w:rsidTr="007B11C5">
        <w:trPr>
          <w:gridAfter w:val="1"/>
          <w:wAfter w:w="14" w:type="pct"/>
          <w:trHeight w:val="225"/>
        </w:trPr>
        <w:tc>
          <w:tcPr>
            <w:tcW w:w="3208" w:type="pct"/>
            <w:tcBorders>
              <w:top w:val="nil"/>
              <w:left w:val="single" w:sz="4" w:space="0" w:color="FFFFFF"/>
              <w:bottom w:val="single" w:sz="4" w:space="0" w:color="FFFFFF"/>
              <w:right w:val="single" w:sz="4" w:space="0" w:color="FFFFFF"/>
            </w:tcBorders>
            <w:noWrap/>
            <w:vAlign w:val="center"/>
            <w:hideMark/>
          </w:tcPr>
          <w:p w14:paraId="14538D5D"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w:t>
            </w:r>
          </w:p>
        </w:tc>
        <w:tc>
          <w:tcPr>
            <w:tcW w:w="592" w:type="pct"/>
            <w:gridSpan w:val="2"/>
            <w:tcBorders>
              <w:top w:val="nil"/>
              <w:left w:val="nil"/>
              <w:bottom w:val="single" w:sz="4" w:space="0" w:color="FFFFFF"/>
              <w:right w:val="single" w:sz="4" w:space="0" w:color="FFFFFF"/>
            </w:tcBorders>
            <w:noWrap/>
            <w:vAlign w:val="center"/>
            <w:hideMark/>
          </w:tcPr>
          <w:p w14:paraId="6462E54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892</w:t>
            </w:r>
          </w:p>
        </w:tc>
        <w:tc>
          <w:tcPr>
            <w:tcW w:w="593" w:type="pct"/>
            <w:gridSpan w:val="2"/>
            <w:tcBorders>
              <w:top w:val="nil"/>
              <w:left w:val="nil"/>
              <w:bottom w:val="single" w:sz="4" w:space="0" w:color="FFFFFF"/>
              <w:right w:val="single" w:sz="4" w:space="0" w:color="FFFFFF"/>
            </w:tcBorders>
            <w:noWrap/>
            <w:vAlign w:val="center"/>
            <w:hideMark/>
          </w:tcPr>
          <w:p w14:paraId="4101B87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1,352</w:t>
            </w:r>
          </w:p>
        </w:tc>
        <w:tc>
          <w:tcPr>
            <w:tcW w:w="593" w:type="pct"/>
            <w:gridSpan w:val="2"/>
            <w:tcBorders>
              <w:top w:val="nil"/>
              <w:left w:val="nil"/>
              <w:bottom w:val="single" w:sz="4" w:space="0" w:color="FFFFFF"/>
              <w:right w:val="single" w:sz="4" w:space="0" w:color="FFFFFF"/>
            </w:tcBorders>
            <w:noWrap/>
            <w:vAlign w:val="center"/>
            <w:hideMark/>
          </w:tcPr>
          <w:p w14:paraId="7A0F975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1,352</w:t>
            </w:r>
          </w:p>
        </w:tc>
      </w:tr>
      <w:tr w:rsidR="006977B1" w:rsidRPr="00D47F5C" w14:paraId="15E68A4E" w14:textId="77777777" w:rsidTr="007B11C5">
        <w:trPr>
          <w:gridAfter w:val="1"/>
          <w:wAfter w:w="14" w:type="pct"/>
          <w:trHeight w:val="225"/>
        </w:trPr>
        <w:tc>
          <w:tcPr>
            <w:tcW w:w="3208" w:type="pct"/>
            <w:tcBorders>
              <w:top w:val="nil"/>
              <w:left w:val="single" w:sz="4" w:space="0" w:color="FFFFFF"/>
              <w:bottom w:val="single" w:sz="4" w:space="0" w:color="FFFFFF"/>
              <w:right w:val="single" w:sz="4" w:space="0" w:color="FFFFFF"/>
            </w:tcBorders>
            <w:noWrap/>
            <w:vAlign w:val="center"/>
            <w:hideMark/>
          </w:tcPr>
          <w:p w14:paraId="68EE0AAD"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Liabilities Associated with Assets Held for Sale</w:t>
            </w:r>
          </w:p>
        </w:tc>
        <w:tc>
          <w:tcPr>
            <w:tcW w:w="592" w:type="pct"/>
            <w:gridSpan w:val="2"/>
            <w:tcBorders>
              <w:top w:val="nil"/>
              <w:left w:val="nil"/>
              <w:bottom w:val="single" w:sz="4" w:space="0" w:color="auto"/>
              <w:right w:val="single" w:sz="4" w:space="0" w:color="FFFFFF"/>
            </w:tcBorders>
            <w:noWrap/>
            <w:vAlign w:val="center"/>
            <w:hideMark/>
          </w:tcPr>
          <w:p w14:paraId="0F1C6FC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3" w:type="pct"/>
            <w:gridSpan w:val="2"/>
            <w:tcBorders>
              <w:top w:val="nil"/>
              <w:left w:val="nil"/>
              <w:bottom w:val="single" w:sz="4" w:space="0" w:color="auto"/>
              <w:right w:val="single" w:sz="4" w:space="0" w:color="FFFFFF"/>
            </w:tcBorders>
            <w:noWrap/>
            <w:vAlign w:val="center"/>
            <w:hideMark/>
          </w:tcPr>
          <w:p w14:paraId="50FA0D5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3" w:type="pct"/>
            <w:gridSpan w:val="2"/>
            <w:tcBorders>
              <w:top w:val="nil"/>
              <w:left w:val="nil"/>
              <w:bottom w:val="single" w:sz="4" w:space="0" w:color="auto"/>
              <w:right w:val="single" w:sz="4" w:space="0" w:color="FFFFFF"/>
            </w:tcBorders>
            <w:noWrap/>
            <w:vAlign w:val="center"/>
            <w:hideMark/>
          </w:tcPr>
          <w:p w14:paraId="23DDFAA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6E661E8" w14:textId="77777777" w:rsidTr="007B11C5">
        <w:trPr>
          <w:gridAfter w:val="1"/>
          <w:wAfter w:w="14" w:type="pct"/>
          <w:trHeight w:val="283"/>
        </w:trPr>
        <w:tc>
          <w:tcPr>
            <w:tcW w:w="3208" w:type="pct"/>
            <w:tcBorders>
              <w:top w:val="single" w:sz="4" w:space="0" w:color="auto"/>
              <w:left w:val="single" w:sz="4" w:space="0" w:color="FFFFFF"/>
              <w:bottom w:val="single" w:sz="4" w:space="0" w:color="auto"/>
              <w:right w:val="single" w:sz="4" w:space="0" w:color="FFFFFF"/>
            </w:tcBorders>
            <w:noWrap/>
            <w:vAlign w:val="center"/>
            <w:hideMark/>
          </w:tcPr>
          <w:p w14:paraId="48548271"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Current Liabilities</w:t>
            </w:r>
          </w:p>
        </w:tc>
        <w:tc>
          <w:tcPr>
            <w:tcW w:w="592" w:type="pct"/>
            <w:gridSpan w:val="2"/>
            <w:tcBorders>
              <w:top w:val="single" w:sz="4" w:space="0" w:color="FFFFFF"/>
              <w:left w:val="nil"/>
              <w:bottom w:val="single" w:sz="4" w:space="0" w:color="FFFFFF"/>
              <w:right w:val="single" w:sz="4" w:space="0" w:color="FFFFFF"/>
            </w:tcBorders>
            <w:noWrap/>
            <w:vAlign w:val="center"/>
            <w:hideMark/>
          </w:tcPr>
          <w:p w14:paraId="6D1CF40D"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27,937</w:t>
            </w:r>
          </w:p>
        </w:tc>
        <w:tc>
          <w:tcPr>
            <w:tcW w:w="593" w:type="pct"/>
            <w:gridSpan w:val="2"/>
            <w:tcBorders>
              <w:top w:val="single" w:sz="4" w:space="0" w:color="FFFFFF"/>
              <w:left w:val="nil"/>
              <w:bottom w:val="single" w:sz="4" w:space="0" w:color="FFFFFF"/>
              <w:right w:val="single" w:sz="4" w:space="0" w:color="FFFFFF"/>
            </w:tcBorders>
            <w:noWrap/>
            <w:vAlign w:val="center"/>
            <w:hideMark/>
          </w:tcPr>
          <w:p w14:paraId="0ACB901C"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28,795</w:t>
            </w:r>
          </w:p>
        </w:tc>
        <w:tc>
          <w:tcPr>
            <w:tcW w:w="593" w:type="pct"/>
            <w:gridSpan w:val="2"/>
            <w:tcBorders>
              <w:top w:val="single" w:sz="4" w:space="0" w:color="FFFFFF"/>
              <w:left w:val="nil"/>
              <w:bottom w:val="single" w:sz="4" w:space="0" w:color="FFFFFF"/>
              <w:right w:val="single" w:sz="4" w:space="0" w:color="FFFFFF"/>
            </w:tcBorders>
            <w:noWrap/>
            <w:vAlign w:val="center"/>
            <w:hideMark/>
          </w:tcPr>
          <w:p w14:paraId="3E643F8A"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28,564</w:t>
            </w:r>
          </w:p>
        </w:tc>
      </w:tr>
      <w:tr w:rsidR="006977B1" w:rsidRPr="00D47F5C" w14:paraId="4D2439D8" w14:textId="77777777" w:rsidTr="007B11C5">
        <w:trPr>
          <w:gridAfter w:val="1"/>
          <w:wAfter w:w="14" w:type="pct"/>
          <w:trHeight w:val="225"/>
        </w:trPr>
        <w:tc>
          <w:tcPr>
            <w:tcW w:w="3208" w:type="pct"/>
            <w:tcBorders>
              <w:top w:val="nil"/>
              <w:left w:val="single" w:sz="4" w:space="0" w:color="FFFFFF"/>
              <w:bottom w:val="single" w:sz="4" w:space="0" w:color="FFFFFF"/>
              <w:right w:val="single" w:sz="4" w:space="0" w:color="FFFFFF"/>
            </w:tcBorders>
            <w:noWrap/>
            <w:vAlign w:val="center"/>
            <w:hideMark/>
          </w:tcPr>
          <w:p w14:paraId="6F46D3C6"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Non Current Liabilities</w:t>
            </w:r>
          </w:p>
        </w:tc>
        <w:tc>
          <w:tcPr>
            <w:tcW w:w="592" w:type="pct"/>
            <w:gridSpan w:val="2"/>
            <w:tcBorders>
              <w:top w:val="single" w:sz="4" w:space="0" w:color="auto"/>
              <w:left w:val="nil"/>
              <w:bottom w:val="single" w:sz="4" w:space="0" w:color="FFFFFF"/>
              <w:right w:val="single" w:sz="4" w:space="0" w:color="FFFFFF"/>
            </w:tcBorders>
            <w:noWrap/>
            <w:vAlign w:val="center"/>
            <w:hideMark/>
          </w:tcPr>
          <w:p w14:paraId="0B37529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3" w:type="pct"/>
            <w:gridSpan w:val="2"/>
            <w:tcBorders>
              <w:top w:val="single" w:sz="4" w:space="0" w:color="auto"/>
              <w:left w:val="nil"/>
              <w:bottom w:val="single" w:sz="4" w:space="0" w:color="FFFFFF"/>
              <w:right w:val="single" w:sz="4" w:space="0" w:color="FFFFFF"/>
            </w:tcBorders>
            <w:noWrap/>
            <w:vAlign w:val="center"/>
            <w:hideMark/>
          </w:tcPr>
          <w:p w14:paraId="6468F1E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3" w:type="pct"/>
            <w:gridSpan w:val="2"/>
            <w:tcBorders>
              <w:top w:val="single" w:sz="4" w:space="0" w:color="auto"/>
              <w:left w:val="nil"/>
              <w:bottom w:val="single" w:sz="4" w:space="0" w:color="FFFFFF"/>
              <w:right w:val="single" w:sz="4" w:space="0" w:color="FFFFFF"/>
            </w:tcBorders>
            <w:noWrap/>
            <w:vAlign w:val="center"/>
            <w:hideMark/>
          </w:tcPr>
          <w:p w14:paraId="2916075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07B4908C" w14:textId="77777777" w:rsidTr="007B11C5">
        <w:trPr>
          <w:gridAfter w:val="1"/>
          <w:wAfter w:w="14" w:type="pct"/>
          <w:trHeight w:val="225"/>
        </w:trPr>
        <w:tc>
          <w:tcPr>
            <w:tcW w:w="3208" w:type="pct"/>
            <w:tcBorders>
              <w:top w:val="nil"/>
              <w:left w:val="single" w:sz="4" w:space="0" w:color="FFFFFF"/>
              <w:bottom w:val="single" w:sz="4" w:space="0" w:color="FFFFFF"/>
              <w:right w:val="single" w:sz="4" w:space="0" w:color="FFFFFF"/>
            </w:tcBorders>
            <w:noWrap/>
            <w:vAlign w:val="center"/>
            <w:hideMark/>
          </w:tcPr>
          <w:p w14:paraId="01CBF7E0"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Taxes Payable</w:t>
            </w:r>
          </w:p>
        </w:tc>
        <w:tc>
          <w:tcPr>
            <w:tcW w:w="592" w:type="pct"/>
            <w:gridSpan w:val="2"/>
            <w:tcBorders>
              <w:top w:val="nil"/>
              <w:left w:val="nil"/>
              <w:bottom w:val="single" w:sz="4" w:space="0" w:color="FFFFFF"/>
              <w:right w:val="single" w:sz="4" w:space="0" w:color="FFFFFF"/>
            </w:tcBorders>
            <w:noWrap/>
            <w:vAlign w:val="center"/>
            <w:hideMark/>
          </w:tcPr>
          <w:p w14:paraId="08F10F2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22DE857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4DB3D9B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888EF5D" w14:textId="77777777" w:rsidTr="007B11C5">
        <w:trPr>
          <w:gridAfter w:val="1"/>
          <w:wAfter w:w="14" w:type="pct"/>
          <w:trHeight w:val="225"/>
        </w:trPr>
        <w:tc>
          <w:tcPr>
            <w:tcW w:w="3208" w:type="pct"/>
            <w:tcBorders>
              <w:top w:val="nil"/>
              <w:left w:val="single" w:sz="4" w:space="0" w:color="FFFFFF"/>
              <w:bottom w:val="single" w:sz="4" w:space="0" w:color="FFFFFF"/>
              <w:right w:val="single" w:sz="4" w:space="0" w:color="FFFFFF"/>
            </w:tcBorders>
            <w:noWrap/>
            <w:vAlign w:val="center"/>
            <w:hideMark/>
          </w:tcPr>
          <w:p w14:paraId="351A1018"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Payables</w:t>
            </w:r>
          </w:p>
        </w:tc>
        <w:tc>
          <w:tcPr>
            <w:tcW w:w="592" w:type="pct"/>
            <w:gridSpan w:val="2"/>
            <w:tcBorders>
              <w:top w:val="nil"/>
              <w:left w:val="nil"/>
              <w:bottom w:val="single" w:sz="4" w:space="0" w:color="FFFFFF"/>
              <w:right w:val="single" w:sz="4" w:space="0" w:color="FFFFFF"/>
            </w:tcBorders>
            <w:noWrap/>
            <w:vAlign w:val="center"/>
            <w:hideMark/>
          </w:tcPr>
          <w:p w14:paraId="43E83C4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3F5CC47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64EAA35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180E158" w14:textId="77777777" w:rsidTr="007B11C5">
        <w:trPr>
          <w:gridAfter w:val="1"/>
          <w:wAfter w:w="14" w:type="pct"/>
          <w:trHeight w:val="225"/>
        </w:trPr>
        <w:tc>
          <w:tcPr>
            <w:tcW w:w="3208" w:type="pct"/>
            <w:tcBorders>
              <w:top w:val="nil"/>
              <w:left w:val="single" w:sz="4" w:space="0" w:color="FFFFFF"/>
              <w:bottom w:val="single" w:sz="4" w:space="0" w:color="FFFFFF"/>
              <w:right w:val="single" w:sz="4" w:space="0" w:color="FFFFFF"/>
            </w:tcBorders>
            <w:noWrap/>
            <w:vAlign w:val="center"/>
            <w:hideMark/>
          </w:tcPr>
          <w:p w14:paraId="58538372"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Contract Liabilities</w:t>
            </w:r>
          </w:p>
        </w:tc>
        <w:tc>
          <w:tcPr>
            <w:tcW w:w="592" w:type="pct"/>
            <w:gridSpan w:val="2"/>
            <w:tcBorders>
              <w:top w:val="nil"/>
              <w:left w:val="nil"/>
              <w:bottom w:val="single" w:sz="4" w:space="0" w:color="FFFFFF"/>
              <w:right w:val="single" w:sz="4" w:space="0" w:color="FFFFFF"/>
            </w:tcBorders>
            <w:noWrap/>
            <w:vAlign w:val="center"/>
            <w:hideMark/>
          </w:tcPr>
          <w:p w14:paraId="16E6A34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2911AB3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25E3069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6546F10" w14:textId="77777777" w:rsidTr="007B11C5">
        <w:trPr>
          <w:gridAfter w:val="1"/>
          <w:wAfter w:w="14" w:type="pct"/>
          <w:trHeight w:val="225"/>
        </w:trPr>
        <w:tc>
          <w:tcPr>
            <w:tcW w:w="3208" w:type="pct"/>
            <w:tcBorders>
              <w:top w:val="nil"/>
              <w:left w:val="single" w:sz="4" w:space="0" w:color="FFFFFF"/>
              <w:bottom w:val="single" w:sz="4" w:space="0" w:color="FFFFFF"/>
              <w:right w:val="single" w:sz="4" w:space="0" w:color="FFFFFF"/>
            </w:tcBorders>
            <w:noWrap/>
            <w:vAlign w:val="center"/>
            <w:hideMark/>
          </w:tcPr>
          <w:p w14:paraId="1851A491"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Financial Liabilities at Fair Value</w:t>
            </w:r>
          </w:p>
        </w:tc>
        <w:tc>
          <w:tcPr>
            <w:tcW w:w="592" w:type="pct"/>
            <w:gridSpan w:val="2"/>
            <w:tcBorders>
              <w:top w:val="nil"/>
              <w:left w:val="nil"/>
              <w:bottom w:val="single" w:sz="4" w:space="0" w:color="FFFFFF"/>
              <w:right w:val="single" w:sz="4" w:space="0" w:color="FFFFFF"/>
            </w:tcBorders>
            <w:noWrap/>
            <w:vAlign w:val="center"/>
            <w:hideMark/>
          </w:tcPr>
          <w:p w14:paraId="0F231FF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518E705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6079A8F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5DC617D" w14:textId="77777777" w:rsidTr="007B11C5">
        <w:trPr>
          <w:gridAfter w:val="1"/>
          <w:wAfter w:w="14" w:type="pct"/>
          <w:trHeight w:val="225"/>
        </w:trPr>
        <w:tc>
          <w:tcPr>
            <w:tcW w:w="3208" w:type="pct"/>
            <w:tcBorders>
              <w:top w:val="nil"/>
              <w:left w:val="single" w:sz="4" w:space="0" w:color="FFFFFF"/>
              <w:bottom w:val="single" w:sz="4" w:space="0" w:color="FFFFFF"/>
              <w:right w:val="single" w:sz="4" w:space="0" w:color="FFFFFF"/>
            </w:tcBorders>
            <w:noWrap/>
            <w:vAlign w:val="center"/>
            <w:hideMark/>
          </w:tcPr>
          <w:p w14:paraId="60359665"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Borrowings</w:t>
            </w:r>
          </w:p>
        </w:tc>
        <w:tc>
          <w:tcPr>
            <w:tcW w:w="592" w:type="pct"/>
            <w:gridSpan w:val="2"/>
            <w:tcBorders>
              <w:top w:val="nil"/>
              <w:left w:val="nil"/>
              <w:bottom w:val="single" w:sz="4" w:space="0" w:color="FFFFFF"/>
              <w:right w:val="single" w:sz="4" w:space="0" w:color="FFFFFF"/>
            </w:tcBorders>
            <w:noWrap/>
            <w:vAlign w:val="center"/>
            <w:hideMark/>
          </w:tcPr>
          <w:p w14:paraId="02D79BE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735</w:t>
            </w:r>
          </w:p>
        </w:tc>
        <w:tc>
          <w:tcPr>
            <w:tcW w:w="593" w:type="pct"/>
            <w:gridSpan w:val="2"/>
            <w:tcBorders>
              <w:top w:val="nil"/>
              <w:left w:val="nil"/>
              <w:bottom w:val="single" w:sz="4" w:space="0" w:color="FFFFFF"/>
              <w:right w:val="single" w:sz="4" w:space="0" w:color="FFFFFF"/>
            </w:tcBorders>
            <w:noWrap/>
            <w:vAlign w:val="center"/>
            <w:hideMark/>
          </w:tcPr>
          <w:p w14:paraId="2483AB8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884</w:t>
            </w:r>
          </w:p>
        </w:tc>
        <w:tc>
          <w:tcPr>
            <w:tcW w:w="593" w:type="pct"/>
            <w:gridSpan w:val="2"/>
            <w:tcBorders>
              <w:top w:val="nil"/>
              <w:left w:val="nil"/>
              <w:bottom w:val="single" w:sz="4" w:space="0" w:color="FFFFFF"/>
              <w:right w:val="single" w:sz="4" w:space="0" w:color="FFFFFF"/>
            </w:tcBorders>
            <w:noWrap/>
            <w:vAlign w:val="center"/>
            <w:hideMark/>
          </w:tcPr>
          <w:p w14:paraId="6A583B0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747</w:t>
            </w:r>
          </w:p>
        </w:tc>
      </w:tr>
      <w:tr w:rsidR="006977B1" w:rsidRPr="00D47F5C" w14:paraId="47C9BCA3" w14:textId="77777777" w:rsidTr="007B11C5">
        <w:trPr>
          <w:gridAfter w:val="1"/>
          <w:wAfter w:w="14" w:type="pct"/>
          <w:trHeight w:val="225"/>
        </w:trPr>
        <w:tc>
          <w:tcPr>
            <w:tcW w:w="3208" w:type="pct"/>
            <w:tcBorders>
              <w:top w:val="nil"/>
              <w:left w:val="single" w:sz="4" w:space="0" w:color="FFFFFF"/>
              <w:bottom w:val="single" w:sz="4" w:space="0" w:color="FFFFFF"/>
              <w:right w:val="single" w:sz="4" w:space="0" w:color="FFFFFF"/>
            </w:tcBorders>
            <w:noWrap/>
            <w:vAlign w:val="center"/>
            <w:hideMark/>
          </w:tcPr>
          <w:p w14:paraId="0294E73C"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Provisions</w:t>
            </w:r>
          </w:p>
        </w:tc>
        <w:tc>
          <w:tcPr>
            <w:tcW w:w="592" w:type="pct"/>
            <w:gridSpan w:val="2"/>
            <w:tcBorders>
              <w:top w:val="nil"/>
              <w:left w:val="nil"/>
              <w:bottom w:val="single" w:sz="4" w:space="0" w:color="FFFFFF"/>
              <w:right w:val="single" w:sz="4" w:space="0" w:color="FFFFFF"/>
            </w:tcBorders>
            <w:noWrap/>
            <w:vAlign w:val="center"/>
            <w:hideMark/>
          </w:tcPr>
          <w:p w14:paraId="25778EB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375</w:t>
            </w:r>
          </w:p>
        </w:tc>
        <w:tc>
          <w:tcPr>
            <w:tcW w:w="593" w:type="pct"/>
            <w:gridSpan w:val="2"/>
            <w:tcBorders>
              <w:top w:val="nil"/>
              <w:left w:val="nil"/>
              <w:bottom w:val="single" w:sz="4" w:space="0" w:color="FFFFFF"/>
              <w:right w:val="single" w:sz="4" w:space="0" w:color="FFFFFF"/>
            </w:tcBorders>
            <w:noWrap/>
            <w:vAlign w:val="center"/>
            <w:hideMark/>
          </w:tcPr>
          <w:p w14:paraId="76AAB28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368</w:t>
            </w:r>
          </w:p>
        </w:tc>
        <w:tc>
          <w:tcPr>
            <w:tcW w:w="593" w:type="pct"/>
            <w:gridSpan w:val="2"/>
            <w:tcBorders>
              <w:top w:val="nil"/>
              <w:left w:val="nil"/>
              <w:bottom w:val="single" w:sz="4" w:space="0" w:color="FFFFFF"/>
              <w:right w:val="single" w:sz="4" w:space="0" w:color="FFFFFF"/>
            </w:tcBorders>
            <w:noWrap/>
            <w:vAlign w:val="center"/>
            <w:hideMark/>
          </w:tcPr>
          <w:p w14:paraId="0D8F26A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368</w:t>
            </w:r>
          </w:p>
        </w:tc>
      </w:tr>
      <w:tr w:rsidR="006977B1" w:rsidRPr="00D47F5C" w14:paraId="610F5570" w14:textId="77777777" w:rsidTr="007B11C5">
        <w:trPr>
          <w:gridAfter w:val="1"/>
          <w:wAfter w:w="14" w:type="pct"/>
          <w:trHeight w:val="225"/>
        </w:trPr>
        <w:tc>
          <w:tcPr>
            <w:tcW w:w="3208" w:type="pct"/>
            <w:tcBorders>
              <w:top w:val="nil"/>
              <w:left w:val="single" w:sz="4" w:space="0" w:color="FFFFFF"/>
              <w:bottom w:val="single" w:sz="4" w:space="0" w:color="FFFFFF"/>
              <w:right w:val="single" w:sz="4" w:space="0" w:color="FFFFFF"/>
            </w:tcBorders>
            <w:noWrap/>
            <w:vAlign w:val="center"/>
            <w:hideMark/>
          </w:tcPr>
          <w:p w14:paraId="2156A45D"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w:t>
            </w:r>
          </w:p>
        </w:tc>
        <w:tc>
          <w:tcPr>
            <w:tcW w:w="592" w:type="pct"/>
            <w:gridSpan w:val="2"/>
            <w:tcBorders>
              <w:top w:val="nil"/>
              <w:left w:val="nil"/>
              <w:bottom w:val="single" w:sz="4" w:space="0" w:color="FFFFFF"/>
              <w:right w:val="single" w:sz="4" w:space="0" w:color="FFFFFF"/>
            </w:tcBorders>
            <w:noWrap/>
            <w:vAlign w:val="center"/>
            <w:hideMark/>
          </w:tcPr>
          <w:p w14:paraId="13EC53E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6C5AE59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762769B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12B0E9B" w14:textId="77777777" w:rsidTr="007B11C5">
        <w:trPr>
          <w:gridAfter w:val="1"/>
          <w:wAfter w:w="14" w:type="pct"/>
          <w:trHeight w:val="283"/>
        </w:trPr>
        <w:tc>
          <w:tcPr>
            <w:tcW w:w="3208" w:type="pct"/>
            <w:tcBorders>
              <w:top w:val="single" w:sz="4" w:space="0" w:color="auto"/>
              <w:left w:val="single" w:sz="4" w:space="0" w:color="FFFFFF"/>
              <w:bottom w:val="single" w:sz="4" w:space="0" w:color="auto"/>
              <w:right w:val="single" w:sz="4" w:space="0" w:color="FFFFFF"/>
            </w:tcBorders>
            <w:noWrap/>
            <w:vAlign w:val="center"/>
            <w:hideMark/>
          </w:tcPr>
          <w:p w14:paraId="244DA04D"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Non Current Liabilities</w:t>
            </w:r>
          </w:p>
        </w:tc>
        <w:tc>
          <w:tcPr>
            <w:tcW w:w="592" w:type="pct"/>
            <w:gridSpan w:val="2"/>
            <w:tcBorders>
              <w:top w:val="single" w:sz="4" w:space="0" w:color="auto"/>
              <w:left w:val="nil"/>
              <w:bottom w:val="single" w:sz="4" w:space="0" w:color="auto"/>
              <w:right w:val="single" w:sz="4" w:space="0" w:color="FFFFFF"/>
            </w:tcBorders>
            <w:noWrap/>
            <w:vAlign w:val="center"/>
            <w:hideMark/>
          </w:tcPr>
          <w:p w14:paraId="510B720E"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1,111</w:t>
            </w:r>
          </w:p>
        </w:tc>
        <w:tc>
          <w:tcPr>
            <w:tcW w:w="593" w:type="pct"/>
            <w:gridSpan w:val="2"/>
            <w:tcBorders>
              <w:top w:val="single" w:sz="4" w:space="0" w:color="auto"/>
              <w:left w:val="nil"/>
              <w:bottom w:val="single" w:sz="4" w:space="0" w:color="auto"/>
              <w:right w:val="single" w:sz="4" w:space="0" w:color="FFFFFF"/>
            </w:tcBorders>
            <w:noWrap/>
            <w:vAlign w:val="center"/>
            <w:hideMark/>
          </w:tcPr>
          <w:p w14:paraId="3F2352E3"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1,252</w:t>
            </w:r>
          </w:p>
        </w:tc>
        <w:tc>
          <w:tcPr>
            <w:tcW w:w="593" w:type="pct"/>
            <w:gridSpan w:val="2"/>
            <w:tcBorders>
              <w:top w:val="single" w:sz="4" w:space="0" w:color="auto"/>
              <w:left w:val="nil"/>
              <w:bottom w:val="single" w:sz="4" w:space="0" w:color="auto"/>
              <w:right w:val="single" w:sz="4" w:space="0" w:color="FFFFFF"/>
            </w:tcBorders>
            <w:noWrap/>
            <w:vAlign w:val="center"/>
            <w:hideMark/>
          </w:tcPr>
          <w:p w14:paraId="492F9319"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1,115</w:t>
            </w:r>
          </w:p>
        </w:tc>
      </w:tr>
      <w:tr w:rsidR="006977B1" w:rsidRPr="00D47F5C" w14:paraId="12CF6C28" w14:textId="77777777" w:rsidTr="007B11C5">
        <w:trPr>
          <w:gridAfter w:val="1"/>
          <w:wAfter w:w="14" w:type="pct"/>
          <w:trHeight w:val="283"/>
        </w:trPr>
        <w:tc>
          <w:tcPr>
            <w:tcW w:w="3208" w:type="pct"/>
            <w:tcBorders>
              <w:top w:val="nil"/>
              <w:left w:val="single" w:sz="4" w:space="0" w:color="FFFFFF"/>
              <w:bottom w:val="single" w:sz="4" w:space="0" w:color="auto"/>
              <w:right w:val="single" w:sz="4" w:space="0" w:color="FFFFFF"/>
            </w:tcBorders>
            <w:noWrap/>
            <w:vAlign w:val="center"/>
            <w:hideMark/>
          </w:tcPr>
          <w:p w14:paraId="2BDC390F"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Liabilities</w:t>
            </w:r>
          </w:p>
        </w:tc>
        <w:tc>
          <w:tcPr>
            <w:tcW w:w="592" w:type="pct"/>
            <w:gridSpan w:val="2"/>
            <w:tcBorders>
              <w:top w:val="nil"/>
              <w:left w:val="nil"/>
              <w:bottom w:val="single" w:sz="4" w:space="0" w:color="auto"/>
              <w:right w:val="single" w:sz="4" w:space="0" w:color="FFFFFF"/>
            </w:tcBorders>
            <w:noWrap/>
            <w:vAlign w:val="center"/>
            <w:hideMark/>
          </w:tcPr>
          <w:p w14:paraId="3A85CBBE"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29,048</w:t>
            </w:r>
          </w:p>
        </w:tc>
        <w:tc>
          <w:tcPr>
            <w:tcW w:w="593" w:type="pct"/>
            <w:gridSpan w:val="2"/>
            <w:tcBorders>
              <w:top w:val="nil"/>
              <w:left w:val="nil"/>
              <w:bottom w:val="single" w:sz="4" w:space="0" w:color="auto"/>
              <w:right w:val="single" w:sz="4" w:space="0" w:color="FFFFFF"/>
            </w:tcBorders>
            <w:noWrap/>
            <w:vAlign w:val="center"/>
            <w:hideMark/>
          </w:tcPr>
          <w:p w14:paraId="39E602F4"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30,047</w:t>
            </w:r>
          </w:p>
        </w:tc>
        <w:tc>
          <w:tcPr>
            <w:tcW w:w="593" w:type="pct"/>
            <w:gridSpan w:val="2"/>
            <w:tcBorders>
              <w:top w:val="nil"/>
              <w:left w:val="nil"/>
              <w:bottom w:val="single" w:sz="4" w:space="0" w:color="auto"/>
              <w:right w:val="single" w:sz="4" w:space="0" w:color="FFFFFF"/>
            </w:tcBorders>
            <w:noWrap/>
            <w:vAlign w:val="center"/>
            <w:hideMark/>
          </w:tcPr>
          <w:p w14:paraId="480C16B1"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29,679</w:t>
            </w:r>
          </w:p>
        </w:tc>
      </w:tr>
      <w:tr w:rsidR="006977B1" w:rsidRPr="00D47F5C" w14:paraId="13A36BD7" w14:textId="77777777" w:rsidTr="007B11C5">
        <w:trPr>
          <w:gridAfter w:val="1"/>
          <w:wAfter w:w="14" w:type="pct"/>
          <w:trHeight w:val="283"/>
        </w:trPr>
        <w:tc>
          <w:tcPr>
            <w:tcW w:w="3208" w:type="pct"/>
            <w:tcBorders>
              <w:top w:val="nil"/>
              <w:left w:val="single" w:sz="4" w:space="0" w:color="FFFFFF"/>
              <w:bottom w:val="single" w:sz="4" w:space="0" w:color="auto"/>
              <w:right w:val="single" w:sz="4" w:space="0" w:color="FFFFFF"/>
            </w:tcBorders>
            <w:noWrap/>
            <w:vAlign w:val="center"/>
            <w:hideMark/>
          </w:tcPr>
          <w:p w14:paraId="3A74E491"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Assets</w:t>
            </w:r>
          </w:p>
        </w:tc>
        <w:tc>
          <w:tcPr>
            <w:tcW w:w="592" w:type="pct"/>
            <w:gridSpan w:val="2"/>
            <w:tcBorders>
              <w:top w:val="nil"/>
              <w:left w:val="nil"/>
              <w:bottom w:val="single" w:sz="4" w:space="0" w:color="auto"/>
              <w:right w:val="single" w:sz="4" w:space="0" w:color="FFFFFF"/>
            </w:tcBorders>
            <w:noWrap/>
            <w:vAlign w:val="center"/>
            <w:hideMark/>
          </w:tcPr>
          <w:p w14:paraId="317164B2"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3,323,241</w:t>
            </w:r>
          </w:p>
        </w:tc>
        <w:tc>
          <w:tcPr>
            <w:tcW w:w="593" w:type="pct"/>
            <w:gridSpan w:val="2"/>
            <w:tcBorders>
              <w:top w:val="nil"/>
              <w:left w:val="nil"/>
              <w:bottom w:val="single" w:sz="4" w:space="0" w:color="auto"/>
              <w:right w:val="single" w:sz="4" w:space="0" w:color="FFFFFF"/>
            </w:tcBorders>
            <w:noWrap/>
            <w:vAlign w:val="center"/>
            <w:hideMark/>
          </w:tcPr>
          <w:p w14:paraId="6630C838"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3,492,060</w:t>
            </w:r>
          </w:p>
        </w:tc>
        <w:tc>
          <w:tcPr>
            <w:tcW w:w="593" w:type="pct"/>
            <w:gridSpan w:val="2"/>
            <w:tcBorders>
              <w:top w:val="nil"/>
              <w:left w:val="nil"/>
              <w:bottom w:val="single" w:sz="4" w:space="0" w:color="auto"/>
              <w:right w:val="single" w:sz="4" w:space="0" w:color="FFFFFF"/>
            </w:tcBorders>
            <w:noWrap/>
            <w:vAlign w:val="center"/>
            <w:hideMark/>
          </w:tcPr>
          <w:p w14:paraId="787DF816"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3,418,420</w:t>
            </w:r>
          </w:p>
        </w:tc>
      </w:tr>
      <w:tr w:rsidR="006977B1" w:rsidRPr="00D47F5C" w14:paraId="348FEF1F" w14:textId="77777777" w:rsidTr="007B11C5">
        <w:trPr>
          <w:gridAfter w:val="1"/>
          <w:wAfter w:w="14" w:type="pct"/>
          <w:trHeight w:val="225"/>
        </w:trPr>
        <w:tc>
          <w:tcPr>
            <w:tcW w:w="3208" w:type="pct"/>
            <w:tcBorders>
              <w:top w:val="nil"/>
              <w:left w:val="single" w:sz="4" w:space="0" w:color="FFFFFF"/>
              <w:bottom w:val="single" w:sz="4" w:space="0" w:color="FFFFFF"/>
              <w:right w:val="single" w:sz="4" w:space="0" w:color="FFFFFF"/>
            </w:tcBorders>
            <w:noWrap/>
            <w:vAlign w:val="center"/>
            <w:hideMark/>
          </w:tcPr>
          <w:p w14:paraId="7F6CD6B7"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Equity</w:t>
            </w:r>
          </w:p>
        </w:tc>
        <w:tc>
          <w:tcPr>
            <w:tcW w:w="592" w:type="pct"/>
            <w:gridSpan w:val="2"/>
            <w:tcBorders>
              <w:top w:val="nil"/>
              <w:left w:val="nil"/>
              <w:bottom w:val="single" w:sz="4" w:space="0" w:color="FFFFFF"/>
              <w:right w:val="single" w:sz="4" w:space="0" w:color="FFFFFF"/>
            </w:tcBorders>
            <w:noWrap/>
            <w:vAlign w:val="center"/>
            <w:hideMark/>
          </w:tcPr>
          <w:p w14:paraId="0D7632D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3" w:type="pct"/>
            <w:gridSpan w:val="2"/>
            <w:tcBorders>
              <w:top w:val="nil"/>
              <w:left w:val="nil"/>
              <w:bottom w:val="single" w:sz="4" w:space="0" w:color="FFFFFF"/>
              <w:right w:val="single" w:sz="4" w:space="0" w:color="FFFFFF"/>
            </w:tcBorders>
            <w:noWrap/>
            <w:vAlign w:val="center"/>
            <w:hideMark/>
          </w:tcPr>
          <w:p w14:paraId="0A899F2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3" w:type="pct"/>
            <w:gridSpan w:val="2"/>
            <w:tcBorders>
              <w:top w:val="nil"/>
              <w:left w:val="nil"/>
              <w:bottom w:val="single" w:sz="4" w:space="0" w:color="FFFFFF"/>
              <w:right w:val="single" w:sz="4" w:space="0" w:color="FFFFFF"/>
            </w:tcBorders>
            <w:noWrap/>
            <w:vAlign w:val="center"/>
            <w:hideMark/>
          </w:tcPr>
          <w:p w14:paraId="5CAB595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00C41C73" w14:textId="77777777" w:rsidTr="007B11C5">
        <w:trPr>
          <w:gridAfter w:val="1"/>
          <w:wAfter w:w="14" w:type="pct"/>
          <w:trHeight w:val="225"/>
        </w:trPr>
        <w:tc>
          <w:tcPr>
            <w:tcW w:w="3208" w:type="pct"/>
            <w:tcBorders>
              <w:top w:val="nil"/>
              <w:left w:val="single" w:sz="4" w:space="0" w:color="FFFFFF"/>
              <w:bottom w:val="single" w:sz="4" w:space="0" w:color="FFFFFF"/>
              <w:right w:val="single" w:sz="4" w:space="0" w:color="FFFFFF"/>
            </w:tcBorders>
            <w:noWrap/>
            <w:vAlign w:val="center"/>
            <w:hideMark/>
          </w:tcPr>
          <w:p w14:paraId="10D543CB"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Accumulated Funds</w:t>
            </w:r>
          </w:p>
        </w:tc>
        <w:tc>
          <w:tcPr>
            <w:tcW w:w="592" w:type="pct"/>
            <w:gridSpan w:val="2"/>
            <w:tcBorders>
              <w:top w:val="nil"/>
              <w:left w:val="nil"/>
              <w:bottom w:val="single" w:sz="4" w:space="0" w:color="FFFFFF"/>
              <w:right w:val="single" w:sz="4" w:space="0" w:color="FFFFFF"/>
            </w:tcBorders>
            <w:noWrap/>
            <w:vAlign w:val="center"/>
            <w:hideMark/>
          </w:tcPr>
          <w:p w14:paraId="609679D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1,337,017</w:t>
            </w:r>
          </w:p>
        </w:tc>
        <w:tc>
          <w:tcPr>
            <w:tcW w:w="593" w:type="pct"/>
            <w:gridSpan w:val="2"/>
            <w:tcBorders>
              <w:top w:val="nil"/>
              <w:left w:val="nil"/>
              <w:bottom w:val="single" w:sz="4" w:space="0" w:color="FFFFFF"/>
              <w:right w:val="single" w:sz="4" w:space="0" w:color="FFFFFF"/>
            </w:tcBorders>
            <w:noWrap/>
            <w:vAlign w:val="center"/>
            <w:hideMark/>
          </w:tcPr>
          <w:p w14:paraId="07CC342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1,335,784</w:t>
            </w:r>
          </w:p>
        </w:tc>
        <w:tc>
          <w:tcPr>
            <w:tcW w:w="593" w:type="pct"/>
            <w:gridSpan w:val="2"/>
            <w:tcBorders>
              <w:top w:val="nil"/>
              <w:left w:val="nil"/>
              <w:bottom w:val="single" w:sz="4" w:space="0" w:color="FFFFFF"/>
              <w:right w:val="single" w:sz="4" w:space="0" w:color="FFFFFF"/>
            </w:tcBorders>
            <w:noWrap/>
            <w:vAlign w:val="center"/>
            <w:hideMark/>
          </w:tcPr>
          <w:p w14:paraId="3FFA4F6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1,264,910</w:t>
            </w:r>
          </w:p>
        </w:tc>
      </w:tr>
      <w:tr w:rsidR="006977B1" w:rsidRPr="00D47F5C" w14:paraId="0902FFBC" w14:textId="77777777" w:rsidTr="007B11C5">
        <w:trPr>
          <w:gridAfter w:val="1"/>
          <w:wAfter w:w="14" w:type="pct"/>
          <w:trHeight w:val="225"/>
        </w:trPr>
        <w:tc>
          <w:tcPr>
            <w:tcW w:w="3208" w:type="pct"/>
            <w:tcBorders>
              <w:top w:val="nil"/>
              <w:left w:val="single" w:sz="4" w:space="0" w:color="FFFFFF"/>
              <w:bottom w:val="single" w:sz="4" w:space="0" w:color="FFFFFF"/>
              <w:right w:val="single" w:sz="4" w:space="0" w:color="FFFFFF"/>
            </w:tcBorders>
            <w:noWrap/>
            <w:vAlign w:val="center"/>
            <w:hideMark/>
          </w:tcPr>
          <w:p w14:paraId="7E8423F1"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Reserves</w:t>
            </w:r>
          </w:p>
        </w:tc>
        <w:tc>
          <w:tcPr>
            <w:tcW w:w="592" w:type="pct"/>
            <w:gridSpan w:val="2"/>
            <w:tcBorders>
              <w:top w:val="nil"/>
              <w:left w:val="nil"/>
              <w:bottom w:val="single" w:sz="4" w:space="0" w:color="FFFFFF"/>
              <w:right w:val="single" w:sz="4" w:space="0" w:color="FFFFFF"/>
            </w:tcBorders>
            <w:noWrap/>
            <w:vAlign w:val="center"/>
            <w:hideMark/>
          </w:tcPr>
          <w:p w14:paraId="2E63CF4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1,986,224</w:t>
            </w:r>
          </w:p>
        </w:tc>
        <w:tc>
          <w:tcPr>
            <w:tcW w:w="593" w:type="pct"/>
            <w:gridSpan w:val="2"/>
            <w:tcBorders>
              <w:top w:val="nil"/>
              <w:left w:val="nil"/>
              <w:bottom w:val="single" w:sz="4" w:space="0" w:color="FFFFFF"/>
              <w:right w:val="single" w:sz="4" w:space="0" w:color="FFFFFF"/>
            </w:tcBorders>
            <w:noWrap/>
            <w:vAlign w:val="center"/>
            <w:hideMark/>
          </w:tcPr>
          <w:p w14:paraId="4613F6C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2,156,277</w:t>
            </w:r>
          </w:p>
        </w:tc>
        <w:tc>
          <w:tcPr>
            <w:tcW w:w="593" w:type="pct"/>
            <w:gridSpan w:val="2"/>
            <w:tcBorders>
              <w:top w:val="nil"/>
              <w:left w:val="nil"/>
              <w:bottom w:val="single" w:sz="4" w:space="0" w:color="FFFFFF"/>
              <w:right w:val="single" w:sz="4" w:space="0" w:color="FFFFFF"/>
            </w:tcBorders>
            <w:noWrap/>
            <w:vAlign w:val="center"/>
            <w:hideMark/>
          </w:tcPr>
          <w:p w14:paraId="06EE8F7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2,153,510</w:t>
            </w:r>
          </w:p>
        </w:tc>
      </w:tr>
      <w:tr w:rsidR="006977B1" w:rsidRPr="00D47F5C" w14:paraId="615FE8B8" w14:textId="77777777" w:rsidTr="007B11C5">
        <w:trPr>
          <w:gridAfter w:val="1"/>
          <w:wAfter w:w="14" w:type="pct"/>
          <w:trHeight w:val="225"/>
        </w:trPr>
        <w:tc>
          <w:tcPr>
            <w:tcW w:w="3208" w:type="pct"/>
            <w:tcBorders>
              <w:top w:val="nil"/>
              <w:left w:val="single" w:sz="4" w:space="0" w:color="FFFFFF"/>
              <w:bottom w:val="single" w:sz="4" w:space="0" w:color="auto"/>
              <w:right w:val="single" w:sz="4" w:space="0" w:color="FFFFFF"/>
            </w:tcBorders>
            <w:noWrap/>
            <w:vAlign w:val="center"/>
            <w:hideMark/>
          </w:tcPr>
          <w:p w14:paraId="53197C8D"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Capital Equity</w:t>
            </w:r>
          </w:p>
        </w:tc>
        <w:tc>
          <w:tcPr>
            <w:tcW w:w="592" w:type="pct"/>
            <w:gridSpan w:val="2"/>
            <w:tcBorders>
              <w:top w:val="nil"/>
              <w:left w:val="nil"/>
              <w:bottom w:val="single" w:sz="4" w:space="0" w:color="auto"/>
              <w:right w:val="single" w:sz="4" w:space="0" w:color="FFFFFF"/>
            </w:tcBorders>
            <w:noWrap/>
            <w:vAlign w:val="center"/>
            <w:hideMark/>
          </w:tcPr>
          <w:p w14:paraId="13CC225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3" w:type="pct"/>
            <w:gridSpan w:val="2"/>
            <w:tcBorders>
              <w:top w:val="nil"/>
              <w:left w:val="nil"/>
              <w:bottom w:val="single" w:sz="4" w:space="0" w:color="auto"/>
              <w:right w:val="single" w:sz="4" w:space="0" w:color="FFFFFF"/>
            </w:tcBorders>
            <w:noWrap/>
            <w:vAlign w:val="center"/>
            <w:hideMark/>
          </w:tcPr>
          <w:p w14:paraId="194E136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3" w:type="pct"/>
            <w:gridSpan w:val="2"/>
            <w:tcBorders>
              <w:top w:val="nil"/>
              <w:left w:val="nil"/>
              <w:bottom w:val="single" w:sz="4" w:space="0" w:color="auto"/>
              <w:right w:val="single" w:sz="4" w:space="0" w:color="FFFFFF"/>
            </w:tcBorders>
            <w:noWrap/>
            <w:vAlign w:val="center"/>
            <w:hideMark/>
          </w:tcPr>
          <w:p w14:paraId="634B78A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FF773E6" w14:textId="77777777" w:rsidTr="007B11C5">
        <w:trPr>
          <w:gridAfter w:val="1"/>
          <w:wAfter w:w="14" w:type="pct"/>
          <w:trHeight w:val="283"/>
        </w:trPr>
        <w:tc>
          <w:tcPr>
            <w:tcW w:w="3208" w:type="pct"/>
            <w:tcBorders>
              <w:top w:val="nil"/>
              <w:left w:val="single" w:sz="4" w:space="0" w:color="FFFFFF"/>
              <w:bottom w:val="single" w:sz="4" w:space="0" w:color="auto"/>
              <w:right w:val="single" w:sz="4" w:space="0" w:color="FFFFFF"/>
            </w:tcBorders>
            <w:noWrap/>
            <w:vAlign w:val="center"/>
            <w:hideMark/>
          </w:tcPr>
          <w:p w14:paraId="376FBD13"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Equity</w:t>
            </w:r>
          </w:p>
        </w:tc>
        <w:tc>
          <w:tcPr>
            <w:tcW w:w="592" w:type="pct"/>
            <w:gridSpan w:val="2"/>
            <w:tcBorders>
              <w:top w:val="nil"/>
              <w:left w:val="nil"/>
              <w:bottom w:val="single" w:sz="4" w:space="0" w:color="auto"/>
              <w:right w:val="single" w:sz="4" w:space="0" w:color="FFFFFF"/>
            </w:tcBorders>
            <w:noWrap/>
            <w:vAlign w:val="center"/>
            <w:hideMark/>
          </w:tcPr>
          <w:p w14:paraId="54B560C3"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3,323,241</w:t>
            </w:r>
          </w:p>
        </w:tc>
        <w:tc>
          <w:tcPr>
            <w:tcW w:w="593" w:type="pct"/>
            <w:gridSpan w:val="2"/>
            <w:tcBorders>
              <w:top w:val="nil"/>
              <w:left w:val="nil"/>
              <w:bottom w:val="single" w:sz="4" w:space="0" w:color="auto"/>
              <w:right w:val="single" w:sz="4" w:space="0" w:color="FFFFFF"/>
            </w:tcBorders>
            <w:noWrap/>
            <w:vAlign w:val="center"/>
            <w:hideMark/>
          </w:tcPr>
          <w:p w14:paraId="4D4DF108"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3,492,060</w:t>
            </w:r>
          </w:p>
        </w:tc>
        <w:tc>
          <w:tcPr>
            <w:tcW w:w="593" w:type="pct"/>
            <w:gridSpan w:val="2"/>
            <w:tcBorders>
              <w:top w:val="nil"/>
              <w:left w:val="nil"/>
              <w:bottom w:val="single" w:sz="4" w:space="0" w:color="auto"/>
              <w:right w:val="single" w:sz="4" w:space="0" w:color="FFFFFF"/>
            </w:tcBorders>
            <w:noWrap/>
            <w:vAlign w:val="center"/>
            <w:hideMark/>
          </w:tcPr>
          <w:p w14:paraId="422491BA"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3,418,420</w:t>
            </w:r>
          </w:p>
        </w:tc>
      </w:tr>
    </w:tbl>
    <w:p w14:paraId="11966BBA" w14:textId="77777777" w:rsidR="007744AB" w:rsidRPr="00D47F5C" w:rsidRDefault="007744AB">
      <w:pPr>
        <w:rPr>
          <w:rFonts w:ascii="Public Sans" w:eastAsia="Aptos" w:hAnsi="Public Sans"/>
          <w:kern w:val="2"/>
          <w:sz w:val="2"/>
          <w:szCs w:val="2"/>
          <w14:ligatures w14:val="standardContextual"/>
        </w:rPr>
      </w:pPr>
      <w:r w:rsidRPr="00D47F5C">
        <w:rPr>
          <w:rFonts w:ascii="Public Sans" w:eastAsia="Aptos" w:hAnsi="Public Sans"/>
          <w:kern w:val="2"/>
          <w:sz w:val="2"/>
          <w:szCs w:val="2"/>
          <w14:ligatures w14:val="standardContextual"/>
        </w:rPr>
        <w:br w:type="page"/>
      </w:r>
    </w:p>
    <w:p w14:paraId="226DD837" w14:textId="77777777" w:rsidR="00E81F11" w:rsidRPr="00D47F5C" w:rsidRDefault="00E81F11" w:rsidP="007B5F9B">
      <w:pPr>
        <w:pStyle w:val="Heading4"/>
        <w:spacing w:before="0"/>
        <w:rPr>
          <w:rFonts w:ascii="Public Sans" w:hAnsi="Public Sans"/>
          <w:sz w:val="24"/>
          <w:lang w:eastAsia="en-US"/>
        </w:rPr>
      </w:pPr>
      <w:r w:rsidRPr="00D47F5C">
        <w:rPr>
          <w:rFonts w:ascii="Public Sans" w:hAnsi="Public Sans"/>
          <w:sz w:val="24"/>
          <w:lang w:eastAsia="en-US"/>
        </w:rPr>
        <w:lastRenderedPageBreak/>
        <w:t>Cash Flow Statement</w:t>
      </w:r>
    </w:p>
    <w:tbl>
      <w:tblPr>
        <w:tblW w:w="5015" w:type="pct"/>
        <w:tblInd w:w="-5" w:type="dxa"/>
        <w:tblLook w:val="04A0" w:firstRow="1" w:lastRow="0" w:firstColumn="1" w:lastColumn="0" w:noHBand="0" w:noVBand="1"/>
        <w:tblCaption w:val="8.2 Financial Statements - Sydney Olympic Park Authority - Cash Flow Statement"/>
        <w:tblDescription w:val="8.2 Financial Statements - Sydney Olympic Park Authority - Cash Flow Statement"/>
      </w:tblPr>
      <w:tblGrid>
        <w:gridCol w:w="6238"/>
        <w:gridCol w:w="112"/>
        <w:gridCol w:w="1019"/>
        <w:gridCol w:w="99"/>
        <w:gridCol w:w="1034"/>
        <w:gridCol w:w="101"/>
        <w:gridCol w:w="1040"/>
        <w:gridCol w:w="25"/>
      </w:tblGrid>
      <w:tr w:rsidR="007B11C5" w:rsidRPr="00D47F5C" w14:paraId="7260FBDE" w14:textId="77777777" w:rsidTr="007B11C5">
        <w:trPr>
          <w:trHeight w:val="283"/>
        </w:trPr>
        <w:tc>
          <w:tcPr>
            <w:tcW w:w="3284" w:type="pct"/>
            <w:gridSpan w:val="2"/>
            <w:shd w:val="clear" w:color="auto" w:fill="EBEBEB"/>
            <w:vAlign w:val="center"/>
            <w:hideMark/>
          </w:tcPr>
          <w:p w14:paraId="15D07BBC" w14:textId="77777777" w:rsidR="007B11C5" w:rsidRPr="00D47F5C" w:rsidRDefault="007B11C5" w:rsidP="0025776A">
            <w:pPr>
              <w:rPr>
                <w:rFonts w:ascii="Public Sans" w:hAnsi="Public Sans" w:cs="Calibri"/>
                <w:sz w:val="18"/>
                <w:szCs w:val="18"/>
              </w:rPr>
            </w:pPr>
            <w:r w:rsidRPr="00D47F5C">
              <w:rPr>
                <w:rFonts w:ascii="Public Sans" w:hAnsi="Public Sans" w:cs="Calibri"/>
                <w:sz w:val="18"/>
                <w:szCs w:val="18"/>
              </w:rPr>
              <w:t> </w:t>
            </w:r>
          </w:p>
        </w:tc>
        <w:tc>
          <w:tcPr>
            <w:tcW w:w="1165" w:type="pct"/>
            <w:gridSpan w:val="4"/>
            <w:shd w:val="clear" w:color="auto" w:fill="EBEBEB"/>
            <w:vAlign w:val="bottom"/>
            <w:hideMark/>
          </w:tcPr>
          <w:p w14:paraId="7A279750" w14:textId="77777777" w:rsidR="007B11C5" w:rsidRPr="00D47F5C" w:rsidRDefault="007B11C5" w:rsidP="0025776A">
            <w:pPr>
              <w:jc w:val="center"/>
              <w:rPr>
                <w:rFonts w:ascii="Public Sans" w:hAnsi="Public Sans" w:cs="Calibri"/>
                <w:sz w:val="18"/>
                <w:szCs w:val="18"/>
              </w:rPr>
            </w:pPr>
            <w:r w:rsidRPr="00D47F5C">
              <w:rPr>
                <w:rFonts w:ascii="Public Sans" w:hAnsi="Public Sans" w:cs="Calibri"/>
                <w:sz w:val="18"/>
                <w:szCs w:val="18"/>
              </w:rPr>
              <w:t>2024-25</w:t>
            </w:r>
          </w:p>
        </w:tc>
        <w:tc>
          <w:tcPr>
            <w:tcW w:w="551" w:type="pct"/>
            <w:gridSpan w:val="2"/>
            <w:shd w:val="clear" w:color="auto" w:fill="EBEBEB"/>
            <w:vAlign w:val="bottom"/>
            <w:hideMark/>
          </w:tcPr>
          <w:p w14:paraId="5BE4C4DB" w14:textId="77777777" w:rsidR="007B11C5" w:rsidRPr="00D47F5C" w:rsidRDefault="007B11C5" w:rsidP="0025776A">
            <w:pPr>
              <w:jc w:val="center"/>
              <w:rPr>
                <w:rFonts w:ascii="Public Sans" w:hAnsi="Public Sans" w:cs="Calibri"/>
                <w:sz w:val="18"/>
                <w:szCs w:val="18"/>
              </w:rPr>
            </w:pPr>
            <w:r w:rsidRPr="00D47F5C">
              <w:rPr>
                <w:rFonts w:ascii="Public Sans" w:hAnsi="Public Sans" w:cs="Calibri"/>
                <w:sz w:val="18"/>
                <w:szCs w:val="18"/>
              </w:rPr>
              <w:t>2025-26</w:t>
            </w:r>
          </w:p>
        </w:tc>
      </w:tr>
      <w:tr w:rsidR="007B11C5" w:rsidRPr="00D47F5C" w14:paraId="20D19F4A" w14:textId="77777777" w:rsidTr="007B11C5">
        <w:trPr>
          <w:trHeight w:val="225"/>
        </w:trPr>
        <w:tc>
          <w:tcPr>
            <w:tcW w:w="3284" w:type="pct"/>
            <w:gridSpan w:val="2"/>
            <w:shd w:val="clear" w:color="auto" w:fill="EBEBEB"/>
            <w:vAlign w:val="center"/>
            <w:hideMark/>
          </w:tcPr>
          <w:p w14:paraId="0DAB6C96" w14:textId="77777777" w:rsidR="007B11C5" w:rsidRPr="00D47F5C" w:rsidRDefault="007B11C5" w:rsidP="0025776A">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vAlign w:val="center"/>
            <w:hideMark/>
          </w:tcPr>
          <w:p w14:paraId="04717091" w14:textId="77777777" w:rsidR="007B11C5" w:rsidRPr="00D47F5C" w:rsidRDefault="007B11C5" w:rsidP="0025776A">
            <w:pPr>
              <w:jc w:val="center"/>
              <w:rPr>
                <w:rFonts w:ascii="Public Sans" w:hAnsi="Public Sans" w:cs="Calibri"/>
                <w:sz w:val="18"/>
                <w:szCs w:val="18"/>
              </w:rPr>
            </w:pPr>
            <w:r w:rsidRPr="00D47F5C">
              <w:rPr>
                <w:rFonts w:ascii="Public Sans" w:hAnsi="Public Sans" w:cs="Calibri"/>
                <w:sz w:val="18"/>
                <w:szCs w:val="18"/>
              </w:rPr>
              <w:t>Budget</w:t>
            </w:r>
          </w:p>
        </w:tc>
        <w:tc>
          <w:tcPr>
            <w:tcW w:w="587" w:type="pct"/>
            <w:gridSpan w:val="2"/>
            <w:shd w:val="clear" w:color="auto" w:fill="EBEBEB"/>
            <w:vAlign w:val="center"/>
            <w:hideMark/>
          </w:tcPr>
          <w:p w14:paraId="0EF81563" w14:textId="77777777" w:rsidR="007B11C5" w:rsidRPr="00D47F5C" w:rsidRDefault="007B11C5" w:rsidP="0025776A">
            <w:pPr>
              <w:jc w:val="center"/>
              <w:rPr>
                <w:rFonts w:ascii="Public Sans" w:hAnsi="Public Sans" w:cs="Calibri"/>
                <w:sz w:val="18"/>
                <w:szCs w:val="18"/>
              </w:rPr>
            </w:pPr>
            <w:r w:rsidRPr="00D47F5C">
              <w:rPr>
                <w:rFonts w:ascii="Public Sans" w:hAnsi="Public Sans" w:cs="Calibri"/>
                <w:sz w:val="18"/>
                <w:szCs w:val="18"/>
              </w:rPr>
              <w:t>Revised</w:t>
            </w:r>
          </w:p>
        </w:tc>
        <w:tc>
          <w:tcPr>
            <w:tcW w:w="551" w:type="pct"/>
            <w:gridSpan w:val="2"/>
            <w:shd w:val="clear" w:color="auto" w:fill="EBEBEB"/>
            <w:vAlign w:val="center"/>
            <w:hideMark/>
          </w:tcPr>
          <w:p w14:paraId="5E593EF8" w14:textId="77777777" w:rsidR="007B11C5" w:rsidRPr="00D47F5C" w:rsidRDefault="007B11C5" w:rsidP="0025776A">
            <w:pPr>
              <w:jc w:val="center"/>
              <w:rPr>
                <w:rFonts w:ascii="Public Sans" w:hAnsi="Public Sans" w:cs="Calibri"/>
                <w:sz w:val="18"/>
                <w:szCs w:val="18"/>
              </w:rPr>
            </w:pPr>
            <w:r w:rsidRPr="00D47F5C">
              <w:rPr>
                <w:rFonts w:ascii="Public Sans" w:hAnsi="Public Sans" w:cs="Calibri"/>
                <w:sz w:val="18"/>
                <w:szCs w:val="18"/>
              </w:rPr>
              <w:t>Budget</w:t>
            </w:r>
          </w:p>
        </w:tc>
      </w:tr>
      <w:tr w:rsidR="007B11C5" w:rsidRPr="00D47F5C" w14:paraId="29EEA79B" w14:textId="77777777" w:rsidTr="007B11C5">
        <w:trPr>
          <w:trHeight w:val="283"/>
        </w:trPr>
        <w:tc>
          <w:tcPr>
            <w:tcW w:w="3284" w:type="pct"/>
            <w:gridSpan w:val="2"/>
            <w:shd w:val="clear" w:color="auto" w:fill="EBEBEB"/>
            <w:vAlign w:val="center"/>
            <w:hideMark/>
          </w:tcPr>
          <w:p w14:paraId="24D8A2A4" w14:textId="77777777" w:rsidR="007B11C5" w:rsidRPr="00D47F5C" w:rsidRDefault="007B11C5" w:rsidP="0025776A">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hideMark/>
          </w:tcPr>
          <w:p w14:paraId="25E42F5E" w14:textId="77777777" w:rsidR="007B11C5" w:rsidRPr="00D47F5C" w:rsidRDefault="007B11C5" w:rsidP="0025776A">
            <w:pPr>
              <w:jc w:val="center"/>
              <w:rPr>
                <w:rFonts w:ascii="Public Sans" w:hAnsi="Public Sans" w:cs="Calibri"/>
                <w:sz w:val="18"/>
                <w:szCs w:val="18"/>
              </w:rPr>
            </w:pPr>
            <w:r w:rsidRPr="00D47F5C">
              <w:rPr>
                <w:rFonts w:ascii="Public Sans" w:hAnsi="Public Sans" w:cs="Calibri"/>
                <w:sz w:val="18"/>
                <w:szCs w:val="18"/>
              </w:rPr>
              <w:t>$000</w:t>
            </w:r>
          </w:p>
        </w:tc>
        <w:tc>
          <w:tcPr>
            <w:tcW w:w="587" w:type="pct"/>
            <w:gridSpan w:val="2"/>
            <w:shd w:val="clear" w:color="auto" w:fill="EBEBEB"/>
            <w:hideMark/>
          </w:tcPr>
          <w:p w14:paraId="3DF9EF0F" w14:textId="77777777" w:rsidR="007B11C5" w:rsidRPr="00D47F5C" w:rsidRDefault="007B11C5" w:rsidP="0025776A">
            <w:pPr>
              <w:jc w:val="center"/>
              <w:rPr>
                <w:rFonts w:ascii="Public Sans" w:hAnsi="Public Sans" w:cs="Calibri"/>
                <w:sz w:val="18"/>
                <w:szCs w:val="18"/>
              </w:rPr>
            </w:pPr>
            <w:r w:rsidRPr="00D47F5C">
              <w:rPr>
                <w:rFonts w:ascii="Public Sans" w:hAnsi="Public Sans" w:cs="Calibri"/>
                <w:sz w:val="18"/>
                <w:szCs w:val="18"/>
              </w:rPr>
              <w:t>$000</w:t>
            </w:r>
          </w:p>
        </w:tc>
        <w:tc>
          <w:tcPr>
            <w:tcW w:w="551" w:type="pct"/>
            <w:gridSpan w:val="2"/>
            <w:shd w:val="clear" w:color="auto" w:fill="EBEBEB"/>
            <w:hideMark/>
          </w:tcPr>
          <w:p w14:paraId="3854D7FC" w14:textId="77777777" w:rsidR="007B11C5" w:rsidRPr="00D47F5C" w:rsidRDefault="007B11C5" w:rsidP="0025776A">
            <w:pPr>
              <w:jc w:val="center"/>
              <w:rPr>
                <w:rFonts w:ascii="Public Sans" w:hAnsi="Public Sans" w:cs="Calibri"/>
                <w:sz w:val="18"/>
                <w:szCs w:val="18"/>
              </w:rPr>
            </w:pPr>
            <w:r w:rsidRPr="00D47F5C">
              <w:rPr>
                <w:rFonts w:ascii="Public Sans" w:hAnsi="Public Sans" w:cs="Calibri"/>
                <w:sz w:val="18"/>
                <w:szCs w:val="18"/>
              </w:rPr>
              <w:t>$000</w:t>
            </w:r>
          </w:p>
        </w:tc>
      </w:tr>
      <w:tr w:rsidR="006977B1" w:rsidRPr="00D47F5C" w14:paraId="768EF3E7" w14:textId="77777777" w:rsidTr="007B11C5">
        <w:trPr>
          <w:gridAfter w:val="1"/>
          <w:wAfter w:w="12" w:type="pct"/>
          <w:trHeight w:val="225"/>
        </w:trPr>
        <w:tc>
          <w:tcPr>
            <w:tcW w:w="3226" w:type="pct"/>
            <w:tcBorders>
              <w:top w:val="single" w:sz="4" w:space="0" w:color="FFFFFF"/>
              <w:left w:val="single" w:sz="4" w:space="0" w:color="FFFFFF"/>
              <w:bottom w:val="single" w:sz="4" w:space="0" w:color="FFFFFF"/>
              <w:right w:val="single" w:sz="4" w:space="0" w:color="FFFFFF"/>
            </w:tcBorders>
            <w:noWrap/>
            <w:vAlign w:val="center"/>
            <w:hideMark/>
          </w:tcPr>
          <w:p w14:paraId="240E2F12"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Cash Flows From Operating Activities</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4F3094D0"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15C9D026"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single" w:sz="4" w:space="0" w:color="FFFFFF"/>
              <w:left w:val="nil"/>
              <w:bottom w:val="single" w:sz="4" w:space="0" w:color="FFFFFF"/>
              <w:right w:val="single" w:sz="4" w:space="0" w:color="FFFFFF"/>
            </w:tcBorders>
            <w:noWrap/>
            <w:vAlign w:val="bottom"/>
            <w:hideMark/>
          </w:tcPr>
          <w:p w14:paraId="7A42FA72"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089A2E40" w14:textId="77777777" w:rsidTr="007B11C5">
        <w:trPr>
          <w:gridAfter w:val="1"/>
          <w:wAfter w:w="12"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52FD4EF"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Payments</w:t>
            </w:r>
          </w:p>
        </w:tc>
        <w:tc>
          <w:tcPr>
            <w:tcW w:w="585" w:type="pct"/>
            <w:gridSpan w:val="2"/>
            <w:tcBorders>
              <w:top w:val="nil"/>
              <w:left w:val="nil"/>
              <w:bottom w:val="single" w:sz="4" w:space="0" w:color="FFFFFF"/>
              <w:right w:val="single" w:sz="4" w:space="0" w:color="FFFFFF"/>
            </w:tcBorders>
            <w:noWrap/>
            <w:vAlign w:val="bottom"/>
            <w:hideMark/>
          </w:tcPr>
          <w:p w14:paraId="7708C3F1"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2651DCB4"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2D8CAB73"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6A327C3A" w14:textId="77777777" w:rsidTr="007B11C5">
        <w:trPr>
          <w:gridAfter w:val="1"/>
          <w:wAfter w:w="12"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DED0E11"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Employee Related</w:t>
            </w:r>
          </w:p>
        </w:tc>
        <w:tc>
          <w:tcPr>
            <w:tcW w:w="585" w:type="pct"/>
            <w:gridSpan w:val="2"/>
            <w:tcBorders>
              <w:top w:val="nil"/>
              <w:left w:val="nil"/>
              <w:bottom w:val="single" w:sz="4" w:space="0" w:color="FFFFFF"/>
              <w:right w:val="single" w:sz="4" w:space="0" w:color="FFFFFF"/>
            </w:tcBorders>
            <w:noWrap/>
            <w:vAlign w:val="center"/>
            <w:hideMark/>
          </w:tcPr>
          <w:p w14:paraId="2A415A3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82F117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0BD535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6F984C1E" w14:textId="77777777" w:rsidTr="007B11C5">
        <w:trPr>
          <w:gridAfter w:val="1"/>
          <w:wAfter w:w="12"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DD4BE8C"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Personnel Services</w:t>
            </w:r>
          </w:p>
        </w:tc>
        <w:tc>
          <w:tcPr>
            <w:tcW w:w="585" w:type="pct"/>
            <w:gridSpan w:val="2"/>
            <w:tcBorders>
              <w:top w:val="nil"/>
              <w:left w:val="nil"/>
              <w:bottom w:val="single" w:sz="4" w:space="0" w:color="FFFFFF"/>
              <w:right w:val="single" w:sz="4" w:space="0" w:color="FFFFFF"/>
            </w:tcBorders>
            <w:noWrap/>
            <w:vAlign w:val="center"/>
            <w:hideMark/>
          </w:tcPr>
          <w:p w14:paraId="559ED5E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29,647</w:t>
            </w:r>
          </w:p>
        </w:tc>
        <w:tc>
          <w:tcPr>
            <w:tcW w:w="586" w:type="pct"/>
            <w:gridSpan w:val="2"/>
            <w:tcBorders>
              <w:top w:val="nil"/>
              <w:left w:val="nil"/>
              <w:bottom w:val="single" w:sz="4" w:space="0" w:color="FFFFFF"/>
              <w:right w:val="single" w:sz="4" w:space="0" w:color="FFFFFF"/>
            </w:tcBorders>
            <w:noWrap/>
            <w:vAlign w:val="center"/>
            <w:hideMark/>
          </w:tcPr>
          <w:p w14:paraId="4980DEF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24,320</w:t>
            </w:r>
          </w:p>
        </w:tc>
        <w:tc>
          <w:tcPr>
            <w:tcW w:w="590" w:type="pct"/>
            <w:gridSpan w:val="2"/>
            <w:tcBorders>
              <w:top w:val="nil"/>
              <w:left w:val="nil"/>
              <w:bottom w:val="single" w:sz="4" w:space="0" w:color="FFFFFF"/>
              <w:right w:val="single" w:sz="4" w:space="0" w:color="FFFFFF"/>
            </w:tcBorders>
            <w:noWrap/>
            <w:vAlign w:val="center"/>
            <w:hideMark/>
          </w:tcPr>
          <w:p w14:paraId="6FF6F16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31,279</w:t>
            </w:r>
          </w:p>
        </w:tc>
      </w:tr>
      <w:tr w:rsidR="006977B1" w:rsidRPr="00D47F5C" w14:paraId="70C73423" w14:textId="77777777" w:rsidTr="007B11C5">
        <w:trPr>
          <w:gridAfter w:val="1"/>
          <w:wAfter w:w="12"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0AD0838"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Grants and Subsidies</w:t>
            </w:r>
          </w:p>
        </w:tc>
        <w:tc>
          <w:tcPr>
            <w:tcW w:w="585" w:type="pct"/>
            <w:gridSpan w:val="2"/>
            <w:tcBorders>
              <w:top w:val="nil"/>
              <w:left w:val="nil"/>
              <w:bottom w:val="single" w:sz="4" w:space="0" w:color="FFFFFF"/>
              <w:right w:val="single" w:sz="4" w:space="0" w:color="FFFFFF"/>
            </w:tcBorders>
            <w:noWrap/>
            <w:vAlign w:val="center"/>
            <w:hideMark/>
          </w:tcPr>
          <w:p w14:paraId="492126C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80</w:t>
            </w:r>
          </w:p>
        </w:tc>
        <w:tc>
          <w:tcPr>
            <w:tcW w:w="586" w:type="pct"/>
            <w:gridSpan w:val="2"/>
            <w:tcBorders>
              <w:top w:val="nil"/>
              <w:left w:val="nil"/>
              <w:bottom w:val="single" w:sz="4" w:space="0" w:color="FFFFFF"/>
              <w:right w:val="single" w:sz="4" w:space="0" w:color="FFFFFF"/>
            </w:tcBorders>
            <w:noWrap/>
            <w:vAlign w:val="center"/>
            <w:hideMark/>
          </w:tcPr>
          <w:p w14:paraId="17D9A9B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30</w:t>
            </w:r>
          </w:p>
        </w:tc>
        <w:tc>
          <w:tcPr>
            <w:tcW w:w="590" w:type="pct"/>
            <w:gridSpan w:val="2"/>
            <w:tcBorders>
              <w:top w:val="nil"/>
              <w:left w:val="nil"/>
              <w:bottom w:val="single" w:sz="4" w:space="0" w:color="FFFFFF"/>
              <w:right w:val="single" w:sz="4" w:space="0" w:color="FFFFFF"/>
            </w:tcBorders>
            <w:noWrap/>
            <w:vAlign w:val="center"/>
            <w:hideMark/>
          </w:tcPr>
          <w:p w14:paraId="145089E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30</w:t>
            </w:r>
          </w:p>
        </w:tc>
      </w:tr>
      <w:tr w:rsidR="006977B1" w:rsidRPr="00D47F5C" w14:paraId="21A5EE92" w14:textId="77777777" w:rsidTr="007B11C5">
        <w:trPr>
          <w:gridAfter w:val="1"/>
          <w:wAfter w:w="12"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5281F06"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Finance Costs</w:t>
            </w:r>
          </w:p>
        </w:tc>
        <w:tc>
          <w:tcPr>
            <w:tcW w:w="585" w:type="pct"/>
            <w:gridSpan w:val="2"/>
            <w:tcBorders>
              <w:top w:val="nil"/>
              <w:left w:val="nil"/>
              <w:bottom w:val="single" w:sz="4" w:space="0" w:color="FFFFFF"/>
              <w:right w:val="single" w:sz="4" w:space="0" w:color="FFFFFF"/>
            </w:tcBorders>
            <w:noWrap/>
            <w:vAlign w:val="center"/>
            <w:hideMark/>
          </w:tcPr>
          <w:p w14:paraId="0F3AE9D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52</w:t>
            </w:r>
          </w:p>
        </w:tc>
        <w:tc>
          <w:tcPr>
            <w:tcW w:w="586" w:type="pct"/>
            <w:gridSpan w:val="2"/>
            <w:tcBorders>
              <w:top w:val="nil"/>
              <w:left w:val="nil"/>
              <w:bottom w:val="single" w:sz="4" w:space="0" w:color="FFFFFF"/>
              <w:right w:val="single" w:sz="4" w:space="0" w:color="FFFFFF"/>
            </w:tcBorders>
            <w:noWrap/>
            <w:vAlign w:val="center"/>
            <w:hideMark/>
          </w:tcPr>
          <w:p w14:paraId="6229D3F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51</w:t>
            </w:r>
          </w:p>
        </w:tc>
        <w:tc>
          <w:tcPr>
            <w:tcW w:w="590" w:type="pct"/>
            <w:gridSpan w:val="2"/>
            <w:tcBorders>
              <w:top w:val="nil"/>
              <w:left w:val="nil"/>
              <w:bottom w:val="single" w:sz="4" w:space="0" w:color="FFFFFF"/>
              <w:right w:val="single" w:sz="4" w:space="0" w:color="FFFFFF"/>
            </w:tcBorders>
            <w:noWrap/>
            <w:vAlign w:val="center"/>
            <w:hideMark/>
          </w:tcPr>
          <w:p w14:paraId="79B4A18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52</w:t>
            </w:r>
          </w:p>
        </w:tc>
      </w:tr>
      <w:tr w:rsidR="006977B1" w:rsidRPr="00D47F5C" w14:paraId="57101A47" w14:textId="77777777" w:rsidTr="007B11C5">
        <w:trPr>
          <w:gridAfter w:val="1"/>
          <w:wAfter w:w="12"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5BE1CCB"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Equivalent Income Tax</w:t>
            </w:r>
          </w:p>
        </w:tc>
        <w:tc>
          <w:tcPr>
            <w:tcW w:w="585" w:type="pct"/>
            <w:gridSpan w:val="2"/>
            <w:tcBorders>
              <w:top w:val="nil"/>
              <w:left w:val="nil"/>
              <w:bottom w:val="single" w:sz="4" w:space="0" w:color="FFFFFF"/>
              <w:right w:val="single" w:sz="4" w:space="0" w:color="FFFFFF"/>
            </w:tcBorders>
            <w:noWrap/>
            <w:vAlign w:val="center"/>
            <w:hideMark/>
          </w:tcPr>
          <w:p w14:paraId="19639C1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D672FF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AA8C16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07214FB" w14:textId="77777777" w:rsidTr="007B11C5">
        <w:trPr>
          <w:gridAfter w:val="1"/>
          <w:wAfter w:w="12" w:type="pct"/>
          <w:trHeight w:val="225"/>
        </w:trPr>
        <w:tc>
          <w:tcPr>
            <w:tcW w:w="3226" w:type="pct"/>
            <w:tcBorders>
              <w:top w:val="nil"/>
              <w:left w:val="single" w:sz="4" w:space="0" w:color="FFFFFF"/>
              <w:bottom w:val="nil"/>
              <w:right w:val="single" w:sz="4" w:space="0" w:color="FFFFFF"/>
            </w:tcBorders>
            <w:noWrap/>
            <w:vAlign w:val="center"/>
            <w:hideMark/>
          </w:tcPr>
          <w:p w14:paraId="1FCD06CA"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Other Payments</w:t>
            </w:r>
          </w:p>
        </w:tc>
        <w:tc>
          <w:tcPr>
            <w:tcW w:w="585" w:type="pct"/>
            <w:gridSpan w:val="2"/>
            <w:tcBorders>
              <w:top w:val="nil"/>
              <w:left w:val="nil"/>
              <w:bottom w:val="nil"/>
              <w:right w:val="single" w:sz="4" w:space="0" w:color="FFFFFF"/>
            </w:tcBorders>
            <w:noWrap/>
            <w:vAlign w:val="center"/>
            <w:hideMark/>
          </w:tcPr>
          <w:p w14:paraId="178A239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62,770</w:t>
            </w:r>
          </w:p>
        </w:tc>
        <w:tc>
          <w:tcPr>
            <w:tcW w:w="586" w:type="pct"/>
            <w:gridSpan w:val="2"/>
            <w:tcBorders>
              <w:top w:val="nil"/>
              <w:left w:val="nil"/>
              <w:bottom w:val="nil"/>
              <w:right w:val="single" w:sz="4" w:space="0" w:color="FFFFFF"/>
            </w:tcBorders>
            <w:noWrap/>
            <w:vAlign w:val="center"/>
            <w:hideMark/>
          </w:tcPr>
          <w:p w14:paraId="29831D4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63,853</w:t>
            </w:r>
          </w:p>
        </w:tc>
        <w:tc>
          <w:tcPr>
            <w:tcW w:w="590" w:type="pct"/>
            <w:gridSpan w:val="2"/>
            <w:tcBorders>
              <w:top w:val="nil"/>
              <w:left w:val="nil"/>
              <w:bottom w:val="nil"/>
              <w:right w:val="single" w:sz="4" w:space="0" w:color="FFFFFF"/>
            </w:tcBorders>
            <w:noWrap/>
            <w:vAlign w:val="center"/>
            <w:hideMark/>
          </w:tcPr>
          <w:p w14:paraId="2607486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66,423</w:t>
            </w:r>
          </w:p>
        </w:tc>
      </w:tr>
      <w:tr w:rsidR="006977B1" w:rsidRPr="00D47F5C" w14:paraId="627823B3" w14:textId="77777777" w:rsidTr="007B11C5">
        <w:trPr>
          <w:gridAfter w:val="1"/>
          <w:wAfter w:w="12"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339B8813" w14:textId="77777777" w:rsidR="006977B1" w:rsidRPr="00D47F5C" w:rsidRDefault="006977B1" w:rsidP="006977B1">
            <w:pPr>
              <w:ind w:firstLineChars="100" w:firstLine="181"/>
              <w:rPr>
                <w:rFonts w:ascii="Public Sans" w:hAnsi="Public Sans" w:cs="Calibri"/>
                <w:b/>
                <w:bCs/>
                <w:sz w:val="18"/>
                <w:szCs w:val="18"/>
                <w:lang w:eastAsia="en-AU"/>
              </w:rPr>
            </w:pPr>
            <w:r w:rsidRPr="00D47F5C">
              <w:rPr>
                <w:rFonts w:ascii="Public Sans" w:hAnsi="Public Sans" w:cs="Calibri"/>
                <w:b/>
                <w:bCs/>
                <w:sz w:val="18"/>
                <w:szCs w:val="18"/>
                <w:lang w:eastAsia="en-AU"/>
              </w:rPr>
              <w:t>Total Payments</w:t>
            </w:r>
          </w:p>
        </w:tc>
        <w:tc>
          <w:tcPr>
            <w:tcW w:w="585" w:type="pct"/>
            <w:gridSpan w:val="2"/>
            <w:tcBorders>
              <w:top w:val="single" w:sz="4" w:space="0" w:color="auto"/>
              <w:left w:val="nil"/>
              <w:bottom w:val="single" w:sz="4" w:space="0" w:color="auto"/>
              <w:right w:val="single" w:sz="4" w:space="0" w:color="FFFFFF"/>
            </w:tcBorders>
            <w:noWrap/>
            <w:vAlign w:val="center"/>
            <w:hideMark/>
          </w:tcPr>
          <w:p w14:paraId="70BFFECB"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92,549</w:t>
            </w:r>
          </w:p>
        </w:tc>
        <w:tc>
          <w:tcPr>
            <w:tcW w:w="586" w:type="pct"/>
            <w:gridSpan w:val="2"/>
            <w:tcBorders>
              <w:top w:val="single" w:sz="4" w:space="0" w:color="auto"/>
              <w:left w:val="nil"/>
              <w:bottom w:val="single" w:sz="4" w:space="0" w:color="auto"/>
              <w:right w:val="single" w:sz="4" w:space="0" w:color="FFFFFF"/>
            </w:tcBorders>
            <w:noWrap/>
            <w:vAlign w:val="center"/>
            <w:hideMark/>
          </w:tcPr>
          <w:p w14:paraId="109E9870"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88,255</w:t>
            </w:r>
          </w:p>
        </w:tc>
        <w:tc>
          <w:tcPr>
            <w:tcW w:w="590" w:type="pct"/>
            <w:gridSpan w:val="2"/>
            <w:tcBorders>
              <w:top w:val="single" w:sz="4" w:space="0" w:color="auto"/>
              <w:left w:val="nil"/>
              <w:bottom w:val="single" w:sz="4" w:space="0" w:color="auto"/>
              <w:right w:val="single" w:sz="4" w:space="0" w:color="FFFFFF"/>
            </w:tcBorders>
            <w:noWrap/>
            <w:vAlign w:val="center"/>
            <w:hideMark/>
          </w:tcPr>
          <w:p w14:paraId="2F4AC519"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97,783</w:t>
            </w:r>
          </w:p>
        </w:tc>
      </w:tr>
      <w:tr w:rsidR="006977B1" w:rsidRPr="00D47F5C" w14:paraId="36A74320" w14:textId="77777777" w:rsidTr="007B11C5">
        <w:trPr>
          <w:gridAfter w:val="1"/>
          <w:wAfter w:w="12"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5FE7F24"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Receipts</w:t>
            </w:r>
          </w:p>
        </w:tc>
        <w:tc>
          <w:tcPr>
            <w:tcW w:w="585" w:type="pct"/>
            <w:gridSpan w:val="2"/>
            <w:tcBorders>
              <w:top w:val="nil"/>
              <w:left w:val="nil"/>
              <w:bottom w:val="single" w:sz="4" w:space="0" w:color="FFFFFF"/>
              <w:right w:val="single" w:sz="4" w:space="0" w:color="FFFFFF"/>
            </w:tcBorders>
            <w:noWrap/>
            <w:vAlign w:val="bottom"/>
            <w:hideMark/>
          </w:tcPr>
          <w:p w14:paraId="7F605E3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2F0C6C6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0AA6A8D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2D494526" w14:textId="77777777" w:rsidTr="007B11C5">
        <w:trPr>
          <w:gridAfter w:val="1"/>
          <w:wAfter w:w="12"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9C6FD5D"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Appropriation</w:t>
            </w:r>
          </w:p>
        </w:tc>
        <w:tc>
          <w:tcPr>
            <w:tcW w:w="585" w:type="pct"/>
            <w:gridSpan w:val="2"/>
            <w:tcBorders>
              <w:top w:val="nil"/>
              <w:left w:val="nil"/>
              <w:bottom w:val="single" w:sz="4" w:space="0" w:color="FFFFFF"/>
              <w:right w:val="single" w:sz="4" w:space="0" w:color="FFFFFF"/>
            </w:tcBorders>
            <w:noWrap/>
            <w:vAlign w:val="center"/>
            <w:hideMark/>
          </w:tcPr>
          <w:p w14:paraId="71F2B15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68A980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DF5E47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17A6C6D" w14:textId="77777777" w:rsidTr="007B11C5">
        <w:trPr>
          <w:gridAfter w:val="1"/>
          <w:wAfter w:w="12"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EEE9FF0"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Funding Distribution from Department</w:t>
            </w:r>
          </w:p>
        </w:tc>
        <w:tc>
          <w:tcPr>
            <w:tcW w:w="585" w:type="pct"/>
            <w:gridSpan w:val="2"/>
            <w:tcBorders>
              <w:top w:val="nil"/>
              <w:left w:val="nil"/>
              <w:bottom w:val="single" w:sz="4" w:space="0" w:color="FFFFFF"/>
              <w:right w:val="single" w:sz="4" w:space="0" w:color="FFFFFF"/>
            </w:tcBorders>
            <w:noWrap/>
            <w:vAlign w:val="center"/>
            <w:hideMark/>
          </w:tcPr>
          <w:p w14:paraId="537AB1E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30,855</w:t>
            </w:r>
          </w:p>
        </w:tc>
        <w:tc>
          <w:tcPr>
            <w:tcW w:w="586" w:type="pct"/>
            <w:gridSpan w:val="2"/>
            <w:tcBorders>
              <w:top w:val="nil"/>
              <w:left w:val="nil"/>
              <w:bottom w:val="single" w:sz="4" w:space="0" w:color="FFFFFF"/>
              <w:right w:val="single" w:sz="4" w:space="0" w:color="FFFFFF"/>
            </w:tcBorders>
            <w:noWrap/>
            <w:vAlign w:val="center"/>
            <w:hideMark/>
          </w:tcPr>
          <w:p w14:paraId="25088EC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25,278</w:t>
            </w:r>
          </w:p>
        </w:tc>
        <w:tc>
          <w:tcPr>
            <w:tcW w:w="590" w:type="pct"/>
            <w:gridSpan w:val="2"/>
            <w:tcBorders>
              <w:top w:val="nil"/>
              <w:left w:val="nil"/>
              <w:bottom w:val="single" w:sz="4" w:space="0" w:color="FFFFFF"/>
              <w:right w:val="single" w:sz="4" w:space="0" w:color="FFFFFF"/>
            </w:tcBorders>
            <w:noWrap/>
            <w:vAlign w:val="center"/>
            <w:hideMark/>
          </w:tcPr>
          <w:p w14:paraId="5459BB7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35,037</w:t>
            </w:r>
          </w:p>
        </w:tc>
      </w:tr>
      <w:tr w:rsidR="006977B1" w:rsidRPr="00D47F5C" w14:paraId="396607C0" w14:textId="77777777" w:rsidTr="007B11C5">
        <w:trPr>
          <w:gridAfter w:val="1"/>
          <w:wAfter w:w="12"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09E460D"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Cash reimbursements from the Crown Entity</w:t>
            </w:r>
          </w:p>
        </w:tc>
        <w:tc>
          <w:tcPr>
            <w:tcW w:w="585" w:type="pct"/>
            <w:gridSpan w:val="2"/>
            <w:tcBorders>
              <w:top w:val="nil"/>
              <w:left w:val="nil"/>
              <w:bottom w:val="single" w:sz="4" w:space="0" w:color="FFFFFF"/>
              <w:right w:val="single" w:sz="4" w:space="0" w:color="FFFFFF"/>
            </w:tcBorders>
            <w:noWrap/>
            <w:vAlign w:val="center"/>
            <w:hideMark/>
          </w:tcPr>
          <w:p w14:paraId="72F219E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CD8305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CC47FC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DCD3971" w14:textId="77777777" w:rsidTr="007B11C5">
        <w:trPr>
          <w:gridAfter w:val="1"/>
          <w:wAfter w:w="12"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A44152A"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Sale Proceeds Transfers to the Crown Entity</w:t>
            </w:r>
          </w:p>
        </w:tc>
        <w:tc>
          <w:tcPr>
            <w:tcW w:w="585" w:type="pct"/>
            <w:gridSpan w:val="2"/>
            <w:tcBorders>
              <w:top w:val="nil"/>
              <w:left w:val="nil"/>
              <w:bottom w:val="single" w:sz="4" w:space="0" w:color="FFFFFF"/>
              <w:right w:val="single" w:sz="4" w:space="0" w:color="FFFFFF"/>
            </w:tcBorders>
            <w:noWrap/>
            <w:vAlign w:val="center"/>
            <w:hideMark/>
          </w:tcPr>
          <w:p w14:paraId="40EC998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FCA2BB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9FB6E9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FDF5870" w14:textId="77777777" w:rsidTr="007B11C5">
        <w:trPr>
          <w:gridAfter w:val="1"/>
          <w:wAfter w:w="12"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521878F"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Cash transfers to the Crown Entity</w:t>
            </w:r>
          </w:p>
        </w:tc>
        <w:tc>
          <w:tcPr>
            <w:tcW w:w="585" w:type="pct"/>
            <w:gridSpan w:val="2"/>
            <w:tcBorders>
              <w:top w:val="nil"/>
              <w:left w:val="nil"/>
              <w:bottom w:val="single" w:sz="4" w:space="0" w:color="FFFFFF"/>
              <w:right w:val="single" w:sz="4" w:space="0" w:color="FFFFFF"/>
            </w:tcBorders>
            <w:noWrap/>
            <w:vAlign w:val="center"/>
            <w:hideMark/>
          </w:tcPr>
          <w:p w14:paraId="125A34D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9A914C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68F3B3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BC63655" w14:textId="77777777" w:rsidTr="007B11C5">
        <w:trPr>
          <w:gridAfter w:val="1"/>
          <w:wAfter w:w="12"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650A803"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Sale of Goods and Services</w:t>
            </w:r>
          </w:p>
        </w:tc>
        <w:tc>
          <w:tcPr>
            <w:tcW w:w="585" w:type="pct"/>
            <w:gridSpan w:val="2"/>
            <w:tcBorders>
              <w:top w:val="nil"/>
              <w:left w:val="nil"/>
              <w:bottom w:val="single" w:sz="4" w:space="0" w:color="FFFFFF"/>
              <w:right w:val="single" w:sz="4" w:space="0" w:color="FFFFFF"/>
            </w:tcBorders>
            <w:noWrap/>
            <w:vAlign w:val="center"/>
            <w:hideMark/>
          </w:tcPr>
          <w:p w14:paraId="1F4A677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67,432</w:t>
            </w:r>
          </w:p>
        </w:tc>
        <w:tc>
          <w:tcPr>
            <w:tcW w:w="586" w:type="pct"/>
            <w:gridSpan w:val="2"/>
            <w:tcBorders>
              <w:top w:val="nil"/>
              <w:left w:val="nil"/>
              <w:bottom w:val="single" w:sz="4" w:space="0" w:color="FFFFFF"/>
              <w:right w:val="single" w:sz="4" w:space="0" w:color="FFFFFF"/>
            </w:tcBorders>
            <w:noWrap/>
            <w:vAlign w:val="center"/>
            <w:hideMark/>
          </w:tcPr>
          <w:p w14:paraId="046F003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65,292</w:t>
            </w:r>
          </w:p>
        </w:tc>
        <w:tc>
          <w:tcPr>
            <w:tcW w:w="590" w:type="pct"/>
            <w:gridSpan w:val="2"/>
            <w:tcBorders>
              <w:top w:val="nil"/>
              <w:left w:val="nil"/>
              <w:bottom w:val="single" w:sz="4" w:space="0" w:color="FFFFFF"/>
              <w:right w:val="single" w:sz="4" w:space="0" w:color="FFFFFF"/>
            </w:tcBorders>
            <w:noWrap/>
            <w:vAlign w:val="center"/>
            <w:hideMark/>
          </w:tcPr>
          <w:p w14:paraId="31671CB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65,931</w:t>
            </w:r>
          </w:p>
        </w:tc>
      </w:tr>
      <w:tr w:rsidR="006977B1" w:rsidRPr="00D47F5C" w14:paraId="2DD2B62B" w14:textId="77777777" w:rsidTr="007B11C5">
        <w:trPr>
          <w:gridAfter w:val="1"/>
          <w:wAfter w:w="12"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E1F3325"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Retained Taxes, Fees and Fines</w:t>
            </w:r>
          </w:p>
        </w:tc>
        <w:tc>
          <w:tcPr>
            <w:tcW w:w="585" w:type="pct"/>
            <w:gridSpan w:val="2"/>
            <w:tcBorders>
              <w:top w:val="nil"/>
              <w:left w:val="nil"/>
              <w:bottom w:val="single" w:sz="4" w:space="0" w:color="FFFFFF"/>
              <w:right w:val="single" w:sz="4" w:space="0" w:color="FFFFFF"/>
            </w:tcBorders>
            <w:noWrap/>
            <w:vAlign w:val="center"/>
            <w:hideMark/>
          </w:tcPr>
          <w:p w14:paraId="6DF9EB3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7C219A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C5E6EE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F888C88" w14:textId="77777777" w:rsidTr="007B11C5">
        <w:trPr>
          <w:gridAfter w:val="1"/>
          <w:wAfter w:w="12"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7A36651"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Interest Received</w:t>
            </w:r>
          </w:p>
        </w:tc>
        <w:tc>
          <w:tcPr>
            <w:tcW w:w="585" w:type="pct"/>
            <w:gridSpan w:val="2"/>
            <w:tcBorders>
              <w:top w:val="nil"/>
              <w:left w:val="nil"/>
              <w:bottom w:val="single" w:sz="4" w:space="0" w:color="FFFFFF"/>
              <w:right w:val="single" w:sz="4" w:space="0" w:color="FFFFFF"/>
            </w:tcBorders>
            <w:noWrap/>
            <w:vAlign w:val="center"/>
            <w:hideMark/>
          </w:tcPr>
          <w:p w14:paraId="2298EAF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6,241</w:t>
            </w:r>
          </w:p>
        </w:tc>
        <w:tc>
          <w:tcPr>
            <w:tcW w:w="586" w:type="pct"/>
            <w:gridSpan w:val="2"/>
            <w:tcBorders>
              <w:top w:val="nil"/>
              <w:left w:val="nil"/>
              <w:bottom w:val="single" w:sz="4" w:space="0" w:color="FFFFFF"/>
              <w:right w:val="single" w:sz="4" w:space="0" w:color="FFFFFF"/>
            </w:tcBorders>
            <w:noWrap/>
            <w:vAlign w:val="center"/>
            <w:hideMark/>
          </w:tcPr>
          <w:p w14:paraId="5F7B191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923</w:t>
            </w:r>
          </w:p>
        </w:tc>
        <w:tc>
          <w:tcPr>
            <w:tcW w:w="590" w:type="pct"/>
            <w:gridSpan w:val="2"/>
            <w:tcBorders>
              <w:top w:val="nil"/>
              <w:left w:val="nil"/>
              <w:bottom w:val="single" w:sz="4" w:space="0" w:color="FFFFFF"/>
              <w:right w:val="single" w:sz="4" w:space="0" w:color="FFFFFF"/>
            </w:tcBorders>
            <w:noWrap/>
            <w:vAlign w:val="center"/>
            <w:hideMark/>
          </w:tcPr>
          <w:p w14:paraId="107F526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715</w:t>
            </w:r>
          </w:p>
        </w:tc>
      </w:tr>
      <w:tr w:rsidR="006977B1" w:rsidRPr="00D47F5C" w14:paraId="74095753" w14:textId="77777777" w:rsidTr="007B11C5">
        <w:trPr>
          <w:gridAfter w:val="1"/>
          <w:wAfter w:w="12"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484452D"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Grants and Contributions</w:t>
            </w:r>
          </w:p>
        </w:tc>
        <w:tc>
          <w:tcPr>
            <w:tcW w:w="585" w:type="pct"/>
            <w:gridSpan w:val="2"/>
            <w:tcBorders>
              <w:top w:val="nil"/>
              <w:left w:val="nil"/>
              <w:bottom w:val="single" w:sz="4" w:space="0" w:color="FFFFFF"/>
              <w:right w:val="single" w:sz="4" w:space="0" w:color="FFFFFF"/>
            </w:tcBorders>
            <w:noWrap/>
            <w:vAlign w:val="center"/>
            <w:hideMark/>
          </w:tcPr>
          <w:p w14:paraId="515EAE4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2,770</w:t>
            </w:r>
          </w:p>
        </w:tc>
        <w:tc>
          <w:tcPr>
            <w:tcW w:w="586" w:type="pct"/>
            <w:gridSpan w:val="2"/>
            <w:tcBorders>
              <w:top w:val="nil"/>
              <w:left w:val="nil"/>
              <w:bottom w:val="single" w:sz="4" w:space="0" w:color="FFFFFF"/>
              <w:right w:val="single" w:sz="4" w:space="0" w:color="FFFFFF"/>
            </w:tcBorders>
            <w:noWrap/>
            <w:vAlign w:val="center"/>
            <w:hideMark/>
          </w:tcPr>
          <w:p w14:paraId="3850DF5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1,277</w:t>
            </w:r>
          </w:p>
        </w:tc>
        <w:tc>
          <w:tcPr>
            <w:tcW w:w="590" w:type="pct"/>
            <w:gridSpan w:val="2"/>
            <w:tcBorders>
              <w:top w:val="nil"/>
              <w:left w:val="nil"/>
              <w:bottom w:val="single" w:sz="4" w:space="0" w:color="FFFFFF"/>
              <w:right w:val="single" w:sz="4" w:space="0" w:color="FFFFFF"/>
            </w:tcBorders>
            <w:noWrap/>
            <w:vAlign w:val="center"/>
            <w:hideMark/>
          </w:tcPr>
          <w:p w14:paraId="1193F42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2,168</w:t>
            </w:r>
          </w:p>
        </w:tc>
      </w:tr>
      <w:tr w:rsidR="006977B1" w:rsidRPr="00D47F5C" w14:paraId="16FD0612" w14:textId="77777777" w:rsidTr="007B11C5">
        <w:trPr>
          <w:gridAfter w:val="1"/>
          <w:wAfter w:w="12" w:type="pct"/>
          <w:trHeight w:val="225"/>
        </w:trPr>
        <w:tc>
          <w:tcPr>
            <w:tcW w:w="3226" w:type="pct"/>
            <w:tcBorders>
              <w:top w:val="nil"/>
              <w:left w:val="single" w:sz="4" w:space="0" w:color="FFFFFF"/>
              <w:bottom w:val="nil"/>
              <w:right w:val="single" w:sz="4" w:space="0" w:color="FFFFFF"/>
            </w:tcBorders>
            <w:noWrap/>
            <w:vAlign w:val="center"/>
            <w:hideMark/>
          </w:tcPr>
          <w:p w14:paraId="2567F3FB"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Other Receipts</w:t>
            </w:r>
          </w:p>
        </w:tc>
        <w:tc>
          <w:tcPr>
            <w:tcW w:w="585" w:type="pct"/>
            <w:gridSpan w:val="2"/>
            <w:tcBorders>
              <w:top w:val="nil"/>
              <w:left w:val="nil"/>
              <w:bottom w:val="nil"/>
              <w:right w:val="single" w:sz="4" w:space="0" w:color="FFFFFF"/>
            </w:tcBorders>
            <w:noWrap/>
            <w:vAlign w:val="center"/>
            <w:hideMark/>
          </w:tcPr>
          <w:p w14:paraId="20079C2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3,696</w:t>
            </w:r>
          </w:p>
        </w:tc>
        <w:tc>
          <w:tcPr>
            <w:tcW w:w="586" w:type="pct"/>
            <w:gridSpan w:val="2"/>
            <w:tcBorders>
              <w:top w:val="nil"/>
              <w:left w:val="nil"/>
              <w:bottom w:val="nil"/>
              <w:right w:val="single" w:sz="4" w:space="0" w:color="FFFFFF"/>
            </w:tcBorders>
            <w:noWrap/>
            <w:vAlign w:val="center"/>
            <w:hideMark/>
          </w:tcPr>
          <w:p w14:paraId="5EFE784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7,192</w:t>
            </w:r>
          </w:p>
        </w:tc>
        <w:tc>
          <w:tcPr>
            <w:tcW w:w="590" w:type="pct"/>
            <w:gridSpan w:val="2"/>
            <w:tcBorders>
              <w:top w:val="nil"/>
              <w:left w:val="nil"/>
              <w:bottom w:val="nil"/>
              <w:right w:val="single" w:sz="4" w:space="0" w:color="FFFFFF"/>
            </w:tcBorders>
            <w:noWrap/>
            <w:vAlign w:val="center"/>
            <w:hideMark/>
          </w:tcPr>
          <w:p w14:paraId="635A370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7,803</w:t>
            </w:r>
          </w:p>
        </w:tc>
      </w:tr>
      <w:tr w:rsidR="006977B1" w:rsidRPr="00D47F5C" w14:paraId="614E9994" w14:textId="77777777" w:rsidTr="007B11C5">
        <w:trPr>
          <w:gridAfter w:val="1"/>
          <w:wAfter w:w="12"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03DE98D0" w14:textId="77777777" w:rsidR="006977B1" w:rsidRPr="00D47F5C" w:rsidRDefault="006977B1" w:rsidP="006977B1">
            <w:pPr>
              <w:ind w:firstLineChars="100" w:firstLine="181"/>
              <w:rPr>
                <w:rFonts w:ascii="Public Sans" w:hAnsi="Public Sans" w:cs="Calibri"/>
                <w:b/>
                <w:bCs/>
                <w:sz w:val="18"/>
                <w:szCs w:val="18"/>
                <w:lang w:eastAsia="en-AU"/>
              </w:rPr>
            </w:pPr>
            <w:r w:rsidRPr="00D47F5C">
              <w:rPr>
                <w:rFonts w:ascii="Public Sans" w:hAnsi="Public Sans" w:cs="Calibri"/>
                <w:b/>
                <w:bCs/>
                <w:sz w:val="18"/>
                <w:szCs w:val="18"/>
                <w:lang w:eastAsia="en-AU"/>
              </w:rPr>
              <w:t>Total Receipts</w:t>
            </w:r>
          </w:p>
        </w:tc>
        <w:tc>
          <w:tcPr>
            <w:tcW w:w="585" w:type="pct"/>
            <w:gridSpan w:val="2"/>
            <w:tcBorders>
              <w:top w:val="single" w:sz="4" w:space="0" w:color="auto"/>
              <w:left w:val="nil"/>
              <w:bottom w:val="single" w:sz="4" w:space="0" w:color="auto"/>
              <w:right w:val="single" w:sz="4" w:space="0" w:color="FFFFFF"/>
            </w:tcBorders>
            <w:noWrap/>
            <w:vAlign w:val="center"/>
            <w:hideMark/>
          </w:tcPr>
          <w:p w14:paraId="0D9926DA"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110,994</w:t>
            </w:r>
          </w:p>
        </w:tc>
        <w:tc>
          <w:tcPr>
            <w:tcW w:w="586" w:type="pct"/>
            <w:gridSpan w:val="2"/>
            <w:tcBorders>
              <w:top w:val="single" w:sz="4" w:space="0" w:color="auto"/>
              <w:left w:val="nil"/>
              <w:bottom w:val="single" w:sz="4" w:space="0" w:color="auto"/>
              <w:right w:val="single" w:sz="4" w:space="0" w:color="FFFFFF"/>
            </w:tcBorders>
            <w:noWrap/>
            <w:vAlign w:val="center"/>
            <w:hideMark/>
          </w:tcPr>
          <w:p w14:paraId="47743104"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99,961</w:t>
            </w:r>
          </w:p>
        </w:tc>
        <w:tc>
          <w:tcPr>
            <w:tcW w:w="590" w:type="pct"/>
            <w:gridSpan w:val="2"/>
            <w:tcBorders>
              <w:top w:val="single" w:sz="4" w:space="0" w:color="auto"/>
              <w:left w:val="nil"/>
              <w:bottom w:val="single" w:sz="4" w:space="0" w:color="auto"/>
              <w:right w:val="single" w:sz="4" w:space="0" w:color="FFFFFF"/>
            </w:tcBorders>
            <w:noWrap/>
            <w:vAlign w:val="center"/>
            <w:hideMark/>
          </w:tcPr>
          <w:p w14:paraId="4F894CA8"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111,653</w:t>
            </w:r>
          </w:p>
        </w:tc>
      </w:tr>
      <w:tr w:rsidR="006977B1" w:rsidRPr="00D47F5C" w14:paraId="73CE190D" w14:textId="77777777" w:rsidTr="007B11C5">
        <w:trPr>
          <w:gridAfter w:val="1"/>
          <w:wAfter w:w="12"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1F66A6B9"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Cash Flows From Operating Activities</w:t>
            </w:r>
          </w:p>
        </w:tc>
        <w:tc>
          <w:tcPr>
            <w:tcW w:w="585" w:type="pct"/>
            <w:gridSpan w:val="2"/>
            <w:tcBorders>
              <w:top w:val="nil"/>
              <w:left w:val="nil"/>
              <w:bottom w:val="single" w:sz="4" w:space="0" w:color="auto"/>
              <w:right w:val="single" w:sz="4" w:space="0" w:color="FFFFFF"/>
            </w:tcBorders>
            <w:noWrap/>
            <w:vAlign w:val="center"/>
            <w:hideMark/>
          </w:tcPr>
          <w:p w14:paraId="4016C686"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18,445</w:t>
            </w:r>
          </w:p>
        </w:tc>
        <w:tc>
          <w:tcPr>
            <w:tcW w:w="586" w:type="pct"/>
            <w:gridSpan w:val="2"/>
            <w:tcBorders>
              <w:top w:val="nil"/>
              <w:left w:val="nil"/>
              <w:bottom w:val="single" w:sz="4" w:space="0" w:color="auto"/>
              <w:right w:val="single" w:sz="4" w:space="0" w:color="FFFFFF"/>
            </w:tcBorders>
            <w:noWrap/>
            <w:vAlign w:val="center"/>
            <w:hideMark/>
          </w:tcPr>
          <w:p w14:paraId="44CAC8D0"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11,707</w:t>
            </w:r>
          </w:p>
        </w:tc>
        <w:tc>
          <w:tcPr>
            <w:tcW w:w="590" w:type="pct"/>
            <w:gridSpan w:val="2"/>
            <w:tcBorders>
              <w:top w:val="nil"/>
              <w:left w:val="nil"/>
              <w:bottom w:val="single" w:sz="4" w:space="0" w:color="auto"/>
              <w:right w:val="single" w:sz="4" w:space="0" w:color="FFFFFF"/>
            </w:tcBorders>
            <w:noWrap/>
            <w:vAlign w:val="center"/>
            <w:hideMark/>
          </w:tcPr>
          <w:p w14:paraId="3286AE01"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13,870</w:t>
            </w:r>
          </w:p>
        </w:tc>
      </w:tr>
      <w:tr w:rsidR="006977B1" w:rsidRPr="00D47F5C" w14:paraId="0E52F8BF" w14:textId="77777777" w:rsidTr="007B11C5">
        <w:trPr>
          <w:gridAfter w:val="1"/>
          <w:wAfter w:w="12"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4A40CDF"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Cash Flows From Investing Activities</w:t>
            </w:r>
          </w:p>
        </w:tc>
        <w:tc>
          <w:tcPr>
            <w:tcW w:w="585" w:type="pct"/>
            <w:gridSpan w:val="2"/>
            <w:tcBorders>
              <w:top w:val="nil"/>
              <w:left w:val="nil"/>
              <w:bottom w:val="single" w:sz="4" w:space="0" w:color="FFFFFF"/>
              <w:right w:val="single" w:sz="4" w:space="0" w:color="FFFFFF"/>
            </w:tcBorders>
            <w:noWrap/>
            <w:vAlign w:val="bottom"/>
            <w:hideMark/>
          </w:tcPr>
          <w:p w14:paraId="648E984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4D75EB9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3FDCA28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7BE18892" w14:textId="77777777" w:rsidTr="007B11C5">
        <w:trPr>
          <w:gridAfter w:val="1"/>
          <w:wAfter w:w="12"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01D6E9C"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Proceeds from Sale of Property, Plant and Equipment</w:t>
            </w:r>
          </w:p>
        </w:tc>
        <w:tc>
          <w:tcPr>
            <w:tcW w:w="585" w:type="pct"/>
            <w:gridSpan w:val="2"/>
            <w:tcBorders>
              <w:top w:val="nil"/>
              <w:left w:val="nil"/>
              <w:bottom w:val="single" w:sz="4" w:space="0" w:color="FFFFFF"/>
              <w:right w:val="single" w:sz="4" w:space="0" w:color="FFFFFF"/>
            </w:tcBorders>
            <w:noWrap/>
            <w:vAlign w:val="center"/>
            <w:hideMark/>
          </w:tcPr>
          <w:p w14:paraId="24292B7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A764BE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74BA40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27,500</w:t>
            </w:r>
          </w:p>
        </w:tc>
      </w:tr>
      <w:tr w:rsidR="006977B1" w:rsidRPr="00D47F5C" w14:paraId="471BAA5B" w14:textId="77777777" w:rsidTr="007B11C5">
        <w:trPr>
          <w:gridAfter w:val="1"/>
          <w:wAfter w:w="12"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64140ED"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Purchases of Property, Plant and Equipment</w:t>
            </w:r>
          </w:p>
        </w:tc>
        <w:tc>
          <w:tcPr>
            <w:tcW w:w="585" w:type="pct"/>
            <w:gridSpan w:val="2"/>
            <w:tcBorders>
              <w:top w:val="nil"/>
              <w:left w:val="nil"/>
              <w:bottom w:val="single" w:sz="4" w:space="0" w:color="FFFFFF"/>
              <w:right w:val="single" w:sz="4" w:space="0" w:color="FFFFFF"/>
            </w:tcBorders>
            <w:noWrap/>
            <w:vAlign w:val="center"/>
            <w:hideMark/>
          </w:tcPr>
          <w:p w14:paraId="60648F8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(18,985)</w:t>
            </w:r>
          </w:p>
        </w:tc>
        <w:tc>
          <w:tcPr>
            <w:tcW w:w="586" w:type="pct"/>
            <w:gridSpan w:val="2"/>
            <w:tcBorders>
              <w:top w:val="nil"/>
              <w:left w:val="nil"/>
              <w:bottom w:val="single" w:sz="4" w:space="0" w:color="FFFFFF"/>
              <w:right w:val="single" w:sz="4" w:space="0" w:color="FFFFFF"/>
            </w:tcBorders>
            <w:noWrap/>
            <w:vAlign w:val="center"/>
            <w:hideMark/>
          </w:tcPr>
          <w:p w14:paraId="0CE3EAB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(14,240)</w:t>
            </w:r>
          </w:p>
        </w:tc>
        <w:tc>
          <w:tcPr>
            <w:tcW w:w="590" w:type="pct"/>
            <w:gridSpan w:val="2"/>
            <w:tcBorders>
              <w:top w:val="nil"/>
              <w:left w:val="nil"/>
              <w:bottom w:val="single" w:sz="4" w:space="0" w:color="FFFFFF"/>
              <w:right w:val="single" w:sz="4" w:space="0" w:color="FFFFFF"/>
            </w:tcBorders>
            <w:noWrap/>
            <w:vAlign w:val="center"/>
            <w:hideMark/>
          </w:tcPr>
          <w:p w14:paraId="1EAF534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(20,675)</w:t>
            </w:r>
          </w:p>
        </w:tc>
      </w:tr>
      <w:tr w:rsidR="006977B1" w:rsidRPr="00D47F5C" w14:paraId="255B1F0D" w14:textId="77777777" w:rsidTr="007B11C5">
        <w:trPr>
          <w:gridAfter w:val="1"/>
          <w:wAfter w:w="12"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B6348CB"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Proceeds from Sale of Investments</w:t>
            </w:r>
          </w:p>
        </w:tc>
        <w:tc>
          <w:tcPr>
            <w:tcW w:w="585" w:type="pct"/>
            <w:gridSpan w:val="2"/>
            <w:tcBorders>
              <w:top w:val="nil"/>
              <w:left w:val="nil"/>
              <w:bottom w:val="single" w:sz="4" w:space="0" w:color="FFFFFF"/>
              <w:right w:val="single" w:sz="4" w:space="0" w:color="FFFFFF"/>
            </w:tcBorders>
            <w:noWrap/>
            <w:vAlign w:val="center"/>
            <w:hideMark/>
          </w:tcPr>
          <w:p w14:paraId="7AEC3E2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419570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B2C80E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9B8C9E4" w14:textId="77777777" w:rsidTr="007B11C5">
        <w:trPr>
          <w:gridAfter w:val="1"/>
          <w:wAfter w:w="12"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3C3017A"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Purchases of Investments</w:t>
            </w:r>
          </w:p>
        </w:tc>
        <w:tc>
          <w:tcPr>
            <w:tcW w:w="585" w:type="pct"/>
            <w:gridSpan w:val="2"/>
            <w:tcBorders>
              <w:top w:val="nil"/>
              <w:left w:val="nil"/>
              <w:bottom w:val="single" w:sz="4" w:space="0" w:color="FFFFFF"/>
              <w:right w:val="single" w:sz="4" w:space="0" w:color="FFFFFF"/>
            </w:tcBorders>
            <w:noWrap/>
            <w:vAlign w:val="center"/>
            <w:hideMark/>
          </w:tcPr>
          <w:p w14:paraId="5B1C714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D33517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(688)</w:t>
            </w:r>
          </w:p>
        </w:tc>
        <w:tc>
          <w:tcPr>
            <w:tcW w:w="590" w:type="pct"/>
            <w:gridSpan w:val="2"/>
            <w:tcBorders>
              <w:top w:val="nil"/>
              <w:left w:val="nil"/>
              <w:bottom w:val="single" w:sz="4" w:space="0" w:color="FFFFFF"/>
              <w:right w:val="single" w:sz="4" w:space="0" w:color="FFFFFF"/>
            </w:tcBorders>
            <w:noWrap/>
            <w:vAlign w:val="center"/>
            <w:hideMark/>
          </w:tcPr>
          <w:p w14:paraId="64CA234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91980C3" w14:textId="77777777" w:rsidTr="007B11C5">
        <w:trPr>
          <w:gridAfter w:val="1"/>
          <w:wAfter w:w="12"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125FAE9"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Advances Repayments Received</w:t>
            </w:r>
          </w:p>
        </w:tc>
        <w:tc>
          <w:tcPr>
            <w:tcW w:w="585" w:type="pct"/>
            <w:gridSpan w:val="2"/>
            <w:tcBorders>
              <w:top w:val="nil"/>
              <w:left w:val="nil"/>
              <w:bottom w:val="single" w:sz="4" w:space="0" w:color="FFFFFF"/>
              <w:right w:val="single" w:sz="4" w:space="0" w:color="FFFFFF"/>
            </w:tcBorders>
            <w:noWrap/>
            <w:vAlign w:val="center"/>
            <w:hideMark/>
          </w:tcPr>
          <w:p w14:paraId="2917704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33AE6A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5B0578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84C3414" w14:textId="77777777" w:rsidTr="007B11C5">
        <w:trPr>
          <w:gridAfter w:val="1"/>
          <w:wAfter w:w="12"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26D94F4"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Advances made</w:t>
            </w:r>
          </w:p>
        </w:tc>
        <w:tc>
          <w:tcPr>
            <w:tcW w:w="585" w:type="pct"/>
            <w:gridSpan w:val="2"/>
            <w:tcBorders>
              <w:top w:val="nil"/>
              <w:left w:val="nil"/>
              <w:bottom w:val="single" w:sz="4" w:space="0" w:color="FFFFFF"/>
              <w:right w:val="single" w:sz="4" w:space="0" w:color="FFFFFF"/>
            </w:tcBorders>
            <w:noWrap/>
            <w:vAlign w:val="center"/>
            <w:hideMark/>
          </w:tcPr>
          <w:p w14:paraId="00F83EF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E9459E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C49DA6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413FFBB" w14:textId="77777777" w:rsidTr="007B11C5">
        <w:trPr>
          <w:gridAfter w:val="1"/>
          <w:wAfter w:w="12" w:type="pct"/>
          <w:trHeight w:val="225"/>
        </w:trPr>
        <w:tc>
          <w:tcPr>
            <w:tcW w:w="3226" w:type="pct"/>
            <w:tcBorders>
              <w:top w:val="nil"/>
              <w:left w:val="single" w:sz="4" w:space="0" w:color="FFFFFF"/>
              <w:bottom w:val="nil"/>
              <w:right w:val="single" w:sz="4" w:space="0" w:color="FFFFFF"/>
            </w:tcBorders>
            <w:noWrap/>
            <w:vAlign w:val="center"/>
            <w:hideMark/>
          </w:tcPr>
          <w:p w14:paraId="0E769F83"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Investing</w:t>
            </w:r>
          </w:p>
        </w:tc>
        <w:tc>
          <w:tcPr>
            <w:tcW w:w="585" w:type="pct"/>
            <w:gridSpan w:val="2"/>
            <w:tcBorders>
              <w:top w:val="nil"/>
              <w:left w:val="nil"/>
              <w:bottom w:val="nil"/>
              <w:right w:val="single" w:sz="4" w:space="0" w:color="FFFFFF"/>
            </w:tcBorders>
            <w:noWrap/>
            <w:vAlign w:val="center"/>
            <w:hideMark/>
          </w:tcPr>
          <w:p w14:paraId="77D2199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522B934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nil"/>
              <w:right w:val="single" w:sz="4" w:space="0" w:color="FFFFFF"/>
            </w:tcBorders>
            <w:noWrap/>
            <w:vAlign w:val="center"/>
            <w:hideMark/>
          </w:tcPr>
          <w:p w14:paraId="6CBD452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1A015C5" w14:textId="77777777" w:rsidTr="007B11C5">
        <w:trPr>
          <w:gridAfter w:val="1"/>
          <w:wAfter w:w="12"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7E4672E2"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Cash Flows From Investing Activities</w:t>
            </w:r>
          </w:p>
        </w:tc>
        <w:tc>
          <w:tcPr>
            <w:tcW w:w="585" w:type="pct"/>
            <w:gridSpan w:val="2"/>
            <w:tcBorders>
              <w:top w:val="single" w:sz="4" w:space="0" w:color="auto"/>
              <w:left w:val="nil"/>
              <w:bottom w:val="single" w:sz="4" w:space="0" w:color="auto"/>
              <w:right w:val="single" w:sz="4" w:space="0" w:color="FFFFFF"/>
            </w:tcBorders>
            <w:noWrap/>
            <w:vAlign w:val="center"/>
            <w:hideMark/>
          </w:tcPr>
          <w:p w14:paraId="6FB25304"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(18,985)</w:t>
            </w:r>
          </w:p>
        </w:tc>
        <w:tc>
          <w:tcPr>
            <w:tcW w:w="586" w:type="pct"/>
            <w:gridSpan w:val="2"/>
            <w:tcBorders>
              <w:top w:val="single" w:sz="4" w:space="0" w:color="auto"/>
              <w:left w:val="nil"/>
              <w:bottom w:val="single" w:sz="4" w:space="0" w:color="auto"/>
              <w:right w:val="single" w:sz="4" w:space="0" w:color="FFFFFF"/>
            </w:tcBorders>
            <w:noWrap/>
            <w:vAlign w:val="center"/>
            <w:hideMark/>
          </w:tcPr>
          <w:p w14:paraId="2727B7AA"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(14,928)</w:t>
            </w:r>
          </w:p>
        </w:tc>
        <w:tc>
          <w:tcPr>
            <w:tcW w:w="590" w:type="pct"/>
            <w:gridSpan w:val="2"/>
            <w:tcBorders>
              <w:top w:val="single" w:sz="4" w:space="0" w:color="auto"/>
              <w:left w:val="nil"/>
              <w:bottom w:val="single" w:sz="4" w:space="0" w:color="auto"/>
              <w:right w:val="single" w:sz="4" w:space="0" w:color="FFFFFF"/>
            </w:tcBorders>
            <w:noWrap/>
            <w:vAlign w:val="center"/>
            <w:hideMark/>
          </w:tcPr>
          <w:p w14:paraId="39BDCE4C"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6,825</w:t>
            </w:r>
          </w:p>
        </w:tc>
      </w:tr>
      <w:tr w:rsidR="006977B1" w:rsidRPr="00D47F5C" w14:paraId="5C6284B8" w14:textId="77777777" w:rsidTr="007B11C5">
        <w:trPr>
          <w:gridAfter w:val="1"/>
          <w:wAfter w:w="12"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5701071"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Cash Flows From Financing Activities</w:t>
            </w:r>
          </w:p>
        </w:tc>
        <w:tc>
          <w:tcPr>
            <w:tcW w:w="585" w:type="pct"/>
            <w:gridSpan w:val="2"/>
            <w:tcBorders>
              <w:top w:val="nil"/>
              <w:left w:val="nil"/>
              <w:bottom w:val="single" w:sz="4" w:space="0" w:color="FFFFFF"/>
              <w:right w:val="single" w:sz="4" w:space="0" w:color="FFFFFF"/>
            </w:tcBorders>
            <w:noWrap/>
            <w:vAlign w:val="bottom"/>
            <w:hideMark/>
          </w:tcPr>
          <w:p w14:paraId="27338BC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7F862B2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5931890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4B0DBB15" w14:textId="77777777" w:rsidTr="007B11C5">
        <w:trPr>
          <w:gridAfter w:val="1"/>
          <w:wAfter w:w="12"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A8A6301"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Proceeds from Borrowings and Advances</w:t>
            </w:r>
          </w:p>
        </w:tc>
        <w:tc>
          <w:tcPr>
            <w:tcW w:w="585" w:type="pct"/>
            <w:gridSpan w:val="2"/>
            <w:tcBorders>
              <w:top w:val="nil"/>
              <w:left w:val="nil"/>
              <w:bottom w:val="single" w:sz="4" w:space="0" w:color="FFFFFF"/>
              <w:right w:val="single" w:sz="4" w:space="0" w:color="FFFFFF"/>
            </w:tcBorders>
            <w:noWrap/>
            <w:vAlign w:val="center"/>
            <w:hideMark/>
          </w:tcPr>
          <w:p w14:paraId="3A05073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18</w:t>
            </w:r>
          </w:p>
        </w:tc>
        <w:tc>
          <w:tcPr>
            <w:tcW w:w="586" w:type="pct"/>
            <w:gridSpan w:val="2"/>
            <w:tcBorders>
              <w:top w:val="nil"/>
              <w:left w:val="nil"/>
              <w:bottom w:val="single" w:sz="4" w:space="0" w:color="FFFFFF"/>
              <w:right w:val="single" w:sz="4" w:space="0" w:color="FFFFFF"/>
            </w:tcBorders>
            <w:noWrap/>
            <w:vAlign w:val="center"/>
            <w:hideMark/>
          </w:tcPr>
          <w:p w14:paraId="6DF37BE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0E48D4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16</w:t>
            </w:r>
          </w:p>
        </w:tc>
      </w:tr>
      <w:tr w:rsidR="006977B1" w:rsidRPr="00D47F5C" w14:paraId="7EE077C4" w14:textId="77777777" w:rsidTr="007B11C5">
        <w:trPr>
          <w:gridAfter w:val="1"/>
          <w:wAfter w:w="12"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8CEF4FC"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Repayment of Borrowings and Advances</w:t>
            </w:r>
          </w:p>
        </w:tc>
        <w:tc>
          <w:tcPr>
            <w:tcW w:w="585" w:type="pct"/>
            <w:gridSpan w:val="2"/>
            <w:tcBorders>
              <w:top w:val="nil"/>
              <w:left w:val="nil"/>
              <w:bottom w:val="single" w:sz="4" w:space="0" w:color="FFFFFF"/>
              <w:right w:val="single" w:sz="4" w:space="0" w:color="FFFFFF"/>
            </w:tcBorders>
            <w:noWrap/>
            <w:vAlign w:val="center"/>
            <w:hideMark/>
          </w:tcPr>
          <w:p w14:paraId="6699580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(42)</w:t>
            </w:r>
          </w:p>
        </w:tc>
        <w:tc>
          <w:tcPr>
            <w:tcW w:w="586" w:type="pct"/>
            <w:gridSpan w:val="2"/>
            <w:tcBorders>
              <w:top w:val="nil"/>
              <w:left w:val="nil"/>
              <w:bottom w:val="single" w:sz="4" w:space="0" w:color="FFFFFF"/>
              <w:right w:val="single" w:sz="4" w:space="0" w:color="FFFFFF"/>
            </w:tcBorders>
            <w:noWrap/>
            <w:vAlign w:val="center"/>
            <w:hideMark/>
          </w:tcPr>
          <w:p w14:paraId="23D25D9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85CE59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(47)</w:t>
            </w:r>
          </w:p>
        </w:tc>
      </w:tr>
      <w:tr w:rsidR="006977B1" w:rsidRPr="00D47F5C" w14:paraId="3CE6D2D5" w14:textId="77777777" w:rsidTr="007B11C5">
        <w:trPr>
          <w:gridAfter w:val="1"/>
          <w:wAfter w:w="12"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45F96F6"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Dividends Paid</w:t>
            </w:r>
          </w:p>
        </w:tc>
        <w:tc>
          <w:tcPr>
            <w:tcW w:w="585" w:type="pct"/>
            <w:gridSpan w:val="2"/>
            <w:tcBorders>
              <w:top w:val="nil"/>
              <w:left w:val="nil"/>
              <w:bottom w:val="single" w:sz="4" w:space="0" w:color="FFFFFF"/>
              <w:right w:val="single" w:sz="4" w:space="0" w:color="FFFFFF"/>
            </w:tcBorders>
            <w:noWrap/>
            <w:vAlign w:val="center"/>
            <w:hideMark/>
          </w:tcPr>
          <w:p w14:paraId="622F1F7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4D7696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6F4803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3D0A163" w14:textId="77777777" w:rsidTr="007B11C5">
        <w:trPr>
          <w:gridAfter w:val="1"/>
          <w:wAfter w:w="12"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E3318F5"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Financing</w:t>
            </w:r>
          </w:p>
        </w:tc>
        <w:tc>
          <w:tcPr>
            <w:tcW w:w="585" w:type="pct"/>
            <w:gridSpan w:val="2"/>
            <w:tcBorders>
              <w:top w:val="nil"/>
              <w:left w:val="nil"/>
              <w:bottom w:val="single" w:sz="4" w:space="0" w:color="FFFFFF"/>
              <w:right w:val="single" w:sz="4" w:space="0" w:color="FFFFFF"/>
            </w:tcBorders>
            <w:noWrap/>
            <w:vAlign w:val="center"/>
            <w:hideMark/>
          </w:tcPr>
          <w:p w14:paraId="0951583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0B19DA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8F9020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D1BD8D2" w14:textId="77777777" w:rsidTr="007B11C5">
        <w:trPr>
          <w:gridAfter w:val="1"/>
          <w:wAfter w:w="12"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5CC25B1"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Capital Appropriation - Equity Appropriation</w:t>
            </w:r>
          </w:p>
        </w:tc>
        <w:tc>
          <w:tcPr>
            <w:tcW w:w="585" w:type="pct"/>
            <w:gridSpan w:val="2"/>
            <w:tcBorders>
              <w:top w:val="nil"/>
              <w:left w:val="nil"/>
              <w:bottom w:val="single" w:sz="4" w:space="0" w:color="FFFFFF"/>
              <w:right w:val="single" w:sz="4" w:space="0" w:color="FFFFFF"/>
            </w:tcBorders>
            <w:noWrap/>
            <w:vAlign w:val="center"/>
            <w:hideMark/>
          </w:tcPr>
          <w:p w14:paraId="03CE98C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7C8850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2A3485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433A419" w14:textId="77777777" w:rsidTr="007B11C5">
        <w:trPr>
          <w:gridAfter w:val="1"/>
          <w:wAfter w:w="12" w:type="pct"/>
          <w:trHeight w:val="225"/>
        </w:trPr>
        <w:tc>
          <w:tcPr>
            <w:tcW w:w="3226" w:type="pct"/>
            <w:tcBorders>
              <w:top w:val="nil"/>
              <w:left w:val="single" w:sz="4" w:space="0" w:color="FFFFFF"/>
              <w:bottom w:val="nil"/>
              <w:right w:val="single" w:sz="4" w:space="0" w:color="FFFFFF"/>
            </w:tcBorders>
            <w:noWrap/>
            <w:vAlign w:val="center"/>
            <w:hideMark/>
          </w:tcPr>
          <w:p w14:paraId="1059E39B"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Cash Equity Injection to For-Profit Entities</w:t>
            </w:r>
          </w:p>
        </w:tc>
        <w:tc>
          <w:tcPr>
            <w:tcW w:w="585" w:type="pct"/>
            <w:gridSpan w:val="2"/>
            <w:tcBorders>
              <w:top w:val="nil"/>
              <w:left w:val="nil"/>
              <w:bottom w:val="nil"/>
              <w:right w:val="single" w:sz="4" w:space="0" w:color="FFFFFF"/>
            </w:tcBorders>
            <w:noWrap/>
            <w:vAlign w:val="center"/>
            <w:hideMark/>
          </w:tcPr>
          <w:p w14:paraId="637D79B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5FB2409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nil"/>
              <w:right w:val="single" w:sz="4" w:space="0" w:color="FFFFFF"/>
            </w:tcBorders>
            <w:noWrap/>
            <w:vAlign w:val="center"/>
            <w:hideMark/>
          </w:tcPr>
          <w:p w14:paraId="54657B2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B103081" w14:textId="77777777" w:rsidTr="007B11C5">
        <w:trPr>
          <w:gridAfter w:val="1"/>
          <w:wAfter w:w="12"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5C2B2DBE"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Cash Flows From Financing Activities</w:t>
            </w:r>
          </w:p>
        </w:tc>
        <w:tc>
          <w:tcPr>
            <w:tcW w:w="585" w:type="pct"/>
            <w:gridSpan w:val="2"/>
            <w:tcBorders>
              <w:top w:val="single" w:sz="4" w:space="0" w:color="auto"/>
              <w:left w:val="nil"/>
              <w:bottom w:val="single" w:sz="4" w:space="0" w:color="auto"/>
              <w:right w:val="single" w:sz="4" w:space="0" w:color="FFFFFF"/>
            </w:tcBorders>
            <w:noWrap/>
            <w:vAlign w:val="center"/>
            <w:hideMark/>
          </w:tcPr>
          <w:p w14:paraId="7F86C9FB"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(24)</w:t>
            </w:r>
          </w:p>
        </w:tc>
        <w:tc>
          <w:tcPr>
            <w:tcW w:w="586" w:type="pct"/>
            <w:gridSpan w:val="2"/>
            <w:tcBorders>
              <w:top w:val="single" w:sz="4" w:space="0" w:color="auto"/>
              <w:left w:val="nil"/>
              <w:bottom w:val="single" w:sz="4" w:space="0" w:color="auto"/>
              <w:right w:val="single" w:sz="4" w:space="0" w:color="FFFFFF"/>
            </w:tcBorders>
            <w:noWrap/>
            <w:vAlign w:val="center"/>
            <w:hideMark/>
          </w:tcPr>
          <w:p w14:paraId="70FF9AF7"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w:t>
            </w:r>
          </w:p>
        </w:tc>
        <w:tc>
          <w:tcPr>
            <w:tcW w:w="590" w:type="pct"/>
            <w:gridSpan w:val="2"/>
            <w:tcBorders>
              <w:top w:val="single" w:sz="4" w:space="0" w:color="auto"/>
              <w:left w:val="nil"/>
              <w:bottom w:val="single" w:sz="4" w:space="0" w:color="auto"/>
              <w:right w:val="single" w:sz="4" w:space="0" w:color="FFFFFF"/>
            </w:tcBorders>
            <w:noWrap/>
            <w:vAlign w:val="center"/>
            <w:hideMark/>
          </w:tcPr>
          <w:p w14:paraId="18E8EE71"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(31)</w:t>
            </w:r>
          </w:p>
        </w:tc>
      </w:tr>
      <w:tr w:rsidR="006977B1" w:rsidRPr="00D47F5C" w14:paraId="3E21D9F0" w14:textId="77777777" w:rsidTr="007B11C5">
        <w:trPr>
          <w:gridAfter w:val="1"/>
          <w:wAfter w:w="12"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77219B54"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Increase/(Decrease) in Cash</w:t>
            </w:r>
          </w:p>
        </w:tc>
        <w:tc>
          <w:tcPr>
            <w:tcW w:w="585" w:type="pct"/>
            <w:gridSpan w:val="2"/>
            <w:tcBorders>
              <w:top w:val="nil"/>
              <w:left w:val="nil"/>
              <w:bottom w:val="single" w:sz="4" w:space="0" w:color="auto"/>
              <w:right w:val="single" w:sz="4" w:space="0" w:color="FFFFFF"/>
            </w:tcBorders>
            <w:noWrap/>
            <w:vAlign w:val="center"/>
            <w:hideMark/>
          </w:tcPr>
          <w:p w14:paraId="5F50D6E1"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(564)</w:t>
            </w:r>
          </w:p>
        </w:tc>
        <w:tc>
          <w:tcPr>
            <w:tcW w:w="586" w:type="pct"/>
            <w:gridSpan w:val="2"/>
            <w:tcBorders>
              <w:top w:val="nil"/>
              <w:left w:val="nil"/>
              <w:bottom w:val="single" w:sz="4" w:space="0" w:color="auto"/>
              <w:right w:val="single" w:sz="4" w:space="0" w:color="FFFFFF"/>
            </w:tcBorders>
            <w:noWrap/>
            <w:vAlign w:val="center"/>
            <w:hideMark/>
          </w:tcPr>
          <w:p w14:paraId="3B506F33"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(3,222)</w:t>
            </w:r>
          </w:p>
        </w:tc>
        <w:tc>
          <w:tcPr>
            <w:tcW w:w="590" w:type="pct"/>
            <w:gridSpan w:val="2"/>
            <w:tcBorders>
              <w:top w:val="nil"/>
              <w:left w:val="nil"/>
              <w:bottom w:val="single" w:sz="4" w:space="0" w:color="auto"/>
              <w:right w:val="single" w:sz="4" w:space="0" w:color="FFFFFF"/>
            </w:tcBorders>
            <w:noWrap/>
            <w:vAlign w:val="center"/>
            <w:hideMark/>
          </w:tcPr>
          <w:p w14:paraId="17C6BBDD"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20,664</w:t>
            </w:r>
          </w:p>
        </w:tc>
      </w:tr>
      <w:tr w:rsidR="006977B1" w:rsidRPr="00D47F5C" w14:paraId="39EC6E19" w14:textId="77777777" w:rsidTr="007B11C5">
        <w:trPr>
          <w:gridAfter w:val="1"/>
          <w:wAfter w:w="12" w:type="pct"/>
          <w:trHeight w:val="225"/>
        </w:trPr>
        <w:tc>
          <w:tcPr>
            <w:tcW w:w="3226" w:type="pct"/>
            <w:tcBorders>
              <w:top w:val="nil"/>
              <w:left w:val="single" w:sz="4" w:space="0" w:color="FFFFFF"/>
              <w:bottom w:val="nil"/>
              <w:right w:val="single" w:sz="4" w:space="0" w:color="FFFFFF"/>
            </w:tcBorders>
            <w:noWrap/>
            <w:vAlign w:val="center"/>
            <w:hideMark/>
          </w:tcPr>
          <w:p w14:paraId="33B29F0F"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Opening Cash and Cash Equivalents</w:t>
            </w:r>
          </w:p>
        </w:tc>
        <w:tc>
          <w:tcPr>
            <w:tcW w:w="585" w:type="pct"/>
            <w:gridSpan w:val="2"/>
            <w:tcBorders>
              <w:top w:val="nil"/>
              <w:left w:val="nil"/>
              <w:bottom w:val="nil"/>
              <w:right w:val="single" w:sz="4" w:space="0" w:color="FFFFFF"/>
            </w:tcBorders>
            <w:noWrap/>
            <w:vAlign w:val="center"/>
            <w:hideMark/>
          </w:tcPr>
          <w:p w14:paraId="668CD83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117,926</w:t>
            </w:r>
          </w:p>
        </w:tc>
        <w:tc>
          <w:tcPr>
            <w:tcW w:w="586" w:type="pct"/>
            <w:gridSpan w:val="2"/>
            <w:tcBorders>
              <w:top w:val="nil"/>
              <w:left w:val="nil"/>
              <w:bottom w:val="nil"/>
              <w:right w:val="single" w:sz="4" w:space="0" w:color="FFFFFF"/>
            </w:tcBorders>
            <w:noWrap/>
            <w:vAlign w:val="center"/>
            <w:hideMark/>
          </w:tcPr>
          <w:p w14:paraId="44509B8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119,798</w:t>
            </w:r>
          </w:p>
        </w:tc>
        <w:tc>
          <w:tcPr>
            <w:tcW w:w="590" w:type="pct"/>
            <w:gridSpan w:val="2"/>
            <w:tcBorders>
              <w:top w:val="nil"/>
              <w:left w:val="nil"/>
              <w:bottom w:val="nil"/>
              <w:right w:val="single" w:sz="4" w:space="0" w:color="FFFFFF"/>
            </w:tcBorders>
            <w:noWrap/>
            <w:vAlign w:val="center"/>
            <w:hideMark/>
          </w:tcPr>
          <w:p w14:paraId="636BCEE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116,576</w:t>
            </w:r>
          </w:p>
        </w:tc>
      </w:tr>
      <w:tr w:rsidR="006977B1" w:rsidRPr="00D47F5C" w14:paraId="2EA425C1" w14:textId="77777777" w:rsidTr="007B11C5">
        <w:trPr>
          <w:gridAfter w:val="1"/>
          <w:wAfter w:w="12" w:type="pct"/>
          <w:trHeight w:val="225"/>
        </w:trPr>
        <w:tc>
          <w:tcPr>
            <w:tcW w:w="3226" w:type="pct"/>
            <w:tcBorders>
              <w:top w:val="single" w:sz="4" w:space="0" w:color="FFFFFF"/>
              <w:left w:val="single" w:sz="4" w:space="0" w:color="FFFFFF"/>
              <w:bottom w:val="single" w:sz="4" w:space="0" w:color="FFFFFF"/>
              <w:right w:val="single" w:sz="4" w:space="0" w:color="FFFFFF"/>
            </w:tcBorders>
            <w:noWrap/>
            <w:vAlign w:val="center"/>
            <w:hideMark/>
          </w:tcPr>
          <w:p w14:paraId="3E487F30"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Reclassification of Cash Equivalents</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7E44209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16A2232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652A9BB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E53423B" w14:textId="77777777" w:rsidTr="007B11C5">
        <w:trPr>
          <w:gridAfter w:val="1"/>
          <w:wAfter w:w="12" w:type="pct"/>
          <w:trHeight w:val="227"/>
        </w:trPr>
        <w:tc>
          <w:tcPr>
            <w:tcW w:w="3226" w:type="pct"/>
            <w:tcBorders>
              <w:top w:val="nil"/>
              <w:left w:val="single" w:sz="4" w:space="0" w:color="FFFFFF"/>
              <w:bottom w:val="nil"/>
              <w:right w:val="single" w:sz="4" w:space="0" w:color="FFFFFF"/>
            </w:tcBorders>
            <w:noWrap/>
            <w:vAlign w:val="center"/>
            <w:hideMark/>
          </w:tcPr>
          <w:p w14:paraId="6A491D06"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Cash transferred in(out) as a Result of Administrative Restructuring</w:t>
            </w:r>
          </w:p>
        </w:tc>
        <w:tc>
          <w:tcPr>
            <w:tcW w:w="585" w:type="pct"/>
            <w:gridSpan w:val="2"/>
            <w:tcBorders>
              <w:top w:val="nil"/>
              <w:left w:val="nil"/>
              <w:bottom w:val="nil"/>
              <w:right w:val="single" w:sz="4" w:space="0" w:color="FFFFFF"/>
            </w:tcBorders>
            <w:noWrap/>
            <w:vAlign w:val="center"/>
            <w:hideMark/>
          </w:tcPr>
          <w:p w14:paraId="11EB6D1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0FC3B84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nil"/>
              <w:right w:val="single" w:sz="4" w:space="0" w:color="FFFFFF"/>
            </w:tcBorders>
            <w:noWrap/>
            <w:vAlign w:val="center"/>
            <w:hideMark/>
          </w:tcPr>
          <w:p w14:paraId="6281883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6B2F1736" w14:textId="77777777" w:rsidTr="007B11C5">
        <w:trPr>
          <w:gridAfter w:val="1"/>
          <w:wAfter w:w="12"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7B209743"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Closing Cash and Cash Equivalents</w:t>
            </w:r>
          </w:p>
        </w:tc>
        <w:tc>
          <w:tcPr>
            <w:tcW w:w="585" w:type="pct"/>
            <w:gridSpan w:val="2"/>
            <w:tcBorders>
              <w:top w:val="single" w:sz="4" w:space="0" w:color="auto"/>
              <w:left w:val="nil"/>
              <w:bottom w:val="single" w:sz="4" w:space="0" w:color="auto"/>
              <w:right w:val="single" w:sz="4" w:space="0" w:color="FFFFFF"/>
            </w:tcBorders>
            <w:noWrap/>
            <w:vAlign w:val="center"/>
            <w:hideMark/>
          </w:tcPr>
          <w:p w14:paraId="2C57F0A2"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117,363</w:t>
            </w:r>
          </w:p>
        </w:tc>
        <w:tc>
          <w:tcPr>
            <w:tcW w:w="586" w:type="pct"/>
            <w:gridSpan w:val="2"/>
            <w:tcBorders>
              <w:top w:val="single" w:sz="4" w:space="0" w:color="auto"/>
              <w:left w:val="nil"/>
              <w:bottom w:val="single" w:sz="4" w:space="0" w:color="auto"/>
              <w:right w:val="single" w:sz="4" w:space="0" w:color="FFFFFF"/>
            </w:tcBorders>
            <w:noWrap/>
            <w:vAlign w:val="center"/>
            <w:hideMark/>
          </w:tcPr>
          <w:p w14:paraId="44B7441A"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116,576</w:t>
            </w:r>
          </w:p>
        </w:tc>
        <w:tc>
          <w:tcPr>
            <w:tcW w:w="590" w:type="pct"/>
            <w:gridSpan w:val="2"/>
            <w:tcBorders>
              <w:top w:val="single" w:sz="4" w:space="0" w:color="auto"/>
              <w:left w:val="nil"/>
              <w:bottom w:val="single" w:sz="4" w:space="0" w:color="auto"/>
              <w:right w:val="single" w:sz="4" w:space="0" w:color="FFFFFF"/>
            </w:tcBorders>
            <w:noWrap/>
            <w:vAlign w:val="center"/>
            <w:hideMark/>
          </w:tcPr>
          <w:p w14:paraId="45BC7DB3"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137,240</w:t>
            </w:r>
          </w:p>
        </w:tc>
      </w:tr>
    </w:tbl>
    <w:p w14:paraId="089A74FF" w14:textId="77777777" w:rsidR="006977B1" w:rsidRPr="00D47F5C" w:rsidRDefault="006977B1" w:rsidP="006977B1">
      <w:pPr>
        <w:spacing w:before="360" w:after="160" w:line="276" w:lineRule="auto"/>
        <w:rPr>
          <w:rFonts w:ascii="Public Sans" w:eastAsia="Aptos" w:hAnsi="Public Sans"/>
          <w:kern w:val="2"/>
          <w:sz w:val="24"/>
          <w:szCs w:val="24"/>
          <w14:ligatures w14:val="standardContextual"/>
        </w:rPr>
      </w:pPr>
    </w:p>
    <w:p w14:paraId="30C6DE1B" w14:textId="77777777" w:rsidR="007744AB" w:rsidRPr="00D47F5C" w:rsidRDefault="007744AB" w:rsidP="006977B1">
      <w:pPr>
        <w:spacing w:after="160" w:line="276" w:lineRule="auto"/>
        <w:rPr>
          <w:rFonts w:ascii="Public Sans" w:eastAsia="Aptos" w:hAnsi="Public Sans"/>
          <w:sz w:val="24"/>
          <w:szCs w:val="24"/>
          <w:lang w:eastAsia="en-AU"/>
        </w:rPr>
        <w:sectPr w:rsidR="007744AB" w:rsidRPr="00D47F5C" w:rsidSect="002B71B4">
          <w:headerReference w:type="even" r:id="rId21"/>
          <w:headerReference w:type="default" r:id="rId22"/>
          <w:headerReference w:type="first" r:id="rId23"/>
          <w:footerReference w:type="first" r:id="rId24"/>
          <w:footnotePr>
            <w:pos w:val="beneathText"/>
          </w:footnotePr>
          <w:pgSz w:w="11907" w:h="16840" w:code="9"/>
          <w:pgMar w:top="1134" w:right="1134" w:bottom="567" w:left="1134" w:header="454" w:footer="454" w:gutter="0"/>
          <w:cols w:space="720"/>
          <w:titlePg/>
          <w:docGrid w:linePitch="272"/>
        </w:sectPr>
      </w:pPr>
    </w:p>
    <w:p w14:paraId="6085BC96" w14:textId="77777777" w:rsidR="006977B1" w:rsidRPr="00D47F5C" w:rsidRDefault="006977B1" w:rsidP="00E81F11">
      <w:pPr>
        <w:pStyle w:val="Heading3"/>
        <w:rPr>
          <w:rFonts w:ascii="Public Sans" w:hAnsi="Public Sans"/>
        </w:rPr>
      </w:pPr>
      <w:r w:rsidRPr="00D47F5C">
        <w:rPr>
          <w:rFonts w:ascii="Public Sans" w:hAnsi="Public Sans"/>
        </w:rPr>
        <w:lastRenderedPageBreak/>
        <w:t>Western Parkland City Authority</w:t>
      </w:r>
    </w:p>
    <w:p w14:paraId="2E1F9B71" w14:textId="77777777" w:rsidR="00E81F11" w:rsidRPr="00D47F5C" w:rsidRDefault="00E81F11" w:rsidP="007B5F9B">
      <w:pPr>
        <w:pStyle w:val="Heading4"/>
        <w:spacing w:before="0"/>
        <w:rPr>
          <w:rFonts w:ascii="Public Sans" w:hAnsi="Public Sans"/>
          <w:sz w:val="24"/>
          <w:lang w:eastAsia="en-US"/>
        </w:rPr>
      </w:pPr>
      <w:r w:rsidRPr="00D47F5C">
        <w:rPr>
          <w:rFonts w:ascii="Public Sans" w:hAnsi="Public Sans"/>
          <w:sz w:val="24"/>
          <w:lang w:eastAsia="en-US"/>
        </w:rPr>
        <w:t>Operating Statement</w:t>
      </w:r>
    </w:p>
    <w:tbl>
      <w:tblPr>
        <w:tblW w:w="5015" w:type="pct"/>
        <w:tblInd w:w="-5" w:type="dxa"/>
        <w:tblLook w:val="04A0" w:firstRow="1" w:lastRow="0" w:firstColumn="1" w:lastColumn="0" w:noHBand="0" w:noVBand="1"/>
        <w:tblCaption w:val="8.2 Financial Statements - Western Parkland City Authority - Operating Statement"/>
        <w:tblDescription w:val="8.2 Financial Statements - Western Parkland City Authority - Operating Statement"/>
      </w:tblPr>
      <w:tblGrid>
        <w:gridCol w:w="6236"/>
        <w:gridCol w:w="114"/>
        <w:gridCol w:w="1019"/>
        <w:gridCol w:w="99"/>
        <w:gridCol w:w="1036"/>
        <w:gridCol w:w="99"/>
        <w:gridCol w:w="1042"/>
        <w:gridCol w:w="23"/>
      </w:tblGrid>
      <w:tr w:rsidR="000E4F0B" w:rsidRPr="00D47F5C" w14:paraId="6536927D" w14:textId="77777777" w:rsidTr="000E4F0B">
        <w:trPr>
          <w:trHeight w:val="283"/>
        </w:trPr>
        <w:tc>
          <w:tcPr>
            <w:tcW w:w="3284" w:type="pct"/>
            <w:gridSpan w:val="2"/>
            <w:shd w:val="clear" w:color="auto" w:fill="EBEBEB"/>
            <w:vAlign w:val="center"/>
            <w:hideMark/>
          </w:tcPr>
          <w:p w14:paraId="51415BFC"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1165" w:type="pct"/>
            <w:gridSpan w:val="4"/>
            <w:shd w:val="clear" w:color="auto" w:fill="EBEBEB"/>
            <w:vAlign w:val="bottom"/>
            <w:hideMark/>
          </w:tcPr>
          <w:p w14:paraId="5372BEF8"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2024-25</w:t>
            </w:r>
          </w:p>
        </w:tc>
        <w:tc>
          <w:tcPr>
            <w:tcW w:w="551" w:type="pct"/>
            <w:gridSpan w:val="2"/>
            <w:shd w:val="clear" w:color="auto" w:fill="EBEBEB"/>
            <w:vAlign w:val="bottom"/>
            <w:hideMark/>
          </w:tcPr>
          <w:p w14:paraId="74150390"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2025-26</w:t>
            </w:r>
          </w:p>
        </w:tc>
      </w:tr>
      <w:tr w:rsidR="000E4F0B" w:rsidRPr="00D47F5C" w14:paraId="5FDB3AD3" w14:textId="77777777" w:rsidTr="000E4F0B">
        <w:trPr>
          <w:trHeight w:val="225"/>
        </w:trPr>
        <w:tc>
          <w:tcPr>
            <w:tcW w:w="3284" w:type="pct"/>
            <w:gridSpan w:val="2"/>
            <w:shd w:val="clear" w:color="auto" w:fill="EBEBEB"/>
            <w:vAlign w:val="center"/>
            <w:hideMark/>
          </w:tcPr>
          <w:p w14:paraId="799EA3E4"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vAlign w:val="center"/>
            <w:hideMark/>
          </w:tcPr>
          <w:p w14:paraId="560263E7"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Budget</w:t>
            </w:r>
          </w:p>
        </w:tc>
        <w:tc>
          <w:tcPr>
            <w:tcW w:w="587" w:type="pct"/>
            <w:gridSpan w:val="2"/>
            <w:shd w:val="clear" w:color="auto" w:fill="EBEBEB"/>
            <w:vAlign w:val="center"/>
            <w:hideMark/>
          </w:tcPr>
          <w:p w14:paraId="34BF7B59"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Revised</w:t>
            </w:r>
          </w:p>
        </w:tc>
        <w:tc>
          <w:tcPr>
            <w:tcW w:w="551" w:type="pct"/>
            <w:gridSpan w:val="2"/>
            <w:shd w:val="clear" w:color="auto" w:fill="EBEBEB"/>
            <w:vAlign w:val="center"/>
            <w:hideMark/>
          </w:tcPr>
          <w:p w14:paraId="30EBC46C"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Budget</w:t>
            </w:r>
          </w:p>
        </w:tc>
      </w:tr>
      <w:tr w:rsidR="000E4F0B" w:rsidRPr="00D47F5C" w14:paraId="6464E629" w14:textId="77777777" w:rsidTr="000E4F0B">
        <w:trPr>
          <w:trHeight w:val="283"/>
        </w:trPr>
        <w:tc>
          <w:tcPr>
            <w:tcW w:w="3284" w:type="pct"/>
            <w:gridSpan w:val="2"/>
            <w:shd w:val="clear" w:color="auto" w:fill="EBEBEB"/>
            <w:vAlign w:val="center"/>
            <w:hideMark/>
          </w:tcPr>
          <w:p w14:paraId="786C9773"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hideMark/>
          </w:tcPr>
          <w:p w14:paraId="78FB1F12"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c>
          <w:tcPr>
            <w:tcW w:w="587" w:type="pct"/>
            <w:gridSpan w:val="2"/>
            <w:shd w:val="clear" w:color="auto" w:fill="EBEBEB"/>
            <w:hideMark/>
          </w:tcPr>
          <w:p w14:paraId="54E3DEF6"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c>
          <w:tcPr>
            <w:tcW w:w="551" w:type="pct"/>
            <w:gridSpan w:val="2"/>
            <w:shd w:val="clear" w:color="auto" w:fill="EBEBEB"/>
            <w:hideMark/>
          </w:tcPr>
          <w:p w14:paraId="44ED7316"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r>
      <w:tr w:rsidR="006977B1" w:rsidRPr="00D47F5C" w14:paraId="2B6F8392" w14:textId="77777777" w:rsidTr="000E4F0B">
        <w:trPr>
          <w:gridAfter w:val="1"/>
          <w:wAfter w:w="12"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6140D884"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Expenses Excluding Losses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0FBF1F57" w14:textId="77777777" w:rsidR="006977B1" w:rsidRPr="00D47F5C" w:rsidRDefault="006977B1" w:rsidP="006977B1">
            <w:pPr>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c>
          <w:tcPr>
            <w:tcW w:w="587" w:type="pct"/>
            <w:gridSpan w:val="2"/>
            <w:tcBorders>
              <w:top w:val="single" w:sz="4" w:space="0" w:color="FFFFFF"/>
              <w:left w:val="nil"/>
              <w:bottom w:val="single" w:sz="4" w:space="0" w:color="FFFFFF"/>
              <w:right w:val="single" w:sz="4" w:space="0" w:color="FFFFFF"/>
            </w:tcBorders>
            <w:noWrap/>
            <w:vAlign w:val="bottom"/>
            <w:hideMark/>
          </w:tcPr>
          <w:p w14:paraId="322208D9" w14:textId="77777777" w:rsidR="006977B1" w:rsidRPr="00D47F5C" w:rsidRDefault="006977B1" w:rsidP="006977B1">
            <w:pPr>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c>
          <w:tcPr>
            <w:tcW w:w="590" w:type="pct"/>
            <w:gridSpan w:val="2"/>
            <w:tcBorders>
              <w:top w:val="single" w:sz="4" w:space="0" w:color="FFFFFF"/>
              <w:left w:val="nil"/>
              <w:bottom w:val="single" w:sz="4" w:space="0" w:color="FFFFFF"/>
              <w:right w:val="single" w:sz="4" w:space="0" w:color="FFFFFF"/>
            </w:tcBorders>
            <w:noWrap/>
            <w:vAlign w:val="bottom"/>
            <w:hideMark/>
          </w:tcPr>
          <w:p w14:paraId="5EBA482B" w14:textId="77777777" w:rsidR="006977B1" w:rsidRPr="00D47F5C" w:rsidRDefault="006977B1" w:rsidP="006977B1">
            <w:pPr>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r>
      <w:tr w:rsidR="006977B1" w:rsidRPr="00D47F5C" w14:paraId="2A6AB222"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0174BBB"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Operating Expenses -</w:t>
            </w:r>
          </w:p>
        </w:tc>
        <w:tc>
          <w:tcPr>
            <w:tcW w:w="586" w:type="pct"/>
            <w:gridSpan w:val="2"/>
            <w:tcBorders>
              <w:top w:val="nil"/>
              <w:left w:val="nil"/>
              <w:bottom w:val="single" w:sz="4" w:space="0" w:color="FFFFFF"/>
              <w:right w:val="single" w:sz="4" w:space="0" w:color="FFFFFF"/>
            </w:tcBorders>
            <w:noWrap/>
            <w:vAlign w:val="bottom"/>
            <w:hideMark/>
          </w:tcPr>
          <w:p w14:paraId="48C14104"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38E80880"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389AEC5E"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r>
      <w:tr w:rsidR="006977B1" w:rsidRPr="00D47F5C" w14:paraId="4C28284C"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A408FFA" w14:textId="77777777" w:rsidR="006977B1" w:rsidRPr="00D47F5C" w:rsidRDefault="006977B1" w:rsidP="006977B1">
            <w:pPr>
              <w:ind w:firstLineChars="200" w:firstLine="36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79E04A8D"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(0)</w:t>
            </w:r>
          </w:p>
        </w:tc>
        <w:tc>
          <w:tcPr>
            <w:tcW w:w="587" w:type="pct"/>
            <w:gridSpan w:val="2"/>
            <w:tcBorders>
              <w:top w:val="nil"/>
              <w:left w:val="nil"/>
              <w:bottom w:val="single" w:sz="4" w:space="0" w:color="FFFFFF"/>
              <w:right w:val="single" w:sz="4" w:space="0" w:color="FFFFFF"/>
            </w:tcBorders>
            <w:noWrap/>
            <w:vAlign w:val="center"/>
            <w:hideMark/>
          </w:tcPr>
          <w:p w14:paraId="2C98F02B"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2427FA9"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(0)</w:t>
            </w:r>
          </w:p>
        </w:tc>
      </w:tr>
      <w:tr w:rsidR="006977B1" w:rsidRPr="00D47F5C" w14:paraId="75FD2DAA"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B9EC467" w14:textId="77777777" w:rsidR="006977B1" w:rsidRPr="00D47F5C" w:rsidRDefault="006977B1" w:rsidP="006977B1">
            <w:pPr>
              <w:ind w:firstLineChars="200" w:firstLine="36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Personnel Services Expenses</w:t>
            </w:r>
          </w:p>
        </w:tc>
        <w:tc>
          <w:tcPr>
            <w:tcW w:w="586" w:type="pct"/>
            <w:gridSpan w:val="2"/>
            <w:tcBorders>
              <w:top w:val="nil"/>
              <w:left w:val="nil"/>
              <w:bottom w:val="single" w:sz="4" w:space="0" w:color="FFFFFF"/>
              <w:right w:val="single" w:sz="4" w:space="0" w:color="FFFFFF"/>
            </w:tcBorders>
            <w:noWrap/>
            <w:vAlign w:val="center"/>
            <w:hideMark/>
          </w:tcPr>
          <w:p w14:paraId="54E17743"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24,070</w:t>
            </w:r>
          </w:p>
        </w:tc>
        <w:tc>
          <w:tcPr>
            <w:tcW w:w="587" w:type="pct"/>
            <w:gridSpan w:val="2"/>
            <w:tcBorders>
              <w:top w:val="nil"/>
              <w:left w:val="nil"/>
              <w:bottom w:val="single" w:sz="4" w:space="0" w:color="FFFFFF"/>
              <w:right w:val="single" w:sz="4" w:space="0" w:color="FFFFFF"/>
            </w:tcBorders>
            <w:noWrap/>
            <w:vAlign w:val="center"/>
            <w:hideMark/>
          </w:tcPr>
          <w:p w14:paraId="68A928FE"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15,036</w:t>
            </w:r>
          </w:p>
        </w:tc>
        <w:tc>
          <w:tcPr>
            <w:tcW w:w="590" w:type="pct"/>
            <w:gridSpan w:val="2"/>
            <w:tcBorders>
              <w:top w:val="nil"/>
              <w:left w:val="nil"/>
              <w:bottom w:val="single" w:sz="4" w:space="0" w:color="FFFFFF"/>
              <w:right w:val="single" w:sz="4" w:space="0" w:color="FFFFFF"/>
            </w:tcBorders>
            <w:noWrap/>
            <w:vAlign w:val="center"/>
            <w:hideMark/>
          </w:tcPr>
          <w:p w14:paraId="3C968871"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20,079</w:t>
            </w:r>
          </w:p>
        </w:tc>
      </w:tr>
      <w:tr w:rsidR="006977B1" w:rsidRPr="00D47F5C" w14:paraId="01C0BB50"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CCDD210" w14:textId="77777777" w:rsidR="006977B1" w:rsidRPr="00D47F5C" w:rsidRDefault="006977B1" w:rsidP="006977B1">
            <w:pPr>
              <w:ind w:firstLineChars="200" w:firstLine="36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Other Operating Expenses</w:t>
            </w:r>
          </w:p>
        </w:tc>
        <w:tc>
          <w:tcPr>
            <w:tcW w:w="586" w:type="pct"/>
            <w:gridSpan w:val="2"/>
            <w:tcBorders>
              <w:top w:val="nil"/>
              <w:left w:val="nil"/>
              <w:bottom w:val="single" w:sz="4" w:space="0" w:color="FFFFFF"/>
              <w:right w:val="single" w:sz="4" w:space="0" w:color="FFFFFF"/>
            </w:tcBorders>
            <w:noWrap/>
            <w:vAlign w:val="center"/>
            <w:hideMark/>
          </w:tcPr>
          <w:p w14:paraId="4F007AAA"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13,737</w:t>
            </w:r>
          </w:p>
        </w:tc>
        <w:tc>
          <w:tcPr>
            <w:tcW w:w="587" w:type="pct"/>
            <w:gridSpan w:val="2"/>
            <w:tcBorders>
              <w:top w:val="nil"/>
              <w:left w:val="nil"/>
              <w:bottom w:val="single" w:sz="4" w:space="0" w:color="FFFFFF"/>
              <w:right w:val="single" w:sz="4" w:space="0" w:color="FFFFFF"/>
            </w:tcBorders>
            <w:noWrap/>
            <w:vAlign w:val="center"/>
            <w:hideMark/>
          </w:tcPr>
          <w:p w14:paraId="606EB734"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10,344</w:t>
            </w:r>
          </w:p>
        </w:tc>
        <w:tc>
          <w:tcPr>
            <w:tcW w:w="590" w:type="pct"/>
            <w:gridSpan w:val="2"/>
            <w:tcBorders>
              <w:top w:val="nil"/>
              <w:left w:val="nil"/>
              <w:bottom w:val="single" w:sz="4" w:space="0" w:color="FFFFFF"/>
              <w:right w:val="single" w:sz="4" w:space="0" w:color="FFFFFF"/>
            </w:tcBorders>
            <w:noWrap/>
            <w:vAlign w:val="center"/>
            <w:hideMark/>
          </w:tcPr>
          <w:p w14:paraId="127731DE"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14,950</w:t>
            </w:r>
          </w:p>
        </w:tc>
      </w:tr>
      <w:tr w:rsidR="006977B1" w:rsidRPr="00D47F5C" w14:paraId="5B72B351"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9DE9F3D"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4C8FC353"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24521AA"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20</w:t>
            </w:r>
          </w:p>
        </w:tc>
        <w:tc>
          <w:tcPr>
            <w:tcW w:w="590" w:type="pct"/>
            <w:gridSpan w:val="2"/>
            <w:tcBorders>
              <w:top w:val="nil"/>
              <w:left w:val="nil"/>
              <w:bottom w:val="single" w:sz="4" w:space="0" w:color="FFFFFF"/>
              <w:right w:val="single" w:sz="4" w:space="0" w:color="FFFFFF"/>
            </w:tcBorders>
            <w:noWrap/>
            <w:vAlign w:val="center"/>
            <w:hideMark/>
          </w:tcPr>
          <w:p w14:paraId="712960C7"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20</w:t>
            </w:r>
          </w:p>
        </w:tc>
      </w:tr>
      <w:tr w:rsidR="006977B1" w:rsidRPr="00D47F5C" w14:paraId="7C990749"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A562289"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Appropriation Expense</w:t>
            </w:r>
          </w:p>
        </w:tc>
        <w:tc>
          <w:tcPr>
            <w:tcW w:w="586" w:type="pct"/>
            <w:gridSpan w:val="2"/>
            <w:tcBorders>
              <w:top w:val="nil"/>
              <w:left w:val="nil"/>
              <w:bottom w:val="single" w:sz="4" w:space="0" w:color="FFFFFF"/>
              <w:right w:val="single" w:sz="4" w:space="0" w:color="FFFFFF"/>
            </w:tcBorders>
            <w:noWrap/>
            <w:vAlign w:val="center"/>
            <w:hideMark/>
          </w:tcPr>
          <w:p w14:paraId="3577C221"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E5F3618"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5AB02D9"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000A1A5B"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5B96E2A"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Depreciation and Amortisation</w:t>
            </w:r>
          </w:p>
        </w:tc>
        <w:tc>
          <w:tcPr>
            <w:tcW w:w="586" w:type="pct"/>
            <w:gridSpan w:val="2"/>
            <w:tcBorders>
              <w:top w:val="nil"/>
              <w:left w:val="nil"/>
              <w:bottom w:val="single" w:sz="4" w:space="0" w:color="FFFFFF"/>
              <w:right w:val="single" w:sz="4" w:space="0" w:color="FFFFFF"/>
            </w:tcBorders>
            <w:noWrap/>
            <w:vAlign w:val="center"/>
            <w:hideMark/>
          </w:tcPr>
          <w:p w14:paraId="05C3F171"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3,072</w:t>
            </w:r>
          </w:p>
        </w:tc>
        <w:tc>
          <w:tcPr>
            <w:tcW w:w="587" w:type="pct"/>
            <w:gridSpan w:val="2"/>
            <w:tcBorders>
              <w:top w:val="nil"/>
              <w:left w:val="nil"/>
              <w:bottom w:val="single" w:sz="4" w:space="0" w:color="FFFFFF"/>
              <w:right w:val="single" w:sz="4" w:space="0" w:color="FFFFFF"/>
            </w:tcBorders>
            <w:noWrap/>
            <w:vAlign w:val="center"/>
            <w:hideMark/>
          </w:tcPr>
          <w:p w14:paraId="491227A9"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2,123</w:t>
            </w:r>
          </w:p>
        </w:tc>
        <w:tc>
          <w:tcPr>
            <w:tcW w:w="590" w:type="pct"/>
            <w:gridSpan w:val="2"/>
            <w:tcBorders>
              <w:top w:val="nil"/>
              <w:left w:val="nil"/>
              <w:bottom w:val="single" w:sz="4" w:space="0" w:color="FFFFFF"/>
              <w:right w:val="single" w:sz="4" w:space="0" w:color="FFFFFF"/>
            </w:tcBorders>
            <w:noWrap/>
            <w:vAlign w:val="center"/>
            <w:hideMark/>
          </w:tcPr>
          <w:p w14:paraId="58884D4B"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3,072</w:t>
            </w:r>
          </w:p>
        </w:tc>
      </w:tr>
      <w:tr w:rsidR="006977B1" w:rsidRPr="00D47F5C" w14:paraId="743A17A7"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EA1BBF3"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3DB4172C"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0E9B572"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0E2B4AC"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7AFEC198" w14:textId="77777777" w:rsidTr="000E4F0B">
        <w:trPr>
          <w:gridAfter w:val="1"/>
          <w:wAfter w:w="12"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73AA5475"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Other Expenses</w:t>
            </w:r>
          </w:p>
        </w:tc>
        <w:tc>
          <w:tcPr>
            <w:tcW w:w="586" w:type="pct"/>
            <w:gridSpan w:val="2"/>
            <w:tcBorders>
              <w:top w:val="nil"/>
              <w:left w:val="nil"/>
              <w:bottom w:val="single" w:sz="4" w:space="0" w:color="auto"/>
              <w:right w:val="single" w:sz="4" w:space="0" w:color="FFFFFF"/>
            </w:tcBorders>
            <w:noWrap/>
            <w:vAlign w:val="center"/>
            <w:hideMark/>
          </w:tcPr>
          <w:p w14:paraId="6876F0D5"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0</w:t>
            </w:r>
          </w:p>
        </w:tc>
        <w:tc>
          <w:tcPr>
            <w:tcW w:w="587" w:type="pct"/>
            <w:gridSpan w:val="2"/>
            <w:tcBorders>
              <w:top w:val="nil"/>
              <w:left w:val="nil"/>
              <w:bottom w:val="single" w:sz="4" w:space="0" w:color="auto"/>
              <w:right w:val="single" w:sz="4" w:space="0" w:color="FFFFFF"/>
            </w:tcBorders>
            <w:noWrap/>
            <w:vAlign w:val="center"/>
            <w:hideMark/>
          </w:tcPr>
          <w:p w14:paraId="3601FD9C"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056B2889"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(0)</w:t>
            </w:r>
          </w:p>
        </w:tc>
      </w:tr>
      <w:tr w:rsidR="006977B1" w:rsidRPr="00D47F5C" w14:paraId="4DA6FA21" w14:textId="77777777" w:rsidTr="000E4F0B">
        <w:trPr>
          <w:gridAfter w:val="1"/>
          <w:wAfter w:w="12"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1A55DC68"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EXPENSES EXCLUDING LOSSES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6AF542BE"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40,878</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5E0E5F5E"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27,523</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686D8C29"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38,120</w:t>
            </w:r>
          </w:p>
        </w:tc>
      </w:tr>
      <w:tr w:rsidR="006977B1" w:rsidRPr="00D47F5C" w14:paraId="309E06DA"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9D699C9"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Revenue</w:t>
            </w:r>
          </w:p>
        </w:tc>
        <w:tc>
          <w:tcPr>
            <w:tcW w:w="586" w:type="pct"/>
            <w:gridSpan w:val="2"/>
            <w:tcBorders>
              <w:top w:val="single" w:sz="4" w:space="0" w:color="auto"/>
              <w:left w:val="nil"/>
              <w:bottom w:val="single" w:sz="4" w:space="0" w:color="FFFFFF"/>
              <w:right w:val="single" w:sz="4" w:space="0" w:color="FFFFFF"/>
            </w:tcBorders>
            <w:noWrap/>
            <w:vAlign w:val="center"/>
            <w:hideMark/>
          </w:tcPr>
          <w:p w14:paraId="58D666A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single" w:sz="4" w:space="0" w:color="auto"/>
              <w:left w:val="nil"/>
              <w:bottom w:val="single" w:sz="4" w:space="0" w:color="FFFFFF"/>
              <w:right w:val="single" w:sz="4" w:space="0" w:color="FFFFFF"/>
            </w:tcBorders>
            <w:noWrap/>
            <w:vAlign w:val="center"/>
            <w:hideMark/>
          </w:tcPr>
          <w:p w14:paraId="342DA63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single" w:sz="4" w:space="0" w:color="auto"/>
              <w:left w:val="nil"/>
              <w:bottom w:val="single" w:sz="4" w:space="0" w:color="FFFFFF"/>
              <w:right w:val="single" w:sz="4" w:space="0" w:color="FFFFFF"/>
            </w:tcBorders>
            <w:noWrap/>
            <w:vAlign w:val="center"/>
            <w:hideMark/>
          </w:tcPr>
          <w:p w14:paraId="564F05C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045E2386"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979A553"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Appropriation Revenue</w:t>
            </w:r>
          </w:p>
        </w:tc>
        <w:tc>
          <w:tcPr>
            <w:tcW w:w="586" w:type="pct"/>
            <w:gridSpan w:val="2"/>
            <w:tcBorders>
              <w:top w:val="nil"/>
              <w:left w:val="nil"/>
              <w:bottom w:val="single" w:sz="4" w:space="0" w:color="FFFFFF"/>
              <w:right w:val="single" w:sz="4" w:space="0" w:color="FFFFFF"/>
            </w:tcBorders>
            <w:noWrap/>
            <w:vAlign w:val="center"/>
            <w:hideMark/>
          </w:tcPr>
          <w:p w14:paraId="0AC8299D"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(0)</w:t>
            </w:r>
          </w:p>
        </w:tc>
        <w:tc>
          <w:tcPr>
            <w:tcW w:w="587" w:type="pct"/>
            <w:gridSpan w:val="2"/>
            <w:tcBorders>
              <w:top w:val="nil"/>
              <w:left w:val="nil"/>
              <w:bottom w:val="single" w:sz="4" w:space="0" w:color="FFFFFF"/>
              <w:right w:val="single" w:sz="4" w:space="0" w:color="FFFFFF"/>
            </w:tcBorders>
            <w:noWrap/>
            <w:vAlign w:val="center"/>
            <w:hideMark/>
          </w:tcPr>
          <w:p w14:paraId="3BF111F3"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A4A6DAC"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(0)</w:t>
            </w:r>
          </w:p>
        </w:tc>
      </w:tr>
      <w:tr w:rsidR="006977B1" w:rsidRPr="00D47F5C" w14:paraId="57DBED12"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A857C76"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5E0477DB"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335,110</w:t>
            </w:r>
          </w:p>
        </w:tc>
        <w:tc>
          <w:tcPr>
            <w:tcW w:w="587" w:type="pct"/>
            <w:gridSpan w:val="2"/>
            <w:tcBorders>
              <w:top w:val="nil"/>
              <w:left w:val="nil"/>
              <w:bottom w:val="single" w:sz="4" w:space="0" w:color="FFFFFF"/>
              <w:right w:val="single" w:sz="4" w:space="0" w:color="FFFFFF"/>
            </w:tcBorders>
            <w:noWrap/>
            <w:vAlign w:val="center"/>
            <w:hideMark/>
          </w:tcPr>
          <w:p w14:paraId="6C770737"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127,262</w:t>
            </w:r>
          </w:p>
        </w:tc>
        <w:tc>
          <w:tcPr>
            <w:tcW w:w="590" w:type="pct"/>
            <w:gridSpan w:val="2"/>
            <w:tcBorders>
              <w:top w:val="nil"/>
              <w:left w:val="nil"/>
              <w:bottom w:val="single" w:sz="4" w:space="0" w:color="FFFFFF"/>
              <w:right w:val="single" w:sz="4" w:space="0" w:color="FFFFFF"/>
            </w:tcBorders>
            <w:noWrap/>
            <w:vAlign w:val="center"/>
            <w:hideMark/>
          </w:tcPr>
          <w:p w14:paraId="2D5CB015"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254,965</w:t>
            </w:r>
          </w:p>
        </w:tc>
      </w:tr>
      <w:tr w:rsidR="006977B1" w:rsidRPr="00D47F5C" w14:paraId="669C6A2A"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vAlign w:val="center"/>
            <w:hideMark/>
          </w:tcPr>
          <w:p w14:paraId="2B22A468" w14:textId="77777777" w:rsidR="006977B1" w:rsidRPr="00D47F5C" w:rsidRDefault="006977B1" w:rsidP="009B012F">
            <w:pPr>
              <w:ind w:right="-117"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Acceptance by Crown Entity of Employee Benefits and Other Liabilities</w:t>
            </w:r>
          </w:p>
        </w:tc>
        <w:tc>
          <w:tcPr>
            <w:tcW w:w="586" w:type="pct"/>
            <w:gridSpan w:val="2"/>
            <w:tcBorders>
              <w:top w:val="nil"/>
              <w:left w:val="nil"/>
              <w:bottom w:val="single" w:sz="4" w:space="0" w:color="FFFFFF"/>
              <w:right w:val="single" w:sz="4" w:space="0" w:color="FFFFFF"/>
            </w:tcBorders>
            <w:noWrap/>
            <w:vAlign w:val="center"/>
            <w:hideMark/>
          </w:tcPr>
          <w:p w14:paraId="6B09ED97"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6ECA274"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F212BDB"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0A064515"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9A1C5F8"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6E348678"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0179F74"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54D1AB4"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384EDAD0"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D94FA5E"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Sales of Goods and Services</w:t>
            </w:r>
          </w:p>
        </w:tc>
        <w:tc>
          <w:tcPr>
            <w:tcW w:w="586" w:type="pct"/>
            <w:gridSpan w:val="2"/>
            <w:tcBorders>
              <w:top w:val="nil"/>
              <w:left w:val="nil"/>
              <w:bottom w:val="single" w:sz="4" w:space="0" w:color="FFFFFF"/>
              <w:right w:val="single" w:sz="4" w:space="0" w:color="FFFFFF"/>
            </w:tcBorders>
            <w:noWrap/>
            <w:vAlign w:val="center"/>
            <w:hideMark/>
          </w:tcPr>
          <w:p w14:paraId="4755A36B"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B6B0D59"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32</w:t>
            </w:r>
          </w:p>
        </w:tc>
        <w:tc>
          <w:tcPr>
            <w:tcW w:w="590" w:type="pct"/>
            <w:gridSpan w:val="2"/>
            <w:tcBorders>
              <w:top w:val="nil"/>
              <w:left w:val="nil"/>
              <w:bottom w:val="single" w:sz="4" w:space="0" w:color="FFFFFF"/>
              <w:right w:val="single" w:sz="4" w:space="0" w:color="FFFFFF"/>
            </w:tcBorders>
            <w:noWrap/>
            <w:vAlign w:val="center"/>
            <w:hideMark/>
          </w:tcPr>
          <w:p w14:paraId="14EBE221"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668DFF05"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42D3AB3"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1631B667"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C2F4AF0"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635</w:t>
            </w:r>
          </w:p>
        </w:tc>
        <w:tc>
          <w:tcPr>
            <w:tcW w:w="590" w:type="pct"/>
            <w:gridSpan w:val="2"/>
            <w:tcBorders>
              <w:top w:val="nil"/>
              <w:left w:val="nil"/>
              <w:bottom w:val="single" w:sz="4" w:space="0" w:color="FFFFFF"/>
              <w:right w:val="single" w:sz="4" w:space="0" w:color="FFFFFF"/>
            </w:tcBorders>
            <w:noWrap/>
            <w:vAlign w:val="center"/>
            <w:hideMark/>
          </w:tcPr>
          <w:p w14:paraId="0D5A9189"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46D218C7"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07D633E"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Investment Revenue</w:t>
            </w:r>
          </w:p>
        </w:tc>
        <w:tc>
          <w:tcPr>
            <w:tcW w:w="586" w:type="pct"/>
            <w:gridSpan w:val="2"/>
            <w:tcBorders>
              <w:top w:val="nil"/>
              <w:left w:val="nil"/>
              <w:bottom w:val="single" w:sz="4" w:space="0" w:color="FFFFFF"/>
              <w:right w:val="single" w:sz="4" w:space="0" w:color="FFFFFF"/>
            </w:tcBorders>
            <w:noWrap/>
            <w:vAlign w:val="center"/>
            <w:hideMark/>
          </w:tcPr>
          <w:p w14:paraId="1555281A"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EF03A8B"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102E32D"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66BCB877"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50D658F"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6DFDDB90"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EDD217E"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45AB41E"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3B629676" w14:textId="77777777" w:rsidTr="000E4F0B">
        <w:trPr>
          <w:gridAfter w:val="1"/>
          <w:wAfter w:w="12"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70FD97B3"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Other Revenue</w:t>
            </w:r>
          </w:p>
        </w:tc>
        <w:tc>
          <w:tcPr>
            <w:tcW w:w="586" w:type="pct"/>
            <w:gridSpan w:val="2"/>
            <w:tcBorders>
              <w:top w:val="nil"/>
              <w:left w:val="nil"/>
              <w:bottom w:val="single" w:sz="4" w:space="0" w:color="auto"/>
              <w:right w:val="single" w:sz="4" w:space="0" w:color="FFFFFF"/>
            </w:tcBorders>
            <w:noWrap/>
            <w:vAlign w:val="center"/>
            <w:hideMark/>
          </w:tcPr>
          <w:p w14:paraId="4BB1B280"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4,561</w:t>
            </w:r>
          </w:p>
        </w:tc>
        <w:tc>
          <w:tcPr>
            <w:tcW w:w="587" w:type="pct"/>
            <w:gridSpan w:val="2"/>
            <w:tcBorders>
              <w:top w:val="nil"/>
              <w:left w:val="nil"/>
              <w:bottom w:val="single" w:sz="4" w:space="0" w:color="auto"/>
              <w:right w:val="single" w:sz="4" w:space="0" w:color="FFFFFF"/>
            </w:tcBorders>
            <w:noWrap/>
            <w:vAlign w:val="center"/>
            <w:hideMark/>
          </w:tcPr>
          <w:p w14:paraId="7B19B7BB"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168</w:t>
            </w:r>
          </w:p>
        </w:tc>
        <w:tc>
          <w:tcPr>
            <w:tcW w:w="590" w:type="pct"/>
            <w:gridSpan w:val="2"/>
            <w:tcBorders>
              <w:top w:val="nil"/>
              <w:left w:val="nil"/>
              <w:bottom w:val="single" w:sz="4" w:space="0" w:color="auto"/>
              <w:right w:val="single" w:sz="4" w:space="0" w:color="FFFFFF"/>
            </w:tcBorders>
            <w:noWrap/>
            <w:vAlign w:val="center"/>
            <w:hideMark/>
          </w:tcPr>
          <w:p w14:paraId="24AA7BF8"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2,432</w:t>
            </w:r>
          </w:p>
        </w:tc>
      </w:tr>
      <w:tr w:rsidR="006977B1" w:rsidRPr="00D47F5C" w14:paraId="28C9CFD2" w14:textId="77777777" w:rsidTr="000E4F0B">
        <w:trPr>
          <w:gridAfter w:val="1"/>
          <w:wAfter w:w="12"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5032FDA4"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Revenue</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4F394F13"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339,671</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649B6537"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128,097</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3886DC9A"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257,397</w:t>
            </w:r>
          </w:p>
        </w:tc>
      </w:tr>
      <w:tr w:rsidR="006977B1" w:rsidRPr="00D47F5C" w14:paraId="4EA77908"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13676E4"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Gain/(Loss) on Disposal of 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017BED3C"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single" w:sz="4" w:space="0" w:color="auto"/>
              <w:left w:val="nil"/>
              <w:bottom w:val="single" w:sz="4" w:space="0" w:color="FFFFFF"/>
              <w:right w:val="single" w:sz="4" w:space="0" w:color="FFFFFF"/>
            </w:tcBorders>
            <w:noWrap/>
            <w:vAlign w:val="center"/>
            <w:hideMark/>
          </w:tcPr>
          <w:p w14:paraId="0A48D990"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(30)</w:t>
            </w:r>
          </w:p>
        </w:tc>
        <w:tc>
          <w:tcPr>
            <w:tcW w:w="590" w:type="pct"/>
            <w:gridSpan w:val="2"/>
            <w:tcBorders>
              <w:top w:val="single" w:sz="4" w:space="0" w:color="auto"/>
              <w:left w:val="nil"/>
              <w:bottom w:val="single" w:sz="4" w:space="0" w:color="FFFFFF"/>
              <w:right w:val="single" w:sz="4" w:space="0" w:color="FFFFFF"/>
            </w:tcBorders>
            <w:noWrap/>
            <w:vAlign w:val="center"/>
            <w:hideMark/>
          </w:tcPr>
          <w:p w14:paraId="27CF16B9"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797D217F" w14:textId="77777777" w:rsidTr="000E4F0B">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09DB047C"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Other Gains/(Losses)</w:t>
            </w:r>
          </w:p>
        </w:tc>
        <w:tc>
          <w:tcPr>
            <w:tcW w:w="586" w:type="pct"/>
            <w:gridSpan w:val="2"/>
            <w:tcBorders>
              <w:top w:val="nil"/>
              <w:left w:val="nil"/>
              <w:bottom w:val="nil"/>
              <w:right w:val="single" w:sz="4" w:space="0" w:color="FFFFFF"/>
            </w:tcBorders>
            <w:noWrap/>
            <w:vAlign w:val="center"/>
            <w:hideMark/>
          </w:tcPr>
          <w:p w14:paraId="3247B94D"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nil"/>
              <w:right w:val="single" w:sz="4" w:space="0" w:color="FFFFFF"/>
            </w:tcBorders>
            <w:noWrap/>
            <w:vAlign w:val="center"/>
            <w:hideMark/>
          </w:tcPr>
          <w:p w14:paraId="049C97EB"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nil"/>
              <w:right w:val="single" w:sz="4" w:space="0" w:color="FFFFFF"/>
            </w:tcBorders>
            <w:noWrap/>
            <w:vAlign w:val="center"/>
            <w:hideMark/>
          </w:tcPr>
          <w:p w14:paraId="067CB6CA"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4134CB77" w14:textId="77777777" w:rsidTr="000E4F0B">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507AF53B"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Result</w:t>
            </w:r>
          </w:p>
        </w:tc>
        <w:tc>
          <w:tcPr>
            <w:tcW w:w="586" w:type="pct"/>
            <w:gridSpan w:val="2"/>
            <w:tcBorders>
              <w:top w:val="single" w:sz="4" w:space="0" w:color="auto"/>
              <w:left w:val="nil"/>
              <w:bottom w:val="single" w:sz="4" w:space="0" w:color="auto"/>
              <w:right w:val="single" w:sz="4" w:space="0" w:color="FFFFFF"/>
            </w:tcBorders>
            <w:noWrap/>
            <w:vAlign w:val="center"/>
            <w:hideMark/>
          </w:tcPr>
          <w:p w14:paraId="181EA816"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298,793</w:t>
            </w:r>
          </w:p>
        </w:tc>
        <w:tc>
          <w:tcPr>
            <w:tcW w:w="587" w:type="pct"/>
            <w:gridSpan w:val="2"/>
            <w:tcBorders>
              <w:top w:val="single" w:sz="4" w:space="0" w:color="auto"/>
              <w:left w:val="nil"/>
              <w:bottom w:val="single" w:sz="4" w:space="0" w:color="auto"/>
              <w:right w:val="single" w:sz="4" w:space="0" w:color="FFFFFF"/>
            </w:tcBorders>
            <w:noWrap/>
            <w:vAlign w:val="center"/>
            <w:hideMark/>
          </w:tcPr>
          <w:p w14:paraId="6B230AB0"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100,544</w:t>
            </w:r>
          </w:p>
        </w:tc>
        <w:tc>
          <w:tcPr>
            <w:tcW w:w="590" w:type="pct"/>
            <w:gridSpan w:val="2"/>
            <w:tcBorders>
              <w:top w:val="single" w:sz="4" w:space="0" w:color="auto"/>
              <w:left w:val="nil"/>
              <w:bottom w:val="single" w:sz="4" w:space="0" w:color="auto"/>
              <w:right w:val="single" w:sz="4" w:space="0" w:color="FFFFFF"/>
            </w:tcBorders>
            <w:noWrap/>
            <w:vAlign w:val="center"/>
            <w:hideMark/>
          </w:tcPr>
          <w:p w14:paraId="3A5DF2B5"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219,277</w:t>
            </w:r>
          </w:p>
        </w:tc>
      </w:tr>
    </w:tbl>
    <w:p w14:paraId="216E7989" w14:textId="77777777" w:rsidR="006977B1" w:rsidRPr="00D47F5C" w:rsidRDefault="006977B1" w:rsidP="006977B1">
      <w:pPr>
        <w:spacing w:before="360" w:after="160" w:line="276" w:lineRule="auto"/>
        <w:rPr>
          <w:rFonts w:ascii="Public Sans" w:eastAsia="Aptos" w:hAnsi="Public Sans"/>
          <w:kern w:val="2"/>
          <w:sz w:val="24"/>
          <w:szCs w:val="24"/>
          <w14:ligatures w14:val="standardContextual"/>
        </w:rPr>
      </w:pPr>
    </w:p>
    <w:p w14:paraId="2639466D" w14:textId="77777777" w:rsidR="006977B1" w:rsidRPr="00D47F5C" w:rsidRDefault="006977B1" w:rsidP="006977B1">
      <w:pPr>
        <w:spacing w:after="160" w:line="276" w:lineRule="auto"/>
        <w:rPr>
          <w:rFonts w:ascii="Public Sans" w:eastAsia="Aptos" w:hAnsi="Public Sans"/>
          <w:kern w:val="2"/>
          <w:sz w:val="24"/>
          <w:szCs w:val="24"/>
          <w14:ligatures w14:val="standardContextual"/>
        </w:rPr>
      </w:pPr>
      <w:r w:rsidRPr="00D47F5C">
        <w:rPr>
          <w:rFonts w:ascii="Public Sans" w:eastAsia="Aptos" w:hAnsi="Public Sans"/>
          <w:sz w:val="24"/>
          <w:szCs w:val="24"/>
          <w:lang w:eastAsia="en-AU"/>
        </w:rPr>
        <w:br w:type="page"/>
      </w:r>
    </w:p>
    <w:p w14:paraId="4E660120" w14:textId="77777777" w:rsidR="00E81F11" w:rsidRPr="00D47F5C" w:rsidRDefault="00E81F11" w:rsidP="007B5F9B">
      <w:pPr>
        <w:pStyle w:val="Heading4"/>
        <w:spacing w:before="0"/>
        <w:rPr>
          <w:rFonts w:ascii="Public Sans" w:hAnsi="Public Sans"/>
          <w:sz w:val="24"/>
          <w:lang w:eastAsia="en-US"/>
        </w:rPr>
      </w:pPr>
      <w:r w:rsidRPr="00D47F5C">
        <w:rPr>
          <w:rFonts w:ascii="Public Sans" w:hAnsi="Public Sans"/>
          <w:sz w:val="24"/>
          <w:lang w:eastAsia="en-US"/>
        </w:rPr>
        <w:lastRenderedPageBreak/>
        <w:t>Balance Sheet</w:t>
      </w:r>
    </w:p>
    <w:tbl>
      <w:tblPr>
        <w:tblW w:w="5015" w:type="pct"/>
        <w:tblInd w:w="-5" w:type="dxa"/>
        <w:tblLook w:val="04A0" w:firstRow="1" w:lastRow="0" w:firstColumn="1" w:lastColumn="0" w:noHBand="0" w:noVBand="1"/>
        <w:tblCaption w:val="8.2 Financial Statements - Western Parkland City Authority - Balance Sheet"/>
        <w:tblDescription w:val="8.2 Financial Statements - Western Parkland City Authority - Balance Sheet"/>
      </w:tblPr>
      <w:tblGrid>
        <w:gridCol w:w="6236"/>
        <w:gridCol w:w="114"/>
        <w:gridCol w:w="1019"/>
        <w:gridCol w:w="99"/>
        <w:gridCol w:w="1036"/>
        <w:gridCol w:w="99"/>
        <w:gridCol w:w="1042"/>
        <w:gridCol w:w="23"/>
      </w:tblGrid>
      <w:tr w:rsidR="000E4F0B" w:rsidRPr="00D47F5C" w14:paraId="4752634E" w14:textId="77777777" w:rsidTr="000E4F0B">
        <w:trPr>
          <w:trHeight w:val="283"/>
        </w:trPr>
        <w:tc>
          <w:tcPr>
            <w:tcW w:w="3284" w:type="pct"/>
            <w:gridSpan w:val="2"/>
            <w:shd w:val="clear" w:color="auto" w:fill="EBEBEB"/>
            <w:vAlign w:val="center"/>
            <w:hideMark/>
          </w:tcPr>
          <w:p w14:paraId="788BF807"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1165" w:type="pct"/>
            <w:gridSpan w:val="4"/>
            <w:shd w:val="clear" w:color="auto" w:fill="EBEBEB"/>
            <w:vAlign w:val="bottom"/>
            <w:hideMark/>
          </w:tcPr>
          <w:p w14:paraId="2CB72665"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2024-25</w:t>
            </w:r>
          </w:p>
        </w:tc>
        <w:tc>
          <w:tcPr>
            <w:tcW w:w="551" w:type="pct"/>
            <w:gridSpan w:val="2"/>
            <w:shd w:val="clear" w:color="auto" w:fill="EBEBEB"/>
            <w:vAlign w:val="bottom"/>
            <w:hideMark/>
          </w:tcPr>
          <w:p w14:paraId="0948C24B"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2025-26</w:t>
            </w:r>
          </w:p>
        </w:tc>
      </w:tr>
      <w:tr w:rsidR="000E4F0B" w:rsidRPr="00D47F5C" w14:paraId="6E3ABE89" w14:textId="77777777" w:rsidTr="000E4F0B">
        <w:trPr>
          <w:trHeight w:val="225"/>
        </w:trPr>
        <w:tc>
          <w:tcPr>
            <w:tcW w:w="3284" w:type="pct"/>
            <w:gridSpan w:val="2"/>
            <w:shd w:val="clear" w:color="auto" w:fill="EBEBEB"/>
            <w:vAlign w:val="center"/>
            <w:hideMark/>
          </w:tcPr>
          <w:p w14:paraId="3EB879AF"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vAlign w:val="center"/>
            <w:hideMark/>
          </w:tcPr>
          <w:p w14:paraId="4620F9F4"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Budget</w:t>
            </w:r>
          </w:p>
        </w:tc>
        <w:tc>
          <w:tcPr>
            <w:tcW w:w="587" w:type="pct"/>
            <w:gridSpan w:val="2"/>
            <w:shd w:val="clear" w:color="auto" w:fill="EBEBEB"/>
            <w:vAlign w:val="center"/>
            <w:hideMark/>
          </w:tcPr>
          <w:p w14:paraId="7A21D523"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Revised</w:t>
            </w:r>
          </w:p>
        </w:tc>
        <w:tc>
          <w:tcPr>
            <w:tcW w:w="551" w:type="pct"/>
            <w:gridSpan w:val="2"/>
            <w:shd w:val="clear" w:color="auto" w:fill="EBEBEB"/>
            <w:vAlign w:val="center"/>
            <w:hideMark/>
          </w:tcPr>
          <w:p w14:paraId="7EFA9533"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Budget</w:t>
            </w:r>
          </w:p>
        </w:tc>
      </w:tr>
      <w:tr w:rsidR="000E4F0B" w:rsidRPr="00D47F5C" w14:paraId="56A867AE" w14:textId="77777777" w:rsidTr="000E4F0B">
        <w:trPr>
          <w:trHeight w:val="283"/>
        </w:trPr>
        <w:tc>
          <w:tcPr>
            <w:tcW w:w="3284" w:type="pct"/>
            <w:gridSpan w:val="2"/>
            <w:shd w:val="clear" w:color="auto" w:fill="EBEBEB"/>
            <w:vAlign w:val="center"/>
            <w:hideMark/>
          </w:tcPr>
          <w:p w14:paraId="5EAC7518"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hideMark/>
          </w:tcPr>
          <w:p w14:paraId="19150625"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c>
          <w:tcPr>
            <w:tcW w:w="587" w:type="pct"/>
            <w:gridSpan w:val="2"/>
            <w:shd w:val="clear" w:color="auto" w:fill="EBEBEB"/>
            <w:hideMark/>
          </w:tcPr>
          <w:p w14:paraId="5699668C"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c>
          <w:tcPr>
            <w:tcW w:w="551" w:type="pct"/>
            <w:gridSpan w:val="2"/>
            <w:shd w:val="clear" w:color="auto" w:fill="EBEBEB"/>
            <w:hideMark/>
          </w:tcPr>
          <w:p w14:paraId="55FFF009"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r>
      <w:tr w:rsidR="006977B1" w:rsidRPr="00D47F5C" w14:paraId="58ECB12D" w14:textId="77777777" w:rsidTr="000E4F0B">
        <w:trPr>
          <w:gridAfter w:val="1"/>
          <w:wAfter w:w="12"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64110D67"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Assets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7D3C1DC1"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single" w:sz="4" w:space="0" w:color="FFFFFF"/>
              <w:left w:val="nil"/>
              <w:bottom w:val="single" w:sz="4" w:space="0" w:color="FFFFFF"/>
              <w:right w:val="single" w:sz="4" w:space="0" w:color="FFFFFF"/>
            </w:tcBorders>
            <w:noWrap/>
            <w:vAlign w:val="bottom"/>
            <w:hideMark/>
          </w:tcPr>
          <w:p w14:paraId="064E6031"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single" w:sz="4" w:space="0" w:color="FFFFFF"/>
              <w:left w:val="nil"/>
              <w:bottom w:val="single" w:sz="4" w:space="0" w:color="FFFFFF"/>
              <w:right w:val="single" w:sz="4" w:space="0" w:color="FFFFFF"/>
            </w:tcBorders>
            <w:noWrap/>
            <w:vAlign w:val="bottom"/>
            <w:hideMark/>
          </w:tcPr>
          <w:p w14:paraId="07CCDAA5"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01E6EFC4"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B55DEE5"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Current Assets</w:t>
            </w:r>
          </w:p>
        </w:tc>
        <w:tc>
          <w:tcPr>
            <w:tcW w:w="586" w:type="pct"/>
            <w:gridSpan w:val="2"/>
            <w:tcBorders>
              <w:top w:val="nil"/>
              <w:left w:val="nil"/>
              <w:bottom w:val="single" w:sz="4" w:space="0" w:color="FFFFFF"/>
              <w:right w:val="single" w:sz="4" w:space="0" w:color="FFFFFF"/>
            </w:tcBorders>
            <w:noWrap/>
            <w:vAlign w:val="bottom"/>
            <w:hideMark/>
          </w:tcPr>
          <w:p w14:paraId="7854BEF8"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662F30BE"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3B6DE495"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199A61D8"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388D832"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Cash Assets</w:t>
            </w:r>
          </w:p>
        </w:tc>
        <w:tc>
          <w:tcPr>
            <w:tcW w:w="586" w:type="pct"/>
            <w:gridSpan w:val="2"/>
            <w:tcBorders>
              <w:top w:val="nil"/>
              <w:left w:val="nil"/>
              <w:bottom w:val="single" w:sz="4" w:space="0" w:color="FFFFFF"/>
              <w:right w:val="single" w:sz="4" w:space="0" w:color="FFFFFF"/>
            </w:tcBorders>
            <w:noWrap/>
            <w:vAlign w:val="center"/>
            <w:hideMark/>
          </w:tcPr>
          <w:p w14:paraId="03DAAD2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23,619</w:t>
            </w:r>
          </w:p>
        </w:tc>
        <w:tc>
          <w:tcPr>
            <w:tcW w:w="587" w:type="pct"/>
            <w:gridSpan w:val="2"/>
            <w:tcBorders>
              <w:top w:val="nil"/>
              <w:left w:val="nil"/>
              <w:bottom w:val="single" w:sz="4" w:space="0" w:color="FFFFFF"/>
              <w:right w:val="single" w:sz="4" w:space="0" w:color="FFFFFF"/>
            </w:tcBorders>
            <w:noWrap/>
            <w:vAlign w:val="center"/>
            <w:hideMark/>
          </w:tcPr>
          <w:p w14:paraId="7731FB2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18,616</w:t>
            </w:r>
          </w:p>
        </w:tc>
        <w:tc>
          <w:tcPr>
            <w:tcW w:w="590" w:type="pct"/>
            <w:gridSpan w:val="2"/>
            <w:tcBorders>
              <w:top w:val="nil"/>
              <w:left w:val="nil"/>
              <w:bottom w:val="single" w:sz="4" w:space="0" w:color="FFFFFF"/>
              <w:right w:val="single" w:sz="4" w:space="0" w:color="FFFFFF"/>
            </w:tcBorders>
            <w:noWrap/>
            <w:vAlign w:val="center"/>
            <w:hideMark/>
          </w:tcPr>
          <w:p w14:paraId="537DBBC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22,482</w:t>
            </w:r>
          </w:p>
        </w:tc>
      </w:tr>
      <w:tr w:rsidR="006977B1" w:rsidRPr="00D47F5C" w14:paraId="74F6A76F"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2A8620D"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Taxes Receivable</w:t>
            </w:r>
          </w:p>
        </w:tc>
        <w:tc>
          <w:tcPr>
            <w:tcW w:w="586" w:type="pct"/>
            <w:gridSpan w:val="2"/>
            <w:tcBorders>
              <w:top w:val="nil"/>
              <w:left w:val="nil"/>
              <w:bottom w:val="single" w:sz="4" w:space="0" w:color="FFFFFF"/>
              <w:right w:val="single" w:sz="4" w:space="0" w:color="FFFFFF"/>
            </w:tcBorders>
            <w:noWrap/>
            <w:vAlign w:val="center"/>
            <w:hideMark/>
          </w:tcPr>
          <w:p w14:paraId="20C66A9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6F4ACF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39DBA0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C022161"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582480F"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Receivables</w:t>
            </w:r>
          </w:p>
        </w:tc>
        <w:tc>
          <w:tcPr>
            <w:tcW w:w="586" w:type="pct"/>
            <w:gridSpan w:val="2"/>
            <w:tcBorders>
              <w:top w:val="nil"/>
              <w:left w:val="nil"/>
              <w:bottom w:val="single" w:sz="4" w:space="0" w:color="FFFFFF"/>
              <w:right w:val="single" w:sz="4" w:space="0" w:color="FFFFFF"/>
            </w:tcBorders>
            <w:noWrap/>
            <w:vAlign w:val="center"/>
            <w:hideMark/>
          </w:tcPr>
          <w:p w14:paraId="62132F4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567</w:t>
            </w:r>
          </w:p>
        </w:tc>
        <w:tc>
          <w:tcPr>
            <w:tcW w:w="587" w:type="pct"/>
            <w:gridSpan w:val="2"/>
            <w:tcBorders>
              <w:top w:val="nil"/>
              <w:left w:val="nil"/>
              <w:bottom w:val="single" w:sz="4" w:space="0" w:color="FFFFFF"/>
              <w:right w:val="single" w:sz="4" w:space="0" w:color="FFFFFF"/>
            </w:tcBorders>
            <w:noWrap/>
            <w:vAlign w:val="center"/>
            <w:hideMark/>
          </w:tcPr>
          <w:p w14:paraId="150AA49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866</w:t>
            </w:r>
          </w:p>
        </w:tc>
        <w:tc>
          <w:tcPr>
            <w:tcW w:w="590" w:type="pct"/>
            <w:gridSpan w:val="2"/>
            <w:tcBorders>
              <w:top w:val="nil"/>
              <w:left w:val="nil"/>
              <w:bottom w:val="single" w:sz="4" w:space="0" w:color="FFFFFF"/>
              <w:right w:val="single" w:sz="4" w:space="0" w:color="FFFFFF"/>
            </w:tcBorders>
            <w:noWrap/>
            <w:vAlign w:val="center"/>
            <w:hideMark/>
          </w:tcPr>
          <w:p w14:paraId="54592C3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866</w:t>
            </w:r>
          </w:p>
        </w:tc>
      </w:tr>
      <w:tr w:rsidR="006977B1" w:rsidRPr="00D47F5C" w14:paraId="1E728E95"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8C7798D"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Contract Assets</w:t>
            </w:r>
          </w:p>
        </w:tc>
        <w:tc>
          <w:tcPr>
            <w:tcW w:w="586" w:type="pct"/>
            <w:gridSpan w:val="2"/>
            <w:tcBorders>
              <w:top w:val="nil"/>
              <w:left w:val="nil"/>
              <w:bottom w:val="single" w:sz="4" w:space="0" w:color="FFFFFF"/>
              <w:right w:val="single" w:sz="4" w:space="0" w:color="FFFFFF"/>
            </w:tcBorders>
            <w:noWrap/>
            <w:vAlign w:val="center"/>
            <w:hideMark/>
          </w:tcPr>
          <w:p w14:paraId="178F050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4C1435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5418AB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FB842E1"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BD49B49"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Inventories</w:t>
            </w:r>
          </w:p>
        </w:tc>
        <w:tc>
          <w:tcPr>
            <w:tcW w:w="586" w:type="pct"/>
            <w:gridSpan w:val="2"/>
            <w:tcBorders>
              <w:top w:val="nil"/>
              <w:left w:val="nil"/>
              <w:bottom w:val="single" w:sz="4" w:space="0" w:color="FFFFFF"/>
              <w:right w:val="single" w:sz="4" w:space="0" w:color="FFFFFF"/>
            </w:tcBorders>
            <w:noWrap/>
            <w:vAlign w:val="center"/>
            <w:hideMark/>
          </w:tcPr>
          <w:p w14:paraId="1655F8F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B3DE7F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0F8B15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034D187"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AEA7745"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Financial Assets at Fair Value</w:t>
            </w:r>
          </w:p>
        </w:tc>
        <w:tc>
          <w:tcPr>
            <w:tcW w:w="586" w:type="pct"/>
            <w:gridSpan w:val="2"/>
            <w:tcBorders>
              <w:top w:val="nil"/>
              <w:left w:val="nil"/>
              <w:bottom w:val="single" w:sz="4" w:space="0" w:color="FFFFFF"/>
              <w:right w:val="single" w:sz="4" w:space="0" w:color="FFFFFF"/>
            </w:tcBorders>
            <w:noWrap/>
            <w:vAlign w:val="center"/>
            <w:hideMark/>
          </w:tcPr>
          <w:p w14:paraId="1FEE817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BEA4FB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700AE8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232E71B"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5570960"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Financial Assets</w:t>
            </w:r>
          </w:p>
        </w:tc>
        <w:tc>
          <w:tcPr>
            <w:tcW w:w="586" w:type="pct"/>
            <w:gridSpan w:val="2"/>
            <w:tcBorders>
              <w:top w:val="nil"/>
              <w:left w:val="nil"/>
              <w:bottom w:val="single" w:sz="4" w:space="0" w:color="FFFFFF"/>
              <w:right w:val="single" w:sz="4" w:space="0" w:color="FFFFFF"/>
            </w:tcBorders>
            <w:noWrap/>
            <w:vAlign w:val="center"/>
            <w:hideMark/>
          </w:tcPr>
          <w:p w14:paraId="370F7FD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8A83E6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96E294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4CA4F93"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5D8CDE0"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495EE6C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8C79F4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D35675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6CFDE6E0" w14:textId="77777777" w:rsidTr="000E4F0B">
        <w:trPr>
          <w:gridAfter w:val="1"/>
          <w:wAfter w:w="12"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605B5B4B"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Assets Held For Sale</w:t>
            </w:r>
          </w:p>
        </w:tc>
        <w:tc>
          <w:tcPr>
            <w:tcW w:w="586" w:type="pct"/>
            <w:gridSpan w:val="2"/>
            <w:tcBorders>
              <w:top w:val="nil"/>
              <w:left w:val="nil"/>
              <w:bottom w:val="single" w:sz="4" w:space="0" w:color="auto"/>
              <w:right w:val="single" w:sz="4" w:space="0" w:color="FFFFFF"/>
            </w:tcBorders>
            <w:noWrap/>
            <w:vAlign w:val="center"/>
            <w:hideMark/>
          </w:tcPr>
          <w:p w14:paraId="2BCA427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09655AA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105376B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8161E0C" w14:textId="77777777" w:rsidTr="000E4F0B">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638F1982"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Current Assets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03D26D11"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24,186</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3AAEDAAD"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19,482</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6107ECD9"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23,348</w:t>
            </w:r>
          </w:p>
        </w:tc>
      </w:tr>
      <w:tr w:rsidR="006977B1" w:rsidRPr="00D47F5C" w14:paraId="1C4AB908"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38B6456"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2595170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single" w:sz="4" w:space="0" w:color="auto"/>
              <w:left w:val="nil"/>
              <w:bottom w:val="single" w:sz="4" w:space="0" w:color="FFFFFF"/>
              <w:right w:val="single" w:sz="4" w:space="0" w:color="FFFFFF"/>
            </w:tcBorders>
            <w:noWrap/>
            <w:vAlign w:val="center"/>
            <w:hideMark/>
          </w:tcPr>
          <w:p w14:paraId="63A03A1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single" w:sz="4" w:space="0" w:color="auto"/>
              <w:left w:val="nil"/>
              <w:bottom w:val="single" w:sz="4" w:space="0" w:color="FFFFFF"/>
              <w:right w:val="single" w:sz="4" w:space="0" w:color="FFFFFF"/>
            </w:tcBorders>
            <w:noWrap/>
            <w:vAlign w:val="center"/>
            <w:hideMark/>
          </w:tcPr>
          <w:p w14:paraId="14E124B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45728E8D"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9A929FD"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Taxes Receivable</w:t>
            </w:r>
          </w:p>
        </w:tc>
        <w:tc>
          <w:tcPr>
            <w:tcW w:w="586" w:type="pct"/>
            <w:gridSpan w:val="2"/>
            <w:tcBorders>
              <w:top w:val="nil"/>
              <w:left w:val="nil"/>
              <w:bottom w:val="single" w:sz="4" w:space="0" w:color="FFFFFF"/>
              <w:right w:val="single" w:sz="4" w:space="0" w:color="FFFFFF"/>
            </w:tcBorders>
            <w:noWrap/>
            <w:vAlign w:val="center"/>
            <w:hideMark/>
          </w:tcPr>
          <w:p w14:paraId="69BCD70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C930F9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0C94BE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AC1402E"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6D38DB1"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Receivables</w:t>
            </w:r>
          </w:p>
        </w:tc>
        <w:tc>
          <w:tcPr>
            <w:tcW w:w="586" w:type="pct"/>
            <w:gridSpan w:val="2"/>
            <w:tcBorders>
              <w:top w:val="nil"/>
              <w:left w:val="nil"/>
              <w:bottom w:val="single" w:sz="4" w:space="0" w:color="FFFFFF"/>
              <w:right w:val="single" w:sz="4" w:space="0" w:color="FFFFFF"/>
            </w:tcBorders>
            <w:noWrap/>
            <w:vAlign w:val="center"/>
            <w:hideMark/>
          </w:tcPr>
          <w:p w14:paraId="0CEF95C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E51719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2,692</w:t>
            </w:r>
          </w:p>
        </w:tc>
        <w:tc>
          <w:tcPr>
            <w:tcW w:w="590" w:type="pct"/>
            <w:gridSpan w:val="2"/>
            <w:tcBorders>
              <w:top w:val="nil"/>
              <w:left w:val="nil"/>
              <w:bottom w:val="single" w:sz="4" w:space="0" w:color="FFFFFF"/>
              <w:right w:val="single" w:sz="4" w:space="0" w:color="FFFFFF"/>
            </w:tcBorders>
            <w:noWrap/>
            <w:vAlign w:val="center"/>
            <w:hideMark/>
          </w:tcPr>
          <w:p w14:paraId="757EC10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2,692</w:t>
            </w:r>
          </w:p>
        </w:tc>
      </w:tr>
      <w:tr w:rsidR="006977B1" w:rsidRPr="00D47F5C" w14:paraId="15335ED5"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2C7F590"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Contract Assets</w:t>
            </w:r>
          </w:p>
        </w:tc>
        <w:tc>
          <w:tcPr>
            <w:tcW w:w="586" w:type="pct"/>
            <w:gridSpan w:val="2"/>
            <w:tcBorders>
              <w:top w:val="nil"/>
              <w:left w:val="nil"/>
              <w:bottom w:val="single" w:sz="4" w:space="0" w:color="FFFFFF"/>
              <w:right w:val="single" w:sz="4" w:space="0" w:color="FFFFFF"/>
            </w:tcBorders>
            <w:noWrap/>
            <w:vAlign w:val="center"/>
            <w:hideMark/>
          </w:tcPr>
          <w:p w14:paraId="4C24486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6FADFB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164DB0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3F83A1D"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EC9C933"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Inventories</w:t>
            </w:r>
          </w:p>
        </w:tc>
        <w:tc>
          <w:tcPr>
            <w:tcW w:w="586" w:type="pct"/>
            <w:gridSpan w:val="2"/>
            <w:tcBorders>
              <w:top w:val="nil"/>
              <w:left w:val="nil"/>
              <w:bottom w:val="single" w:sz="4" w:space="0" w:color="FFFFFF"/>
              <w:right w:val="single" w:sz="4" w:space="0" w:color="FFFFFF"/>
            </w:tcBorders>
            <w:noWrap/>
            <w:vAlign w:val="center"/>
            <w:hideMark/>
          </w:tcPr>
          <w:p w14:paraId="4E389B3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CA805A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4EE45C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202F56D"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4DA3B4F"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Financial Assets at Fair Value</w:t>
            </w:r>
          </w:p>
        </w:tc>
        <w:tc>
          <w:tcPr>
            <w:tcW w:w="586" w:type="pct"/>
            <w:gridSpan w:val="2"/>
            <w:tcBorders>
              <w:top w:val="nil"/>
              <w:left w:val="nil"/>
              <w:bottom w:val="single" w:sz="4" w:space="0" w:color="FFFFFF"/>
              <w:right w:val="single" w:sz="4" w:space="0" w:color="FFFFFF"/>
            </w:tcBorders>
            <w:noWrap/>
            <w:vAlign w:val="center"/>
            <w:hideMark/>
          </w:tcPr>
          <w:p w14:paraId="6322183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E070F7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FE9A8F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6A89F1E5"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68E2233"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Equity Investments</w:t>
            </w:r>
          </w:p>
        </w:tc>
        <w:tc>
          <w:tcPr>
            <w:tcW w:w="586" w:type="pct"/>
            <w:gridSpan w:val="2"/>
            <w:tcBorders>
              <w:top w:val="nil"/>
              <w:left w:val="nil"/>
              <w:bottom w:val="single" w:sz="4" w:space="0" w:color="FFFFFF"/>
              <w:right w:val="single" w:sz="4" w:space="0" w:color="FFFFFF"/>
            </w:tcBorders>
            <w:noWrap/>
            <w:vAlign w:val="center"/>
            <w:hideMark/>
          </w:tcPr>
          <w:p w14:paraId="75C2E2E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088AD9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678275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65117930"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911CE5C"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Property, Plant and Equipment -</w:t>
            </w:r>
          </w:p>
        </w:tc>
        <w:tc>
          <w:tcPr>
            <w:tcW w:w="586" w:type="pct"/>
            <w:gridSpan w:val="2"/>
            <w:tcBorders>
              <w:top w:val="nil"/>
              <w:left w:val="nil"/>
              <w:bottom w:val="single" w:sz="4" w:space="0" w:color="FFFFFF"/>
              <w:right w:val="single" w:sz="4" w:space="0" w:color="FFFFFF"/>
            </w:tcBorders>
            <w:noWrap/>
            <w:vAlign w:val="center"/>
            <w:hideMark/>
          </w:tcPr>
          <w:p w14:paraId="4B26760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1D8B369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center"/>
            <w:hideMark/>
          </w:tcPr>
          <w:p w14:paraId="00B9702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4DDCC539"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A631687"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Land and Building</w:t>
            </w:r>
          </w:p>
        </w:tc>
        <w:tc>
          <w:tcPr>
            <w:tcW w:w="586" w:type="pct"/>
            <w:gridSpan w:val="2"/>
            <w:tcBorders>
              <w:top w:val="nil"/>
              <w:left w:val="nil"/>
              <w:bottom w:val="single" w:sz="4" w:space="0" w:color="FFFFFF"/>
              <w:right w:val="single" w:sz="4" w:space="0" w:color="FFFFFF"/>
            </w:tcBorders>
            <w:noWrap/>
            <w:vAlign w:val="center"/>
            <w:hideMark/>
          </w:tcPr>
          <w:p w14:paraId="76643A8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503,472</w:t>
            </w:r>
          </w:p>
        </w:tc>
        <w:tc>
          <w:tcPr>
            <w:tcW w:w="587" w:type="pct"/>
            <w:gridSpan w:val="2"/>
            <w:tcBorders>
              <w:top w:val="nil"/>
              <w:left w:val="nil"/>
              <w:bottom w:val="single" w:sz="4" w:space="0" w:color="FFFFFF"/>
              <w:right w:val="single" w:sz="4" w:space="0" w:color="FFFFFF"/>
            </w:tcBorders>
            <w:noWrap/>
            <w:vAlign w:val="center"/>
            <w:hideMark/>
          </w:tcPr>
          <w:p w14:paraId="7E25D55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534,060</w:t>
            </w:r>
          </w:p>
        </w:tc>
        <w:tc>
          <w:tcPr>
            <w:tcW w:w="590" w:type="pct"/>
            <w:gridSpan w:val="2"/>
            <w:tcBorders>
              <w:top w:val="nil"/>
              <w:left w:val="nil"/>
              <w:bottom w:val="single" w:sz="4" w:space="0" w:color="FFFFFF"/>
              <w:right w:val="single" w:sz="4" w:space="0" w:color="FFFFFF"/>
            </w:tcBorders>
            <w:noWrap/>
            <w:vAlign w:val="center"/>
            <w:hideMark/>
          </w:tcPr>
          <w:p w14:paraId="0C770A8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615,176</w:t>
            </w:r>
          </w:p>
        </w:tc>
      </w:tr>
      <w:tr w:rsidR="006977B1" w:rsidRPr="00D47F5C" w14:paraId="5CED32AB"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986FB2B"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Plant and Equipment</w:t>
            </w:r>
          </w:p>
        </w:tc>
        <w:tc>
          <w:tcPr>
            <w:tcW w:w="586" w:type="pct"/>
            <w:gridSpan w:val="2"/>
            <w:tcBorders>
              <w:top w:val="nil"/>
              <w:left w:val="nil"/>
              <w:bottom w:val="single" w:sz="4" w:space="0" w:color="FFFFFF"/>
              <w:right w:val="single" w:sz="4" w:space="0" w:color="FFFFFF"/>
            </w:tcBorders>
            <w:noWrap/>
            <w:vAlign w:val="center"/>
            <w:hideMark/>
          </w:tcPr>
          <w:p w14:paraId="3A5E63D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25,528</w:t>
            </w:r>
          </w:p>
        </w:tc>
        <w:tc>
          <w:tcPr>
            <w:tcW w:w="587" w:type="pct"/>
            <w:gridSpan w:val="2"/>
            <w:tcBorders>
              <w:top w:val="nil"/>
              <w:left w:val="nil"/>
              <w:bottom w:val="single" w:sz="4" w:space="0" w:color="FFFFFF"/>
              <w:right w:val="single" w:sz="4" w:space="0" w:color="FFFFFF"/>
            </w:tcBorders>
            <w:noWrap/>
            <w:vAlign w:val="center"/>
            <w:hideMark/>
          </w:tcPr>
          <w:p w14:paraId="5228B99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29,028</w:t>
            </w:r>
          </w:p>
        </w:tc>
        <w:tc>
          <w:tcPr>
            <w:tcW w:w="590" w:type="pct"/>
            <w:gridSpan w:val="2"/>
            <w:tcBorders>
              <w:top w:val="nil"/>
              <w:left w:val="nil"/>
              <w:bottom w:val="single" w:sz="4" w:space="0" w:color="FFFFFF"/>
              <w:right w:val="single" w:sz="4" w:space="0" w:color="FFFFFF"/>
            </w:tcBorders>
            <w:noWrap/>
            <w:vAlign w:val="center"/>
            <w:hideMark/>
          </w:tcPr>
          <w:p w14:paraId="7F64E68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27,663</w:t>
            </w:r>
          </w:p>
        </w:tc>
      </w:tr>
      <w:tr w:rsidR="006977B1" w:rsidRPr="00D47F5C" w14:paraId="0779F06F"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2BDB1C0" w14:textId="0FAC0256" w:rsidR="006977B1" w:rsidRPr="00D47F5C" w:rsidRDefault="00652511" w:rsidP="0065251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I</w:t>
            </w:r>
            <w:r w:rsidR="006977B1" w:rsidRPr="00D47F5C">
              <w:rPr>
                <w:rFonts w:ascii="Public Sans" w:hAnsi="Public Sans" w:cs="Calibri"/>
                <w:sz w:val="18"/>
                <w:szCs w:val="18"/>
                <w:lang w:eastAsia="en-AU"/>
              </w:rPr>
              <w:t>nfrastructure Systems</w:t>
            </w:r>
          </w:p>
        </w:tc>
        <w:tc>
          <w:tcPr>
            <w:tcW w:w="586" w:type="pct"/>
            <w:gridSpan w:val="2"/>
            <w:tcBorders>
              <w:top w:val="nil"/>
              <w:left w:val="nil"/>
              <w:bottom w:val="single" w:sz="4" w:space="0" w:color="FFFFFF"/>
              <w:right w:val="single" w:sz="4" w:space="0" w:color="FFFFFF"/>
            </w:tcBorders>
            <w:noWrap/>
            <w:vAlign w:val="center"/>
            <w:hideMark/>
          </w:tcPr>
          <w:p w14:paraId="1258CE3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304,550</w:t>
            </w:r>
          </w:p>
        </w:tc>
        <w:tc>
          <w:tcPr>
            <w:tcW w:w="587" w:type="pct"/>
            <w:gridSpan w:val="2"/>
            <w:tcBorders>
              <w:top w:val="nil"/>
              <w:left w:val="nil"/>
              <w:bottom w:val="single" w:sz="4" w:space="0" w:color="FFFFFF"/>
              <w:right w:val="single" w:sz="4" w:space="0" w:color="FFFFFF"/>
            </w:tcBorders>
            <w:noWrap/>
            <w:vAlign w:val="center"/>
            <w:hideMark/>
          </w:tcPr>
          <w:p w14:paraId="73ED02E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122,277</w:t>
            </w:r>
          </w:p>
        </w:tc>
        <w:tc>
          <w:tcPr>
            <w:tcW w:w="590" w:type="pct"/>
            <w:gridSpan w:val="2"/>
            <w:tcBorders>
              <w:top w:val="nil"/>
              <w:left w:val="nil"/>
              <w:bottom w:val="single" w:sz="4" w:space="0" w:color="FFFFFF"/>
              <w:right w:val="single" w:sz="4" w:space="0" w:color="FFFFFF"/>
            </w:tcBorders>
            <w:noWrap/>
            <w:vAlign w:val="center"/>
            <w:hideMark/>
          </w:tcPr>
          <w:p w14:paraId="669544B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257,936</w:t>
            </w:r>
          </w:p>
        </w:tc>
      </w:tr>
      <w:tr w:rsidR="006977B1" w:rsidRPr="00D47F5C" w14:paraId="6C64D528"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C097E88"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Investment Properties</w:t>
            </w:r>
          </w:p>
        </w:tc>
        <w:tc>
          <w:tcPr>
            <w:tcW w:w="586" w:type="pct"/>
            <w:gridSpan w:val="2"/>
            <w:tcBorders>
              <w:top w:val="nil"/>
              <w:left w:val="nil"/>
              <w:bottom w:val="single" w:sz="4" w:space="0" w:color="FFFFFF"/>
              <w:right w:val="single" w:sz="4" w:space="0" w:color="FFFFFF"/>
            </w:tcBorders>
            <w:noWrap/>
            <w:vAlign w:val="center"/>
            <w:hideMark/>
          </w:tcPr>
          <w:p w14:paraId="434807B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D5BD48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6F47CC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E6B9EE0"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3525611"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Right of Use Assets</w:t>
            </w:r>
          </w:p>
        </w:tc>
        <w:tc>
          <w:tcPr>
            <w:tcW w:w="586" w:type="pct"/>
            <w:gridSpan w:val="2"/>
            <w:tcBorders>
              <w:top w:val="nil"/>
              <w:left w:val="nil"/>
              <w:bottom w:val="single" w:sz="4" w:space="0" w:color="FFFFFF"/>
              <w:right w:val="single" w:sz="4" w:space="0" w:color="FFFFFF"/>
            </w:tcBorders>
            <w:noWrap/>
            <w:vAlign w:val="center"/>
            <w:hideMark/>
          </w:tcPr>
          <w:p w14:paraId="38BCB1C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9FDE76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CA343C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9BF7AD5"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1BAEE11"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Intangibles</w:t>
            </w:r>
          </w:p>
        </w:tc>
        <w:tc>
          <w:tcPr>
            <w:tcW w:w="586" w:type="pct"/>
            <w:gridSpan w:val="2"/>
            <w:tcBorders>
              <w:top w:val="nil"/>
              <w:left w:val="nil"/>
              <w:bottom w:val="single" w:sz="4" w:space="0" w:color="FFFFFF"/>
              <w:right w:val="single" w:sz="4" w:space="0" w:color="FFFFFF"/>
            </w:tcBorders>
            <w:noWrap/>
            <w:vAlign w:val="center"/>
            <w:hideMark/>
          </w:tcPr>
          <w:p w14:paraId="7B4BAAD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0E6ABF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47</w:t>
            </w:r>
          </w:p>
        </w:tc>
        <w:tc>
          <w:tcPr>
            <w:tcW w:w="590" w:type="pct"/>
            <w:gridSpan w:val="2"/>
            <w:tcBorders>
              <w:top w:val="nil"/>
              <w:left w:val="nil"/>
              <w:bottom w:val="single" w:sz="4" w:space="0" w:color="FFFFFF"/>
              <w:right w:val="single" w:sz="4" w:space="0" w:color="FFFFFF"/>
            </w:tcBorders>
            <w:noWrap/>
            <w:vAlign w:val="center"/>
            <w:hideMark/>
          </w:tcPr>
          <w:p w14:paraId="4C5FFED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47</w:t>
            </w:r>
          </w:p>
        </w:tc>
      </w:tr>
      <w:tr w:rsidR="006977B1" w:rsidRPr="00D47F5C" w14:paraId="1AB1D724" w14:textId="77777777" w:rsidTr="000E4F0B">
        <w:trPr>
          <w:gridAfter w:val="1"/>
          <w:wAfter w:w="12"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61D80E3A"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Assets</w:t>
            </w:r>
          </w:p>
        </w:tc>
        <w:tc>
          <w:tcPr>
            <w:tcW w:w="586" w:type="pct"/>
            <w:gridSpan w:val="2"/>
            <w:tcBorders>
              <w:top w:val="nil"/>
              <w:left w:val="nil"/>
              <w:bottom w:val="single" w:sz="4" w:space="0" w:color="auto"/>
              <w:right w:val="single" w:sz="4" w:space="0" w:color="FFFFFF"/>
            </w:tcBorders>
            <w:noWrap/>
            <w:vAlign w:val="center"/>
            <w:hideMark/>
          </w:tcPr>
          <w:p w14:paraId="38A6A08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6B697CF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48EBD75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4CB120B" w14:textId="77777777" w:rsidTr="000E4F0B">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33973714"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Non Current Assets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4B28BA2E"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833,551</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747B4E39"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688,103</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3974E6E8"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903,514</w:t>
            </w:r>
          </w:p>
        </w:tc>
      </w:tr>
      <w:tr w:rsidR="006977B1" w:rsidRPr="00D47F5C" w14:paraId="02E99E44" w14:textId="77777777" w:rsidTr="000E4F0B">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0D801FF1"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Assets</w:t>
            </w:r>
          </w:p>
        </w:tc>
        <w:tc>
          <w:tcPr>
            <w:tcW w:w="586" w:type="pct"/>
            <w:gridSpan w:val="2"/>
            <w:tcBorders>
              <w:top w:val="single" w:sz="4" w:space="0" w:color="auto"/>
              <w:left w:val="nil"/>
              <w:bottom w:val="single" w:sz="4" w:space="0" w:color="auto"/>
              <w:right w:val="single" w:sz="4" w:space="0" w:color="FFFFFF"/>
            </w:tcBorders>
            <w:noWrap/>
            <w:vAlign w:val="center"/>
            <w:hideMark/>
          </w:tcPr>
          <w:p w14:paraId="07562244"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857,737</w:t>
            </w:r>
          </w:p>
        </w:tc>
        <w:tc>
          <w:tcPr>
            <w:tcW w:w="587" w:type="pct"/>
            <w:gridSpan w:val="2"/>
            <w:tcBorders>
              <w:top w:val="single" w:sz="4" w:space="0" w:color="auto"/>
              <w:left w:val="nil"/>
              <w:bottom w:val="single" w:sz="4" w:space="0" w:color="auto"/>
              <w:right w:val="single" w:sz="4" w:space="0" w:color="FFFFFF"/>
            </w:tcBorders>
            <w:noWrap/>
            <w:vAlign w:val="center"/>
            <w:hideMark/>
          </w:tcPr>
          <w:p w14:paraId="0E6D49A5"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707,585</w:t>
            </w:r>
          </w:p>
        </w:tc>
        <w:tc>
          <w:tcPr>
            <w:tcW w:w="590" w:type="pct"/>
            <w:gridSpan w:val="2"/>
            <w:tcBorders>
              <w:top w:val="single" w:sz="4" w:space="0" w:color="auto"/>
              <w:left w:val="nil"/>
              <w:bottom w:val="single" w:sz="4" w:space="0" w:color="auto"/>
              <w:right w:val="single" w:sz="4" w:space="0" w:color="FFFFFF"/>
            </w:tcBorders>
            <w:noWrap/>
            <w:vAlign w:val="center"/>
            <w:hideMark/>
          </w:tcPr>
          <w:p w14:paraId="11AF0899"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926,862</w:t>
            </w:r>
          </w:p>
        </w:tc>
      </w:tr>
      <w:tr w:rsidR="006977B1" w:rsidRPr="00D47F5C" w14:paraId="4EEB8E97"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7695185"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Liabilities</w:t>
            </w:r>
          </w:p>
        </w:tc>
        <w:tc>
          <w:tcPr>
            <w:tcW w:w="586" w:type="pct"/>
            <w:gridSpan w:val="2"/>
            <w:tcBorders>
              <w:top w:val="nil"/>
              <w:left w:val="nil"/>
              <w:bottom w:val="single" w:sz="4" w:space="0" w:color="FFFFFF"/>
              <w:right w:val="single" w:sz="4" w:space="0" w:color="FFFFFF"/>
            </w:tcBorders>
            <w:noWrap/>
            <w:vAlign w:val="center"/>
            <w:hideMark/>
          </w:tcPr>
          <w:p w14:paraId="7E694BB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288A614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center"/>
            <w:hideMark/>
          </w:tcPr>
          <w:p w14:paraId="5FC2CAD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2527036E"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DCA0874"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Current Liabilities</w:t>
            </w:r>
          </w:p>
        </w:tc>
        <w:tc>
          <w:tcPr>
            <w:tcW w:w="586" w:type="pct"/>
            <w:gridSpan w:val="2"/>
            <w:tcBorders>
              <w:top w:val="nil"/>
              <w:left w:val="nil"/>
              <w:bottom w:val="single" w:sz="4" w:space="0" w:color="FFFFFF"/>
              <w:right w:val="single" w:sz="4" w:space="0" w:color="FFFFFF"/>
            </w:tcBorders>
            <w:noWrap/>
            <w:vAlign w:val="center"/>
            <w:hideMark/>
          </w:tcPr>
          <w:p w14:paraId="0AB31C9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145B92A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center"/>
            <w:hideMark/>
          </w:tcPr>
          <w:p w14:paraId="181628C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4A664F4B"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4BB6215"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Taxes Payable</w:t>
            </w:r>
          </w:p>
        </w:tc>
        <w:tc>
          <w:tcPr>
            <w:tcW w:w="586" w:type="pct"/>
            <w:gridSpan w:val="2"/>
            <w:tcBorders>
              <w:top w:val="nil"/>
              <w:left w:val="nil"/>
              <w:bottom w:val="single" w:sz="4" w:space="0" w:color="FFFFFF"/>
              <w:right w:val="single" w:sz="4" w:space="0" w:color="FFFFFF"/>
            </w:tcBorders>
            <w:noWrap/>
            <w:vAlign w:val="center"/>
            <w:hideMark/>
          </w:tcPr>
          <w:p w14:paraId="03AEB8A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0EE2C7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C2CB69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A06D4AA"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1FCDB2B"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Payables</w:t>
            </w:r>
          </w:p>
        </w:tc>
        <w:tc>
          <w:tcPr>
            <w:tcW w:w="586" w:type="pct"/>
            <w:gridSpan w:val="2"/>
            <w:tcBorders>
              <w:top w:val="nil"/>
              <w:left w:val="nil"/>
              <w:bottom w:val="single" w:sz="4" w:space="0" w:color="FFFFFF"/>
              <w:right w:val="single" w:sz="4" w:space="0" w:color="FFFFFF"/>
            </w:tcBorders>
            <w:noWrap/>
            <w:vAlign w:val="center"/>
            <w:hideMark/>
          </w:tcPr>
          <w:p w14:paraId="6C70E22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9,006</w:t>
            </w:r>
          </w:p>
        </w:tc>
        <w:tc>
          <w:tcPr>
            <w:tcW w:w="587" w:type="pct"/>
            <w:gridSpan w:val="2"/>
            <w:tcBorders>
              <w:top w:val="nil"/>
              <w:left w:val="nil"/>
              <w:bottom w:val="single" w:sz="4" w:space="0" w:color="FFFFFF"/>
              <w:right w:val="single" w:sz="4" w:space="0" w:color="FFFFFF"/>
            </w:tcBorders>
            <w:noWrap/>
            <w:vAlign w:val="center"/>
            <w:hideMark/>
          </w:tcPr>
          <w:p w14:paraId="41A1C53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5,830</w:t>
            </w:r>
          </w:p>
        </w:tc>
        <w:tc>
          <w:tcPr>
            <w:tcW w:w="590" w:type="pct"/>
            <w:gridSpan w:val="2"/>
            <w:tcBorders>
              <w:top w:val="nil"/>
              <w:left w:val="nil"/>
              <w:bottom w:val="single" w:sz="4" w:space="0" w:color="FFFFFF"/>
              <w:right w:val="single" w:sz="4" w:space="0" w:color="FFFFFF"/>
            </w:tcBorders>
            <w:noWrap/>
            <w:vAlign w:val="center"/>
            <w:hideMark/>
          </w:tcPr>
          <w:p w14:paraId="7617CC5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5,830</w:t>
            </w:r>
          </w:p>
        </w:tc>
      </w:tr>
      <w:tr w:rsidR="006977B1" w:rsidRPr="00D47F5C" w14:paraId="5ED2EDF7"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31933EE"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Contract Liabilities</w:t>
            </w:r>
          </w:p>
        </w:tc>
        <w:tc>
          <w:tcPr>
            <w:tcW w:w="586" w:type="pct"/>
            <w:gridSpan w:val="2"/>
            <w:tcBorders>
              <w:top w:val="nil"/>
              <w:left w:val="nil"/>
              <w:bottom w:val="single" w:sz="4" w:space="0" w:color="FFFFFF"/>
              <w:right w:val="single" w:sz="4" w:space="0" w:color="FFFFFF"/>
            </w:tcBorders>
            <w:noWrap/>
            <w:vAlign w:val="center"/>
            <w:hideMark/>
          </w:tcPr>
          <w:p w14:paraId="38EA17D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7A0650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F51591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823C016"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D00022F"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Financial Liabilities at Fair Value</w:t>
            </w:r>
          </w:p>
        </w:tc>
        <w:tc>
          <w:tcPr>
            <w:tcW w:w="586" w:type="pct"/>
            <w:gridSpan w:val="2"/>
            <w:tcBorders>
              <w:top w:val="nil"/>
              <w:left w:val="nil"/>
              <w:bottom w:val="single" w:sz="4" w:space="0" w:color="FFFFFF"/>
              <w:right w:val="single" w:sz="4" w:space="0" w:color="FFFFFF"/>
            </w:tcBorders>
            <w:noWrap/>
            <w:vAlign w:val="center"/>
            <w:hideMark/>
          </w:tcPr>
          <w:p w14:paraId="64609CA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9670C8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159ABE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F5B37A7"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E8CF4AA"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Borrowings</w:t>
            </w:r>
          </w:p>
        </w:tc>
        <w:tc>
          <w:tcPr>
            <w:tcW w:w="586" w:type="pct"/>
            <w:gridSpan w:val="2"/>
            <w:tcBorders>
              <w:top w:val="nil"/>
              <w:left w:val="nil"/>
              <w:bottom w:val="single" w:sz="4" w:space="0" w:color="FFFFFF"/>
              <w:right w:val="single" w:sz="4" w:space="0" w:color="FFFFFF"/>
            </w:tcBorders>
            <w:noWrap/>
            <w:vAlign w:val="center"/>
            <w:hideMark/>
          </w:tcPr>
          <w:p w14:paraId="3093147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584287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A1128E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88E95DA"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972E6AB"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Provisions</w:t>
            </w:r>
          </w:p>
        </w:tc>
        <w:tc>
          <w:tcPr>
            <w:tcW w:w="586" w:type="pct"/>
            <w:gridSpan w:val="2"/>
            <w:tcBorders>
              <w:top w:val="nil"/>
              <w:left w:val="nil"/>
              <w:bottom w:val="single" w:sz="4" w:space="0" w:color="FFFFFF"/>
              <w:right w:val="single" w:sz="4" w:space="0" w:color="FFFFFF"/>
            </w:tcBorders>
            <w:noWrap/>
            <w:vAlign w:val="center"/>
            <w:hideMark/>
          </w:tcPr>
          <w:p w14:paraId="480828A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C0B81B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07CA33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6C220DE8"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117A55D"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032F9A1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437D5E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D16BB7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F5E3D24"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17C631B"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Liabilities Associated with Assets Held for Sale</w:t>
            </w:r>
          </w:p>
        </w:tc>
        <w:tc>
          <w:tcPr>
            <w:tcW w:w="586" w:type="pct"/>
            <w:gridSpan w:val="2"/>
            <w:tcBorders>
              <w:top w:val="nil"/>
              <w:left w:val="nil"/>
              <w:bottom w:val="single" w:sz="4" w:space="0" w:color="auto"/>
              <w:right w:val="single" w:sz="4" w:space="0" w:color="FFFFFF"/>
            </w:tcBorders>
            <w:noWrap/>
            <w:vAlign w:val="center"/>
            <w:hideMark/>
          </w:tcPr>
          <w:p w14:paraId="4BF2FD5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43ECE5A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7233916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B945CD7" w14:textId="77777777" w:rsidTr="000E4F0B">
        <w:trPr>
          <w:gridAfter w:val="1"/>
          <w:wAfter w:w="12" w:type="pct"/>
          <w:trHeight w:val="283"/>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1D5C5962"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Current Liabilities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7ADDCD21"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9,006</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2A136499"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5,830</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450713EE"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5,830</w:t>
            </w:r>
          </w:p>
        </w:tc>
      </w:tr>
      <w:tr w:rsidR="006977B1" w:rsidRPr="00D47F5C" w14:paraId="6ACD6658"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5BA739B"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Non Current Liabilities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1CF1D06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single" w:sz="4" w:space="0" w:color="auto"/>
              <w:left w:val="nil"/>
              <w:bottom w:val="single" w:sz="4" w:space="0" w:color="FFFFFF"/>
              <w:right w:val="single" w:sz="4" w:space="0" w:color="FFFFFF"/>
            </w:tcBorders>
            <w:noWrap/>
            <w:vAlign w:val="center"/>
            <w:hideMark/>
          </w:tcPr>
          <w:p w14:paraId="03D604F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single" w:sz="4" w:space="0" w:color="auto"/>
              <w:left w:val="nil"/>
              <w:bottom w:val="single" w:sz="4" w:space="0" w:color="FFFFFF"/>
              <w:right w:val="single" w:sz="4" w:space="0" w:color="FFFFFF"/>
            </w:tcBorders>
            <w:noWrap/>
            <w:vAlign w:val="center"/>
            <w:hideMark/>
          </w:tcPr>
          <w:p w14:paraId="4489855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616509F9"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4DC34F4"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Taxes Payable</w:t>
            </w:r>
          </w:p>
        </w:tc>
        <w:tc>
          <w:tcPr>
            <w:tcW w:w="586" w:type="pct"/>
            <w:gridSpan w:val="2"/>
            <w:tcBorders>
              <w:top w:val="nil"/>
              <w:left w:val="nil"/>
              <w:bottom w:val="single" w:sz="4" w:space="0" w:color="FFFFFF"/>
              <w:right w:val="single" w:sz="4" w:space="0" w:color="FFFFFF"/>
            </w:tcBorders>
            <w:noWrap/>
            <w:vAlign w:val="center"/>
            <w:hideMark/>
          </w:tcPr>
          <w:p w14:paraId="6EE85F9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3A6F8D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7A649A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70511FF"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C3C8206"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Payables</w:t>
            </w:r>
          </w:p>
        </w:tc>
        <w:tc>
          <w:tcPr>
            <w:tcW w:w="586" w:type="pct"/>
            <w:gridSpan w:val="2"/>
            <w:tcBorders>
              <w:top w:val="nil"/>
              <w:left w:val="nil"/>
              <w:bottom w:val="single" w:sz="4" w:space="0" w:color="FFFFFF"/>
              <w:right w:val="single" w:sz="4" w:space="0" w:color="FFFFFF"/>
            </w:tcBorders>
            <w:noWrap/>
            <w:vAlign w:val="center"/>
            <w:hideMark/>
          </w:tcPr>
          <w:p w14:paraId="385527F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160</w:t>
            </w:r>
          </w:p>
        </w:tc>
        <w:tc>
          <w:tcPr>
            <w:tcW w:w="587" w:type="pct"/>
            <w:gridSpan w:val="2"/>
            <w:tcBorders>
              <w:top w:val="nil"/>
              <w:left w:val="nil"/>
              <w:bottom w:val="single" w:sz="4" w:space="0" w:color="FFFFFF"/>
              <w:right w:val="single" w:sz="4" w:space="0" w:color="FFFFFF"/>
            </w:tcBorders>
            <w:noWrap/>
            <w:vAlign w:val="center"/>
            <w:hideMark/>
          </w:tcPr>
          <w:p w14:paraId="35EA743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102</w:t>
            </w:r>
          </w:p>
        </w:tc>
        <w:tc>
          <w:tcPr>
            <w:tcW w:w="590" w:type="pct"/>
            <w:gridSpan w:val="2"/>
            <w:tcBorders>
              <w:top w:val="nil"/>
              <w:left w:val="nil"/>
              <w:bottom w:val="single" w:sz="4" w:space="0" w:color="FFFFFF"/>
              <w:right w:val="single" w:sz="4" w:space="0" w:color="FFFFFF"/>
            </w:tcBorders>
            <w:noWrap/>
            <w:vAlign w:val="center"/>
            <w:hideMark/>
          </w:tcPr>
          <w:p w14:paraId="7E791AC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102</w:t>
            </w:r>
          </w:p>
        </w:tc>
      </w:tr>
      <w:tr w:rsidR="006977B1" w:rsidRPr="00D47F5C" w14:paraId="724332E0"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890250C"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Contract Liabilities</w:t>
            </w:r>
          </w:p>
        </w:tc>
        <w:tc>
          <w:tcPr>
            <w:tcW w:w="586" w:type="pct"/>
            <w:gridSpan w:val="2"/>
            <w:tcBorders>
              <w:top w:val="nil"/>
              <w:left w:val="nil"/>
              <w:bottom w:val="single" w:sz="4" w:space="0" w:color="FFFFFF"/>
              <w:right w:val="single" w:sz="4" w:space="0" w:color="FFFFFF"/>
            </w:tcBorders>
            <w:noWrap/>
            <w:vAlign w:val="center"/>
            <w:hideMark/>
          </w:tcPr>
          <w:p w14:paraId="7CEA2D2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ED30B4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1659CF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F458DA0"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703AD58"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Financial Liabilities at Fair Value</w:t>
            </w:r>
          </w:p>
        </w:tc>
        <w:tc>
          <w:tcPr>
            <w:tcW w:w="586" w:type="pct"/>
            <w:gridSpan w:val="2"/>
            <w:tcBorders>
              <w:top w:val="nil"/>
              <w:left w:val="nil"/>
              <w:bottom w:val="single" w:sz="4" w:space="0" w:color="FFFFFF"/>
              <w:right w:val="single" w:sz="4" w:space="0" w:color="FFFFFF"/>
            </w:tcBorders>
            <w:noWrap/>
            <w:vAlign w:val="center"/>
            <w:hideMark/>
          </w:tcPr>
          <w:p w14:paraId="031DC71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86B60B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A6A68D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28A2BB1"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A56F476"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Borrowings</w:t>
            </w:r>
          </w:p>
        </w:tc>
        <w:tc>
          <w:tcPr>
            <w:tcW w:w="586" w:type="pct"/>
            <w:gridSpan w:val="2"/>
            <w:tcBorders>
              <w:top w:val="nil"/>
              <w:left w:val="nil"/>
              <w:bottom w:val="single" w:sz="4" w:space="0" w:color="FFFFFF"/>
              <w:right w:val="single" w:sz="4" w:space="0" w:color="FFFFFF"/>
            </w:tcBorders>
            <w:noWrap/>
            <w:vAlign w:val="center"/>
            <w:hideMark/>
          </w:tcPr>
          <w:p w14:paraId="04ED3BB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C17D39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91C021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36D38E7"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9BAE345"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Provisions</w:t>
            </w:r>
          </w:p>
        </w:tc>
        <w:tc>
          <w:tcPr>
            <w:tcW w:w="586" w:type="pct"/>
            <w:gridSpan w:val="2"/>
            <w:tcBorders>
              <w:top w:val="nil"/>
              <w:left w:val="nil"/>
              <w:bottom w:val="single" w:sz="4" w:space="0" w:color="FFFFFF"/>
              <w:right w:val="single" w:sz="4" w:space="0" w:color="FFFFFF"/>
            </w:tcBorders>
            <w:noWrap/>
            <w:vAlign w:val="center"/>
            <w:hideMark/>
          </w:tcPr>
          <w:p w14:paraId="01AD89D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619</w:t>
            </w:r>
          </w:p>
        </w:tc>
        <w:tc>
          <w:tcPr>
            <w:tcW w:w="587" w:type="pct"/>
            <w:gridSpan w:val="2"/>
            <w:tcBorders>
              <w:top w:val="nil"/>
              <w:left w:val="nil"/>
              <w:bottom w:val="single" w:sz="4" w:space="0" w:color="FFFFFF"/>
              <w:right w:val="single" w:sz="4" w:space="0" w:color="FFFFFF"/>
            </w:tcBorders>
            <w:noWrap/>
            <w:vAlign w:val="center"/>
            <w:hideMark/>
          </w:tcPr>
          <w:p w14:paraId="798E94C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629</w:t>
            </w:r>
          </w:p>
        </w:tc>
        <w:tc>
          <w:tcPr>
            <w:tcW w:w="590" w:type="pct"/>
            <w:gridSpan w:val="2"/>
            <w:tcBorders>
              <w:top w:val="nil"/>
              <w:left w:val="nil"/>
              <w:bottom w:val="single" w:sz="4" w:space="0" w:color="FFFFFF"/>
              <w:right w:val="single" w:sz="4" w:space="0" w:color="FFFFFF"/>
            </w:tcBorders>
            <w:noWrap/>
            <w:vAlign w:val="center"/>
            <w:hideMark/>
          </w:tcPr>
          <w:p w14:paraId="6DEFCBE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629</w:t>
            </w:r>
          </w:p>
        </w:tc>
      </w:tr>
      <w:tr w:rsidR="006977B1" w:rsidRPr="00D47F5C" w14:paraId="71BA7EF4"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02CB861"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3EAA3F8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452D84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9411B2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2E8627C" w14:textId="77777777" w:rsidTr="000E4F0B">
        <w:trPr>
          <w:gridAfter w:val="1"/>
          <w:wAfter w:w="12" w:type="pct"/>
          <w:trHeight w:val="283"/>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1AA538CD"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Non Current Liabilities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4F80C226"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779</w:t>
            </w:r>
          </w:p>
        </w:tc>
        <w:tc>
          <w:tcPr>
            <w:tcW w:w="587" w:type="pct"/>
            <w:gridSpan w:val="2"/>
            <w:tcBorders>
              <w:top w:val="single" w:sz="4" w:space="0" w:color="auto"/>
              <w:left w:val="nil"/>
              <w:bottom w:val="single" w:sz="4" w:space="0" w:color="auto"/>
              <w:right w:val="single" w:sz="4" w:space="0" w:color="FFFFFF"/>
            </w:tcBorders>
            <w:noWrap/>
            <w:vAlign w:val="center"/>
            <w:hideMark/>
          </w:tcPr>
          <w:p w14:paraId="19A5160E"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731</w:t>
            </w:r>
          </w:p>
        </w:tc>
        <w:tc>
          <w:tcPr>
            <w:tcW w:w="590" w:type="pct"/>
            <w:gridSpan w:val="2"/>
            <w:tcBorders>
              <w:top w:val="single" w:sz="4" w:space="0" w:color="auto"/>
              <w:left w:val="nil"/>
              <w:bottom w:val="single" w:sz="4" w:space="0" w:color="auto"/>
              <w:right w:val="single" w:sz="4" w:space="0" w:color="FFFFFF"/>
            </w:tcBorders>
            <w:noWrap/>
            <w:vAlign w:val="center"/>
            <w:hideMark/>
          </w:tcPr>
          <w:p w14:paraId="6D4BE04A"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731</w:t>
            </w:r>
          </w:p>
        </w:tc>
      </w:tr>
      <w:tr w:rsidR="006977B1" w:rsidRPr="00D47F5C" w14:paraId="33AD5108" w14:textId="77777777" w:rsidTr="000E4F0B">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7816DC3A"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Liabilities</w:t>
            </w:r>
          </w:p>
        </w:tc>
        <w:tc>
          <w:tcPr>
            <w:tcW w:w="586" w:type="pct"/>
            <w:gridSpan w:val="2"/>
            <w:tcBorders>
              <w:top w:val="nil"/>
              <w:left w:val="nil"/>
              <w:bottom w:val="single" w:sz="4" w:space="0" w:color="auto"/>
              <w:right w:val="single" w:sz="4" w:space="0" w:color="FFFFFF"/>
            </w:tcBorders>
            <w:noWrap/>
            <w:vAlign w:val="center"/>
            <w:hideMark/>
          </w:tcPr>
          <w:p w14:paraId="200B8B38"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9,786</w:t>
            </w:r>
          </w:p>
        </w:tc>
        <w:tc>
          <w:tcPr>
            <w:tcW w:w="587" w:type="pct"/>
            <w:gridSpan w:val="2"/>
            <w:tcBorders>
              <w:top w:val="nil"/>
              <w:left w:val="nil"/>
              <w:bottom w:val="single" w:sz="4" w:space="0" w:color="auto"/>
              <w:right w:val="single" w:sz="4" w:space="0" w:color="FFFFFF"/>
            </w:tcBorders>
            <w:noWrap/>
            <w:vAlign w:val="center"/>
            <w:hideMark/>
          </w:tcPr>
          <w:p w14:paraId="75E8976A"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6,561</w:t>
            </w:r>
          </w:p>
        </w:tc>
        <w:tc>
          <w:tcPr>
            <w:tcW w:w="590" w:type="pct"/>
            <w:gridSpan w:val="2"/>
            <w:tcBorders>
              <w:top w:val="nil"/>
              <w:left w:val="nil"/>
              <w:bottom w:val="single" w:sz="4" w:space="0" w:color="auto"/>
              <w:right w:val="single" w:sz="4" w:space="0" w:color="FFFFFF"/>
            </w:tcBorders>
            <w:noWrap/>
            <w:vAlign w:val="center"/>
            <w:hideMark/>
          </w:tcPr>
          <w:p w14:paraId="7705C6EC"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6,561</w:t>
            </w:r>
          </w:p>
        </w:tc>
      </w:tr>
      <w:tr w:rsidR="006977B1" w:rsidRPr="00D47F5C" w14:paraId="477CFF12" w14:textId="77777777" w:rsidTr="000E4F0B">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1B0A7F25"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Assets</w:t>
            </w:r>
          </w:p>
        </w:tc>
        <w:tc>
          <w:tcPr>
            <w:tcW w:w="586" w:type="pct"/>
            <w:gridSpan w:val="2"/>
            <w:tcBorders>
              <w:top w:val="nil"/>
              <w:left w:val="nil"/>
              <w:bottom w:val="single" w:sz="4" w:space="0" w:color="auto"/>
              <w:right w:val="single" w:sz="4" w:space="0" w:color="FFFFFF"/>
            </w:tcBorders>
            <w:noWrap/>
            <w:vAlign w:val="center"/>
            <w:hideMark/>
          </w:tcPr>
          <w:p w14:paraId="7CBC5CBE"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847,951</w:t>
            </w:r>
          </w:p>
        </w:tc>
        <w:tc>
          <w:tcPr>
            <w:tcW w:w="587" w:type="pct"/>
            <w:gridSpan w:val="2"/>
            <w:tcBorders>
              <w:top w:val="nil"/>
              <w:left w:val="nil"/>
              <w:bottom w:val="single" w:sz="4" w:space="0" w:color="auto"/>
              <w:right w:val="single" w:sz="4" w:space="0" w:color="FFFFFF"/>
            </w:tcBorders>
            <w:noWrap/>
            <w:vAlign w:val="center"/>
            <w:hideMark/>
          </w:tcPr>
          <w:p w14:paraId="613EEEF7"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701,024</w:t>
            </w:r>
          </w:p>
        </w:tc>
        <w:tc>
          <w:tcPr>
            <w:tcW w:w="590" w:type="pct"/>
            <w:gridSpan w:val="2"/>
            <w:tcBorders>
              <w:top w:val="nil"/>
              <w:left w:val="nil"/>
              <w:bottom w:val="single" w:sz="4" w:space="0" w:color="auto"/>
              <w:right w:val="single" w:sz="4" w:space="0" w:color="FFFFFF"/>
            </w:tcBorders>
            <w:noWrap/>
            <w:vAlign w:val="center"/>
            <w:hideMark/>
          </w:tcPr>
          <w:p w14:paraId="46626301"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920,301</w:t>
            </w:r>
          </w:p>
        </w:tc>
      </w:tr>
      <w:tr w:rsidR="006977B1" w:rsidRPr="00D47F5C" w14:paraId="3CE07152"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15229FC"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Equity</w:t>
            </w:r>
          </w:p>
        </w:tc>
        <w:tc>
          <w:tcPr>
            <w:tcW w:w="586" w:type="pct"/>
            <w:gridSpan w:val="2"/>
            <w:tcBorders>
              <w:top w:val="nil"/>
              <w:left w:val="nil"/>
              <w:bottom w:val="single" w:sz="4" w:space="0" w:color="FFFFFF"/>
              <w:right w:val="single" w:sz="4" w:space="0" w:color="FFFFFF"/>
            </w:tcBorders>
            <w:noWrap/>
            <w:vAlign w:val="center"/>
            <w:hideMark/>
          </w:tcPr>
          <w:p w14:paraId="6821773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66E794E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center"/>
            <w:hideMark/>
          </w:tcPr>
          <w:p w14:paraId="5D4861E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547A8CCF"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9683C8C"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Accumulated Funds</w:t>
            </w:r>
          </w:p>
        </w:tc>
        <w:tc>
          <w:tcPr>
            <w:tcW w:w="586" w:type="pct"/>
            <w:gridSpan w:val="2"/>
            <w:tcBorders>
              <w:top w:val="nil"/>
              <w:left w:val="nil"/>
              <w:bottom w:val="single" w:sz="4" w:space="0" w:color="FFFFFF"/>
              <w:right w:val="single" w:sz="4" w:space="0" w:color="FFFFFF"/>
            </w:tcBorders>
            <w:noWrap/>
            <w:vAlign w:val="center"/>
            <w:hideMark/>
          </w:tcPr>
          <w:p w14:paraId="7EE76D9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810,951</w:t>
            </w:r>
          </w:p>
        </w:tc>
        <w:tc>
          <w:tcPr>
            <w:tcW w:w="587" w:type="pct"/>
            <w:gridSpan w:val="2"/>
            <w:tcBorders>
              <w:top w:val="nil"/>
              <w:left w:val="nil"/>
              <w:bottom w:val="single" w:sz="4" w:space="0" w:color="FFFFFF"/>
              <w:right w:val="single" w:sz="4" w:space="0" w:color="FFFFFF"/>
            </w:tcBorders>
            <w:noWrap/>
            <w:vAlign w:val="center"/>
            <w:hideMark/>
          </w:tcPr>
          <w:p w14:paraId="0F645CE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613,449</w:t>
            </w:r>
          </w:p>
        </w:tc>
        <w:tc>
          <w:tcPr>
            <w:tcW w:w="590" w:type="pct"/>
            <w:gridSpan w:val="2"/>
            <w:tcBorders>
              <w:top w:val="nil"/>
              <w:left w:val="nil"/>
              <w:bottom w:val="single" w:sz="4" w:space="0" w:color="FFFFFF"/>
              <w:right w:val="single" w:sz="4" w:space="0" w:color="FFFFFF"/>
            </w:tcBorders>
            <w:noWrap/>
            <w:vAlign w:val="center"/>
            <w:hideMark/>
          </w:tcPr>
          <w:p w14:paraId="184CC6F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832,726</w:t>
            </w:r>
          </w:p>
        </w:tc>
      </w:tr>
      <w:tr w:rsidR="006977B1" w:rsidRPr="00D47F5C" w14:paraId="510CAB07"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C78C42D"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Reserves</w:t>
            </w:r>
          </w:p>
        </w:tc>
        <w:tc>
          <w:tcPr>
            <w:tcW w:w="586" w:type="pct"/>
            <w:gridSpan w:val="2"/>
            <w:tcBorders>
              <w:top w:val="nil"/>
              <w:left w:val="nil"/>
              <w:bottom w:val="single" w:sz="4" w:space="0" w:color="FFFFFF"/>
              <w:right w:val="single" w:sz="4" w:space="0" w:color="FFFFFF"/>
            </w:tcBorders>
            <w:noWrap/>
            <w:vAlign w:val="center"/>
            <w:hideMark/>
          </w:tcPr>
          <w:p w14:paraId="400AF08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37,000</w:t>
            </w:r>
          </w:p>
        </w:tc>
        <w:tc>
          <w:tcPr>
            <w:tcW w:w="587" w:type="pct"/>
            <w:gridSpan w:val="2"/>
            <w:tcBorders>
              <w:top w:val="nil"/>
              <w:left w:val="nil"/>
              <w:bottom w:val="single" w:sz="4" w:space="0" w:color="FFFFFF"/>
              <w:right w:val="single" w:sz="4" w:space="0" w:color="FFFFFF"/>
            </w:tcBorders>
            <w:noWrap/>
            <w:vAlign w:val="center"/>
            <w:hideMark/>
          </w:tcPr>
          <w:p w14:paraId="7EBA406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87,575</w:t>
            </w:r>
          </w:p>
        </w:tc>
        <w:tc>
          <w:tcPr>
            <w:tcW w:w="590" w:type="pct"/>
            <w:gridSpan w:val="2"/>
            <w:tcBorders>
              <w:top w:val="nil"/>
              <w:left w:val="nil"/>
              <w:bottom w:val="single" w:sz="4" w:space="0" w:color="FFFFFF"/>
              <w:right w:val="single" w:sz="4" w:space="0" w:color="FFFFFF"/>
            </w:tcBorders>
            <w:noWrap/>
            <w:vAlign w:val="center"/>
            <w:hideMark/>
          </w:tcPr>
          <w:p w14:paraId="4A44EB8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87,575</w:t>
            </w:r>
          </w:p>
        </w:tc>
      </w:tr>
      <w:tr w:rsidR="006977B1" w:rsidRPr="00D47F5C" w14:paraId="44DFFA43" w14:textId="77777777" w:rsidTr="000E4F0B">
        <w:trPr>
          <w:gridAfter w:val="1"/>
          <w:wAfter w:w="12"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6E0A1796"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Capital Equity</w:t>
            </w:r>
          </w:p>
        </w:tc>
        <w:tc>
          <w:tcPr>
            <w:tcW w:w="586" w:type="pct"/>
            <w:gridSpan w:val="2"/>
            <w:tcBorders>
              <w:top w:val="nil"/>
              <w:left w:val="nil"/>
              <w:bottom w:val="single" w:sz="4" w:space="0" w:color="auto"/>
              <w:right w:val="single" w:sz="4" w:space="0" w:color="FFFFFF"/>
            </w:tcBorders>
            <w:noWrap/>
            <w:vAlign w:val="center"/>
            <w:hideMark/>
          </w:tcPr>
          <w:p w14:paraId="1437D2D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3CA0A45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79CCE7A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E3EC158" w14:textId="77777777" w:rsidTr="000E4F0B">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5F90BB46"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Equity</w:t>
            </w:r>
          </w:p>
        </w:tc>
        <w:tc>
          <w:tcPr>
            <w:tcW w:w="586" w:type="pct"/>
            <w:gridSpan w:val="2"/>
            <w:tcBorders>
              <w:top w:val="nil"/>
              <w:left w:val="nil"/>
              <w:bottom w:val="single" w:sz="4" w:space="0" w:color="auto"/>
              <w:right w:val="single" w:sz="4" w:space="0" w:color="FFFFFF"/>
            </w:tcBorders>
            <w:noWrap/>
            <w:vAlign w:val="center"/>
            <w:hideMark/>
          </w:tcPr>
          <w:p w14:paraId="4E6D4B97"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847,951</w:t>
            </w:r>
          </w:p>
        </w:tc>
        <w:tc>
          <w:tcPr>
            <w:tcW w:w="587" w:type="pct"/>
            <w:gridSpan w:val="2"/>
            <w:tcBorders>
              <w:top w:val="nil"/>
              <w:left w:val="nil"/>
              <w:bottom w:val="single" w:sz="4" w:space="0" w:color="auto"/>
              <w:right w:val="single" w:sz="4" w:space="0" w:color="FFFFFF"/>
            </w:tcBorders>
            <w:noWrap/>
            <w:vAlign w:val="center"/>
            <w:hideMark/>
          </w:tcPr>
          <w:p w14:paraId="51F9AD8E"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701,024</w:t>
            </w:r>
          </w:p>
        </w:tc>
        <w:tc>
          <w:tcPr>
            <w:tcW w:w="590" w:type="pct"/>
            <w:gridSpan w:val="2"/>
            <w:tcBorders>
              <w:top w:val="nil"/>
              <w:left w:val="nil"/>
              <w:bottom w:val="single" w:sz="4" w:space="0" w:color="auto"/>
              <w:right w:val="single" w:sz="4" w:space="0" w:color="FFFFFF"/>
            </w:tcBorders>
            <w:noWrap/>
            <w:vAlign w:val="center"/>
            <w:hideMark/>
          </w:tcPr>
          <w:p w14:paraId="72840849"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920,301</w:t>
            </w:r>
          </w:p>
        </w:tc>
      </w:tr>
    </w:tbl>
    <w:p w14:paraId="323585E6" w14:textId="77777777" w:rsidR="007744AB" w:rsidRPr="00D47F5C" w:rsidRDefault="007744AB">
      <w:pPr>
        <w:rPr>
          <w:rFonts w:ascii="Public Sans" w:eastAsia="Aptos" w:hAnsi="Public Sans"/>
          <w:kern w:val="2"/>
          <w:sz w:val="8"/>
          <w:szCs w:val="8"/>
          <w14:ligatures w14:val="standardContextual"/>
        </w:rPr>
      </w:pPr>
      <w:r w:rsidRPr="00D47F5C">
        <w:rPr>
          <w:rFonts w:ascii="Public Sans" w:eastAsia="Aptos" w:hAnsi="Public Sans"/>
          <w:kern w:val="2"/>
          <w:sz w:val="8"/>
          <w:szCs w:val="8"/>
          <w14:ligatures w14:val="standardContextual"/>
        </w:rPr>
        <w:br w:type="page"/>
      </w:r>
    </w:p>
    <w:p w14:paraId="644A81EA" w14:textId="77777777" w:rsidR="00560E8B" w:rsidRPr="00D47F5C" w:rsidRDefault="00560E8B" w:rsidP="007B5F9B">
      <w:pPr>
        <w:pStyle w:val="Heading4"/>
        <w:spacing w:before="0"/>
        <w:rPr>
          <w:rFonts w:ascii="Public Sans" w:hAnsi="Public Sans"/>
          <w:sz w:val="24"/>
          <w:lang w:eastAsia="en-US"/>
        </w:rPr>
      </w:pPr>
      <w:r w:rsidRPr="00D47F5C">
        <w:rPr>
          <w:rFonts w:ascii="Public Sans" w:hAnsi="Public Sans"/>
          <w:sz w:val="24"/>
          <w:lang w:eastAsia="en-US"/>
        </w:rPr>
        <w:lastRenderedPageBreak/>
        <w:t>Cash Flow Statement</w:t>
      </w:r>
    </w:p>
    <w:tbl>
      <w:tblPr>
        <w:tblW w:w="5015" w:type="pct"/>
        <w:tblInd w:w="-5" w:type="dxa"/>
        <w:tblLook w:val="04A0" w:firstRow="1" w:lastRow="0" w:firstColumn="1" w:lastColumn="0" w:noHBand="0" w:noVBand="1"/>
        <w:tblCaption w:val="8.2 Financial Statements - Western Parkland City Authority - Cash Flow Statement"/>
        <w:tblDescription w:val="8.2 Financial Statements - Western Parkland City Authority - Cash Flow Statement"/>
      </w:tblPr>
      <w:tblGrid>
        <w:gridCol w:w="6236"/>
        <w:gridCol w:w="114"/>
        <w:gridCol w:w="1019"/>
        <w:gridCol w:w="99"/>
        <w:gridCol w:w="1036"/>
        <w:gridCol w:w="99"/>
        <w:gridCol w:w="1042"/>
        <w:gridCol w:w="23"/>
      </w:tblGrid>
      <w:tr w:rsidR="000E4F0B" w:rsidRPr="00D47F5C" w14:paraId="1A7161EF" w14:textId="77777777" w:rsidTr="000E4F0B">
        <w:trPr>
          <w:trHeight w:val="283"/>
        </w:trPr>
        <w:tc>
          <w:tcPr>
            <w:tcW w:w="3284" w:type="pct"/>
            <w:gridSpan w:val="2"/>
            <w:shd w:val="clear" w:color="auto" w:fill="EBEBEB"/>
            <w:vAlign w:val="center"/>
            <w:hideMark/>
          </w:tcPr>
          <w:p w14:paraId="6D7FD21F"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1165" w:type="pct"/>
            <w:gridSpan w:val="4"/>
            <w:shd w:val="clear" w:color="auto" w:fill="EBEBEB"/>
            <w:vAlign w:val="bottom"/>
            <w:hideMark/>
          </w:tcPr>
          <w:p w14:paraId="5BACD191"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2024-25</w:t>
            </w:r>
          </w:p>
        </w:tc>
        <w:tc>
          <w:tcPr>
            <w:tcW w:w="551" w:type="pct"/>
            <w:gridSpan w:val="2"/>
            <w:shd w:val="clear" w:color="auto" w:fill="EBEBEB"/>
            <w:vAlign w:val="bottom"/>
            <w:hideMark/>
          </w:tcPr>
          <w:p w14:paraId="0FF08D82"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2025-26</w:t>
            </w:r>
          </w:p>
        </w:tc>
      </w:tr>
      <w:tr w:rsidR="000E4F0B" w:rsidRPr="00D47F5C" w14:paraId="0A1706DA" w14:textId="77777777" w:rsidTr="000E4F0B">
        <w:trPr>
          <w:trHeight w:val="225"/>
        </w:trPr>
        <w:tc>
          <w:tcPr>
            <w:tcW w:w="3284" w:type="pct"/>
            <w:gridSpan w:val="2"/>
            <w:shd w:val="clear" w:color="auto" w:fill="EBEBEB"/>
            <w:vAlign w:val="center"/>
            <w:hideMark/>
          </w:tcPr>
          <w:p w14:paraId="0AC6E006"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vAlign w:val="center"/>
            <w:hideMark/>
          </w:tcPr>
          <w:p w14:paraId="0A8D03A0"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Budget</w:t>
            </w:r>
          </w:p>
        </w:tc>
        <w:tc>
          <w:tcPr>
            <w:tcW w:w="587" w:type="pct"/>
            <w:gridSpan w:val="2"/>
            <w:shd w:val="clear" w:color="auto" w:fill="EBEBEB"/>
            <w:vAlign w:val="center"/>
            <w:hideMark/>
          </w:tcPr>
          <w:p w14:paraId="5ED0C280"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Revised</w:t>
            </w:r>
          </w:p>
        </w:tc>
        <w:tc>
          <w:tcPr>
            <w:tcW w:w="551" w:type="pct"/>
            <w:gridSpan w:val="2"/>
            <w:shd w:val="clear" w:color="auto" w:fill="EBEBEB"/>
            <w:vAlign w:val="center"/>
            <w:hideMark/>
          </w:tcPr>
          <w:p w14:paraId="09C29D3E"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Budget</w:t>
            </w:r>
          </w:p>
        </w:tc>
      </w:tr>
      <w:tr w:rsidR="000E4F0B" w:rsidRPr="00D47F5C" w14:paraId="4F04EA31" w14:textId="77777777" w:rsidTr="000E4F0B">
        <w:trPr>
          <w:trHeight w:val="283"/>
        </w:trPr>
        <w:tc>
          <w:tcPr>
            <w:tcW w:w="3284" w:type="pct"/>
            <w:gridSpan w:val="2"/>
            <w:shd w:val="clear" w:color="auto" w:fill="EBEBEB"/>
            <w:vAlign w:val="center"/>
            <w:hideMark/>
          </w:tcPr>
          <w:p w14:paraId="306E9CEF"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hideMark/>
          </w:tcPr>
          <w:p w14:paraId="1E873818"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c>
          <w:tcPr>
            <w:tcW w:w="587" w:type="pct"/>
            <w:gridSpan w:val="2"/>
            <w:shd w:val="clear" w:color="auto" w:fill="EBEBEB"/>
            <w:hideMark/>
          </w:tcPr>
          <w:p w14:paraId="447FBE32"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c>
          <w:tcPr>
            <w:tcW w:w="551" w:type="pct"/>
            <w:gridSpan w:val="2"/>
            <w:shd w:val="clear" w:color="auto" w:fill="EBEBEB"/>
            <w:hideMark/>
          </w:tcPr>
          <w:p w14:paraId="73B056F5"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r>
      <w:tr w:rsidR="006977B1" w:rsidRPr="00D47F5C" w14:paraId="42CFEF53" w14:textId="77777777" w:rsidTr="000E4F0B">
        <w:trPr>
          <w:gridAfter w:val="1"/>
          <w:wAfter w:w="12"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41D8D304"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Cash Flows From Operating Activities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36240B9B"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single" w:sz="4" w:space="0" w:color="FFFFFF"/>
              <w:left w:val="nil"/>
              <w:bottom w:val="single" w:sz="4" w:space="0" w:color="FFFFFF"/>
              <w:right w:val="single" w:sz="4" w:space="0" w:color="FFFFFF"/>
            </w:tcBorders>
            <w:noWrap/>
            <w:vAlign w:val="bottom"/>
            <w:hideMark/>
          </w:tcPr>
          <w:p w14:paraId="1FDE1A45"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single" w:sz="4" w:space="0" w:color="FFFFFF"/>
              <w:left w:val="nil"/>
              <w:bottom w:val="single" w:sz="4" w:space="0" w:color="FFFFFF"/>
              <w:right w:val="single" w:sz="4" w:space="0" w:color="FFFFFF"/>
            </w:tcBorders>
            <w:noWrap/>
            <w:vAlign w:val="bottom"/>
            <w:hideMark/>
          </w:tcPr>
          <w:p w14:paraId="26A27E31"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02E4852B"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E1D0E9B"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Payments</w:t>
            </w:r>
          </w:p>
        </w:tc>
        <w:tc>
          <w:tcPr>
            <w:tcW w:w="586" w:type="pct"/>
            <w:gridSpan w:val="2"/>
            <w:tcBorders>
              <w:top w:val="nil"/>
              <w:left w:val="nil"/>
              <w:bottom w:val="single" w:sz="4" w:space="0" w:color="FFFFFF"/>
              <w:right w:val="single" w:sz="4" w:space="0" w:color="FFFFFF"/>
            </w:tcBorders>
            <w:noWrap/>
            <w:vAlign w:val="bottom"/>
            <w:hideMark/>
          </w:tcPr>
          <w:p w14:paraId="7BC626C6"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7BCA6B4B"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1F8315B5"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740BD0C8"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3D56FE1"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7E31D97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(0)</w:t>
            </w:r>
          </w:p>
        </w:tc>
        <w:tc>
          <w:tcPr>
            <w:tcW w:w="587" w:type="pct"/>
            <w:gridSpan w:val="2"/>
            <w:tcBorders>
              <w:top w:val="nil"/>
              <w:left w:val="nil"/>
              <w:bottom w:val="single" w:sz="4" w:space="0" w:color="FFFFFF"/>
              <w:right w:val="single" w:sz="4" w:space="0" w:color="FFFFFF"/>
            </w:tcBorders>
            <w:noWrap/>
            <w:vAlign w:val="center"/>
            <w:hideMark/>
          </w:tcPr>
          <w:p w14:paraId="59717D9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1EB89A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(0)</w:t>
            </w:r>
          </w:p>
        </w:tc>
      </w:tr>
      <w:tr w:rsidR="006977B1" w:rsidRPr="00D47F5C" w14:paraId="3434FB2D"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4558D0F"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Personnel Services</w:t>
            </w:r>
          </w:p>
        </w:tc>
        <w:tc>
          <w:tcPr>
            <w:tcW w:w="586" w:type="pct"/>
            <w:gridSpan w:val="2"/>
            <w:tcBorders>
              <w:top w:val="nil"/>
              <w:left w:val="nil"/>
              <w:bottom w:val="single" w:sz="4" w:space="0" w:color="FFFFFF"/>
              <w:right w:val="single" w:sz="4" w:space="0" w:color="FFFFFF"/>
            </w:tcBorders>
            <w:noWrap/>
            <w:vAlign w:val="center"/>
            <w:hideMark/>
          </w:tcPr>
          <w:p w14:paraId="61112A6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24,070</w:t>
            </w:r>
          </w:p>
        </w:tc>
        <w:tc>
          <w:tcPr>
            <w:tcW w:w="587" w:type="pct"/>
            <w:gridSpan w:val="2"/>
            <w:tcBorders>
              <w:top w:val="nil"/>
              <w:left w:val="nil"/>
              <w:bottom w:val="single" w:sz="4" w:space="0" w:color="FFFFFF"/>
              <w:right w:val="single" w:sz="4" w:space="0" w:color="FFFFFF"/>
            </w:tcBorders>
            <w:noWrap/>
            <w:vAlign w:val="center"/>
            <w:hideMark/>
          </w:tcPr>
          <w:p w14:paraId="6A95775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15,036</w:t>
            </w:r>
          </w:p>
        </w:tc>
        <w:tc>
          <w:tcPr>
            <w:tcW w:w="590" w:type="pct"/>
            <w:gridSpan w:val="2"/>
            <w:tcBorders>
              <w:top w:val="nil"/>
              <w:left w:val="nil"/>
              <w:bottom w:val="single" w:sz="4" w:space="0" w:color="FFFFFF"/>
              <w:right w:val="single" w:sz="4" w:space="0" w:color="FFFFFF"/>
            </w:tcBorders>
            <w:noWrap/>
            <w:vAlign w:val="center"/>
            <w:hideMark/>
          </w:tcPr>
          <w:p w14:paraId="0310BD2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20,079</w:t>
            </w:r>
          </w:p>
        </w:tc>
      </w:tr>
      <w:tr w:rsidR="006977B1" w:rsidRPr="00D47F5C" w14:paraId="6AD500A8"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F94B2CE"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369C884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E2557A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20</w:t>
            </w:r>
          </w:p>
        </w:tc>
        <w:tc>
          <w:tcPr>
            <w:tcW w:w="590" w:type="pct"/>
            <w:gridSpan w:val="2"/>
            <w:tcBorders>
              <w:top w:val="nil"/>
              <w:left w:val="nil"/>
              <w:bottom w:val="single" w:sz="4" w:space="0" w:color="FFFFFF"/>
              <w:right w:val="single" w:sz="4" w:space="0" w:color="FFFFFF"/>
            </w:tcBorders>
            <w:noWrap/>
            <w:vAlign w:val="center"/>
            <w:hideMark/>
          </w:tcPr>
          <w:p w14:paraId="69A144B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20</w:t>
            </w:r>
          </w:p>
        </w:tc>
      </w:tr>
      <w:tr w:rsidR="006977B1" w:rsidRPr="00D47F5C" w14:paraId="129EB711"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8871C61"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425865B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4430B5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B1653E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EA6F388"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DE1C656"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Equivalent Income Tax</w:t>
            </w:r>
          </w:p>
        </w:tc>
        <w:tc>
          <w:tcPr>
            <w:tcW w:w="586" w:type="pct"/>
            <w:gridSpan w:val="2"/>
            <w:tcBorders>
              <w:top w:val="nil"/>
              <w:left w:val="nil"/>
              <w:bottom w:val="single" w:sz="4" w:space="0" w:color="FFFFFF"/>
              <w:right w:val="single" w:sz="4" w:space="0" w:color="FFFFFF"/>
            </w:tcBorders>
            <w:noWrap/>
            <w:vAlign w:val="center"/>
            <w:hideMark/>
          </w:tcPr>
          <w:p w14:paraId="0982D62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B5EEC1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393F83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E731A1F" w14:textId="77777777" w:rsidTr="000E4F0B">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45D98B29"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Other Payments</w:t>
            </w:r>
          </w:p>
        </w:tc>
        <w:tc>
          <w:tcPr>
            <w:tcW w:w="586" w:type="pct"/>
            <w:gridSpan w:val="2"/>
            <w:tcBorders>
              <w:top w:val="nil"/>
              <w:left w:val="nil"/>
              <w:bottom w:val="nil"/>
              <w:right w:val="single" w:sz="4" w:space="0" w:color="FFFFFF"/>
            </w:tcBorders>
            <w:noWrap/>
            <w:vAlign w:val="center"/>
            <w:hideMark/>
          </w:tcPr>
          <w:p w14:paraId="45BC8D2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13,737</w:t>
            </w:r>
          </w:p>
        </w:tc>
        <w:tc>
          <w:tcPr>
            <w:tcW w:w="587" w:type="pct"/>
            <w:gridSpan w:val="2"/>
            <w:tcBorders>
              <w:top w:val="nil"/>
              <w:left w:val="nil"/>
              <w:bottom w:val="nil"/>
              <w:right w:val="single" w:sz="4" w:space="0" w:color="FFFFFF"/>
            </w:tcBorders>
            <w:noWrap/>
            <w:vAlign w:val="center"/>
            <w:hideMark/>
          </w:tcPr>
          <w:p w14:paraId="6D808C5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16,168</w:t>
            </w:r>
          </w:p>
        </w:tc>
        <w:tc>
          <w:tcPr>
            <w:tcW w:w="590" w:type="pct"/>
            <w:gridSpan w:val="2"/>
            <w:tcBorders>
              <w:top w:val="nil"/>
              <w:left w:val="nil"/>
              <w:bottom w:val="nil"/>
              <w:right w:val="single" w:sz="4" w:space="0" w:color="FFFFFF"/>
            </w:tcBorders>
            <w:noWrap/>
            <w:vAlign w:val="center"/>
            <w:hideMark/>
          </w:tcPr>
          <w:p w14:paraId="779446F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14,949</w:t>
            </w:r>
          </w:p>
        </w:tc>
      </w:tr>
      <w:tr w:rsidR="006977B1" w:rsidRPr="00D47F5C" w14:paraId="145D5012" w14:textId="77777777" w:rsidTr="000E4F0B">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70BDC723" w14:textId="77777777" w:rsidR="006977B1" w:rsidRPr="00D47F5C" w:rsidRDefault="006977B1" w:rsidP="006977B1">
            <w:pPr>
              <w:ind w:firstLineChars="100" w:firstLine="181"/>
              <w:rPr>
                <w:rFonts w:ascii="Public Sans" w:hAnsi="Public Sans" w:cs="Calibri"/>
                <w:b/>
                <w:bCs/>
                <w:sz w:val="18"/>
                <w:szCs w:val="18"/>
                <w:lang w:eastAsia="en-AU"/>
              </w:rPr>
            </w:pPr>
            <w:r w:rsidRPr="00D47F5C">
              <w:rPr>
                <w:rFonts w:ascii="Public Sans" w:hAnsi="Public Sans" w:cs="Calibri"/>
                <w:b/>
                <w:bCs/>
                <w:sz w:val="18"/>
                <w:szCs w:val="18"/>
                <w:lang w:eastAsia="en-AU"/>
              </w:rPr>
              <w:t>Total Payments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3B8D8C8A"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37,806</w:t>
            </w:r>
          </w:p>
        </w:tc>
        <w:tc>
          <w:tcPr>
            <w:tcW w:w="587" w:type="pct"/>
            <w:gridSpan w:val="2"/>
            <w:tcBorders>
              <w:top w:val="single" w:sz="4" w:space="0" w:color="auto"/>
              <w:left w:val="nil"/>
              <w:bottom w:val="single" w:sz="4" w:space="0" w:color="auto"/>
              <w:right w:val="single" w:sz="4" w:space="0" w:color="FFFFFF"/>
            </w:tcBorders>
            <w:noWrap/>
            <w:vAlign w:val="center"/>
            <w:hideMark/>
          </w:tcPr>
          <w:p w14:paraId="405569AB"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31,224</w:t>
            </w:r>
          </w:p>
        </w:tc>
        <w:tc>
          <w:tcPr>
            <w:tcW w:w="590" w:type="pct"/>
            <w:gridSpan w:val="2"/>
            <w:tcBorders>
              <w:top w:val="single" w:sz="4" w:space="0" w:color="auto"/>
              <w:left w:val="nil"/>
              <w:bottom w:val="single" w:sz="4" w:space="0" w:color="auto"/>
              <w:right w:val="single" w:sz="4" w:space="0" w:color="FFFFFF"/>
            </w:tcBorders>
            <w:noWrap/>
            <w:vAlign w:val="center"/>
            <w:hideMark/>
          </w:tcPr>
          <w:p w14:paraId="27C38F4D"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35,048</w:t>
            </w:r>
          </w:p>
        </w:tc>
      </w:tr>
      <w:tr w:rsidR="006977B1" w:rsidRPr="00D47F5C" w14:paraId="20F28DFD"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AD586DF"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Receipts</w:t>
            </w:r>
          </w:p>
        </w:tc>
        <w:tc>
          <w:tcPr>
            <w:tcW w:w="586" w:type="pct"/>
            <w:gridSpan w:val="2"/>
            <w:tcBorders>
              <w:top w:val="nil"/>
              <w:left w:val="nil"/>
              <w:bottom w:val="single" w:sz="4" w:space="0" w:color="FFFFFF"/>
              <w:right w:val="single" w:sz="4" w:space="0" w:color="FFFFFF"/>
            </w:tcBorders>
            <w:noWrap/>
            <w:vAlign w:val="bottom"/>
            <w:hideMark/>
          </w:tcPr>
          <w:p w14:paraId="4CA40C0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4C6E3B6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3BEA274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43C60B99"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43DF4A9"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Appropriation</w:t>
            </w:r>
          </w:p>
        </w:tc>
        <w:tc>
          <w:tcPr>
            <w:tcW w:w="586" w:type="pct"/>
            <w:gridSpan w:val="2"/>
            <w:tcBorders>
              <w:top w:val="nil"/>
              <w:left w:val="nil"/>
              <w:bottom w:val="single" w:sz="4" w:space="0" w:color="FFFFFF"/>
              <w:right w:val="single" w:sz="4" w:space="0" w:color="FFFFFF"/>
            </w:tcBorders>
            <w:noWrap/>
            <w:vAlign w:val="center"/>
            <w:hideMark/>
          </w:tcPr>
          <w:p w14:paraId="27DFB16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(0)</w:t>
            </w:r>
          </w:p>
        </w:tc>
        <w:tc>
          <w:tcPr>
            <w:tcW w:w="587" w:type="pct"/>
            <w:gridSpan w:val="2"/>
            <w:tcBorders>
              <w:top w:val="nil"/>
              <w:left w:val="nil"/>
              <w:bottom w:val="single" w:sz="4" w:space="0" w:color="FFFFFF"/>
              <w:right w:val="single" w:sz="4" w:space="0" w:color="FFFFFF"/>
            </w:tcBorders>
            <w:noWrap/>
            <w:vAlign w:val="center"/>
            <w:hideMark/>
          </w:tcPr>
          <w:p w14:paraId="4BA5136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6E7557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(0)</w:t>
            </w:r>
          </w:p>
        </w:tc>
      </w:tr>
      <w:tr w:rsidR="006977B1" w:rsidRPr="00D47F5C" w14:paraId="69FA7B14"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FB7B8DD"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663BA65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335,110</w:t>
            </w:r>
          </w:p>
        </w:tc>
        <w:tc>
          <w:tcPr>
            <w:tcW w:w="587" w:type="pct"/>
            <w:gridSpan w:val="2"/>
            <w:tcBorders>
              <w:top w:val="nil"/>
              <w:left w:val="nil"/>
              <w:bottom w:val="single" w:sz="4" w:space="0" w:color="FFFFFF"/>
              <w:right w:val="single" w:sz="4" w:space="0" w:color="FFFFFF"/>
            </w:tcBorders>
            <w:noWrap/>
            <w:vAlign w:val="center"/>
            <w:hideMark/>
          </w:tcPr>
          <w:p w14:paraId="1968357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127,262</w:t>
            </w:r>
          </w:p>
        </w:tc>
        <w:tc>
          <w:tcPr>
            <w:tcW w:w="590" w:type="pct"/>
            <w:gridSpan w:val="2"/>
            <w:tcBorders>
              <w:top w:val="nil"/>
              <w:left w:val="nil"/>
              <w:bottom w:val="single" w:sz="4" w:space="0" w:color="FFFFFF"/>
              <w:right w:val="single" w:sz="4" w:space="0" w:color="FFFFFF"/>
            </w:tcBorders>
            <w:noWrap/>
            <w:vAlign w:val="center"/>
            <w:hideMark/>
          </w:tcPr>
          <w:p w14:paraId="4DD7C70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254,965</w:t>
            </w:r>
          </w:p>
        </w:tc>
      </w:tr>
      <w:tr w:rsidR="006977B1" w:rsidRPr="00D47F5C" w14:paraId="51E6C55C"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950A8EC"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Cash reimbursements from the Crown Entity</w:t>
            </w:r>
          </w:p>
        </w:tc>
        <w:tc>
          <w:tcPr>
            <w:tcW w:w="586" w:type="pct"/>
            <w:gridSpan w:val="2"/>
            <w:tcBorders>
              <w:top w:val="nil"/>
              <w:left w:val="nil"/>
              <w:bottom w:val="single" w:sz="4" w:space="0" w:color="FFFFFF"/>
              <w:right w:val="single" w:sz="4" w:space="0" w:color="FFFFFF"/>
            </w:tcBorders>
            <w:noWrap/>
            <w:vAlign w:val="center"/>
            <w:hideMark/>
          </w:tcPr>
          <w:p w14:paraId="366D4CD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A29853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5E734F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5B9AA18"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D2E4306"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Sale Proceeds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12CE068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4DD88F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1DB50D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0FAFB0C"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EBF079B"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Cash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5193713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06B35C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BFA00B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61EDA941"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77DD187"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Sale of Goods and Services</w:t>
            </w:r>
          </w:p>
        </w:tc>
        <w:tc>
          <w:tcPr>
            <w:tcW w:w="586" w:type="pct"/>
            <w:gridSpan w:val="2"/>
            <w:tcBorders>
              <w:top w:val="nil"/>
              <w:left w:val="nil"/>
              <w:bottom w:val="single" w:sz="4" w:space="0" w:color="FFFFFF"/>
              <w:right w:val="single" w:sz="4" w:space="0" w:color="FFFFFF"/>
            </w:tcBorders>
            <w:noWrap/>
            <w:vAlign w:val="center"/>
            <w:hideMark/>
          </w:tcPr>
          <w:p w14:paraId="40DBFD8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29A544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32</w:t>
            </w:r>
          </w:p>
        </w:tc>
        <w:tc>
          <w:tcPr>
            <w:tcW w:w="590" w:type="pct"/>
            <w:gridSpan w:val="2"/>
            <w:tcBorders>
              <w:top w:val="nil"/>
              <w:left w:val="nil"/>
              <w:bottom w:val="single" w:sz="4" w:space="0" w:color="FFFFFF"/>
              <w:right w:val="single" w:sz="4" w:space="0" w:color="FFFFFF"/>
            </w:tcBorders>
            <w:noWrap/>
            <w:vAlign w:val="center"/>
            <w:hideMark/>
          </w:tcPr>
          <w:p w14:paraId="059FE3A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A84936E"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582FACD"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3CDC82A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28D4E5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203E56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4DD6CAB"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B18DC32"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Interest Received</w:t>
            </w:r>
          </w:p>
        </w:tc>
        <w:tc>
          <w:tcPr>
            <w:tcW w:w="586" w:type="pct"/>
            <w:gridSpan w:val="2"/>
            <w:tcBorders>
              <w:top w:val="nil"/>
              <w:left w:val="nil"/>
              <w:bottom w:val="single" w:sz="4" w:space="0" w:color="FFFFFF"/>
              <w:right w:val="single" w:sz="4" w:space="0" w:color="FFFFFF"/>
            </w:tcBorders>
            <w:noWrap/>
            <w:vAlign w:val="center"/>
            <w:hideMark/>
          </w:tcPr>
          <w:p w14:paraId="73C43FF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AD6730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007589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59AE7F8"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D9ECC97"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601B88F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B62F40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580</w:t>
            </w:r>
          </w:p>
        </w:tc>
        <w:tc>
          <w:tcPr>
            <w:tcW w:w="590" w:type="pct"/>
            <w:gridSpan w:val="2"/>
            <w:tcBorders>
              <w:top w:val="nil"/>
              <w:left w:val="nil"/>
              <w:bottom w:val="single" w:sz="4" w:space="0" w:color="FFFFFF"/>
              <w:right w:val="single" w:sz="4" w:space="0" w:color="FFFFFF"/>
            </w:tcBorders>
            <w:noWrap/>
            <w:vAlign w:val="center"/>
            <w:hideMark/>
          </w:tcPr>
          <w:p w14:paraId="3E3796A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E0A351C" w14:textId="77777777" w:rsidTr="000E4F0B">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52C1FF7E"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Other Receipts</w:t>
            </w:r>
          </w:p>
        </w:tc>
        <w:tc>
          <w:tcPr>
            <w:tcW w:w="586" w:type="pct"/>
            <w:gridSpan w:val="2"/>
            <w:tcBorders>
              <w:top w:val="nil"/>
              <w:left w:val="nil"/>
              <w:bottom w:val="nil"/>
              <w:right w:val="single" w:sz="4" w:space="0" w:color="FFFFFF"/>
            </w:tcBorders>
            <w:noWrap/>
            <w:vAlign w:val="center"/>
            <w:hideMark/>
          </w:tcPr>
          <w:p w14:paraId="77735BE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4,561</w:t>
            </w:r>
          </w:p>
        </w:tc>
        <w:tc>
          <w:tcPr>
            <w:tcW w:w="587" w:type="pct"/>
            <w:gridSpan w:val="2"/>
            <w:tcBorders>
              <w:top w:val="nil"/>
              <w:left w:val="nil"/>
              <w:bottom w:val="nil"/>
              <w:right w:val="single" w:sz="4" w:space="0" w:color="FFFFFF"/>
            </w:tcBorders>
            <w:noWrap/>
            <w:vAlign w:val="center"/>
            <w:hideMark/>
          </w:tcPr>
          <w:p w14:paraId="1F9A035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5,208</w:t>
            </w:r>
          </w:p>
        </w:tc>
        <w:tc>
          <w:tcPr>
            <w:tcW w:w="590" w:type="pct"/>
            <w:gridSpan w:val="2"/>
            <w:tcBorders>
              <w:top w:val="nil"/>
              <w:left w:val="nil"/>
              <w:bottom w:val="nil"/>
              <w:right w:val="single" w:sz="4" w:space="0" w:color="FFFFFF"/>
            </w:tcBorders>
            <w:noWrap/>
            <w:vAlign w:val="center"/>
            <w:hideMark/>
          </w:tcPr>
          <w:p w14:paraId="727FDB3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2,432</w:t>
            </w:r>
          </w:p>
        </w:tc>
      </w:tr>
      <w:tr w:rsidR="006977B1" w:rsidRPr="00D47F5C" w14:paraId="635D9B7C" w14:textId="77777777" w:rsidTr="000E4F0B">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58A44285" w14:textId="77777777" w:rsidR="006977B1" w:rsidRPr="00D47F5C" w:rsidRDefault="006977B1" w:rsidP="006977B1">
            <w:pPr>
              <w:ind w:firstLineChars="100" w:firstLine="181"/>
              <w:rPr>
                <w:rFonts w:ascii="Public Sans" w:hAnsi="Public Sans" w:cs="Calibri"/>
                <w:b/>
                <w:bCs/>
                <w:sz w:val="18"/>
                <w:szCs w:val="18"/>
                <w:lang w:eastAsia="en-AU"/>
              </w:rPr>
            </w:pPr>
            <w:r w:rsidRPr="00D47F5C">
              <w:rPr>
                <w:rFonts w:ascii="Public Sans" w:hAnsi="Public Sans" w:cs="Calibri"/>
                <w:b/>
                <w:bCs/>
                <w:sz w:val="18"/>
                <w:szCs w:val="18"/>
                <w:lang w:eastAsia="en-AU"/>
              </w:rPr>
              <w:t>Total Receipts</w:t>
            </w:r>
          </w:p>
        </w:tc>
        <w:tc>
          <w:tcPr>
            <w:tcW w:w="586" w:type="pct"/>
            <w:gridSpan w:val="2"/>
            <w:tcBorders>
              <w:top w:val="single" w:sz="4" w:space="0" w:color="auto"/>
              <w:left w:val="nil"/>
              <w:bottom w:val="single" w:sz="4" w:space="0" w:color="auto"/>
              <w:right w:val="single" w:sz="4" w:space="0" w:color="FFFFFF"/>
            </w:tcBorders>
            <w:noWrap/>
            <w:vAlign w:val="center"/>
            <w:hideMark/>
          </w:tcPr>
          <w:p w14:paraId="3098CFDE"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339,671</w:t>
            </w:r>
          </w:p>
        </w:tc>
        <w:tc>
          <w:tcPr>
            <w:tcW w:w="587" w:type="pct"/>
            <w:gridSpan w:val="2"/>
            <w:tcBorders>
              <w:top w:val="single" w:sz="4" w:space="0" w:color="auto"/>
              <w:left w:val="nil"/>
              <w:bottom w:val="single" w:sz="4" w:space="0" w:color="auto"/>
              <w:right w:val="single" w:sz="4" w:space="0" w:color="FFFFFF"/>
            </w:tcBorders>
            <w:noWrap/>
            <w:vAlign w:val="center"/>
            <w:hideMark/>
          </w:tcPr>
          <w:p w14:paraId="716B5289"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133,082</w:t>
            </w:r>
          </w:p>
        </w:tc>
        <w:tc>
          <w:tcPr>
            <w:tcW w:w="590" w:type="pct"/>
            <w:gridSpan w:val="2"/>
            <w:tcBorders>
              <w:top w:val="single" w:sz="4" w:space="0" w:color="auto"/>
              <w:left w:val="nil"/>
              <w:bottom w:val="single" w:sz="4" w:space="0" w:color="auto"/>
              <w:right w:val="single" w:sz="4" w:space="0" w:color="FFFFFF"/>
            </w:tcBorders>
            <w:noWrap/>
            <w:vAlign w:val="center"/>
            <w:hideMark/>
          </w:tcPr>
          <w:p w14:paraId="3D4A3846"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257,397</w:t>
            </w:r>
          </w:p>
        </w:tc>
      </w:tr>
      <w:tr w:rsidR="006977B1" w:rsidRPr="00D47F5C" w14:paraId="243EE496" w14:textId="77777777" w:rsidTr="000E4F0B">
        <w:trPr>
          <w:gridAfter w:val="1"/>
          <w:wAfter w:w="12"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1922DDE2"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Cash Flows From Operating Activities</w:t>
            </w:r>
          </w:p>
        </w:tc>
        <w:tc>
          <w:tcPr>
            <w:tcW w:w="586" w:type="pct"/>
            <w:gridSpan w:val="2"/>
            <w:tcBorders>
              <w:top w:val="nil"/>
              <w:left w:val="nil"/>
              <w:bottom w:val="single" w:sz="4" w:space="0" w:color="auto"/>
              <w:right w:val="single" w:sz="4" w:space="0" w:color="FFFFFF"/>
            </w:tcBorders>
            <w:noWrap/>
            <w:vAlign w:val="center"/>
            <w:hideMark/>
          </w:tcPr>
          <w:p w14:paraId="69A6E7EA"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301,865</w:t>
            </w:r>
          </w:p>
        </w:tc>
        <w:tc>
          <w:tcPr>
            <w:tcW w:w="587" w:type="pct"/>
            <w:gridSpan w:val="2"/>
            <w:tcBorders>
              <w:top w:val="nil"/>
              <w:left w:val="nil"/>
              <w:bottom w:val="single" w:sz="4" w:space="0" w:color="auto"/>
              <w:right w:val="single" w:sz="4" w:space="0" w:color="FFFFFF"/>
            </w:tcBorders>
            <w:noWrap/>
            <w:vAlign w:val="center"/>
            <w:hideMark/>
          </w:tcPr>
          <w:p w14:paraId="431BDA6B"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101,858</w:t>
            </w:r>
          </w:p>
        </w:tc>
        <w:tc>
          <w:tcPr>
            <w:tcW w:w="590" w:type="pct"/>
            <w:gridSpan w:val="2"/>
            <w:tcBorders>
              <w:top w:val="nil"/>
              <w:left w:val="nil"/>
              <w:bottom w:val="single" w:sz="4" w:space="0" w:color="auto"/>
              <w:right w:val="single" w:sz="4" w:space="0" w:color="FFFFFF"/>
            </w:tcBorders>
            <w:noWrap/>
            <w:vAlign w:val="center"/>
            <w:hideMark/>
          </w:tcPr>
          <w:p w14:paraId="1E970F9E"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222,349</w:t>
            </w:r>
          </w:p>
        </w:tc>
      </w:tr>
      <w:tr w:rsidR="006977B1" w:rsidRPr="00D47F5C" w14:paraId="0272E385"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BD40D36"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Cash Flows From Investing Activities</w:t>
            </w:r>
          </w:p>
        </w:tc>
        <w:tc>
          <w:tcPr>
            <w:tcW w:w="586" w:type="pct"/>
            <w:gridSpan w:val="2"/>
            <w:tcBorders>
              <w:top w:val="nil"/>
              <w:left w:val="nil"/>
              <w:bottom w:val="single" w:sz="4" w:space="0" w:color="FFFFFF"/>
              <w:right w:val="single" w:sz="4" w:space="0" w:color="FFFFFF"/>
            </w:tcBorders>
            <w:noWrap/>
            <w:vAlign w:val="bottom"/>
            <w:hideMark/>
          </w:tcPr>
          <w:p w14:paraId="310B855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22083C3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30FA03D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20E77554"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C8F1B91"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Proceeds from Sale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692150A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E1F483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122035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6DB6271B"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A8CE4FD"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Purchases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3A39B71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(302,293)</w:t>
            </w:r>
          </w:p>
        </w:tc>
        <w:tc>
          <w:tcPr>
            <w:tcW w:w="587" w:type="pct"/>
            <w:gridSpan w:val="2"/>
            <w:tcBorders>
              <w:top w:val="nil"/>
              <w:left w:val="nil"/>
              <w:bottom w:val="single" w:sz="4" w:space="0" w:color="FFFFFF"/>
              <w:right w:val="single" w:sz="4" w:space="0" w:color="FFFFFF"/>
            </w:tcBorders>
            <w:noWrap/>
            <w:vAlign w:val="center"/>
            <w:hideMark/>
          </w:tcPr>
          <w:p w14:paraId="5330FC5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(120,228)</w:t>
            </w:r>
          </w:p>
        </w:tc>
        <w:tc>
          <w:tcPr>
            <w:tcW w:w="590" w:type="pct"/>
            <w:gridSpan w:val="2"/>
            <w:tcBorders>
              <w:top w:val="nil"/>
              <w:left w:val="nil"/>
              <w:bottom w:val="single" w:sz="4" w:space="0" w:color="FFFFFF"/>
              <w:right w:val="single" w:sz="4" w:space="0" w:color="FFFFFF"/>
            </w:tcBorders>
            <w:noWrap/>
            <w:vAlign w:val="center"/>
            <w:hideMark/>
          </w:tcPr>
          <w:p w14:paraId="194E58E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(218,483)</w:t>
            </w:r>
          </w:p>
        </w:tc>
      </w:tr>
      <w:tr w:rsidR="006977B1" w:rsidRPr="00D47F5C" w14:paraId="7313E467"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0071AB1"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Proceeds from Sale of Investments</w:t>
            </w:r>
          </w:p>
        </w:tc>
        <w:tc>
          <w:tcPr>
            <w:tcW w:w="586" w:type="pct"/>
            <w:gridSpan w:val="2"/>
            <w:tcBorders>
              <w:top w:val="nil"/>
              <w:left w:val="nil"/>
              <w:bottom w:val="single" w:sz="4" w:space="0" w:color="FFFFFF"/>
              <w:right w:val="single" w:sz="4" w:space="0" w:color="FFFFFF"/>
            </w:tcBorders>
            <w:noWrap/>
            <w:vAlign w:val="center"/>
            <w:hideMark/>
          </w:tcPr>
          <w:p w14:paraId="2B97B0B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5637A6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45CB18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3A6D254"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D2E4B7C"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Purchases of Investments</w:t>
            </w:r>
          </w:p>
        </w:tc>
        <w:tc>
          <w:tcPr>
            <w:tcW w:w="586" w:type="pct"/>
            <w:gridSpan w:val="2"/>
            <w:tcBorders>
              <w:top w:val="nil"/>
              <w:left w:val="nil"/>
              <w:bottom w:val="single" w:sz="4" w:space="0" w:color="FFFFFF"/>
              <w:right w:val="single" w:sz="4" w:space="0" w:color="FFFFFF"/>
            </w:tcBorders>
            <w:noWrap/>
            <w:vAlign w:val="center"/>
            <w:hideMark/>
          </w:tcPr>
          <w:p w14:paraId="5412CED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096763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742AAF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97DE224"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1DFA441"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Advances Repayments Received</w:t>
            </w:r>
          </w:p>
        </w:tc>
        <w:tc>
          <w:tcPr>
            <w:tcW w:w="586" w:type="pct"/>
            <w:gridSpan w:val="2"/>
            <w:tcBorders>
              <w:top w:val="nil"/>
              <w:left w:val="nil"/>
              <w:bottom w:val="single" w:sz="4" w:space="0" w:color="FFFFFF"/>
              <w:right w:val="single" w:sz="4" w:space="0" w:color="FFFFFF"/>
            </w:tcBorders>
            <w:noWrap/>
            <w:vAlign w:val="center"/>
            <w:hideMark/>
          </w:tcPr>
          <w:p w14:paraId="1BAD0CE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8D4079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9338B8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5E2BADD"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D5935D9"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Advances made</w:t>
            </w:r>
          </w:p>
        </w:tc>
        <w:tc>
          <w:tcPr>
            <w:tcW w:w="586" w:type="pct"/>
            <w:gridSpan w:val="2"/>
            <w:tcBorders>
              <w:top w:val="nil"/>
              <w:left w:val="nil"/>
              <w:bottom w:val="single" w:sz="4" w:space="0" w:color="FFFFFF"/>
              <w:right w:val="single" w:sz="4" w:space="0" w:color="FFFFFF"/>
            </w:tcBorders>
            <w:noWrap/>
            <w:vAlign w:val="center"/>
            <w:hideMark/>
          </w:tcPr>
          <w:p w14:paraId="4273BD9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D3C478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C91F14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7117902" w14:textId="77777777" w:rsidTr="000E4F0B">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26278A5A"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Investing</w:t>
            </w:r>
          </w:p>
        </w:tc>
        <w:tc>
          <w:tcPr>
            <w:tcW w:w="586" w:type="pct"/>
            <w:gridSpan w:val="2"/>
            <w:tcBorders>
              <w:top w:val="nil"/>
              <w:left w:val="nil"/>
              <w:bottom w:val="nil"/>
              <w:right w:val="single" w:sz="4" w:space="0" w:color="FFFFFF"/>
            </w:tcBorders>
            <w:noWrap/>
            <w:vAlign w:val="center"/>
            <w:hideMark/>
          </w:tcPr>
          <w:p w14:paraId="55F35EE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nil"/>
              <w:right w:val="single" w:sz="4" w:space="0" w:color="FFFFFF"/>
            </w:tcBorders>
            <w:noWrap/>
            <w:vAlign w:val="center"/>
            <w:hideMark/>
          </w:tcPr>
          <w:p w14:paraId="748CDDA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(72)</w:t>
            </w:r>
          </w:p>
        </w:tc>
        <w:tc>
          <w:tcPr>
            <w:tcW w:w="590" w:type="pct"/>
            <w:gridSpan w:val="2"/>
            <w:tcBorders>
              <w:top w:val="nil"/>
              <w:left w:val="nil"/>
              <w:bottom w:val="nil"/>
              <w:right w:val="single" w:sz="4" w:space="0" w:color="FFFFFF"/>
            </w:tcBorders>
            <w:noWrap/>
            <w:vAlign w:val="center"/>
            <w:hideMark/>
          </w:tcPr>
          <w:p w14:paraId="5B20DED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4C96EA3" w14:textId="77777777" w:rsidTr="000E4F0B">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145BFD39"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Cash Flows From Investing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280E2FBA"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(302,293)</w:t>
            </w:r>
          </w:p>
        </w:tc>
        <w:tc>
          <w:tcPr>
            <w:tcW w:w="587" w:type="pct"/>
            <w:gridSpan w:val="2"/>
            <w:tcBorders>
              <w:top w:val="single" w:sz="4" w:space="0" w:color="auto"/>
              <w:left w:val="nil"/>
              <w:bottom w:val="single" w:sz="4" w:space="0" w:color="auto"/>
              <w:right w:val="single" w:sz="4" w:space="0" w:color="FFFFFF"/>
            </w:tcBorders>
            <w:noWrap/>
            <w:vAlign w:val="center"/>
            <w:hideMark/>
          </w:tcPr>
          <w:p w14:paraId="4349B901"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(120,300)</w:t>
            </w:r>
          </w:p>
        </w:tc>
        <w:tc>
          <w:tcPr>
            <w:tcW w:w="590" w:type="pct"/>
            <w:gridSpan w:val="2"/>
            <w:tcBorders>
              <w:top w:val="single" w:sz="4" w:space="0" w:color="auto"/>
              <w:left w:val="nil"/>
              <w:bottom w:val="single" w:sz="4" w:space="0" w:color="auto"/>
              <w:right w:val="single" w:sz="4" w:space="0" w:color="FFFFFF"/>
            </w:tcBorders>
            <w:noWrap/>
            <w:vAlign w:val="center"/>
            <w:hideMark/>
          </w:tcPr>
          <w:p w14:paraId="7E4B2B4F"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(218,483)</w:t>
            </w:r>
          </w:p>
        </w:tc>
      </w:tr>
      <w:tr w:rsidR="006977B1" w:rsidRPr="00D47F5C" w14:paraId="46F814AC"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EA61D48"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Cash Flows From Financing Activities</w:t>
            </w:r>
          </w:p>
        </w:tc>
        <w:tc>
          <w:tcPr>
            <w:tcW w:w="586" w:type="pct"/>
            <w:gridSpan w:val="2"/>
            <w:tcBorders>
              <w:top w:val="nil"/>
              <w:left w:val="nil"/>
              <w:bottom w:val="single" w:sz="4" w:space="0" w:color="FFFFFF"/>
              <w:right w:val="single" w:sz="4" w:space="0" w:color="FFFFFF"/>
            </w:tcBorders>
            <w:noWrap/>
            <w:vAlign w:val="bottom"/>
            <w:hideMark/>
          </w:tcPr>
          <w:p w14:paraId="25BE4A9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1040713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134486E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3D99D667"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63DF2A3"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Proceeds from Borrowings and Advances</w:t>
            </w:r>
          </w:p>
        </w:tc>
        <w:tc>
          <w:tcPr>
            <w:tcW w:w="586" w:type="pct"/>
            <w:gridSpan w:val="2"/>
            <w:tcBorders>
              <w:top w:val="nil"/>
              <w:left w:val="nil"/>
              <w:bottom w:val="single" w:sz="4" w:space="0" w:color="FFFFFF"/>
              <w:right w:val="single" w:sz="4" w:space="0" w:color="FFFFFF"/>
            </w:tcBorders>
            <w:noWrap/>
            <w:vAlign w:val="center"/>
            <w:hideMark/>
          </w:tcPr>
          <w:p w14:paraId="01921D2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D741A2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A1C5FF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8D4A4B0"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1C30130"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Repayment of Borrowings and Advances</w:t>
            </w:r>
          </w:p>
        </w:tc>
        <w:tc>
          <w:tcPr>
            <w:tcW w:w="586" w:type="pct"/>
            <w:gridSpan w:val="2"/>
            <w:tcBorders>
              <w:top w:val="nil"/>
              <w:left w:val="nil"/>
              <w:bottom w:val="single" w:sz="4" w:space="0" w:color="FFFFFF"/>
              <w:right w:val="single" w:sz="4" w:space="0" w:color="FFFFFF"/>
            </w:tcBorders>
            <w:noWrap/>
            <w:vAlign w:val="center"/>
            <w:hideMark/>
          </w:tcPr>
          <w:p w14:paraId="41116B2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447788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4E88F7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4BEAD9A"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0BEF9B0"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Dividends Paid</w:t>
            </w:r>
          </w:p>
        </w:tc>
        <w:tc>
          <w:tcPr>
            <w:tcW w:w="586" w:type="pct"/>
            <w:gridSpan w:val="2"/>
            <w:tcBorders>
              <w:top w:val="nil"/>
              <w:left w:val="nil"/>
              <w:bottom w:val="single" w:sz="4" w:space="0" w:color="FFFFFF"/>
              <w:right w:val="single" w:sz="4" w:space="0" w:color="FFFFFF"/>
            </w:tcBorders>
            <w:noWrap/>
            <w:vAlign w:val="center"/>
            <w:hideMark/>
          </w:tcPr>
          <w:p w14:paraId="097D914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13A4CE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4A5B93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EC2EB3B"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21698C8"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Financing</w:t>
            </w:r>
          </w:p>
        </w:tc>
        <w:tc>
          <w:tcPr>
            <w:tcW w:w="586" w:type="pct"/>
            <w:gridSpan w:val="2"/>
            <w:tcBorders>
              <w:top w:val="nil"/>
              <w:left w:val="nil"/>
              <w:bottom w:val="single" w:sz="4" w:space="0" w:color="FFFFFF"/>
              <w:right w:val="single" w:sz="4" w:space="0" w:color="FFFFFF"/>
            </w:tcBorders>
            <w:noWrap/>
            <w:vAlign w:val="center"/>
            <w:hideMark/>
          </w:tcPr>
          <w:p w14:paraId="57EFEE1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A8E0CD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68EC90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A7B50EB"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6C72089"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Capital Appropriation - Equity Appropriation</w:t>
            </w:r>
          </w:p>
        </w:tc>
        <w:tc>
          <w:tcPr>
            <w:tcW w:w="586" w:type="pct"/>
            <w:gridSpan w:val="2"/>
            <w:tcBorders>
              <w:top w:val="nil"/>
              <w:left w:val="nil"/>
              <w:bottom w:val="single" w:sz="4" w:space="0" w:color="FFFFFF"/>
              <w:right w:val="single" w:sz="4" w:space="0" w:color="FFFFFF"/>
            </w:tcBorders>
            <w:noWrap/>
            <w:vAlign w:val="center"/>
            <w:hideMark/>
          </w:tcPr>
          <w:p w14:paraId="4037E30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B0DC41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A2938F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1CD2A05" w14:textId="77777777" w:rsidTr="000E4F0B">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27DC2482"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Cash Equity Injection to For-Profit Entities</w:t>
            </w:r>
          </w:p>
        </w:tc>
        <w:tc>
          <w:tcPr>
            <w:tcW w:w="586" w:type="pct"/>
            <w:gridSpan w:val="2"/>
            <w:tcBorders>
              <w:top w:val="nil"/>
              <w:left w:val="nil"/>
              <w:bottom w:val="nil"/>
              <w:right w:val="single" w:sz="4" w:space="0" w:color="FFFFFF"/>
            </w:tcBorders>
            <w:noWrap/>
            <w:vAlign w:val="center"/>
            <w:hideMark/>
          </w:tcPr>
          <w:p w14:paraId="4371609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nil"/>
              <w:right w:val="single" w:sz="4" w:space="0" w:color="FFFFFF"/>
            </w:tcBorders>
            <w:noWrap/>
            <w:vAlign w:val="center"/>
            <w:hideMark/>
          </w:tcPr>
          <w:p w14:paraId="6F93B17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nil"/>
              <w:right w:val="single" w:sz="4" w:space="0" w:color="FFFFFF"/>
            </w:tcBorders>
            <w:noWrap/>
            <w:vAlign w:val="center"/>
            <w:hideMark/>
          </w:tcPr>
          <w:p w14:paraId="100BDA9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DEBC0F6" w14:textId="77777777" w:rsidTr="000E4F0B">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26D1DBE2"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Cash Flows From Financing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5BED2D50"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w:t>
            </w:r>
          </w:p>
        </w:tc>
        <w:tc>
          <w:tcPr>
            <w:tcW w:w="587" w:type="pct"/>
            <w:gridSpan w:val="2"/>
            <w:tcBorders>
              <w:top w:val="single" w:sz="4" w:space="0" w:color="auto"/>
              <w:left w:val="nil"/>
              <w:bottom w:val="single" w:sz="4" w:space="0" w:color="auto"/>
              <w:right w:val="single" w:sz="4" w:space="0" w:color="FFFFFF"/>
            </w:tcBorders>
            <w:noWrap/>
            <w:vAlign w:val="center"/>
            <w:hideMark/>
          </w:tcPr>
          <w:p w14:paraId="34F04974"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w:t>
            </w:r>
          </w:p>
        </w:tc>
        <w:tc>
          <w:tcPr>
            <w:tcW w:w="590" w:type="pct"/>
            <w:gridSpan w:val="2"/>
            <w:tcBorders>
              <w:top w:val="single" w:sz="4" w:space="0" w:color="auto"/>
              <w:left w:val="nil"/>
              <w:bottom w:val="single" w:sz="4" w:space="0" w:color="auto"/>
              <w:right w:val="single" w:sz="4" w:space="0" w:color="FFFFFF"/>
            </w:tcBorders>
            <w:noWrap/>
            <w:vAlign w:val="center"/>
            <w:hideMark/>
          </w:tcPr>
          <w:p w14:paraId="013EB67E"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w:t>
            </w:r>
          </w:p>
        </w:tc>
      </w:tr>
      <w:tr w:rsidR="006977B1" w:rsidRPr="00D47F5C" w14:paraId="3769AA3B" w14:textId="77777777" w:rsidTr="000E4F0B">
        <w:trPr>
          <w:gridAfter w:val="1"/>
          <w:wAfter w:w="12"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38567842"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Increase/(Decrease) in Cash</w:t>
            </w:r>
          </w:p>
        </w:tc>
        <w:tc>
          <w:tcPr>
            <w:tcW w:w="586" w:type="pct"/>
            <w:gridSpan w:val="2"/>
            <w:tcBorders>
              <w:top w:val="nil"/>
              <w:left w:val="nil"/>
              <w:bottom w:val="single" w:sz="4" w:space="0" w:color="auto"/>
              <w:right w:val="single" w:sz="4" w:space="0" w:color="FFFFFF"/>
            </w:tcBorders>
            <w:noWrap/>
            <w:vAlign w:val="center"/>
            <w:hideMark/>
          </w:tcPr>
          <w:p w14:paraId="68504794"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(428)</w:t>
            </w:r>
          </w:p>
        </w:tc>
        <w:tc>
          <w:tcPr>
            <w:tcW w:w="587" w:type="pct"/>
            <w:gridSpan w:val="2"/>
            <w:tcBorders>
              <w:top w:val="nil"/>
              <w:left w:val="nil"/>
              <w:bottom w:val="single" w:sz="4" w:space="0" w:color="auto"/>
              <w:right w:val="single" w:sz="4" w:space="0" w:color="FFFFFF"/>
            </w:tcBorders>
            <w:noWrap/>
            <w:vAlign w:val="center"/>
            <w:hideMark/>
          </w:tcPr>
          <w:p w14:paraId="6AD6DD2B"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(18,442)</w:t>
            </w:r>
          </w:p>
        </w:tc>
        <w:tc>
          <w:tcPr>
            <w:tcW w:w="590" w:type="pct"/>
            <w:gridSpan w:val="2"/>
            <w:tcBorders>
              <w:top w:val="nil"/>
              <w:left w:val="nil"/>
              <w:bottom w:val="single" w:sz="4" w:space="0" w:color="auto"/>
              <w:right w:val="single" w:sz="4" w:space="0" w:color="FFFFFF"/>
            </w:tcBorders>
            <w:noWrap/>
            <w:vAlign w:val="center"/>
            <w:hideMark/>
          </w:tcPr>
          <w:p w14:paraId="4FEFA3BF"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3,866</w:t>
            </w:r>
          </w:p>
        </w:tc>
      </w:tr>
      <w:tr w:rsidR="006977B1" w:rsidRPr="00D47F5C" w14:paraId="175C3414" w14:textId="77777777" w:rsidTr="000E4F0B">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6BB47D16"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Opening Cash and Cash Equivalents</w:t>
            </w:r>
          </w:p>
        </w:tc>
        <w:tc>
          <w:tcPr>
            <w:tcW w:w="586" w:type="pct"/>
            <w:gridSpan w:val="2"/>
            <w:tcBorders>
              <w:top w:val="nil"/>
              <w:left w:val="nil"/>
              <w:bottom w:val="nil"/>
              <w:right w:val="single" w:sz="4" w:space="0" w:color="FFFFFF"/>
            </w:tcBorders>
            <w:noWrap/>
            <w:vAlign w:val="center"/>
            <w:hideMark/>
          </w:tcPr>
          <w:p w14:paraId="062FA52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24,047</w:t>
            </w:r>
          </w:p>
        </w:tc>
        <w:tc>
          <w:tcPr>
            <w:tcW w:w="587" w:type="pct"/>
            <w:gridSpan w:val="2"/>
            <w:tcBorders>
              <w:top w:val="nil"/>
              <w:left w:val="nil"/>
              <w:bottom w:val="nil"/>
              <w:right w:val="single" w:sz="4" w:space="0" w:color="FFFFFF"/>
            </w:tcBorders>
            <w:noWrap/>
            <w:vAlign w:val="center"/>
            <w:hideMark/>
          </w:tcPr>
          <w:p w14:paraId="6CDFEC9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37,058</w:t>
            </w:r>
          </w:p>
        </w:tc>
        <w:tc>
          <w:tcPr>
            <w:tcW w:w="590" w:type="pct"/>
            <w:gridSpan w:val="2"/>
            <w:tcBorders>
              <w:top w:val="nil"/>
              <w:left w:val="nil"/>
              <w:bottom w:val="nil"/>
              <w:right w:val="single" w:sz="4" w:space="0" w:color="FFFFFF"/>
            </w:tcBorders>
            <w:noWrap/>
            <w:vAlign w:val="center"/>
            <w:hideMark/>
          </w:tcPr>
          <w:p w14:paraId="6584166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18,616</w:t>
            </w:r>
          </w:p>
        </w:tc>
      </w:tr>
      <w:tr w:rsidR="006977B1" w:rsidRPr="00D47F5C" w14:paraId="0CB77D10" w14:textId="77777777" w:rsidTr="000E4F0B">
        <w:trPr>
          <w:gridAfter w:val="1"/>
          <w:wAfter w:w="12"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4746A1C1"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Reclassification of Cash Equivalents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7BB855A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69BBFBF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6BBEAB1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CC5ABDB" w14:textId="77777777" w:rsidTr="00133D1E">
        <w:trPr>
          <w:gridAfter w:val="1"/>
          <w:wAfter w:w="12" w:type="pct"/>
          <w:trHeight w:val="227"/>
        </w:trPr>
        <w:tc>
          <w:tcPr>
            <w:tcW w:w="3225" w:type="pct"/>
            <w:tcBorders>
              <w:top w:val="nil"/>
              <w:left w:val="single" w:sz="4" w:space="0" w:color="FFFFFF"/>
              <w:bottom w:val="nil"/>
              <w:right w:val="single" w:sz="4" w:space="0" w:color="FFFFFF"/>
            </w:tcBorders>
            <w:noWrap/>
            <w:vAlign w:val="center"/>
            <w:hideMark/>
          </w:tcPr>
          <w:p w14:paraId="7645764C"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Cash transferred in(out) as a Result of Administrative Restructuring</w:t>
            </w:r>
          </w:p>
        </w:tc>
        <w:tc>
          <w:tcPr>
            <w:tcW w:w="586" w:type="pct"/>
            <w:gridSpan w:val="2"/>
            <w:tcBorders>
              <w:top w:val="nil"/>
              <w:left w:val="nil"/>
              <w:bottom w:val="nil"/>
              <w:right w:val="single" w:sz="4" w:space="0" w:color="FFFFFF"/>
            </w:tcBorders>
            <w:noWrap/>
            <w:vAlign w:val="center"/>
            <w:hideMark/>
          </w:tcPr>
          <w:p w14:paraId="61D8373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nil"/>
              <w:right w:val="single" w:sz="4" w:space="0" w:color="FFFFFF"/>
            </w:tcBorders>
            <w:noWrap/>
            <w:vAlign w:val="center"/>
            <w:hideMark/>
          </w:tcPr>
          <w:p w14:paraId="3ECC4C9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nil"/>
              <w:right w:val="single" w:sz="4" w:space="0" w:color="FFFFFF"/>
            </w:tcBorders>
            <w:noWrap/>
            <w:vAlign w:val="center"/>
            <w:hideMark/>
          </w:tcPr>
          <w:p w14:paraId="3EA4365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ADE3055" w14:textId="77777777" w:rsidTr="000E4F0B">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065EBAE4"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Closing Cash and Cash Equivalents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7B34777E"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23,619</w:t>
            </w:r>
          </w:p>
        </w:tc>
        <w:tc>
          <w:tcPr>
            <w:tcW w:w="587" w:type="pct"/>
            <w:gridSpan w:val="2"/>
            <w:tcBorders>
              <w:top w:val="single" w:sz="4" w:space="0" w:color="auto"/>
              <w:left w:val="nil"/>
              <w:bottom w:val="single" w:sz="4" w:space="0" w:color="auto"/>
              <w:right w:val="single" w:sz="4" w:space="0" w:color="FFFFFF"/>
            </w:tcBorders>
            <w:noWrap/>
            <w:vAlign w:val="center"/>
            <w:hideMark/>
          </w:tcPr>
          <w:p w14:paraId="26D92598"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18,616</w:t>
            </w:r>
          </w:p>
        </w:tc>
        <w:tc>
          <w:tcPr>
            <w:tcW w:w="590" w:type="pct"/>
            <w:gridSpan w:val="2"/>
            <w:tcBorders>
              <w:top w:val="single" w:sz="4" w:space="0" w:color="auto"/>
              <w:left w:val="nil"/>
              <w:bottom w:val="single" w:sz="4" w:space="0" w:color="auto"/>
              <w:right w:val="single" w:sz="4" w:space="0" w:color="FFFFFF"/>
            </w:tcBorders>
            <w:noWrap/>
            <w:vAlign w:val="center"/>
            <w:hideMark/>
          </w:tcPr>
          <w:p w14:paraId="738405C4"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22,482</w:t>
            </w:r>
          </w:p>
        </w:tc>
      </w:tr>
    </w:tbl>
    <w:p w14:paraId="28F0F7BC" w14:textId="77777777" w:rsidR="006977B1" w:rsidRPr="00D47F5C" w:rsidRDefault="006977B1" w:rsidP="006977B1">
      <w:pPr>
        <w:spacing w:before="360" w:after="160" w:line="276" w:lineRule="auto"/>
        <w:rPr>
          <w:rFonts w:ascii="Public Sans" w:eastAsia="Aptos" w:hAnsi="Public Sans"/>
          <w:kern w:val="2"/>
          <w:sz w:val="24"/>
          <w:szCs w:val="24"/>
          <w14:ligatures w14:val="standardContextual"/>
        </w:rPr>
      </w:pPr>
    </w:p>
    <w:p w14:paraId="09BD539F" w14:textId="77777777" w:rsidR="007744AB" w:rsidRPr="00D47F5C" w:rsidRDefault="007744AB" w:rsidP="006977B1">
      <w:pPr>
        <w:spacing w:after="160" w:line="276" w:lineRule="auto"/>
        <w:rPr>
          <w:rFonts w:ascii="Public Sans" w:eastAsia="Aptos" w:hAnsi="Public Sans"/>
          <w:sz w:val="24"/>
          <w:szCs w:val="24"/>
          <w:lang w:eastAsia="en-AU"/>
        </w:rPr>
        <w:sectPr w:rsidR="007744AB" w:rsidRPr="00D47F5C" w:rsidSect="002B71B4">
          <w:headerReference w:type="even" r:id="rId25"/>
          <w:headerReference w:type="default" r:id="rId26"/>
          <w:headerReference w:type="first" r:id="rId27"/>
          <w:footerReference w:type="first" r:id="rId28"/>
          <w:footnotePr>
            <w:pos w:val="beneathText"/>
          </w:footnotePr>
          <w:pgSz w:w="11907" w:h="16840" w:code="9"/>
          <w:pgMar w:top="1134" w:right="1134" w:bottom="567" w:left="1134" w:header="454" w:footer="454" w:gutter="0"/>
          <w:cols w:space="720"/>
          <w:titlePg/>
          <w:docGrid w:linePitch="272"/>
        </w:sectPr>
      </w:pPr>
    </w:p>
    <w:p w14:paraId="614DF135" w14:textId="77777777" w:rsidR="006977B1" w:rsidRPr="00D47F5C" w:rsidRDefault="006977B1" w:rsidP="00560E8B">
      <w:pPr>
        <w:pStyle w:val="Heading3"/>
        <w:rPr>
          <w:rFonts w:ascii="Public Sans" w:hAnsi="Public Sans"/>
        </w:rPr>
      </w:pPr>
      <w:r w:rsidRPr="00D47F5C">
        <w:rPr>
          <w:rFonts w:ascii="Public Sans" w:hAnsi="Public Sans"/>
        </w:rPr>
        <w:lastRenderedPageBreak/>
        <w:t>Centennial Park and Moore Park Trust</w:t>
      </w:r>
    </w:p>
    <w:p w14:paraId="1ABBA3F2" w14:textId="77777777" w:rsidR="00296FD3" w:rsidRPr="00D47F5C" w:rsidRDefault="00296FD3" w:rsidP="007B5F9B">
      <w:pPr>
        <w:pStyle w:val="Heading4"/>
        <w:spacing w:before="0"/>
        <w:rPr>
          <w:rFonts w:ascii="Public Sans" w:hAnsi="Public Sans"/>
          <w:sz w:val="24"/>
          <w:lang w:eastAsia="en-US"/>
        </w:rPr>
      </w:pPr>
      <w:r w:rsidRPr="00D47F5C">
        <w:rPr>
          <w:rFonts w:ascii="Public Sans" w:hAnsi="Public Sans"/>
          <w:sz w:val="24"/>
          <w:lang w:eastAsia="en-US"/>
        </w:rPr>
        <w:t>Operating Statement</w:t>
      </w:r>
    </w:p>
    <w:tbl>
      <w:tblPr>
        <w:tblW w:w="5015" w:type="pct"/>
        <w:tblInd w:w="-5" w:type="dxa"/>
        <w:tblLook w:val="04A0" w:firstRow="1" w:lastRow="0" w:firstColumn="1" w:lastColumn="0" w:noHBand="0" w:noVBand="1"/>
        <w:tblCaption w:val="8.2 Financial Statements - Centennial Park and Moore Park Trust - Operating Statement"/>
        <w:tblDescription w:val="8.2 Financial Statements - Centennial Park and Moore Park Trust - Operating Statement"/>
      </w:tblPr>
      <w:tblGrid>
        <w:gridCol w:w="6236"/>
        <w:gridCol w:w="114"/>
        <w:gridCol w:w="1019"/>
        <w:gridCol w:w="99"/>
        <w:gridCol w:w="1036"/>
        <w:gridCol w:w="99"/>
        <w:gridCol w:w="1042"/>
        <w:gridCol w:w="23"/>
      </w:tblGrid>
      <w:tr w:rsidR="000E4F0B" w:rsidRPr="00D47F5C" w14:paraId="2BBD3BE2" w14:textId="77777777" w:rsidTr="000E4F0B">
        <w:trPr>
          <w:trHeight w:val="283"/>
        </w:trPr>
        <w:tc>
          <w:tcPr>
            <w:tcW w:w="3284" w:type="pct"/>
            <w:gridSpan w:val="2"/>
            <w:shd w:val="clear" w:color="auto" w:fill="EBEBEB"/>
            <w:vAlign w:val="center"/>
            <w:hideMark/>
          </w:tcPr>
          <w:p w14:paraId="5AC61BB7"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1165" w:type="pct"/>
            <w:gridSpan w:val="4"/>
            <w:shd w:val="clear" w:color="auto" w:fill="EBEBEB"/>
            <w:vAlign w:val="bottom"/>
            <w:hideMark/>
          </w:tcPr>
          <w:p w14:paraId="7D2219BD"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2024-25</w:t>
            </w:r>
          </w:p>
        </w:tc>
        <w:tc>
          <w:tcPr>
            <w:tcW w:w="551" w:type="pct"/>
            <w:gridSpan w:val="2"/>
            <w:shd w:val="clear" w:color="auto" w:fill="EBEBEB"/>
            <w:vAlign w:val="bottom"/>
            <w:hideMark/>
          </w:tcPr>
          <w:p w14:paraId="204254D5"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2025-26</w:t>
            </w:r>
          </w:p>
        </w:tc>
      </w:tr>
      <w:tr w:rsidR="000E4F0B" w:rsidRPr="00D47F5C" w14:paraId="0259183F" w14:textId="77777777" w:rsidTr="000E4F0B">
        <w:trPr>
          <w:trHeight w:val="225"/>
        </w:trPr>
        <w:tc>
          <w:tcPr>
            <w:tcW w:w="3284" w:type="pct"/>
            <w:gridSpan w:val="2"/>
            <w:shd w:val="clear" w:color="auto" w:fill="EBEBEB"/>
            <w:vAlign w:val="center"/>
            <w:hideMark/>
          </w:tcPr>
          <w:p w14:paraId="15AF120A"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vAlign w:val="center"/>
            <w:hideMark/>
          </w:tcPr>
          <w:p w14:paraId="7853C14D"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Budget</w:t>
            </w:r>
          </w:p>
        </w:tc>
        <w:tc>
          <w:tcPr>
            <w:tcW w:w="587" w:type="pct"/>
            <w:gridSpan w:val="2"/>
            <w:shd w:val="clear" w:color="auto" w:fill="EBEBEB"/>
            <w:vAlign w:val="center"/>
            <w:hideMark/>
          </w:tcPr>
          <w:p w14:paraId="402BA59A"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Revised</w:t>
            </w:r>
          </w:p>
        </w:tc>
        <w:tc>
          <w:tcPr>
            <w:tcW w:w="551" w:type="pct"/>
            <w:gridSpan w:val="2"/>
            <w:shd w:val="clear" w:color="auto" w:fill="EBEBEB"/>
            <w:vAlign w:val="center"/>
            <w:hideMark/>
          </w:tcPr>
          <w:p w14:paraId="657CDDE2"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Budget</w:t>
            </w:r>
          </w:p>
        </w:tc>
      </w:tr>
      <w:tr w:rsidR="000E4F0B" w:rsidRPr="00D47F5C" w14:paraId="6DED1487" w14:textId="77777777" w:rsidTr="000E4F0B">
        <w:trPr>
          <w:trHeight w:val="283"/>
        </w:trPr>
        <w:tc>
          <w:tcPr>
            <w:tcW w:w="3284" w:type="pct"/>
            <w:gridSpan w:val="2"/>
            <w:shd w:val="clear" w:color="auto" w:fill="EBEBEB"/>
            <w:vAlign w:val="center"/>
            <w:hideMark/>
          </w:tcPr>
          <w:p w14:paraId="2F03E701"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hideMark/>
          </w:tcPr>
          <w:p w14:paraId="43C1DB18"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c>
          <w:tcPr>
            <w:tcW w:w="587" w:type="pct"/>
            <w:gridSpan w:val="2"/>
            <w:shd w:val="clear" w:color="auto" w:fill="EBEBEB"/>
            <w:hideMark/>
          </w:tcPr>
          <w:p w14:paraId="7EFF0E5E"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c>
          <w:tcPr>
            <w:tcW w:w="551" w:type="pct"/>
            <w:gridSpan w:val="2"/>
            <w:shd w:val="clear" w:color="auto" w:fill="EBEBEB"/>
            <w:hideMark/>
          </w:tcPr>
          <w:p w14:paraId="19D72682"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r>
      <w:tr w:rsidR="006977B1" w:rsidRPr="00D47F5C" w14:paraId="4E4D2F10" w14:textId="77777777" w:rsidTr="000E4F0B">
        <w:trPr>
          <w:gridAfter w:val="1"/>
          <w:wAfter w:w="12"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7C5592A9"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Expenses Excluding Losses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79E84B03" w14:textId="77777777" w:rsidR="006977B1" w:rsidRPr="00D47F5C" w:rsidRDefault="006977B1" w:rsidP="006977B1">
            <w:pPr>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c>
          <w:tcPr>
            <w:tcW w:w="587" w:type="pct"/>
            <w:gridSpan w:val="2"/>
            <w:tcBorders>
              <w:top w:val="single" w:sz="4" w:space="0" w:color="FFFFFF"/>
              <w:left w:val="nil"/>
              <w:bottom w:val="single" w:sz="4" w:space="0" w:color="FFFFFF"/>
              <w:right w:val="single" w:sz="4" w:space="0" w:color="FFFFFF"/>
            </w:tcBorders>
            <w:noWrap/>
            <w:vAlign w:val="bottom"/>
            <w:hideMark/>
          </w:tcPr>
          <w:p w14:paraId="5F92A866" w14:textId="77777777" w:rsidR="006977B1" w:rsidRPr="00D47F5C" w:rsidRDefault="006977B1" w:rsidP="006977B1">
            <w:pPr>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c>
          <w:tcPr>
            <w:tcW w:w="590" w:type="pct"/>
            <w:gridSpan w:val="2"/>
            <w:tcBorders>
              <w:top w:val="single" w:sz="4" w:space="0" w:color="FFFFFF"/>
              <w:left w:val="nil"/>
              <w:bottom w:val="single" w:sz="4" w:space="0" w:color="FFFFFF"/>
              <w:right w:val="single" w:sz="4" w:space="0" w:color="FFFFFF"/>
            </w:tcBorders>
            <w:noWrap/>
            <w:vAlign w:val="bottom"/>
            <w:hideMark/>
          </w:tcPr>
          <w:p w14:paraId="18534A11" w14:textId="77777777" w:rsidR="006977B1" w:rsidRPr="00D47F5C" w:rsidRDefault="006977B1" w:rsidP="006977B1">
            <w:pPr>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r>
      <w:tr w:rsidR="006977B1" w:rsidRPr="00D47F5C" w14:paraId="68F0013C"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2135E32"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Operating Expenses -</w:t>
            </w:r>
          </w:p>
        </w:tc>
        <w:tc>
          <w:tcPr>
            <w:tcW w:w="586" w:type="pct"/>
            <w:gridSpan w:val="2"/>
            <w:tcBorders>
              <w:top w:val="nil"/>
              <w:left w:val="nil"/>
              <w:bottom w:val="single" w:sz="4" w:space="0" w:color="FFFFFF"/>
              <w:right w:val="single" w:sz="4" w:space="0" w:color="FFFFFF"/>
            </w:tcBorders>
            <w:noWrap/>
            <w:vAlign w:val="bottom"/>
            <w:hideMark/>
          </w:tcPr>
          <w:p w14:paraId="3C114E6D"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7EFA7028"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68ADA717"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r>
      <w:tr w:rsidR="006977B1" w:rsidRPr="00D47F5C" w14:paraId="588F8BC1"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A6C3981" w14:textId="77777777" w:rsidR="006977B1" w:rsidRPr="00D47F5C" w:rsidRDefault="006977B1" w:rsidP="006977B1">
            <w:pPr>
              <w:ind w:firstLineChars="200" w:firstLine="36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04E6FA7C"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C241AC0"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022F7F8"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3080E21A"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5F160D4" w14:textId="77777777" w:rsidR="006977B1" w:rsidRPr="00D47F5C" w:rsidRDefault="006977B1" w:rsidP="006977B1">
            <w:pPr>
              <w:ind w:firstLineChars="200" w:firstLine="36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Personnel Services Expenses</w:t>
            </w:r>
          </w:p>
        </w:tc>
        <w:tc>
          <w:tcPr>
            <w:tcW w:w="586" w:type="pct"/>
            <w:gridSpan w:val="2"/>
            <w:tcBorders>
              <w:top w:val="nil"/>
              <w:left w:val="nil"/>
              <w:bottom w:val="single" w:sz="4" w:space="0" w:color="FFFFFF"/>
              <w:right w:val="single" w:sz="4" w:space="0" w:color="FFFFFF"/>
            </w:tcBorders>
            <w:noWrap/>
            <w:vAlign w:val="center"/>
            <w:hideMark/>
          </w:tcPr>
          <w:p w14:paraId="681C7496"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8,883</w:t>
            </w:r>
          </w:p>
        </w:tc>
        <w:tc>
          <w:tcPr>
            <w:tcW w:w="587" w:type="pct"/>
            <w:gridSpan w:val="2"/>
            <w:tcBorders>
              <w:top w:val="nil"/>
              <w:left w:val="nil"/>
              <w:bottom w:val="single" w:sz="4" w:space="0" w:color="FFFFFF"/>
              <w:right w:val="single" w:sz="4" w:space="0" w:color="FFFFFF"/>
            </w:tcBorders>
            <w:noWrap/>
            <w:vAlign w:val="center"/>
            <w:hideMark/>
          </w:tcPr>
          <w:p w14:paraId="26B19AF3"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9,098</w:t>
            </w:r>
          </w:p>
        </w:tc>
        <w:tc>
          <w:tcPr>
            <w:tcW w:w="590" w:type="pct"/>
            <w:gridSpan w:val="2"/>
            <w:tcBorders>
              <w:top w:val="nil"/>
              <w:left w:val="nil"/>
              <w:bottom w:val="single" w:sz="4" w:space="0" w:color="FFFFFF"/>
              <w:right w:val="single" w:sz="4" w:space="0" w:color="FFFFFF"/>
            </w:tcBorders>
            <w:noWrap/>
            <w:vAlign w:val="center"/>
            <w:hideMark/>
          </w:tcPr>
          <w:p w14:paraId="06922ACE"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9,273</w:t>
            </w:r>
          </w:p>
        </w:tc>
      </w:tr>
      <w:tr w:rsidR="006977B1" w:rsidRPr="00D47F5C" w14:paraId="086B59DB"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B6EBAF0" w14:textId="77777777" w:rsidR="006977B1" w:rsidRPr="00D47F5C" w:rsidRDefault="006977B1" w:rsidP="006977B1">
            <w:pPr>
              <w:ind w:firstLineChars="200" w:firstLine="36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Other Operating Expenses</w:t>
            </w:r>
          </w:p>
        </w:tc>
        <w:tc>
          <w:tcPr>
            <w:tcW w:w="586" w:type="pct"/>
            <w:gridSpan w:val="2"/>
            <w:tcBorders>
              <w:top w:val="nil"/>
              <w:left w:val="nil"/>
              <w:bottom w:val="single" w:sz="4" w:space="0" w:color="FFFFFF"/>
              <w:right w:val="single" w:sz="4" w:space="0" w:color="FFFFFF"/>
            </w:tcBorders>
            <w:noWrap/>
            <w:vAlign w:val="center"/>
            <w:hideMark/>
          </w:tcPr>
          <w:p w14:paraId="42066B92"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33,504</w:t>
            </w:r>
          </w:p>
        </w:tc>
        <w:tc>
          <w:tcPr>
            <w:tcW w:w="587" w:type="pct"/>
            <w:gridSpan w:val="2"/>
            <w:tcBorders>
              <w:top w:val="nil"/>
              <w:left w:val="nil"/>
              <w:bottom w:val="single" w:sz="4" w:space="0" w:color="FFFFFF"/>
              <w:right w:val="single" w:sz="4" w:space="0" w:color="FFFFFF"/>
            </w:tcBorders>
            <w:noWrap/>
            <w:vAlign w:val="center"/>
            <w:hideMark/>
          </w:tcPr>
          <w:p w14:paraId="0B59867A"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33,828</w:t>
            </w:r>
          </w:p>
        </w:tc>
        <w:tc>
          <w:tcPr>
            <w:tcW w:w="590" w:type="pct"/>
            <w:gridSpan w:val="2"/>
            <w:tcBorders>
              <w:top w:val="nil"/>
              <w:left w:val="nil"/>
              <w:bottom w:val="single" w:sz="4" w:space="0" w:color="FFFFFF"/>
              <w:right w:val="single" w:sz="4" w:space="0" w:color="FFFFFF"/>
            </w:tcBorders>
            <w:noWrap/>
            <w:vAlign w:val="center"/>
            <w:hideMark/>
          </w:tcPr>
          <w:p w14:paraId="04889FE9"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34,299</w:t>
            </w:r>
          </w:p>
        </w:tc>
      </w:tr>
      <w:tr w:rsidR="006977B1" w:rsidRPr="00D47F5C" w14:paraId="776A5447"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962E07B"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014A91D3"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4C8F58A"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C807737"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23735DC8"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530217A"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Appropriation Expense</w:t>
            </w:r>
          </w:p>
        </w:tc>
        <w:tc>
          <w:tcPr>
            <w:tcW w:w="586" w:type="pct"/>
            <w:gridSpan w:val="2"/>
            <w:tcBorders>
              <w:top w:val="nil"/>
              <w:left w:val="nil"/>
              <w:bottom w:val="single" w:sz="4" w:space="0" w:color="FFFFFF"/>
              <w:right w:val="single" w:sz="4" w:space="0" w:color="FFFFFF"/>
            </w:tcBorders>
            <w:noWrap/>
            <w:vAlign w:val="center"/>
            <w:hideMark/>
          </w:tcPr>
          <w:p w14:paraId="62811E8F"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E7E3A9B"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B9AF9F1"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5CE3C6D3"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BE18339"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Depreciation and Amortisation</w:t>
            </w:r>
          </w:p>
        </w:tc>
        <w:tc>
          <w:tcPr>
            <w:tcW w:w="586" w:type="pct"/>
            <w:gridSpan w:val="2"/>
            <w:tcBorders>
              <w:top w:val="nil"/>
              <w:left w:val="nil"/>
              <w:bottom w:val="single" w:sz="4" w:space="0" w:color="FFFFFF"/>
              <w:right w:val="single" w:sz="4" w:space="0" w:color="FFFFFF"/>
            </w:tcBorders>
            <w:noWrap/>
            <w:vAlign w:val="center"/>
            <w:hideMark/>
          </w:tcPr>
          <w:p w14:paraId="3573D2B6"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14,399</w:t>
            </w:r>
          </w:p>
        </w:tc>
        <w:tc>
          <w:tcPr>
            <w:tcW w:w="587" w:type="pct"/>
            <w:gridSpan w:val="2"/>
            <w:tcBorders>
              <w:top w:val="nil"/>
              <w:left w:val="nil"/>
              <w:bottom w:val="single" w:sz="4" w:space="0" w:color="FFFFFF"/>
              <w:right w:val="single" w:sz="4" w:space="0" w:color="FFFFFF"/>
            </w:tcBorders>
            <w:noWrap/>
            <w:vAlign w:val="center"/>
            <w:hideMark/>
          </w:tcPr>
          <w:p w14:paraId="37676204"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15,388</w:t>
            </w:r>
          </w:p>
        </w:tc>
        <w:tc>
          <w:tcPr>
            <w:tcW w:w="590" w:type="pct"/>
            <w:gridSpan w:val="2"/>
            <w:tcBorders>
              <w:top w:val="nil"/>
              <w:left w:val="nil"/>
              <w:bottom w:val="single" w:sz="4" w:space="0" w:color="FFFFFF"/>
              <w:right w:val="single" w:sz="4" w:space="0" w:color="FFFFFF"/>
            </w:tcBorders>
            <w:noWrap/>
            <w:vAlign w:val="center"/>
            <w:hideMark/>
          </w:tcPr>
          <w:p w14:paraId="1427FB63"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15,795</w:t>
            </w:r>
          </w:p>
        </w:tc>
      </w:tr>
      <w:tr w:rsidR="006977B1" w:rsidRPr="00D47F5C" w14:paraId="7220DFA7"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94F7FE5"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69EA359A"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w:t>
            </w:r>
          </w:p>
        </w:tc>
        <w:tc>
          <w:tcPr>
            <w:tcW w:w="587" w:type="pct"/>
            <w:gridSpan w:val="2"/>
            <w:tcBorders>
              <w:top w:val="nil"/>
              <w:left w:val="nil"/>
              <w:bottom w:val="single" w:sz="4" w:space="0" w:color="FFFFFF"/>
              <w:right w:val="single" w:sz="4" w:space="0" w:color="FFFFFF"/>
            </w:tcBorders>
            <w:noWrap/>
            <w:vAlign w:val="center"/>
            <w:hideMark/>
          </w:tcPr>
          <w:p w14:paraId="591744BD"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3</w:t>
            </w:r>
          </w:p>
        </w:tc>
        <w:tc>
          <w:tcPr>
            <w:tcW w:w="590" w:type="pct"/>
            <w:gridSpan w:val="2"/>
            <w:tcBorders>
              <w:top w:val="nil"/>
              <w:left w:val="nil"/>
              <w:bottom w:val="single" w:sz="4" w:space="0" w:color="FFFFFF"/>
              <w:right w:val="single" w:sz="4" w:space="0" w:color="FFFFFF"/>
            </w:tcBorders>
            <w:noWrap/>
            <w:vAlign w:val="center"/>
            <w:hideMark/>
          </w:tcPr>
          <w:p w14:paraId="6CB4E0CC"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w:t>
            </w:r>
          </w:p>
        </w:tc>
      </w:tr>
      <w:tr w:rsidR="006977B1" w:rsidRPr="00D47F5C" w14:paraId="4D8C5E58" w14:textId="77777777" w:rsidTr="000E4F0B">
        <w:trPr>
          <w:gridAfter w:val="1"/>
          <w:wAfter w:w="12"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7230F915"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Other Expenses</w:t>
            </w:r>
          </w:p>
        </w:tc>
        <w:tc>
          <w:tcPr>
            <w:tcW w:w="586" w:type="pct"/>
            <w:gridSpan w:val="2"/>
            <w:tcBorders>
              <w:top w:val="nil"/>
              <w:left w:val="nil"/>
              <w:bottom w:val="single" w:sz="4" w:space="0" w:color="auto"/>
              <w:right w:val="single" w:sz="4" w:space="0" w:color="FFFFFF"/>
            </w:tcBorders>
            <w:noWrap/>
            <w:vAlign w:val="center"/>
            <w:hideMark/>
          </w:tcPr>
          <w:p w14:paraId="5BD09EBA"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6D662866"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0328C14D"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112ECABA" w14:textId="77777777" w:rsidTr="000E4F0B">
        <w:trPr>
          <w:gridAfter w:val="1"/>
          <w:wAfter w:w="12"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1D0C38BB"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EXPENSES EXCLUDING LOSSES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78E9117B"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56,788</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20509AB0"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58,317</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4F4B2748"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59,369</w:t>
            </w:r>
          </w:p>
        </w:tc>
      </w:tr>
      <w:tr w:rsidR="006977B1" w:rsidRPr="00D47F5C" w14:paraId="7741F569"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B2405AE"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Revenue</w:t>
            </w:r>
          </w:p>
        </w:tc>
        <w:tc>
          <w:tcPr>
            <w:tcW w:w="586" w:type="pct"/>
            <w:gridSpan w:val="2"/>
            <w:tcBorders>
              <w:top w:val="single" w:sz="4" w:space="0" w:color="auto"/>
              <w:left w:val="nil"/>
              <w:bottom w:val="single" w:sz="4" w:space="0" w:color="FFFFFF"/>
              <w:right w:val="single" w:sz="4" w:space="0" w:color="FFFFFF"/>
            </w:tcBorders>
            <w:noWrap/>
            <w:vAlign w:val="center"/>
            <w:hideMark/>
          </w:tcPr>
          <w:p w14:paraId="3FFAC25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single" w:sz="4" w:space="0" w:color="auto"/>
              <w:left w:val="nil"/>
              <w:bottom w:val="single" w:sz="4" w:space="0" w:color="FFFFFF"/>
              <w:right w:val="single" w:sz="4" w:space="0" w:color="FFFFFF"/>
            </w:tcBorders>
            <w:noWrap/>
            <w:vAlign w:val="center"/>
            <w:hideMark/>
          </w:tcPr>
          <w:p w14:paraId="11FDA30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single" w:sz="4" w:space="0" w:color="auto"/>
              <w:left w:val="nil"/>
              <w:bottom w:val="single" w:sz="4" w:space="0" w:color="FFFFFF"/>
              <w:right w:val="single" w:sz="4" w:space="0" w:color="FFFFFF"/>
            </w:tcBorders>
            <w:noWrap/>
            <w:vAlign w:val="center"/>
            <w:hideMark/>
          </w:tcPr>
          <w:p w14:paraId="4A63F1D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4D4B6D13"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870A658"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Appropriation Revenue</w:t>
            </w:r>
          </w:p>
        </w:tc>
        <w:tc>
          <w:tcPr>
            <w:tcW w:w="586" w:type="pct"/>
            <w:gridSpan w:val="2"/>
            <w:tcBorders>
              <w:top w:val="nil"/>
              <w:left w:val="nil"/>
              <w:bottom w:val="single" w:sz="4" w:space="0" w:color="FFFFFF"/>
              <w:right w:val="single" w:sz="4" w:space="0" w:color="FFFFFF"/>
            </w:tcBorders>
            <w:noWrap/>
            <w:vAlign w:val="center"/>
            <w:hideMark/>
          </w:tcPr>
          <w:p w14:paraId="54AA58B5"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619F052"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C254817"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23974B0E"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1A4601F"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7A086684"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2,557</w:t>
            </w:r>
          </w:p>
        </w:tc>
        <w:tc>
          <w:tcPr>
            <w:tcW w:w="587" w:type="pct"/>
            <w:gridSpan w:val="2"/>
            <w:tcBorders>
              <w:top w:val="nil"/>
              <w:left w:val="nil"/>
              <w:bottom w:val="single" w:sz="4" w:space="0" w:color="FFFFFF"/>
              <w:right w:val="single" w:sz="4" w:space="0" w:color="FFFFFF"/>
            </w:tcBorders>
            <w:noWrap/>
            <w:vAlign w:val="center"/>
            <w:hideMark/>
          </w:tcPr>
          <w:p w14:paraId="2F51CD51"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2,557</w:t>
            </w:r>
          </w:p>
        </w:tc>
        <w:tc>
          <w:tcPr>
            <w:tcW w:w="590" w:type="pct"/>
            <w:gridSpan w:val="2"/>
            <w:tcBorders>
              <w:top w:val="nil"/>
              <w:left w:val="nil"/>
              <w:bottom w:val="single" w:sz="4" w:space="0" w:color="FFFFFF"/>
              <w:right w:val="single" w:sz="4" w:space="0" w:color="FFFFFF"/>
            </w:tcBorders>
            <w:noWrap/>
            <w:vAlign w:val="center"/>
            <w:hideMark/>
          </w:tcPr>
          <w:p w14:paraId="703E5D89"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8,000</w:t>
            </w:r>
          </w:p>
        </w:tc>
      </w:tr>
      <w:tr w:rsidR="006977B1" w:rsidRPr="00D47F5C" w14:paraId="3724F5B3"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vAlign w:val="center"/>
            <w:hideMark/>
          </w:tcPr>
          <w:p w14:paraId="7E271C58" w14:textId="77777777" w:rsidR="006977B1" w:rsidRPr="00D47F5C" w:rsidRDefault="006977B1" w:rsidP="00296FD3">
            <w:pPr>
              <w:ind w:right="-246"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Acceptance by Crown Entity of Employee Benefits and Other Liabilities</w:t>
            </w:r>
          </w:p>
        </w:tc>
        <w:tc>
          <w:tcPr>
            <w:tcW w:w="586" w:type="pct"/>
            <w:gridSpan w:val="2"/>
            <w:tcBorders>
              <w:top w:val="nil"/>
              <w:left w:val="nil"/>
              <w:bottom w:val="single" w:sz="4" w:space="0" w:color="FFFFFF"/>
              <w:right w:val="single" w:sz="4" w:space="0" w:color="FFFFFF"/>
            </w:tcBorders>
            <w:noWrap/>
            <w:vAlign w:val="center"/>
            <w:hideMark/>
          </w:tcPr>
          <w:p w14:paraId="3D774804"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4129899"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874E292"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2E4F95B2"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FF294D8"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3844DA84"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47FCEB2"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6296D36"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69BF1AA7"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E2EA8DA"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Sales of Goods and Services</w:t>
            </w:r>
          </w:p>
        </w:tc>
        <w:tc>
          <w:tcPr>
            <w:tcW w:w="586" w:type="pct"/>
            <w:gridSpan w:val="2"/>
            <w:tcBorders>
              <w:top w:val="nil"/>
              <w:left w:val="nil"/>
              <w:bottom w:val="single" w:sz="4" w:space="0" w:color="FFFFFF"/>
              <w:right w:val="single" w:sz="4" w:space="0" w:color="FFFFFF"/>
            </w:tcBorders>
            <w:noWrap/>
            <w:vAlign w:val="center"/>
            <w:hideMark/>
          </w:tcPr>
          <w:p w14:paraId="1F108F36"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42,560</w:t>
            </w:r>
          </w:p>
        </w:tc>
        <w:tc>
          <w:tcPr>
            <w:tcW w:w="587" w:type="pct"/>
            <w:gridSpan w:val="2"/>
            <w:tcBorders>
              <w:top w:val="nil"/>
              <w:left w:val="nil"/>
              <w:bottom w:val="single" w:sz="4" w:space="0" w:color="FFFFFF"/>
              <w:right w:val="single" w:sz="4" w:space="0" w:color="FFFFFF"/>
            </w:tcBorders>
            <w:noWrap/>
            <w:vAlign w:val="center"/>
            <w:hideMark/>
          </w:tcPr>
          <w:p w14:paraId="5952C031"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42,296</w:t>
            </w:r>
          </w:p>
        </w:tc>
        <w:tc>
          <w:tcPr>
            <w:tcW w:w="590" w:type="pct"/>
            <w:gridSpan w:val="2"/>
            <w:tcBorders>
              <w:top w:val="nil"/>
              <w:left w:val="nil"/>
              <w:bottom w:val="single" w:sz="4" w:space="0" w:color="FFFFFF"/>
              <w:right w:val="single" w:sz="4" w:space="0" w:color="FFFFFF"/>
            </w:tcBorders>
            <w:noWrap/>
            <w:vAlign w:val="center"/>
            <w:hideMark/>
          </w:tcPr>
          <w:p w14:paraId="56A3ECC5"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43,943</w:t>
            </w:r>
          </w:p>
        </w:tc>
      </w:tr>
      <w:tr w:rsidR="006977B1" w:rsidRPr="00D47F5C" w14:paraId="501A1739"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36E77BF"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1FF4B6A0"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9,392</w:t>
            </w:r>
          </w:p>
        </w:tc>
        <w:tc>
          <w:tcPr>
            <w:tcW w:w="587" w:type="pct"/>
            <w:gridSpan w:val="2"/>
            <w:tcBorders>
              <w:top w:val="nil"/>
              <w:left w:val="nil"/>
              <w:bottom w:val="single" w:sz="4" w:space="0" w:color="FFFFFF"/>
              <w:right w:val="single" w:sz="4" w:space="0" w:color="FFFFFF"/>
            </w:tcBorders>
            <w:noWrap/>
            <w:vAlign w:val="center"/>
            <w:hideMark/>
          </w:tcPr>
          <w:p w14:paraId="0A0EE29B"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10,354</w:t>
            </w:r>
          </w:p>
        </w:tc>
        <w:tc>
          <w:tcPr>
            <w:tcW w:w="590" w:type="pct"/>
            <w:gridSpan w:val="2"/>
            <w:tcBorders>
              <w:top w:val="nil"/>
              <w:left w:val="nil"/>
              <w:bottom w:val="single" w:sz="4" w:space="0" w:color="FFFFFF"/>
              <w:right w:val="single" w:sz="4" w:space="0" w:color="FFFFFF"/>
            </w:tcBorders>
            <w:noWrap/>
            <w:vAlign w:val="center"/>
            <w:hideMark/>
          </w:tcPr>
          <w:p w14:paraId="78181CE9"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8,412</w:t>
            </w:r>
          </w:p>
        </w:tc>
      </w:tr>
      <w:tr w:rsidR="006977B1" w:rsidRPr="00D47F5C" w14:paraId="38CAA64E"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3F9B3DC"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Investment Revenue</w:t>
            </w:r>
          </w:p>
        </w:tc>
        <w:tc>
          <w:tcPr>
            <w:tcW w:w="586" w:type="pct"/>
            <w:gridSpan w:val="2"/>
            <w:tcBorders>
              <w:top w:val="nil"/>
              <w:left w:val="nil"/>
              <w:bottom w:val="single" w:sz="4" w:space="0" w:color="FFFFFF"/>
              <w:right w:val="single" w:sz="4" w:space="0" w:color="FFFFFF"/>
            </w:tcBorders>
            <w:noWrap/>
            <w:vAlign w:val="center"/>
            <w:hideMark/>
          </w:tcPr>
          <w:p w14:paraId="6D75C3B4"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1,184</w:t>
            </w:r>
          </w:p>
        </w:tc>
        <w:tc>
          <w:tcPr>
            <w:tcW w:w="587" w:type="pct"/>
            <w:gridSpan w:val="2"/>
            <w:tcBorders>
              <w:top w:val="nil"/>
              <w:left w:val="nil"/>
              <w:bottom w:val="single" w:sz="4" w:space="0" w:color="FFFFFF"/>
              <w:right w:val="single" w:sz="4" w:space="0" w:color="FFFFFF"/>
            </w:tcBorders>
            <w:noWrap/>
            <w:vAlign w:val="center"/>
            <w:hideMark/>
          </w:tcPr>
          <w:p w14:paraId="59E1C6DA"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59679C7"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1,357</w:t>
            </w:r>
          </w:p>
        </w:tc>
      </w:tr>
      <w:tr w:rsidR="006977B1" w:rsidRPr="00D47F5C" w14:paraId="69F42206"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15ABE19"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213BB507"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325</w:t>
            </w:r>
          </w:p>
        </w:tc>
        <w:tc>
          <w:tcPr>
            <w:tcW w:w="587" w:type="pct"/>
            <w:gridSpan w:val="2"/>
            <w:tcBorders>
              <w:top w:val="nil"/>
              <w:left w:val="nil"/>
              <w:bottom w:val="single" w:sz="4" w:space="0" w:color="FFFFFF"/>
              <w:right w:val="single" w:sz="4" w:space="0" w:color="FFFFFF"/>
            </w:tcBorders>
            <w:noWrap/>
            <w:vAlign w:val="center"/>
            <w:hideMark/>
          </w:tcPr>
          <w:p w14:paraId="0A9C8F42"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385</w:t>
            </w:r>
          </w:p>
        </w:tc>
        <w:tc>
          <w:tcPr>
            <w:tcW w:w="590" w:type="pct"/>
            <w:gridSpan w:val="2"/>
            <w:tcBorders>
              <w:top w:val="nil"/>
              <w:left w:val="nil"/>
              <w:bottom w:val="single" w:sz="4" w:space="0" w:color="FFFFFF"/>
              <w:right w:val="single" w:sz="4" w:space="0" w:color="FFFFFF"/>
            </w:tcBorders>
            <w:noWrap/>
            <w:vAlign w:val="center"/>
            <w:hideMark/>
          </w:tcPr>
          <w:p w14:paraId="333095EB"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395</w:t>
            </w:r>
          </w:p>
        </w:tc>
      </w:tr>
      <w:tr w:rsidR="006977B1" w:rsidRPr="00D47F5C" w14:paraId="09B9A536" w14:textId="77777777" w:rsidTr="000E4F0B">
        <w:trPr>
          <w:gridAfter w:val="1"/>
          <w:wAfter w:w="12"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55CA2F39"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Other Revenue</w:t>
            </w:r>
          </w:p>
        </w:tc>
        <w:tc>
          <w:tcPr>
            <w:tcW w:w="586" w:type="pct"/>
            <w:gridSpan w:val="2"/>
            <w:tcBorders>
              <w:top w:val="nil"/>
              <w:left w:val="nil"/>
              <w:bottom w:val="single" w:sz="4" w:space="0" w:color="auto"/>
              <w:right w:val="single" w:sz="4" w:space="0" w:color="FFFFFF"/>
            </w:tcBorders>
            <w:noWrap/>
            <w:vAlign w:val="center"/>
            <w:hideMark/>
          </w:tcPr>
          <w:p w14:paraId="48827EE4"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2,151</w:t>
            </w:r>
          </w:p>
        </w:tc>
        <w:tc>
          <w:tcPr>
            <w:tcW w:w="587" w:type="pct"/>
            <w:gridSpan w:val="2"/>
            <w:tcBorders>
              <w:top w:val="nil"/>
              <w:left w:val="nil"/>
              <w:bottom w:val="single" w:sz="4" w:space="0" w:color="auto"/>
              <w:right w:val="single" w:sz="4" w:space="0" w:color="FFFFFF"/>
            </w:tcBorders>
            <w:noWrap/>
            <w:vAlign w:val="center"/>
            <w:hideMark/>
          </w:tcPr>
          <w:p w14:paraId="514ABADB"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2,784</w:t>
            </w:r>
          </w:p>
        </w:tc>
        <w:tc>
          <w:tcPr>
            <w:tcW w:w="590" w:type="pct"/>
            <w:gridSpan w:val="2"/>
            <w:tcBorders>
              <w:top w:val="nil"/>
              <w:left w:val="nil"/>
              <w:bottom w:val="single" w:sz="4" w:space="0" w:color="auto"/>
              <w:right w:val="single" w:sz="4" w:space="0" w:color="FFFFFF"/>
            </w:tcBorders>
            <w:noWrap/>
            <w:vAlign w:val="center"/>
            <w:hideMark/>
          </w:tcPr>
          <w:p w14:paraId="3AEF4F15"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2,230</w:t>
            </w:r>
          </w:p>
        </w:tc>
      </w:tr>
      <w:tr w:rsidR="006977B1" w:rsidRPr="00D47F5C" w14:paraId="74320BA8" w14:textId="77777777" w:rsidTr="000E4F0B">
        <w:trPr>
          <w:gridAfter w:val="1"/>
          <w:wAfter w:w="12"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3203AE28"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Revenue</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23D0E72"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58,169</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0B60040F"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58,376</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7D88625A"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64,337</w:t>
            </w:r>
          </w:p>
        </w:tc>
      </w:tr>
      <w:tr w:rsidR="006977B1" w:rsidRPr="00D47F5C" w14:paraId="4CE21A8B"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EF61AB3"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Gain/(Loss) on Disposal of 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026B29CF"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(560)</w:t>
            </w:r>
          </w:p>
        </w:tc>
        <w:tc>
          <w:tcPr>
            <w:tcW w:w="587" w:type="pct"/>
            <w:gridSpan w:val="2"/>
            <w:tcBorders>
              <w:top w:val="single" w:sz="4" w:space="0" w:color="auto"/>
              <w:left w:val="nil"/>
              <w:bottom w:val="single" w:sz="4" w:space="0" w:color="FFFFFF"/>
              <w:right w:val="single" w:sz="4" w:space="0" w:color="FFFFFF"/>
            </w:tcBorders>
            <w:noWrap/>
            <w:vAlign w:val="center"/>
            <w:hideMark/>
          </w:tcPr>
          <w:p w14:paraId="642FA970"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(574)</w:t>
            </w:r>
          </w:p>
        </w:tc>
        <w:tc>
          <w:tcPr>
            <w:tcW w:w="590" w:type="pct"/>
            <w:gridSpan w:val="2"/>
            <w:tcBorders>
              <w:top w:val="single" w:sz="4" w:space="0" w:color="auto"/>
              <w:left w:val="nil"/>
              <w:bottom w:val="single" w:sz="4" w:space="0" w:color="FFFFFF"/>
              <w:right w:val="single" w:sz="4" w:space="0" w:color="FFFFFF"/>
            </w:tcBorders>
            <w:noWrap/>
            <w:vAlign w:val="center"/>
            <w:hideMark/>
          </w:tcPr>
          <w:p w14:paraId="13841339"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(574)</w:t>
            </w:r>
          </w:p>
        </w:tc>
      </w:tr>
      <w:tr w:rsidR="006977B1" w:rsidRPr="00D47F5C" w14:paraId="2A3FC8CE" w14:textId="77777777" w:rsidTr="000E4F0B">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1921201D"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Other Gains/(Losses)</w:t>
            </w:r>
          </w:p>
        </w:tc>
        <w:tc>
          <w:tcPr>
            <w:tcW w:w="586" w:type="pct"/>
            <w:gridSpan w:val="2"/>
            <w:tcBorders>
              <w:top w:val="nil"/>
              <w:left w:val="nil"/>
              <w:bottom w:val="nil"/>
              <w:right w:val="single" w:sz="4" w:space="0" w:color="FFFFFF"/>
            </w:tcBorders>
            <w:noWrap/>
            <w:vAlign w:val="center"/>
            <w:hideMark/>
          </w:tcPr>
          <w:p w14:paraId="26D9B54E"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nil"/>
              <w:right w:val="single" w:sz="4" w:space="0" w:color="FFFFFF"/>
            </w:tcBorders>
            <w:noWrap/>
            <w:vAlign w:val="center"/>
            <w:hideMark/>
          </w:tcPr>
          <w:p w14:paraId="090D30BB"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6</w:t>
            </w:r>
          </w:p>
        </w:tc>
        <w:tc>
          <w:tcPr>
            <w:tcW w:w="590" w:type="pct"/>
            <w:gridSpan w:val="2"/>
            <w:tcBorders>
              <w:top w:val="nil"/>
              <w:left w:val="nil"/>
              <w:bottom w:val="nil"/>
              <w:right w:val="single" w:sz="4" w:space="0" w:color="FFFFFF"/>
            </w:tcBorders>
            <w:noWrap/>
            <w:vAlign w:val="center"/>
            <w:hideMark/>
          </w:tcPr>
          <w:p w14:paraId="5A131CAC"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59AC7CE4" w14:textId="77777777" w:rsidTr="000E4F0B">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6C0743E6"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Result</w:t>
            </w:r>
          </w:p>
        </w:tc>
        <w:tc>
          <w:tcPr>
            <w:tcW w:w="586" w:type="pct"/>
            <w:gridSpan w:val="2"/>
            <w:tcBorders>
              <w:top w:val="single" w:sz="4" w:space="0" w:color="auto"/>
              <w:left w:val="nil"/>
              <w:bottom w:val="single" w:sz="4" w:space="0" w:color="auto"/>
              <w:right w:val="single" w:sz="4" w:space="0" w:color="FFFFFF"/>
            </w:tcBorders>
            <w:noWrap/>
            <w:vAlign w:val="center"/>
            <w:hideMark/>
          </w:tcPr>
          <w:p w14:paraId="6DC4D02E"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822</w:t>
            </w:r>
          </w:p>
        </w:tc>
        <w:tc>
          <w:tcPr>
            <w:tcW w:w="587" w:type="pct"/>
            <w:gridSpan w:val="2"/>
            <w:tcBorders>
              <w:top w:val="single" w:sz="4" w:space="0" w:color="auto"/>
              <w:left w:val="nil"/>
              <w:bottom w:val="single" w:sz="4" w:space="0" w:color="auto"/>
              <w:right w:val="single" w:sz="4" w:space="0" w:color="FFFFFF"/>
            </w:tcBorders>
            <w:noWrap/>
            <w:vAlign w:val="center"/>
            <w:hideMark/>
          </w:tcPr>
          <w:p w14:paraId="327357D8"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(508)</w:t>
            </w:r>
          </w:p>
        </w:tc>
        <w:tc>
          <w:tcPr>
            <w:tcW w:w="590" w:type="pct"/>
            <w:gridSpan w:val="2"/>
            <w:tcBorders>
              <w:top w:val="single" w:sz="4" w:space="0" w:color="auto"/>
              <w:left w:val="nil"/>
              <w:bottom w:val="single" w:sz="4" w:space="0" w:color="auto"/>
              <w:right w:val="single" w:sz="4" w:space="0" w:color="FFFFFF"/>
            </w:tcBorders>
            <w:noWrap/>
            <w:vAlign w:val="center"/>
            <w:hideMark/>
          </w:tcPr>
          <w:p w14:paraId="0DFDB8F0"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4,394</w:t>
            </w:r>
          </w:p>
        </w:tc>
      </w:tr>
    </w:tbl>
    <w:p w14:paraId="49402F63" w14:textId="77777777" w:rsidR="006977B1" w:rsidRPr="00D47F5C" w:rsidRDefault="006977B1" w:rsidP="006977B1">
      <w:pPr>
        <w:spacing w:before="360" w:after="160" w:line="276" w:lineRule="auto"/>
        <w:rPr>
          <w:rFonts w:ascii="Public Sans" w:eastAsia="Aptos" w:hAnsi="Public Sans"/>
          <w:kern w:val="2"/>
          <w:sz w:val="24"/>
          <w:szCs w:val="24"/>
          <w14:ligatures w14:val="standardContextual"/>
        </w:rPr>
      </w:pPr>
    </w:p>
    <w:p w14:paraId="3E66CCC5" w14:textId="77777777" w:rsidR="006977B1" w:rsidRPr="00D47F5C" w:rsidRDefault="006977B1" w:rsidP="006977B1">
      <w:pPr>
        <w:spacing w:after="160" w:line="276" w:lineRule="auto"/>
        <w:rPr>
          <w:rFonts w:ascii="Public Sans" w:eastAsia="Aptos" w:hAnsi="Public Sans"/>
          <w:kern w:val="2"/>
          <w:sz w:val="24"/>
          <w:szCs w:val="24"/>
          <w14:ligatures w14:val="standardContextual"/>
        </w:rPr>
      </w:pPr>
      <w:r w:rsidRPr="00D47F5C">
        <w:rPr>
          <w:rFonts w:ascii="Public Sans" w:eastAsia="Aptos" w:hAnsi="Public Sans"/>
          <w:sz w:val="24"/>
          <w:szCs w:val="24"/>
          <w:lang w:eastAsia="en-AU"/>
        </w:rPr>
        <w:br w:type="page"/>
      </w:r>
    </w:p>
    <w:p w14:paraId="4019809F" w14:textId="77777777" w:rsidR="00296FD3" w:rsidRPr="00D47F5C" w:rsidRDefault="00296FD3" w:rsidP="007B5F9B">
      <w:pPr>
        <w:pStyle w:val="Heading4"/>
        <w:spacing w:before="0"/>
        <w:rPr>
          <w:rFonts w:ascii="Public Sans" w:hAnsi="Public Sans"/>
          <w:sz w:val="24"/>
          <w:lang w:eastAsia="en-US"/>
        </w:rPr>
      </w:pPr>
      <w:r w:rsidRPr="00D47F5C">
        <w:rPr>
          <w:rFonts w:ascii="Public Sans" w:hAnsi="Public Sans"/>
          <w:sz w:val="24"/>
          <w:lang w:eastAsia="en-US"/>
        </w:rPr>
        <w:lastRenderedPageBreak/>
        <w:t>Balance Sheet</w:t>
      </w:r>
    </w:p>
    <w:tbl>
      <w:tblPr>
        <w:tblW w:w="5015" w:type="pct"/>
        <w:tblInd w:w="-5" w:type="dxa"/>
        <w:tblLook w:val="04A0" w:firstRow="1" w:lastRow="0" w:firstColumn="1" w:lastColumn="0" w:noHBand="0" w:noVBand="1"/>
        <w:tblCaption w:val="8.2 Financial Statements - Centennial Park and Moore Park Trust - Balance Sheet"/>
        <w:tblDescription w:val="8.2 Financial Statements - Centennial Park and Moore Park Trust - Balance Sheet"/>
      </w:tblPr>
      <w:tblGrid>
        <w:gridCol w:w="6236"/>
        <w:gridCol w:w="114"/>
        <w:gridCol w:w="1019"/>
        <w:gridCol w:w="99"/>
        <w:gridCol w:w="1036"/>
        <w:gridCol w:w="99"/>
        <w:gridCol w:w="1042"/>
        <w:gridCol w:w="23"/>
      </w:tblGrid>
      <w:tr w:rsidR="000E4F0B" w:rsidRPr="00D47F5C" w14:paraId="5D491C07" w14:textId="77777777" w:rsidTr="000E4F0B">
        <w:trPr>
          <w:trHeight w:val="283"/>
        </w:trPr>
        <w:tc>
          <w:tcPr>
            <w:tcW w:w="3284" w:type="pct"/>
            <w:gridSpan w:val="2"/>
            <w:shd w:val="clear" w:color="auto" w:fill="EBEBEB"/>
            <w:vAlign w:val="center"/>
            <w:hideMark/>
          </w:tcPr>
          <w:p w14:paraId="73A2286C"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1165" w:type="pct"/>
            <w:gridSpan w:val="4"/>
            <w:shd w:val="clear" w:color="auto" w:fill="EBEBEB"/>
            <w:vAlign w:val="bottom"/>
            <w:hideMark/>
          </w:tcPr>
          <w:p w14:paraId="2EF5AAC6"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2024-25</w:t>
            </w:r>
          </w:p>
        </w:tc>
        <w:tc>
          <w:tcPr>
            <w:tcW w:w="551" w:type="pct"/>
            <w:gridSpan w:val="2"/>
            <w:shd w:val="clear" w:color="auto" w:fill="EBEBEB"/>
            <w:vAlign w:val="bottom"/>
            <w:hideMark/>
          </w:tcPr>
          <w:p w14:paraId="21A54B5E"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2025-26</w:t>
            </w:r>
          </w:p>
        </w:tc>
      </w:tr>
      <w:tr w:rsidR="000E4F0B" w:rsidRPr="00D47F5C" w14:paraId="188421E7" w14:textId="77777777" w:rsidTr="000E4F0B">
        <w:trPr>
          <w:trHeight w:val="225"/>
        </w:trPr>
        <w:tc>
          <w:tcPr>
            <w:tcW w:w="3284" w:type="pct"/>
            <w:gridSpan w:val="2"/>
            <w:shd w:val="clear" w:color="auto" w:fill="EBEBEB"/>
            <w:vAlign w:val="center"/>
            <w:hideMark/>
          </w:tcPr>
          <w:p w14:paraId="58C5324D"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vAlign w:val="center"/>
            <w:hideMark/>
          </w:tcPr>
          <w:p w14:paraId="2027942F"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Budget</w:t>
            </w:r>
          </w:p>
        </w:tc>
        <w:tc>
          <w:tcPr>
            <w:tcW w:w="587" w:type="pct"/>
            <w:gridSpan w:val="2"/>
            <w:shd w:val="clear" w:color="auto" w:fill="EBEBEB"/>
            <w:vAlign w:val="center"/>
            <w:hideMark/>
          </w:tcPr>
          <w:p w14:paraId="296C8B3E"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Revised</w:t>
            </w:r>
          </w:p>
        </w:tc>
        <w:tc>
          <w:tcPr>
            <w:tcW w:w="551" w:type="pct"/>
            <w:gridSpan w:val="2"/>
            <w:shd w:val="clear" w:color="auto" w:fill="EBEBEB"/>
            <w:vAlign w:val="center"/>
            <w:hideMark/>
          </w:tcPr>
          <w:p w14:paraId="44269DE5"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Budget</w:t>
            </w:r>
          </w:p>
        </w:tc>
      </w:tr>
      <w:tr w:rsidR="000E4F0B" w:rsidRPr="00D47F5C" w14:paraId="1AC080CC" w14:textId="77777777" w:rsidTr="000E4F0B">
        <w:trPr>
          <w:trHeight w:val="283"/>
        </w:trPr>
        <w:tc>
          <w:tcPr>
            <w:tcW w:w="3284" w:type="pct"/>
            <w:gridSpan w:val="2"/>
            <w:shd w:val="clear" w:color="auto" w:fill="EBEBEB"/>
            <w:vAlign w:val="center"/>
            <w:hideMark/>
          </w:tcPr>
          <w:p w14:paraId="201547E1"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hideMark/>
          </w:tcPr>
          <w:p w14:paraId="6B73359D"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c>
          <w:tcPr>
            <w:tcW w:w="587" w:type="pct"/>
            <w:gridSpan w:val="2"/>
            <w:shd w:val="clear" w:color="auto" w:fill="EBEBEB"/>
            <w:hideMark/>
          </w:tcPr>
          <w:p w14:paraId="3DDCAEB0"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c>
          <w:tcPr>
            <w:tcW w:w="551" w:type="pct"/>
            <w:gridSpan w:val="2"/>
            <w:shd w:val="clear" w:color="auto" w:fill="EBEBEB"/>
            <w:hideMark/>
          </w:tcPr>
          <w:p w14:paraId="56266A15"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r>
      <w:tr w:rsidR="006977B1" w:rsidRPr="00D47F5C" w14:paraId="5BB32594" w14:textId="77777777" w:rsidTr="000E4F0B">
        <w:trPr>
          <w:gridAfter w:val="1"/>
          <w:wAfter w:w="12"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2DA504E7"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Assets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2EB9EB75"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single" w:sz="4" w:space="0" w:color="FFFFFF"/>
              <w:left w:val="nil"/>
              <w:bottom w:val="single" w:sz="4" w:space="0" w:color="FFFFFF"/>
              <w:right w:val="single" w:sz="4" w:space="0" w:color="FFFFFF"/>
            </w:tcBorders>
            <w:noWrap/>
            <w:vAlign w:val="bottom"/>
            <w:hideMark/>
          </w:tcPr>
          <w:p w14:paraId="2D8AC3AB"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single" w:sz="4" w:space="0" w:color="FFFFFF"/>
              <w:left w:val="nil"/>
              <w:bottom w:val="single" w:sz="4" w:space="0" w:color="FFFFFF"/>
              <w:right w:val="single" w:sz="4" w:space="0" w:color="FFFFFF"/>
            </w:tcBorders>
            <w:noWrap/>
            <w:vAlign w:val="bottom"/>
            <w:hideMark/>
          </w:tcPr>
          <w:p w14:paraId="3F813AA2"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46543E9A"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2B5789C"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Current Assets</w:t>
            </w:r>
          </w:p>
        </w:tc>
        <w:tc>
          <w:tcPr>
            <w:tcW w:w="586" w:type="pct"/>
            <w:gridSpan w:val="2"/>
            <w:tcBorders>
              <w:top w:val="nil"/>
              <w:left w:val="nil"/>
              <w:bottom w:val="single" w:sz="4" w:space="0" w:color="FFFFFF"/>
              <w:right w:val="single" w:sz="4" w:space="0" w:color="FFFFFF"/>
            </w:tcBorders>
            <w:noWrap/>
            <w:vAlign w:val="bottom"/>
            <w:hideMark/>
          </w:tcPr>
          <w:p w14:paraId="06E0A3FC"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72FFAD93"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55B2C59F"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7DFF0192"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8F26B9E"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Cash Assets</w:t>
            </w:r>
          </w:p>
        </w:tc>
        <w:tc>
          <w:tcPr>
            <w:tcW w:w="586" w:type="pct"/>
            <w:gridSpan w:val="2"/>
            <w:tcBorders>
              <w:top w:val="nil"/>
              <w:left w:val="nil"/>
              <w:bottom w:val="single" w:sz="4" w:space="0" w:color="FFFFFF"/>
              <w:right w:val="single" w:sz="4" w:space="0" w:color="FFFFFF"/>
            </w:tcBorders>
            <w:noWrap/>
            <w:vAlign w:val="center"/>
            <w:hideMark/>
          </w:tcPr>
          <w:p w14:paraId="771765C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31,115</w:t>
            </w:r>
          </w:p>
        </w:tc>
        <w:tc>
          <w:tcPr>
            <w:tcW w:w="587" w:type="pct"/>
            <w:gridSpan w:val="2"/>
            <w:tcBorders>
              <w:top w:val="nil"/>
              <w:left w:val="nil"/>
              <w:bottom w:val="single" w:sz="4" w:space="0" w:color="FFFFFF"/>
              <w:right w:val="single" w:sz="4" w:space="0" w:color="FFFFFF"/>
            </w:tcBorders>
            <w:noWrap/>
            <w:vAlign w:val="center"/>
            <w:hideMark/>
          </w:tcPr>
          <w:p w14:paraId="57A8C49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27,255</w:t>
            </w:r>
          </w:p>
        </w:tc>
        <w:tc>
          <w:tcPr>
            <w:tcW w:w="590" w:type="pct"/>
            <w:gridSpan w:val="2"/>
            <w:tcBorders>
              <w:top w:val="nil"/>
              <w:left w:val="nil"/>
              <w:bottom w:val="single" w:sz="4" w:space="0" w:color="FFFFFF"/>
              <w:right w:val="single" w:sz="4" w:space="0" w:color="FFFFFF"/>
            </w:tcBorders>
            <w:noWrap/>
            <w:vAlign w:val="center"/>
            <w:hideMark/>
          </w:tcPr>
          <w:p w14:paraId="008B606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32,850</w:t>
            </w:r>
          </w:p>
        </w:tc>
      </w:tr>
      <w:tr w:rsidR="006977B1" w:rsidRPr="00D47F5C" w14:paraId="6D41B56D"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AEC4549"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Taxes Receivable</w:t>
            </w:r>
          </w:p>
        </w:tc>
        <w:tc>
          <w:tcPr>
            <w:tcW w:w="586" w:type="pct"/>
            <w:gridSpan w:val="2"/>
            <w:tcBorders>
              <w:top w:val="nil"/>
              <w:left w:val="nil"/>
              <w:bottom w:val="single" w:sz="4" w:space="0" w:color="FFFFFF"/>
              <w:right w:val="single" w:sz="4" w:space="0" w:color="FFFFFF"/>
            </w:tcBorders>
            <w:noWrap/>
            <w:vAlign w:val="center"/>
            <w:hideMark/>
          </w:tcPr>
          <w:p w14:paraId="152AE1A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91F9F3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D2C72E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FD81081"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CDA13CE"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Receivables</w:t>
            </w:r>
          </w:p>
        </w:tc>
        <w:tc>
          <w:tcPr>
            <w:tcW w:w="586" w:type="pct"/>
            <w:gridSpan w:val="2"/>
            <w:tcBorders>
              <w:top w:val="nil"/>
              <w:left w:val="nil"/>
              <w:bottom w:val="single" w:sz="4" w:space="0" w:color="FFFFFF"/>
              <w:right w:val="single" w:sz="4" w:space="0" w:color="FFFFFF"/>
            </w:tcBorders>
            <w:noWrap/>
            <w:vAlign w:val="center"/>
            <w:hideMark/>
          </w:tcPr>
          <w:p w14:paraId="25368D6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4,419</w:t>
            </w:r>
          </w:p>
        </w:tc>
        <w:tc>
          <w:tcPr>
            <w:tcW w:w="587" w:type="pct"/>
            <w:gridSpan w:val="2"/>
            <w:tcBorders>
              <w:top w:val="nil"/>
              <w:left w:val="nil"/>
              <w:bottom w:val="single" w:sz="4" w:space="0" w:color="FFFFFF"/>
              <w:right w:val="single" w:sz="4" w:space="0" w:color="FFFFFF"/>
            </w:tcBorders>
            <w:noWrap/>
            <w:vAlign w:val="center"/>
            <w:hideMark/>
          </w:tcPr>
          <w:p w14:paraId="38DB211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4,728</w:t>
            </w:r>
          </w:p>
        </w:tc>
        <w:tc>
          <w:tcPr>
            <w:tcW w:w="590" w:type="pct"/>
            <w:gridSpan w:val="2"/>
            <w:tcBorders>
              <w:top w:val="nil"/>
              <w:left w:val="nil"/>
              <w:bottom w:val="single" w:sz="4" w:space="0" w:color="FFFFFF"/>
              <w:right w:val="single" w:sz="4" w:space="0" w:color="FFFFFF"/>
            </w:tcBorders>
            <w:noWrap/>
            <w:vAlign w:val="center"/>
            <w:hideMark/>
          </w:tcPr>
          <w:p w14:paraId="4990B76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4,780</w:t>
            </w:r>
          </w:p>
        </w:tc>
      </w:tr>
      <w:tr w:rsidR="006977B1" w:rsidRPr="00D47F5C" w14:paraId="29B9218E"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EFDFFE7"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Contract Assets</w:t>
            </w:r>
          </w:p>
        </w:tc>
        <w:tc>
          <w:tcPr>
            <w:tcW w:w="586" w:type="pct"/>
            <w:gridSpan w:val="2"/>
            <w:tcBorders>
              <w:top w:val="nil"/>
              <w:left w:val="nil"/>
              <w:bottom w:val="single" w:sz="4" w:space="0" w:color="FFFFFF"/>
              <w:right w:val="single" w:sz="4" w:space="0" w:color="FFFFFF"/>
            </w:tcBorders>
            <w:noWrap/>
            <w:vAlign w:val="center"/>
            <w:hideMark/>
          </w:tcPr>
          <w:p w14:paraId="614F0EF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0FF0A7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340D85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9D75A40"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E492026"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Inventories</w:t>
            </w:r>
          </w:p>
        </w:tc>
        <w:tc>
          <w:tcPr>
            <w:tcW w:w="586" w:type="pct"/>
            <w:gridSpan w:val="2"/>
            <w:tcBorders>
              <w:top w:val="nil"/>
              <w:left w:val="nil"/>
              <w:bottom w:val="single" w:sz="4" w:space="0" w:color="FFFFFF"/>
              <w:right w:val="single" w:sz="4" w:space="0" w:color="FFFFFF"/>
            </w:tcBorders>
            <w:noWrap/>
            <w:vAlign w:val="center"/>
            <w:hideMark/>
          </w:tcPr>
          <w:p w14:paraId="16632A4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436</w:t>
            </w:r>
          </w:p>
        </w:tc>
        <w:tc>
          <w:tcPr>
            <w:tcW w:w="587" w:type="pct"/>
            <w:gridSpan w:val="2"/>
            <w:tcBorders>
              <w:top w:val="nil"/>
              <w:left w:val="nil"/>
              <w:bottom w:val="single" w:sz="4" w:space="0" w:color="FFFFFF"/>
              <w:right w:val="single" w:sz="4" w:space="0" w:color="FFFFFF"/>
            </w:tcBorders>
            <w:noWrap/>
            <w:vAlign w:val="center"/>
            <w:hideMark/>
          </w:tcPr>
          <w:p w14:paraId="755A6CF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451</w:t>
            </w:r>
          </w:p>
        </w:tc>
        <w:tc>
          <w:tcPr>
            <w:tcW w:w="590" w:type="pct"/>
            <w:gridSpan w:val="2"/>
            <w:tcBorders>
              <w:top w:val="nil"/>
              <w:left w:val="nil"/>
              <w:bottom w:val="single" w:sz="4" w:space="0" w:color="FFFFFF"/>
              <w:right w:val="single" w:sz="4" w:space="0" w:color="FFFFFF"/>
            </w:tcBorders>
            <w:noWrap/>
            <w:vAlign w:val="center"/>
            <w:hideMark/>
          </w:tcPr>
          <w:p w14:paraId="2912306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451</w:t>
            </w:r>
          </w:p>
        </w:tc>
      </w:tr>
      <w:tr w:rsidR="006977B1" w:rsidRPr="00D47F5C" w14:paraId="687789D0"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5AE0EA3"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Financial Assets at Fair Value</w:t>
            </w:r>
          </w:p>
        </w:tc>
        <w:tc>
          <w:tcPr>
            <w:tcW w:w="586" w:type="pct"/>
            <w:gridSpan w:val="2"/>
            <w:tcBorders>
              <w:top w:val="nil"/>
              <w:left w:val="nil"/>
              <w:bottom w:val="single" w:sz="4" w:space="0" w:color="FFFFFF"/>
              <w:right w:val="single" w:sz="4" w:space="0" w:color="FFFFFF"/>
            </w:tcBorders>
            <w:noWrap/>
            <w:vAlign w:val="center"/>
            <w:hideMark/>
          </w:tcPr>
          <w:p w14:paraId="51743E5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38828C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9915BB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6396B08"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CEEDBB6"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Financial Assets</w:t>
            </w:r>
          </w:p>
        </w:tc>
        <w:tc>
          <w:tcPr>
            <w:tcW w:w="586" w:type="pct"/>
            <w:gridSpan w:val="2"/>
            <w:tcBorders>
              <w:top w:val="nil"/>
              <w:left w:val="nil"/>
              <w:bottom w:val="single" w:sz="4" w:space="0" w:color="FFFFFF"/>
              <w:right w:val="single" w:sz="4" w:space="0" w:color="FFFFFF"/>
            </w:tcBorders>
            <w:noWrap/>
            <w:vAlign w:val="center"/>
            <w:hideMark/>
          </w:tcPr>
          <w:p w14:paraId="026FA53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0220F7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5B9067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3890F11"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3CBD20D"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3D45DC6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C25C85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08398C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8A2C1D2" w14:textId="77777777" w:rsidTr="000E4F0B">
        <w:trPr>
          <w:gridAfter w:val="1"/>
          <w:wAfter w:w="12"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5C13D3EB"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Assets Held For Sale</w:t>
            </w:r>
          </w:p>
        </w:tc>
        <w:tc>
          <w:tcPr>
            <w:tcW w:w="586" w:type="pct"/>
            <w:gridSpan w:val="2"/>
            <w:tcBorders>
              <w:top w:val="nil"/>
              <w:left w:val="nil"/>
              <w:bottom w:val="single" w:sz="4" w:space="0" w:color="auto"/>
              <w:right w:val="single" w:sz="4" w:space="0" w:color="FFFFFF"/>
            </w:tcBorders>
            <w:noWrap/>
            <w:vAlign w:val="center"/>
            <w:hideMark/>
          </w:tcPr>
          <w:p w14:paraId="7FB5C8E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7BE9C47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52224AF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3F41E1B" w14:textId="77777777" w:rsidTr="000E4F0B">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66F251D4"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Current Assets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793A2939"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35,969</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474C6F89"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32,433</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5A5FB01D"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38,081</w:t>
            </w:r>
          </w:p>
        </w:tc>
      </w:tr>
      <w:tr w:rsidR="006977B1" w:rsidRPr="00D47F5C" w14:paraId="0E196237"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733B5EB"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45D6D67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single" w:sz="4" w:space="0" w:color="auto"/>
              <w:left w:val="nil"/>
              <w:bottom w:val="single" w:sz="4" w:space="0" w:color="FFFFFF"/>
              <w:right w:val="single" w:sz="4" w:space="0" w:color="FFFFFF"/>
            </w:tcBorders>
            <w:noWrap/>
            <w:vAlign w:val="center"/>
            <w:hideMark/>
          </w:tcPr>
          <w:p w14:paraId="5DEF0BE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single" w:sz="4" w:space="0" w:color="auto"/>
              <w:left w:val="nil"/>
              <w:bottom w:val="single" w:sz="4" w:space="0" w:color="FFFFFF"/>
              <w:right w:val="single" w:sz="4" w:space="0" w:color="FFFFFF"/>
            </w:tcBorders>
            <w:noWrap/>
            <w:vAlign w:val="center"/>
            <w:hideMark/>
          </w:tcPr>
          <w:p w14:paraId="36A90B0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1540FCA0"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ED99AD0"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Taxes Receivable</w:t>
            </w:r>
          </w:p>
        </w:tc>
        <w:tc>
          <w:tcPr>
            <w:tcW w:w="586" w:type="pct"/>
            <w:gridSpan w:val="2"/>
            <w:tcBorders>
              <w:top w:val="nil"/>
              <w:left w:val="nil"/>
              <w:bottom w:val="single" w:sz="4" w:space="0" w:color="FFFFFF"/>
              <w:right w:val="single" w:sz="4" w:space="0" w:color="FFFFFF"/>
            </w:tcBorders>
            <w:noWrap/>
            <w:vAlign w:val="center"/>
            <w:hideMark/>
          </w:tcPr>
          <w:p w14:paraId="7D151EA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E46386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6EE766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69130F57"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9284A3B"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Receivables</w:t>
            </w:r>
          </w:p>
        </w:tc>
        <w:tc>
          <w:tcPr>
            <w:tcW w:w="586" w:type="pct"/>
            <w:gridSpan w:val="2"/>
            <w:tcBorders>
              <w:top w:val="nil"/>
              <w:left w:val="nil"/>
              <w:bottom w:val="single" w:sz="4" w:space="0" w:color="FFFFFF"/>
              <w:right w:val="single" w:sz="4" w:space="0" w:color="FFFFFF"/>
            </w:tcBorders>
            <w:noWrap/>
            <w:vAlign w:val="center"/>
            <w:hideMark/>
          </w:tcPr>
          <w:p w14:paraId="19B4BDE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5E64C8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F1238A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8AF3669"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B4065CF"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Contract Assets</w:t>
            </w:r>
          </w:p>
        </w:tc>
        <w:tc>
          <w:tcPr>
            <w:tcW w:w="586" w:type="pct"/>
            <w:gridSpan w:val="2"/>
            <w:tcBorders>
              <w:top w:val="nil"/>
              <w:left w:val="nil"/>
              <w:bottom w:val="single" w:sz="4" w:space="0" w:color="FFFFFF"/>
              <w:right w:val="single" w:sz="4" w:space="0" w:color="FFFFFF"/>
            </w:tcBorders>
            <w:noWrap/>
            <w:vAlign w:val="center"/>
            <w:hideMark/>
          </w:tcPr>
          <w:p w14:paraId="108E6A9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29B61F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E0A356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547D7AB"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4C7485E"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Inventories</w:t>
            </w:r>
          </w:p>
        </w:tc>
        <w:tc>
          <w:tcPr>
            <w:tcW w:w="586" w:type="pct"/>
            <w:gridSpan w:val="2"/>
            <w:tcBorders>
              <w:top w:val="nil"/>
              <w:left w:val="nil"/>
              <w:bottom w:val="single" w:sz="4" w:space="0" w:color="FFFFFF"/>
              <w:right w:val="single" w:sz="4" w:space="0" w:color="FFFFFF"/>
            </w:tcBorders>
            <w:noWrap/>
            <w:vAlign w:val="center"/>
            <w:hideMark/>
          </w:tcPr>
          <w:p w14:paraId="6C2FF90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771EBF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87756C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3B25831"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029A5BF"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Financial Assets at Fair Value</w:t>
            </w:r>
          </w:p>
        </w:tc>
        <w:tc>
          <w:tcPr>
            <w:tcW w:w="586" w:type="pct"/>
            <w:gridSpan w:val="2"/>
            <w:tcBorders>
              <w:top w:val="nil"/>
              <w:left w:val="nil"/>
              <w:bottom w:val="single" w:sz="4" w:space="0" w:color="FFFFFF"/>
              <w:right w:val="single" w:sz="4" w:space="0" w:color="FFFFFF"/>
            </w:tcBorders>
            <w:noWrap/>
            <w:vAlign w:val="center"/>
            <w:hideMark/>
          </w:tcPr>
          <w:p w14:paraId="18C8561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89AC78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4E581D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8430B48"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BEE0FCA"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Equity Investments</w:t>
            </w:r>
          </w:p>
        </w:tc>
        <w:tc>
          <w:tcPr>
            <w:tcW w:w="586" w:type="pct"/>
            <w:gridSpan w:val="2"/>
            <w:tcBorders>
              <w:top w:val="nil"/>
              <w:left w:val="nil"/>
              <w:bottom w:val="single" w:sz="4" w:space="0" w:color="FFFFFF"/>
              <w:right w:val="single" w:sz="4" w:space="0" w:color="FFFFFF"/>
            </w:tcBorders>
            <w:noWrap/>
            <w:vAlign w:val="center"/>
            <w:hideMark/>
          </w:tcPr>
          <w:p w14:paraId="56E096D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1089E5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2B015D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CB0D19A"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F14D293"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Property, Plant and Equipment -</w:t>
            </w:r>
          </w:p>
        </w:tc>
        <w:tc>
          <w:tcPr>
            <w:tcW w:w="586" w:type="pct"/>
            <w:gridSpan w:val="2"/>
            <w:tcBorders>
              <w:top w:val="nil"/>
              <w:left w:val="nil"/>
              <w:bottom w:val="single" w:sz="4" w:space="0" w:color="FFFFFF"/>
              <w:right w:val="single" w:sz="4" w:space="0" w:color="FFFFFF"/>
            </w:tcBorders>
            <w:noWrap/>
            <w:vAlign w:val="center"/>
            <w:hideMark/>
          </w:tcPr>
          <w:p w14:paraId="1CDF305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394E326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center"/>
            <w:hideMark/>
          </w:tcPr>
          <w:p w14:paraId="07F0671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661C50AB"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665C369"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Land and Building</w:t>
            </w:r>
          </w:p>
        </w:tc>
        <w:tc>
          <w:tcPr>
            <w:tcW w:w="586" w:type="pct"/>
            <w:gridSpan w:val="2"/>
            <w:tcBorders>
              <w:top w:val="nil"/>
              <w:left w:val="nil"/>
              <w:bottom w:val="single" w:sz="4" w:space="0" w:color="FFFFFF"/>
              <w:right w:val="single" w:sz="4" w:space="0" w:color="FFFFFF"/>
            </w:tcBorders>
            <w:noWrap/>
            <w:vAlign w:val="center"/>
            <w:hideMark/>
          </w:tcPr>
          <w:p w14:paraId="59064B0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1,024,918</w:t>
            </w:r>
          </w:p>
        </w:tc>
        <w:tc>
          <w:tcPr>
            <w:tcW w:w="587" w:type="pct"/>
            <w:gridSpan w:val="2"/>
            <w:tcBorders>
              <w:top w:val="nil"/>
              <w:left w:val="nil"/>
              <w:bottom w:val="single" w:sz="4" w:space="0" w:color="FFFFFF"/>
              <w:right w:val="single" w:sz="4" w:space="0" w:color="FFFFFF"/>
            </w:tcBorders>
            <w:noWrap/>
            <w:vAlign w:val="center"/>
            <w:hideMark/>
          </w:tcPr>
          <w:p w14:paraId="6179ABC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1,064,661</w:t>
            </w:r>
          </w:p>
        </w:tc>
        <w:tc>
          <w:tcPr>
            <w:tcW w:w="590" w:type="pct"/>
            <w:gridSpan w:val="2"/>
            <w:tcBorders>
              <w:top w:val="nil"/>
              <w:left w:val="nil"/>
              <w:bottom w:val="single" w:sz="4" w:space="0" w:color="FFFFFF"/>
              <w:right w:val="single" w:sz="4" w:space="0" w:color="FFFFFF"/>
            </w:tcBorders>
            <w:noWrap/>
            <w:vAlign w:val="center"/>
            <w:hideMark/>
          </w:tcPr>
          <w:p w14:paraId="13C0CA4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1,076,659</w:t>
            </w:r>
          </w:p>
        </w:tc>
      </w:tr>
      <w:tr w:rsidR="006977B1" w:rsidRPr="00D47F5C" w14:paraId="22434C7F"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74F9246"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Plant and Equipment</w:t>
            </w:r>
          </w:p>
        </w:tc>
        <w:tc>
          <w:tcPr>
            <w:tcW w:w="586" w:type="pct"/>
            <w:gridSpan w:val="2"/>
            <w:tcBorders>
              <w:top w:val="nil"/>
              <w:left w:val="nil"/>
              <w:bottom w:val="single" w:sz="4" w:space="0" w:color="FFFFFF"/>
              <w:right w:val="single" w:sz="4" w:space="0" w:color="FFFFFF"/>
            </w:tcBorders>
            <w:noWrap/>
            <w:vAlign w:val="center"/>
            <w:hideMark/>
          </w:tcPr>
          <w:p w14:paraId="72AB85A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4,297</w:t>
            </w:r>
          </w:p>
        </w:tc>
        <w:tc>
          <w:tcPr>
            <w:tcW w:w="587" w:type="pct"/>
            <w:gridSpan w:val="2"/>
            <w:tcBorders>
              <w:top w:val="nil"/>
              <w:left w:val="nil"/>
              <w:bottom w:val="single" w:sz="4" w:space="0" w:color="FFFFFF"/>
              <w:right w:val="single" w:sz="4" w:space="0" w:color="FFFFFF"/>
            </w:tcBorders>
            <w:noWrap/>
            <w:vAlign w:val="center"/>
            <w:hideMark/>
          </w:tcPr>
          <w:p w14:paraId="393466E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4,430</w:t>
            </w:r>
          </w:p>
        </w:tc>
        <w:tc>
          <w:tcPr>
            <w:tcW w:w="590" w:type="pct"/>
            <w:gridSpan w:val="2"/>
            <w:tcBorders>
              <w:top w:val="nil"/>
              <w:left w:val="nil"/>
              <w:bottom w:val="single" w:sz="4" w:space="0" w:color="FFFFFF"/>
              <w:right w:val="single" w:sz="4" w:space="0" w:color="FFFFFF"/>
            </w:tcBorders>
            <w:noWrap/>
            <w:vAlign w:val="center"/>
            <w:hideMark/>
          </w:tcPr>
          <w:p w14:paraId="2A5BE3E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4,230</w:t>
            </w:r>
          </w:p>
        </w:tc>
      </w:tr>
      <w:tr w:rsidR="006977B1" w:rsidRPr="00D47F5C" w14:paraId="12414A70"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ADA585E" w14:textId="0A8725C7" w:rsidR="006977B1" w:rsidRPr="00D47F5C" w:rsidRDefault="00652511" w:rsidP="0065251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I</w:t>
            </w:r>
            <w:r w:rsidR="006977B1" w:rsidRPr="00D47F5C">
              <w:rPr>
                <w:rFonts w:ascii="Public Sans" w:hAnsi="Public Sans" w:cs="Calibri"/>
                <w:sz w:val="18"/>
                <w:szCs w:val="18"/>
                <w:lang w:eastAsia="en-AU"/>
              </w:rPr>
              <w:t>nfrastructure Systems</w:t>
            </w:r>
          </w:p>
        </w:tc>
        <w:tc>
          <w:tcPr>
            <w:tcW w:w="586" w:type="pct"/>
            <w:gridSpan w:val="2"/>
            <w:tcBorders>
              <w:top w:val="nil"/>
              <w:left w:val="nil"/>
              <w:bottom w:val="single" w:sz="4" w:space="0" w:color="FFFFFF"/>
              <w:right w:val="single" w:sz="4" w:space="0" w:color="FFFFFF"/>
            </w:tcBorders>
            <w:noWrap/>
            <w:vAlign w:val="center"/>
            <w:hideMark/>
          </w:tcPr>
          <w:p w14:paraId="757CB26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633,911</w:t>
            </w:r>
          </w:p>
        </w:tc>
        <w:tc>
          <w:tcPr>
            <w:tcW w:w="587" w:type="pct"/>
            <w:gridSpan w:val="2"/>
            <w:tcBorders>
              <w:top w:val="nil"/>
              <w:left w:val="nil"/>
              <w:bottom w:val="single" w:sz="4" w:space="0" w:color="FFFFFF"/>
              <w:right w:val="single" w:sz="4" w:space="0" w:color="FFFFFF"/>
            </w:tcBorders>
            <w:noWrap/>
            <w:vAlign w:val="center"/>
            <w:hideMark/>
          </w:tcPr>
          <w:p w14:paraId="4BD5630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647,486</w:t>
            </w:r>
          </w:p>
        </w:tc>
        <w:tc>
          <w:tcPr>
            <w:tcW w:w="590" w:type="pct"/>
            <w:gridSpan w:val="2"/>
            <w:tcBorders>
              <w:top w:val="nil"/>
              <w:left w:val="nil"/>
              <w:bottom w:val="single" w:sz="4" w:space="0" w:color="FFFFFF"/>
              <w:right w:val="single" w:sz="4" w:space="0" w:color="FFFFFF"/>
            </w:tcBorders>
            <w:noWrap/>
            <w:vAlign w:val="center"/>
            <w:hideMark/>
          </w:tcPr>
          <w:p w14:paraId="5445BBC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657,865</w:t>
            </w:r>
          </w:p>
        </w:tc>
      </w:tr>
      <w:tr w:rsidR="006977B1" w:rsidRPr="00D47F5C" w14:paraId="6EEA113E"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DD1644E"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Investment Properties</w:t>
            </w:r>
          </w:p>
        </w:tc>
        <w:tc>
          <w:tcPr>
            <w:tcW w:w="586" w:type="pct"/>
            <w:gridSpan w:val="2"/>
            <w:tcBorders>
              <w:top w:val="nil"/>
              <w:left w:val="nil"/>
              <w:bottom w:val="single" w:sz="4" w:space="0" w:color="FFFFFF"/>
              <w:right w:val="single" w:sz="4" w:space="0" w:color="FFFFFF"/>
            </w:tcBorders>
            <w:noWrap/>
            <w:vAlign w:val="center"/>
            <w:hideMark/>
          </w:tcPr>
          <w:p w14:paraId="1501F85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7A068E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FE4930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EF7BE2B"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4A46838"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Right of Use Assets</w:t>
            </w:r>
          </w:p>
        </w:tc>
        <w:tc>
          <w:tcPr>
            <w:tcW w:w="586" w:type="pct"/>
            <w:gridSpan w:val="2"/>
            <w:tcBorders>
              <w:top w:val="nil"/>
              <w:left w:val="nil"/>
              <w:bottom w:val="single" w:sz="4" w:space="0" w:color="FFFFFF"/>
              <w:right w:val="single" w:sz="4" w:space="0" w:color="FFFFFF"/>
            </w:tcBorders>
            <w:noWrap/>
            <w:vAlign w:val="center"/>
            <w:hideMark/>
          </w:tcPr>
          <w:p w14:paraId="523EE70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50</w:t>
            </w:r>
          </w:p>
        </w:tc>
        <w:tc>
          <w:tcPr>
            <w:tcW w:w="587" w:type="pct"/>
            <w:gridSpan w:val="2"/>
            <w:tcBorders>
              <w:top w:val="nil"/>
              <w:left w:val="nil"/>
              <w:bottom w:val="single" w:sz="4" w:space="0" w:color="FFFFFF"/>
              <w:right w:val="single" w:sz="4" w:space="0" w:color="FFFFFF"/>
            </w:tcBorders>
            <w:noWrap/>
            <w:vAlign w:val="center"/>
            <w:hideMark/>
          </w:tcPr>
          <w:p w14:paraId="5231408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77</w:t>
            </w:r>
          </w:p>
        </w:tc>
        <w:tc>
          <w:tcPr>
            <w:tcW w:w="590" w:type="pct"/>
            <w:gridSpan w:val="2"/>
            <w:tcBorders>
              <w:top w:val="nil"/>
              <w:left w:val="nil"/>
              <w:bottom w:val="single" w:sz="4" w:space="0" w:color="FFFFFF"/>
              <w:right w:val="single" w:sz="4" w:space="0" w:color="FFFFFF"/>
            </w:tcBorders>
            <w:noWrap/>
            <w:vAlign w:val="center"/>
            <w:hideMark/>
          </w:tcPr>
          <w:p w14:paraId="4686084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110</w:t>
            </w:r>
          </w:p>
        </w:tc>
      </w:tr>
      <w:tr w:rsidR="006977B1" w:rsidRPr="00D47F5C" w14:paraId="1546E417"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1474A92"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Intangibles</w:t>
            </w:r>
          </w:p>
        </w:tc>
        <w:tc>
          <w:tcPr>
            <w:tcW w:w="586" w:type="pct"/>
            <w:gridSpan w:val="2"/>
            <w:tcBorders>
              <w:top w:val="nil"/>
              <w:left w:val="nil"/>
              <w:bottom w:val="single" w:sz="4" w:space="0" w:color="FFFFFF"/>
              <w:right w:val="single" w:sz="4" w:space="0" w:color="FFFFFF"/>
            </w:tcBorders>
            <w:noWrap/>
            <w:vAlign w:val="center"/>
            <w:hideMark/>
          </w:tcPr>
          <w:p w14:paraId="4704797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447</w:t>
            </w:r>
          </w:p>
        </w:tc>
        <w:tc>
          <w:tcPr>
            <w:tcW w:w="587" w:type="pct"/>
            <w:gridSpan w:val="2"/>
            <w:tcBorders>
              <w:top w:val="nil"/>
              <w:left w:val="nil"/>
              <w:bottom w:val="single" w:sz="4" w:space="0" w:color="FFFFFF"/>
              <w:right w:val="single" w:sz="4" w:space="0" w:color="FFFFFF"/>
            </w:tcBorders>
            <w:noWrap/>
            <w:vAlign w:val="center"/>
            <w:hideMark/>
          </w:tcPr>
          <w:p w14:paraId="11B3929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367</w:t>
            </w:r>
          </w:p>
        </w:tc>
        <w:tc>
          <w:tcPr>
            <w:tcW w:w="590" w:type="pct"/>
            <w:gridSpan w:val="2"/>
            <w:tcBorders>
              <w:top w:val="nil"/>
              <w:left w:val="nil"/>
              <w:bottom w:val="single" w:sz="4" w:space="0" w:color="FFFFFF"/>
              <w:right w:val="single" w:sz="4" w:space="0" w:color="FFFFFF"/>
            </w:tcBorders>
            <w:noWrap/>
            <w:vAlign w:val="center"/>
            <w:hideMark/>
          </w:tcPr>
          <w:p w14:paraId="310B304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210</w:t>
            </w:r>
          </w:p>
        </w:tc>
      </w:tr>
      <w:tr w:rsidR="006977B1" w:rsidRPr="00D47F5C" w14:paraId="41E3AF8E" w14:textId="77777777" w:rsidTr="000E4F0B">
        <w:trPr>
          <w:gridAfter w:val="1"/>
          <w:wAfter w:w="12"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5BA8FBDA"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Assets</w:t>
            </w:r>
          </w:p>
        </w:tc>
        <w:tc>
          <w:tcPr>
            <w:tcW w:w="586" w:type="pct"/>
            <w:gridSpan w:val="2"/>
            <w:tcBorders>
              <w:top w:val="nil"/>
              <w:left w:val="nil"/>
              <w:bottom w:val="single" w:sz="4" w:space="0" w:color="auto"/>
              <w:right w:val="single" w:sz="4" w:space="0" w:color="FFFFFF"/>
            </w:tcBorders>
            <w:noWrap/>
            <w:vAlign w:val="center"/>
            <w:hideMark/>
          </w:tcPr>
          <w:p w14:paraId="7CD2CE8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7,738</w:t>
            </w:r>
          </w:p>
        </w:tc>
        <w:tc>
          <w:tcPr>
            <w:tcW w:w="587" w:type="pct"/>
            <w:gridSpan w:val="2"/>
            <w:tcBorders>
              <w:top w:val="nil"/>
              <w:left w:val="nil"/>
              <w:bottom w:val="single" w:sz="4" w:space="0" w:color="auto"/>
              <w:right w:val="single" w:sz="4" w:space="0" w:color="FFFFFF"/>
            </w:tcBorders>
            <w:noWrap/>
            <w:vAlign w:val="center"/>
            <w:hideMark/>
          </w:tcPr>
          <w:p w14:paraId="3E4B212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7,628</w:t>
            </w:r>
          </w:p>
        </w:tc>
        <w:tc>
          <w:tcPr>
            <w:tcW w:w="590" w:type="pct"/>
            <w:gridSpan w:val="2"/>
            <w:tcBorders>
              <w:top w:val="nil"/>
              <w:left w:val="nil"/>
              <w:bottom w:val="single" w:sz="4" w:space="0" w:color="auto"/>
              <w:right w:val="single" w:sz="4" w:space="0" w:color="FFFFFF"/>
            </w:tcBorders>
            <w:noWrap/>
            <w:vAlign w:val="center"/>
            <w:hideMark/>
          </w:tcPr>
          <w:p w14:paraId="6343FA3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8,621</w:t>
            </w:r>
          </w:p>
        </w:tc>
      </w:tr>
      <w:tr w:rsidR="006977B1" w:rsidRPr="00D47F5C" w14:paraId="150F3A77" w14:textId="77777777" w:rsidTr="000E4F0B">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56D2B9AB"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Non Current Assets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6D29C237"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1,671,361</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760CA3CD"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1,724,650</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5DF4D7FF"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1,747,696</w:t>
            </w:r>
          </w:p>
        </w:tc>
      </w:tr>
      <w:tr w:rsidR="006977B1" w:rsidRPr="00D47F5C" w14:paraId="1725123E" w14:textId="77777777" w:rsidTr="000E4F0B">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04429F22"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Assets</w:t>
            </w:r>
          </w:p>
        </w:tc>
        <w:tc>
          <w:tcPr>
            <w:tcW w:w="586" w:type="pct"/>
            <w:gridSpan w:val="2"/>
            <w:tcBorders>
              <w:top w:val="single" w:sz="4" w:space="0" w:color="auto"/>
              <w:left w:val="nil"/>
              <w:bottom w:val="single" w:sz="4" w:space="0" w:color="auto"/>
              <w:right w:val="single" w:sz="4" w:space="0" w:color="FFFFFF"/>
            </w:tcBorders>
            <w:noWrap/>
            <w:vAlign w:val="center"/>
            <w:hideMark/>
          </w:tcPr>
          <w:p w14:paraId="0ADF7BCD"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1,707,331</w:t>
            </w:r>
          </w:p>
        </w:tc>
        <w:tc>
          <w:tcPr>
            <w:tcW w:w="587" w:type="pct"/>
            <w:gridSpan w:val="2"/>
            <w:tcBorders>
              <w:top w:val="single" w:sz="4" w:space="0" w:color="auto"/>
              <w:left w:val="nil"/>
              <w:bottom w:val="single" w:sz="4" w:space="0" w:color="auto"/>
              <w:right w:val="single" w:sz="4" w:space="0" w:color="FFFFFF"/>
            </w:tcBorders>
            <w:noWrap/>
            <w:vAlign w:val="center"/>
            <w:hideMark/>
          </w:tcPr>
          <w:p w14:paraId="3A9D0D89"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1,757,084</w:t>
            </w:r>
          </w:p>
        </w:tc>
        <w:tc>
          <w:tcPr>
            <w:tcW w:w="590" w:type="pct"/>
            <w:gridSpan w:val="2"/>
            <w:tcBorders>
              <w:top w:val="single" w:sz="4" w:space="0" w:color="auto"/>
              <w:left w:val="nil"/>
              <w:bottom w:val="single" w:sz="4" w:space="0" w:color="auto"/>
              <w:right w:val="single" w:sz="4" w:space="0" w:color="FFFFFF"/>
            </w:tcBorders>
            <w:noWrap/>
            <w:vAlign w:val="center"/>
            <w:hideMark/>
          </w:tcPr>
          <w:p w14:paraId="361D2519"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1,785,777</w:t>
            </w:r>
          </w:p>
        </w:tc>
      </w:tr>
      <w:tr w:rsidR="006977B1" w:rsidRPr="00D47F5C" w14:paraId="0CAE771B"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439860E"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Liabilities</w:t>
            </w:r>
          </w:p>
        </w:tc>
        <w:tc>
          <w:tcPr>
            <w:tcW w:w="586" w:type="pct"/>
            <w:gridSpan w:val="2"/>
            <w:tcBorders>
              <w:top w:val="nil"/>
              <w:left w:val="nil"/>
              <w:bottom w:val="single" w:sz="4" w:space="0" w:color="FFFFFF"/>
              <w:right w:val="single" w:sz="4" w:space="0" w:color="FFFFFF"/>
            </w:tcBorders>
            <w:noWrap/>
            <w:vAlign w:val="center"/>
            <w:hideMark/>
          </w:tcPr>
          <w:p w14:paraId="2DD87D0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654193B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center"/>
            <w:hideMark/>
          </w:tcPr>
          <w:p w14:paraId="1FCCBE5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1AA8B80F"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C1C1171"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Current Liabilities</w:t>
            </w:r>
          </w:p>
        </w:tc>
        <w:tc>
          <w:tcPr>
            <w:tcW w:w="586" w:type="pct"/>
            <w:gridSpan w:val="2"/>
            <w:tcBorders>
              <w:top w:val="nil"/>
              <w:left w:val="nil"/>
              <w:bottom w:val="single" w:sz="4" w:space="0" w:color="FFFFFF"/>
              <w:right w:val="single" w:sz="4" w:space="0" w:color="FFFFFF"/>
            </w:tcBorders>
            <w:noWrap/>
            <w:vAlign w:val="center"/>
            <w:hideMark/>
          </w:tcPr>
          <w:p w14:paraId="7BD5CC3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5408C56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center"/>
            <w:hideMark/>
          </w:tcPr>
          <w:p w14:paraId="6F89F5D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0901C025"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5A9DC9B"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Taxes Payable</w:t>
            </w:r>
          </w:p>
        </w:tc>
        <w:tc>
          <w:tcPr>
            <w:tcW w:w="586" w:type="pct"/>
            <w:gridSpan w:val="2"/>
            <w:tcBorders>
              <w:top w:val="nil"/>
              <w:left w:val="nil"/>
              <w:bottom w:val="single" w:sz="4" w:space="0" w:color="FFFFFF"/>
              <w:right w:val="single" w:sz="4" w:space="0" w:color="FFFFFF"/>
            </w:tcBorders>
            <w:noWrap/>
            <w:vAlign w:val="center"/>
            <w:hideMark/>
          </w:tcPr>
          <w:p w14:paraId="7081193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3B2782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0B84A2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B2762C1"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334F63A"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Payables</w:t>
            </w:r>
          </w:p>
        </w:tc>
        <w:tc>
          <w:tcPr>
            <w:tcW w:w="586" w:type="pct"/>
            <w:gridSpan w:val="2"/>
            <w:tcBorders>
              <w:top w:val="nil"/>
              <w:left w:val="nil"/>
              <w:bottom w:val="single" w:sz="4" w:space="0" w:color="FFFFFF"/>
              <w:right w:val="single" w:sz="4" w:space="0" w:color="FFFFFF"/>
            </w:tcBorders>
            <w:noWrap/>
            <w:vAlign w:val="center"/>
            <w:hideMark/>
          </w:tcPr>
          <w:p w14:paraId="41D6DE0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5,051</w:t>
            </w:r>
          </w:p>
        </w:tc>
        <w:tc>
          <w:tcPr>
            <w:tcW w:w="587" w:type="pct"/>
            <w:gridSpan w:val="2"/>
            <w:tcBorders>
              <w:top w:val="nil"/>
              <w:left w:val="nil"/>
              <w:bottom w:val="single" w:sz="4" w:space="0" w:color="FFFFFF"/>
              <w:right w:val="single" w:sz="4" w:space="0" w:color="FFFFFF"/>
            </w:tcBorders>
            <w:noWrap/>
            <w:vAlign w:val="center"/>
            <w:hideMark/>
          </w:tcPr>
          <w:p w14:paraId="6B11371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6,224</w:t>
            </w:r>
          </w:p>
        </w:tc>
        <w:tc>
          <w:tcPr>
            <w:tcW w:w="590" w:type="pct"/>
            <w:gridSpan w:val="2"/>
            <w:tcBorders>
              <w:top w:val="nil"/>
              <w:left w:val="nil"/>
              <w:bottom w:val="single" w:sz="4" w:space="0" w:color="FFFFFF"/>
              <w:right w:val="single" w:sz="4" w:space="0" w:color="FFFFFF"/>
            </w:tcBorders>
            <w:noWrap/>
            <w:vAlign w:val="center"/>
            <w:hideMark/>
          </w:tcPr>
          <w:p w14:paraId="0E7A76A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6,224</w:t>
            </w:r>
          </w:p>
        </w:tc>
      </w:tr>
      <w:tr w:rsidR="006977B1" w:rsidRPr="00D47F5C" w14:paraId="0FD3EA6D"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104376C"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Contract Liabilities</w:t>
            </w:r>
          </w:p>
        </w:tc>
        <w:tc>
          <w:tcPr>
            <w:tcW w:w="586" w:type="pct"/>
            <w:gridSpan w:val="2"/>
            <w:tcBorders>
              <w:top w:val="nil"/>
              <w:left w:val="nil"/>
              <w:bottom w:val="single" w:sz="4" w:space="0" w:color="FFFFFF"/>
              <w:right w:val="single" w:sz="4" w:space="0" w:color="FFFFFF"/>
            </w:tcBorders>
            <w:noWrap/>
            <w:vAlign w:val="center"/>
            <w:hideMark/>
          </w:tcPr>
          <w:p w14:paraId="19CECB4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2,557</w:t>
            </w:r>
          </w:p>
        </w:tc>
        <w:tc>
          <w:tcPr>
            <w:tcW w:w="587" w:type="pct"/>
            <w:gridSpan w:val="2"/>
            <w:tcBorders>
              <w:top w:val="nil"/>
              <w:left w:val="nil"/>
              <w:bottom w:val="single" w:sz="4" w:space="0" w:color="FFFFFF"/>
              <w:right w:val="single" w:sz="4" w:space="0" w:color="FFFFFF"/>
            </w:tcBorders>
            <w:noWrap/>
            <w:vAlign w:val="center"/>
            <w:hideMark/>
          </w:tcPr>
          <w:p w14:paraId="2D59409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2,671</w:t>
            </w:r>
          </w:p>
        </w:tc>
        <w:tc>
          <w:tcPr>
            <w:tcW w:w="590" w:type="pct"/>
            <w:gridSpan w:val="2"/>
            <w:tcBorders>
              <w:top w:val="nil"/>
              <w:left w:val="nil"/>
              <w:bottom w:val="single" w:sz="4" w:space="0" w:color="FFFFFF"/>
              <w:right w:val="single" w:sz="4" w:space="0" w:color="FFFFFF"/>
            </w:tcBorders>
            <w:noWrap/>
            <w:vAlign w:val="center"/>
            <w:hideMark/>
          </w:tcPr>
          <w:p w14:paraId="5410492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2,671</w:t>
            </w:r>
          </w:p>
        </w:tc>
      </w:tr>
      <w:tr w:rsidR="006977B1" w:rsidRPr="00D47F5C" w14:paraId="32D7BDB8"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FD513B1"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Financial Liabilities at Fair Value</w:t>
            </w:r>
          </w:p>
        </w:tc>
        <w:tc>
          <w:tcPr>
            <w:tcW w:w="586" w:type="pct"/>
            <w:gridSpan w:val="2"/>
            <w:tcBorders>
              <w:top w:val="nil"/>
              <w:left w:val="nil"/>
              <w:bottom w:val="single" w:sz="4" w:space="0" w:color="FFFFFF"/>
              <w:right w:val="single" w:sz="4" w:space="0" w:color="FFFFFF"/>
            </w:tcBorders>
            <w:noWrap/>
            <w:vAlign w:val="center"/>
            <w:hideMark/>
          </w:tcPr>
          <w:p w14:paraId="3C613AB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915D73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5EE524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EEC229C"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99617B5"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Borrowings</w:t>
            </w:r>
          </w:p>
        </w:tc>
        <w:tc>
          <w:tcPr>
            <w:tcW w:w="586" w:type="pct"/>
            <w:gridSpan w:val="2"/>
            <w:tcBorders>
              <w:top w:val="nil"/>
              <w:left w:val="nil"/>
              <w:bottom w:val="single" w:sz="4" w:space="0" w:color="FFFFFF"/>
              <w:right w:val="single" w:sz="4" w:space="0" w:color="FFFFFF"/>
            </w:tcBorders>
            <w:noWrap/>
            <w:vAlign w:val="center"/>
            <w:hideMark/>
          </w:tcPr>
          <w:p w14:paraId="2E1848C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22</w:t>
            </w:r>
          </w:p>
        </w:tc>
        <w:tc>
          <w:tcPr>
            <w:tcW w:w="587" w:type="pct"/>
            <w:gridSpan w:val="2"/>
            <w:tcBorders>
              <w:top w:val="nil"/>
              <w:left w:val="nil"/>
              <w:bottom w:val="single" w:sz="4" w:space="0" w:color="FFFFFF"/>
              <w:right w:val="single" w:sz="4" w:space="0" w:color="FFFFFF"/>
            </w:tcBorders>
            <w:noWrap/>
            <w:vAlign w:val="center"/>
            <w:hideMark/>
          </w:tcPr>
          <w:p w14:paraId="74ABF15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54</w:t>
            </w:r>
          </w:p>
        </w:tc>
        <w:tc>
          <w:tcPr>
            <w:tcW w:w="590" w:type="pct"/>
            <w:gridSpan w:val="2"/>
            <w:tcBorders>
              <w:top w:val="nil"/>
              <w:left w:val="nil"/>
              <w:bottom w:val="single" w:sz="4" w:space="0" w:color="FFFFFF"/>
              <w:right w:val="single" w:sz="4" w:space="0" w:color="FFFFFF"/>
            </w:tcBorders>
            <w:noWrap/>
            <w:vAlign w:val="center"/>
            <w:hideMark/>
          </w:tcPr>
          <w:p w14:paraId="0355D57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87</w:t>
            </w:r>
          </w:p>
        </w:tc>
      </w:tr>
      <w:tr w:rsidR="006977B1" w:rsidRPr="00D47F5C" w14:paraId="02A0A6DF"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3F87A5D"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Provisions</w:t>
            </w:r>
          </w:p>
        </w:tc>
        <w:tc>
          <w:tcPr>
            <w:tcW w:w="586" w:type="pct"/>
            <w:gridSpan w:val="2"/>
            <w:tcBorders>
              <w:top w:val="nil"/>
              <w:left w:val="nil"/>
              <w:bottom w:val="single" w:sz="4" w:space="0" w:color="FFFFFF"/>
              <w:right w:val="single" w:sz="4" w:space="0" w:color="FFFFFF"/>
            </w:tcBorders>
            <w:noWrap/>
            <w:vAlign w:val="center"/>
            <w:hideMark/>
          </w:tcPr>
          <w:p w14:paraId="3E7B046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996</w:t>
            </w:r>
          </w:p>
        </w:tc>
        <w:tc>
          <w:tcPr>
            <w:tcW w:w="587" w:type="pct"/>
            <w:gridSpan w:val="2"/>
            <w:tcBorders>
              <w:top w:val="nil"/>
              <w:left w:val="nil"/>
              <w:bottom w:val="single" w:sz="4" w:space="0" w:color="FFFFFF"/>
              <w:right w:val="single" w:sz="4" w:space="0" w:color="FFFFFF"/>
            </w:tcBorders>
            <w:noWrap/>
            <w:vAlign w:val="center"/>
            <w:hideMark/>
          </w:tcPr>
          <w:p w14:paraId="106482E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997</w:t>
            </w:r>
          </w:p>
        </w:tc>
        <w:tc>
          <w:tcPr>
            <w:tcW w:w="590" w:type="pct"/>
            <w:gridSpan w:val="2"/>
            <w:tcBorders>
              <w:top w:val="nil"/>
              <w:left w:val="nil"/>
              <w:bottom w:val="single" w:sz="4" w:space="0" w:color="FFFFFF"/>
              <w:right w:val="single" w:sz="4" w:space="0" w:color="FFFFFF"/>
            </w:tcBorders>
            <w:noWrap/>
            <w:vAlign w:val="center"/>
            <w:hideMark/>
          </w:tcPr>
          <w:p w14:paraId="7AFE236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997</w:t>
            </w:r>
          </w:p>
        </w:tc>
      </w:tr>
      <w:tr w:rsidR="006977B1" w:rsidRPr="00D47F5C" w14:paraId="5E9A89F8"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82E7015"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588EC2E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2,784</w:t>
            </w:r>
          </w:p>
        </w:tc>
        <w:tc>
          <w:tcPr>
            <w:tcW w:w="587" w:type="pct"/>
            <w:gridSpan w:val="2"/>
            <w:tcBorders>
              <w:top w:val="nil"/>
              <w:left w:val="nil"/>
              <w:bottom w:val="single" w:sz="4" w:space="0" w:color="FFFFFF"/>
              <w:right w:val="single" w:sz="4" w:space="0" w:color="FFFFFF"/>
            </w:tcBorders>
            <w:noWrap/>
            <w:vAlign w:val="center"/>
            <w:hideMark/>
          </w:tcPr>
          <w:p w14:paraId="77D6F5C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1,425</w:t>
            </w:r>
          </w:p>
        </w:tc>
        <w:tc>
          <w:tcPr>
            <w:tcW w:w="590" w:type="pct"/>
            <w:gridSpan w:val="2"/>
            <w:tcBorders>
              <w:top w:val="nil"/>
              <w:left w:val="nil"/>
              <w:bottom w:val="single" w:sz="4" w:space="0" w:color="FFFFFF"/>
              <w:right w:val="single" w:sz="4" w:space="0" w:color="FFFFFF"/>
            </w:tcBorders>
            <w:noWrap/>
            <w:vAlign w:val="center"/>
            <w:hideMark/>
          </w:tcPr>
          <w:p w14:paraId="0C9F841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1,425</w:t>
            </w:r>
          </w:p>
        </w:tc>
      </w:tr>
      <w:tr w:rsidR="006977B1" w:rsidRPr="00D47F5C" w14:paraId="7EBB7ED4"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9ABCA5B"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Liabilities Associated with Assets Held for Sale</w:t>
            </w:r>
          </w:p>
        </w:tc>
        <w:tc>
          <w:tcPr>
            <w:tcW w:w="586" w:type="pct"/>
            <w:gridSpan w:val="2"/>
            <w:tcBorders>
              <w:top w:val="nil"/>
              <w:left w:val="nil"/>
              <w:bottom w:val="single" w:sz="4" w:space="0" w:color="auto"/>
              <w:right w:val="single" w:sz="4" w:space="0" w:color="FFFFFF"/>
            </w:tcBorders>
            <w:noWrap/>
            <w:vAlign w:val="center"/>
            <w:hideMark/>
          </w:tcPr>
          <w:p w14:paraId="7E7EE80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65989F7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2B29D41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6DB54080" w14:textId="77777777" w:rsidTr="000E4F0B">
        <w:trPr>
          <w:gridAfter w:val="1"/>
          <w:wAfter w:w="12" w:type="pct"/>
          <w:trHeight w:val="283"/>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79FD757C"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Current Liabilities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0B911A99"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11,409</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58B61F7F"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11,370</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5DE322A7"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11,403</w:t>
            </w:r>
          </w:p>
        </w:tc>
      </w:tr>
      <w:tr w:rsidR="006977B1" w:rsidRPr="00D47F5C" w14:paraId="7209E004"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D78548D"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Non Current Liabilities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6C508E5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single" w:sz="4" w:space="0" w:color="auto"/>
              <w:left w:val="nil"/>
              <w:bottom w:val="single" w:sz="4" w:space="0" w:color="FFFFFF"/>
              <w:right w:val="single" w:sz="4" w:space="0" w:color="FFFFFF"/>
            </w:tcBorders>
            <w:noWrap/>
            <w:vAlign w:val="center"/>
            <w:hideMark/>
          </w:tcPr>
          <w:p w14:paraId="6971C01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single" w:sz="4" w:space="0" w:color="auto"/>
              <w:left w:val="nil"/>
              <w:bottom w:val="single" w:sz="4" w:space="0" w:color="FFFFFF"/>
              <w:right w:val="single" w:sz="4" w:space="0" w:color="FFFFFF"/>
            </w:tcBorders>
            <w:noWrap/>
            <w:vAlign w:val="center"/>
            <w:hideMark/>
          </w:tcPr>
          <w:p w14:paraId="4BE3824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663386A5"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FE3EDD0"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Taxes Payable</w:t>
            </w:r>
          </w:p>
        </w:tc>
        <w:tc>
          <w:tcPr>
            <w:tcW w:w="586" w:type="pct"/>
            <w:gridSpan w:val="2"/>
            <w:tcBorders>
              <w:top w:val="nil"/>
              <w:left w:val="nil"/>
              <w:bottom w:val="single" w:sz="4" w:space="0" w:color="FFFFFF"/>
              <w:right w:val="single" w:sz="4" w:space="0" w:color="FFFFFF"/>
            </w:tcBorders>
            <w:noWrap/>
            <w:vAlign w:val="center"/>
            <w:hideMark/>
          </w:tcPr>
          <w:p w14:paraId="6627483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C0A1F0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B54259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54832AF"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1C151F7"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Payables</w:t>
            </w:r>
          </w:p>
        </w:tc>
        <w:tc>
          <w:tcPr>
            <w:tcW w:w="586" w:type="pct"/>
            <w:gridSpan w:val="2"/>
            <w:tcBorders>
              <w:top w:val="nil"/>
              <w:left w:val="nil"/>
              <w:bottom w:val="single" w:sz="4" w:space="0" w:color="FFFFFF"/>
              <w:right w:val="single" w:sz="4" w:space="0" w:color="FFFFFF"/>
            </w:tcBorders>
            <w:noWrap/>
            <w:vAlign w:val="center"/>
            <w:hideMark/>
          </w:tcPr>
          <w:p w14:paraId="50724B6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BC3334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A93704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B96BA06"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DCD2EF3"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Contract Liabilities</w:t>
            </w:r>
          </w:p>
        </w:tc>
        <w:tc>
          <w:tcPr>
            <w:tcW w:w="586" w:type="pct"/>
            <w:gridSpan w:val="2"/>
            <w:tcBorders>
              <w:top w:val="nil"/>
              <w:left w:val="nil"/>
              <w:bottom w:val="single" w:sz="4" w:space="0" w:color="FFFFFF"/>
              <w:right w:val="single" w:sz="4" w:space="0" w:color="FFFFFF"/>
            </w:tcBorders>
            <w:noWrap/>
            <w:vAlign w:val="center"/>
            <w:hideMark/>
          </w:tcPr>
          <w:p w14:paraId="238F162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351323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CFFC78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DDE55DE"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06B3733"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Financial Liabilities at Fair Value</w:t>
            </w:r>
          </w:p>
        </w:tc>
        <w:tc>
          <w:tcPr>
            <w:tcW w:w="586" w:type="pct"/>
            <w:gridSpan w:val="2"/>
            <w:tcBorders>
              <w:top w:val="nil"/>
              <w:left w:val="nil"/>
              <w:bottom w:val="single" w:sz="4" w:space="0" w:color="FFFFFF"/>
              <w:right w:val="single" w:sz="4" w:space="0" w:color="FFFFFF"/>
            </w:tcBorders>
            <w:noWrap/>
            <w:vAlign w:val="center"/>
            <w:hideMark/>
          </w:tcPr>
          <w:p w14:paraId="2C3149C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9E88EF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9C0A09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C3A29F8"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590ED47"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Borrowings</w:t>
            </w:r>
          </w:p>
        </w:tc>
        <w:tc>
          <w:tcPr>
            <w:tcW w:w="586" w:type="pct"/>
            <w:gridSpan w:val="2"/>
            <w:tcBorders>
              <w:top w:val="nil"/>
              <w:left w:val="nil"/>
              <w:bottom w:val="single" w:sz="4" w:space="0" w:color="FFFFFF"/>
              <w:right w:val="single" w:sz="4" w:space="0" w:color="FFFFFF"/>
            </w:tcBorders>
            <w:noWrap/>
            <w:vAlign w:val="center"/>
            <w:hideMark/>
          </w:tcPr>
          <w:p w14:paraId="53EBAF8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3B8EBA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59</w:t>
            </w:r>
          </w:p>
        </w:tc>
        <w:tc>
          <w:tcPr>
            <w:tcW w:w="590" w:type="pct"/>
            <w:gridSpan w:val="2"/>
            <w:tcBorders>
              <w:top w:val="nil"/>
              <w:left w:val="nil"/>
              <w:bottom w:val="single" w:sz="4" w:space="0" w:color="FFFFFF"/>
              <w:right w:val="single" w:sz="4" w:space="0" w:color="FFFFFF"/>
            </w:tcBorders>
            <w:noWrap/>
            <w:vAlign w:val="center"/>
            <w:hideMark/>
          </w:tcPr>
          <w:p w14:paraId="38359FA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61</w:t>
            </w:r>
          </w:p>
        </w:tc>
      </w:tr>
      <w:tr w:rsidR="006977B1" w:rsidRPr="00D47F5C" w14:paraId="5C28ED9C"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E6915AA"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Provisions</w:t>
            </w:r>
          </w:p>
        </w:tc>
        <w:tc>
          <w:tcPr>
            <w:tcW w:w="586" w:type="pct"/>
            <w:gridSpan w:val="2"/>
            <w:tcBorders>
              <w:top w:val="nil"/>
              <w:left w:val="nil"/>
              <w:bottom w:val="single" w:sz="4" w:space="0" w:color="FFFFFF"/>
              <w:right w:val="single" w:sz="4" w:space="0" w:color="FFFFFF"/>
            </w:tcBorders>
            <w:noWrap/>
            <w:vAlign w:val="center"/>
            <w:hideMark/>
          </w:tcPr>
          <w:p w14:paraId="0070FD4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17</w:t>
            </w:r>
          </w:p>
        </w:tc>
        <w:tc>
          <w:tcPr>
            <w:tcW w:w="587" w:type="pct"/>
            <w:gridSpan w:val="2"/>
            <w:tcBorders>
              <w:top w:val="nil"/>
              <w:left w:val="nil"/>
              <w:bottom w:val="single" w:sz="4" w:space="0" w:color="FFFFFF"/>
              <w:right w:val="single" w:sz="4" w:space="0" w:color="FFFFFF"/>
            </w:tcBorders>
            <w:noWrap/>
            <w:vAlign w:val="center"/>
            <w:hideMark/>
          </w:tcPr>
          <w:p w14:paraId="09B1D44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36</w:t>
            </w:r>
          </w:p>
        </w:tc>
        <w:tc>
          <w:tcPr>
            <w:tcW w:w="590" w:type="pct"/>
            <w:gridSpan w:val="2"/>
            <w:tcBorders>
              <w:top w:val="nil"/>
              <w:left w:val="nil"/>
              <w:bottom w:val="single" w:sz="4" w:space="0" w:color="FFFFFF"/>
              <w:right w:val="single" w:sz="4" w:space="0" w:color="FFFFFF"/>
            </w:tcBorders>
            <w:noWrap/>
            <w:vAlign w:val="center"/>
            <w:hideMark/>
          </w:tcPr>
          <w:p w14:paraId="0628895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36</w:t>
            </w:r>
          </w:p>
        </w:tc>
      </w:tr>
      <w:tr w:rsidR="006977B1" w:rsidRPr="00D47F5C" w14:paraId="48B61796"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9306190"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401B920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CBED42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FDE282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0A51F7F" w14:textId="77777777" w:rsidTr="000E4F0B">
        <w:trPr>
          <w:gridAfter w:val="1"/>
          <w:wAfter w:w="12" w:type="pct"/>
          <w:trHeight w:val="283"/>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0CB3A5AB"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Non Current Liabilities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62E7523B"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17</w:t>
            </w:r>
          </w:p>
        </w:tc>
        <w:tc>
          <w:tcPr>
            <w:tcW w:w="587" w:type="pct"/>
            <w:gridSpan w:val="2"/>
            <w:tcBorders>
              <w:top w:val="single" w:sz="4" w:space="0" w:color="auto"/>
              <w:left w:val="nil"/>
              <w:bottom w:val="single" w:sz="4" w:space="0" w:color="auto"/>
              <w:right w:val="single" w:sz="4" w:space="0" w:color="FFFFFF"/>
            </w:tcBorders>
            <w:noWrap/>
            <w:vAlign w:val="center"/>
            <w:hideMark/>
          </w:tcPr>
          <w:p w14:paraId="5F4A9BB7"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95</w:t>
            </w:r>
          </w:p>
        </w:tc>
        <w:tc>
          <w:tcPr>
            <w:tcW w:w="590" w:type="pct"/>
            <w:gridSpan w:val="2"/>
            <w:tcBorders>
              <w:top w:val="single" w:sz="4" w:space="0" w:color="auto"/>
              <w:left w:val="nil"/>
              <w:bottom w:val="single" w:sz="4" w:space="0" w:color="auto"/>
              <w:right w:val="single" w:sz="4" w:space="0" w:color="FFFFFF"/>
            </w:tcBorders>
            <w:noWrap/>
            <w:vAlign w:val="center"/>
            <w:hideMark/>
          </w:tcPr>
          <w:p w14:paraId="4C44A61A"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97</w:t>
            </w:r>
          </w:p>
        </w:tc>
      </w:tr>
      <w:tr w:rsidR="006977B1" w:rsidRPr="00D47F5C" w14:paraId="5DAFA91F" w14:textId="77777777" w:rsidTr="000E4F0B">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59B5FBC4"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Liabilities</w:t>
            </w:r>
          </w:p>
        </w:tc>
        <w:tc>
          <w:tcPr>
            <w:tcW w:w="586" w:type="pct"/>
            <w:gridSpan w:val="2"/>
            <w:tcBorders>
              <w:top w:val="nil"/>
              <w:left w:val="nil"/>
              <w:bottom w:val="single" w:sz="4" w:space="0" w:color="auto"/>
              <w:right w:val="single" w:sz="4" w:space="0" w:color="FFFFFF"/>
            </w:tcBorders>
            <w:noWrap/>
            <w:vAlign w:val="center"/>
            <w:hideMark/>
          </w:tcPr>
          <w:p w14:paraId="358863A0"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11,426</w:t>
            </w:r>
          </w:p>
        </w:tc>
        <w:tc>
          <w:tcPr>
            <w:tcW w:w="587" w:type="pct"/>
            <w:gridSpan w:val="2"/>
            <w:tcBorders>
              <w:top w:val="nil"/>
              <w:left w:val="nil"/>
              <w:bottom w:val="single" w:sz="4" w:space="0" w:color="auto"/>
              <w:right w:val="single" w:sz="4" w:space="0" w:color="FFFFFF"/>
            </w:tcBorders>
            <w:noWrap/>
            <w:vAlign w:val="center"/>
            <w:hideMark/>
          </w:tcPr>
          <w:p w14:paraId="4C62B2C3"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11,465</w:t>
            </w:r>
          </w:p>
        </w:tc>
        <w:tc>
          <w:tcPr>
            <w:tcW w:w="590" w:type="pct"/>
            <w:gridSpan w:val="2"/>
            <w:tcBorders>
              <w:top w:val="nil"/>
              <w:left w:val="nil"/>
              <w:bottom w:val="single" w:sz="4" w:space="0" w:color="auto"/>
              <w:right w:val="single" w:sz="4" w:space="0" w:color="FFFFFF"/>
            </w:tcBorders>
            <w:noWrap/>
            <w:vAlign w:val="center"/>
            <w:hideMark/>
          </w:tcPr>
          <w:p w14:paraId="0170C12E"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11,500</w:t>
            </w:r>
          </w:p>
        </w:tc>
      </w:tr>
      <w:tr w:rsidR="006977B1" w:rsidRPr="00D47F5C" w14:paraId="6901CD9A" w14:textId="77777777" w:rsidTr="000E4F0B">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36F7F8EF"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Assets</w:t>
            </w:r>
          </w:p>
        </w:tc>
        <w:tc>
          <w:tcPr>
            <w:tcW w:w="586" w:type="pct"/>
            <w:gridSpan w:val="2"/>
            <w:tcBorders>
              <w:top w:val="nil"/>
              <w:left w:val="nil"/>
              <w:bottom w:val="single" w:sz="4" w:space="0" w:color="auto"/>
              <w:right w:val="single" w:sz="4" w:space="0" w:color="FFFFFF"/>
            </w:tcBorders>
            <w:noWrap/>
            <w:vAlign w:val="center"/>
            <w:hideMark/>
          </w:tcPr>
          <w:p w14:paraId="6215B2A0"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1,695,905</w:t>
            </w:r>
          </w:p>
        </w:tc>
        <w:tc>
          <w:tcPr>
            <w:tcW w:w="587" w:type="pct"/>
            <w:gridSpan w:val="2"/>
            <w:tcBorders>
              <w:top w:val="nil"/>
              <w:left w:val="nil"/>
              <w:bottom w:val="single" w:sz="4" w:space="0" w:color="auto"/>
              <w:right w:val="single" w:sz="4" w:space="0" w:color="FFFFFF"/>
            </w:tcBorders>
            <w:noWrap/>
            <w:vAlign w:val="center"/>
            <w:hideMark/>
          </w:tcPr>
          <w:p w14:paraId="7572A11A"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1,745,618</w:t>
            </w:r>
          </w:p>
        </w:tc>
        <w:tc>
          <w:tcPr>
            <w:tcW w:w="590" w:type="pct"/>
            <w:gridSpan w:val="2"/>
            <w:tcBorders>
              <w:top w:val="nil"/>
              <w:left w:val="nil"/>
              <w:bottom w:val="single" w:sz="4" w:space="0" w:color="auto"/>
              <w:right w:val="single" w:sz="4" w:space="0" w:color="FFFFFF"/>
            </w:tcBorders>
            <w:noWrap/>
            <w:vAlign w:val="center"/>
            <w:hideMark/>
          </w:tcPr>
          <w:p w14:paraId="499B61C0"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1,774,277</w:t>
            </w:r>
          </w:p>
        </w:tc>
      </w:tr>
      <w:tr w:rsidR="006977B1" w:rsidRPr="00D47F5C" w14:paraId="27D1CB83"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5397865"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Equity</w:t>
            </w:r>
          </w:p>
        </w:tc>
        <w:tc>
          <w:tcPr>
            <w:tcW w:w="586" w:type="pct"/>
            <w:gridSpan w:val="2"/>
            <w:tcBorders>
              <w:top w:val="nil"/>
              <w:left w:val="nil"/>
              <w:bottom w:val="single" w:sz="4" w:space="0" w:color="FFFFFF"/>
              <w:right w:val="single" w:sz="4" w:space="0" w:color="FFFFFF"/>
            </w:tcBorders>
            <w:noWrap/>
            <w:vAlign w:val="center"/>
            <w:hideMark/>
          </w:tcPr>
          <w:p w14:paraId="08CC804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2862D9F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center"/>
            <w:hideMark/>
          </w:tcPr>
          <w:p w14:paraId="7351E52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0A963F49"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6792440"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Accumulated Funds</w:t>
            </w:r>
          </w:p>
        </w:tc>
        <w:tc>
          <w:tcPr>
            <w:tcW w:w="586" w:type="pct"/>
            <w:gridSpan w:val="2"/>
            <w:tcBorders>
              <w:top w:val="nil"/>
              <w:left w:val="nil"/>
              <w:bottom w:val="single" w:sz="4" w:space="0" w:color="FFFFFF"/>
              <w:right w:val="single" w:sz="4" w:space="0" w:color="FFFFFF"/>
            </w:tcBorders>
            <w:noWrap/>
            <w:vAlign w:val="center"/>
            <w:hideMark/>
          </w:tcPr>
          <w:p w14:paraId="607085E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804,762</w:t>
            </w:r>
          </w:p>
        </w:tc>
        <w:tc>
          <w:tcPr>
            <w:tcW w:w="587" w:type="pct"/>
            <w:gridSpan w:val="2"/>
            <w:tcBorders>
              <w:top w:val="nil"/>
              <w:left w:val="nil"/>
              <w:bottom w:val="single" w:sz="4" w:space="0" w:color="FFFFFF"/>
              <w:right w:val="single" w:sz="4" w:space="0" w:color="FFFFFF"/>
            </w:tcBorders>
            <w:noWrap/>
            <w:vAlign w:val="center"/>
            <w:hideMark/>
          </w:tcPr>
          <w:p w14:paraId="57CE339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802,816</w:t>
            </w:r>
          </w:p>
        </w:tc>
        <w:tc>
          <w:tcPr>
            <w:tcW w:w="590" w:type="pct"/>
            <w:gridSpan w:val="2"/>
            <w:tcBorders>
              <w:top w:val="nil"/>
              <w:left w:val="nil"/>
              <w:bottom w:val="single" w:sz="4" w:space="0" w:color="FFFFFF"/>
              <w:right w:val="single" w:sz="4" w:space="0" w:color="FFFFFF"/>
            </w:tcBorders>
            <w:noWrap/>
            <w:vAlign w:val="center"/>
            <w:hideMark/>
          </w:tcPr>
          <w:p w14:paraId="1C9E93B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807,210</w:t>
            </w:r>
          </w:p>
        </w:tc>
      </w:tr>
      <w:tr w:rsidR="006977B1" w:rsidRPr="00D47F5C" w14:paraId="1F16BFAB"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1067889"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Reserves</w:t>
            </w:r>
          </w:p>
        </w:tc>
        <w:tc>
          <w:tcPr>
            <w:tcW w:w="586" w:type="pct"/>
            <w:gridSpan w:val="2"/>
            <w:tcBorders>
              <w:top w:val="nil"/>
              <w:left w:val="nil"/>
              <w:bottom w:val="single" w:sz="4" w:space="0" w:color="FFFFFF"/>
              <w:right w:val="single" w:sz="4" w:space="0" w:color="FFFFFF"/>
            </w:tcBorders>
            <w:noWrap/>
            <w:vAlign w:val="center"/>
            <w:hideMark/>
          </w:tcPr>
          <w:p w14:paraId="304AEF4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891,143</w:t>
            </w:r>
          </w:p>
        </w:tc>
        <w:tc>
          <w:tcPr>
            <w:tcW w:w="587" w:type="pct"/>
            <w:gridSpan w:val="2"/>
            <w:tcBorders>
              <w:top w:val="nil"/>
              <w:left w:val="nil"/>
              <w:bottom w:val="single" w:sz="4" w:space="0" w:color="FFFFFF"/>
              <w:right w:val="single" w:sz="4" w:space="0" w:color="FFFFFF"/>
            </w:tcBorders>
            <w:noWrap/>
            <w:vAlign w:val="center"/>
            <w:hideMark/>
          </w:tcPr>
          <w:p w14:paraId="45C9F93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942,802</w:t>
            </w:r>
          </w:p>
        </w:tc>
        <w:tc>
          <w:tcPr>
            <w:tcW w:w="590" w:type="pct"/>
            <w:gridSpan w:val="2"/>
            <w:tcBorders>
              <w:top w:val="nil"/>
              <w:left w:val="nil"/>
              <w:bottom w:val="single" w:sz="4" w:space="0" w:color="FFFFFF"/>
              <w:right w:val="single" w:sz="4" w:space="0" w:color="FFFFFF"/>
            </w:tcBorders>
            <w:noWrap/>
            <w:vAlign w:val="center"/>
            <w:hideMark/>
          </w:tcPr>
          <w:p w14:paraId="70699F7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967,067</w:t>
            </w:r>
          </w:p>
        </w:tc>
      </w:tr>
      <w:tr w:rsidR="006977B1" w:rsidRPr="00D47F5C" w14:paraId="26372E2C" w14:textId="77777777" w:rsidTr="000E4F0B">
        <w:trPr>
          <w:gridAfter w:val="1"/>
          <w:wAfter w:w="12"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46C3C249"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Capital Equity</w:t>
            </w:r>
          </w:p>
        </w:tc>
        <w:tc>
          <w:tcPr>
            <w:tcW w:w="586" w:type="pct"/>
            <w:gridSpan w:val="2"/>
            <w:tcBorders>
              <w:top w:val="nil"/>
              <w:left w:val="nil"/>
              <w:bottom w:val="single" w:sz="4" w:space="0" w:color="auto"/>
              <w:right w:val="single" w:sz="4" w:space="0" w:color="FFFFFF"/>
            </w:tcBorders>
            <w:noWrap/>
            <w:vAlign w:val="center"/>
            <w:hideMark/>
          </w:tcPr>
          <w:p w14:paraId="5F01491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4F5D66F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4D43343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65CEF8C" w14:textId="77777777" w:rsidTr="000E4F0B">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2DF3220E"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Equity</w:t>
            </w:r>
          </w:p>
        </w:tc>
        <w:tc>
          <w:tcPr>
            <w:tcW w:w="586" w:type="pct"/>
            <w:gridSpan w:val="2"/>
            <w:tcBorders>
              <w:top w:val="nil"/>
              <w:left w:val="nil"/>
              <w:bottom w:val="single" w:sz="4" w:space="0" w:color="auto"/>
              <w:right w:val="single" w:sz="4" w:space="0" w:color="FFFFFF"/>
            </w:tcBorders>
            <w:noWrap/>
            <w:vAlign w:val="center"/>
            <w:hideMark/>
          </w:tcPr>
          <w:p w14:paraId="636E4548"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1,695,905</w:t>
            </w:r>
          </w:p>
        </w:tc>
        <w:tc>
          <w:tcPr>
            <w:tcW w:w="587" w:type="pct"/>
            <w:gridSpan w:val="2"/>
            <w:tcBorders>
              <w:top w:val="nil"/>
              <w:left w:val="nil"/>
              <w:bottom w:val="single" w:sz="4" w:space="0" w:color="auto"/>
              <w:right w:val="single" w:sz="4" w:space="0" w:color="FFFFFF"/>
            </w:tcBorders>
            <w:noWrap/>
            <w:vAlign w:val="center"/>
            <w:hideMark/>
          </w:tcPr>
          <w:p w14:paraId="1864BEF7"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1,745,618</w:t>
            </w:r>
          </w:p>
        </w:tc>
        <w:tc>
          <w:tcPr>
            <w:tcW w:w="590" w:type="pct"/>
            <w:gridSpan w:val="2"/>
            <w:tcBorders>
              <w:top w:val="nil"/>
              <w:left w:val="nil"/>
              <w:bottom w:val="single" w:sz="4" w:space="0" w:color="auto"/>
              <w:right w:val="single" w:sz="4" w:space="0" w:color="FFFFFF"/>
            </w:tcBorders>
            <w:noWrap/>
            <w:vAlign w:val="center"/>
            <w:hideMark/>
          </w:tcPr>
          <w:p w14:paraId="6BFEBB1B"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1,774,277</w:t>
            </w:r>
          </w:p>
        </w:tc>
      </w:tr>
    </w:tbl>
    <w:p w14:paraId="5261FE3D" w14:textId="77777777" w:rsidR="007744AB" w:rsidRPr="00D47F5C" w:rsidRDefault="007744AB">
      <w:pPr>
        <w:rPr>
          <w:rFonts w:ascii="Public Sans" w:eastAsia="Aptos" w:hAnsi="Public Sans"/>
          <w:kern w:val="2"/>
          <w:sz w:val="4"/>
          <w:szCs w:val="4"/>
          <w14:ligatures w14:val="standardContextual"/>
        </w:rPr>
      </w:pPr>
      <w:r w:rsidRPr="00D47F5C">
        <w:rPr>
          <w:rFonts w:ascii="Public Sans" w:eastAsia="Aptos" w:hAnsi="Public Sans"/>
          <w:kern w:val="2"/>
          <w:sz w:val="4"/>
          <w:szCs w:val="4"/>
          <w14:ligatures w14:val="standardContextual"/>
        </w:rPr>
        <w:br w:type="page"/>
      </w:r>
    </w:p>
    <w:p w14:paraId="4A794B97" w14:textId="77777777" w:rsidR="00296FD3" w:rsidRPr="00D47F5C" w:rsidRDefault="00296FD3" w:rsidP="007B5F9B">
      <w:pPr>
        <w:pStyle w:val="Heading4"/>
        <w:spacing w:before="0"/>
        <w:rPr>
          <w:rFonts w:ascii="Public Sans" w:hAnsi="Public Sans"/>
          <w:sz w:val="24"/>
          <w:lang w:eastAsia="en-US"/>
        </w:rPr>
      </w:pPr>
      <w:r w:rsidRPr="00D47F5C">
        <w:rPr>
          <w:rFonts w:ascii="Public Sans" w:hAnsi="Public Sans"/>
          <w:sz w:val="24"/>
          <w:lang w:eastAsia="en-US"/>
        </w:rPr>
        <w:lastRenderedPageBreak/>
        <w:t>Cash Flow Statement</w:t>
      </w:r>
    </w:p>
    <w:tbl>
      <w:tblPr>
        <w:tblW w:w="5015" w:type="pct"/>
        <w:tblInd w:w="-5" w:type="dxa"/>
        <w:tblLook w:val="04A0" w:firstRow="1" w:lastRow="0" w:firstColumn="1" w:lastColumn="0" w:noHBand="0" w:noVBand="1"/>
        <w:tblCaption w:val="8.2 Financial Statements - Centennial Park and Moore Park Trust - Cash Flow Statement"/>
        <w:tblDescription w:val="8.2 Financial Statements - Centennial Park and Moore Park Trust - Cash Flow Statement"/>
      </w:tblPr>
      <w:tblGrid>
        <w:gridCol w:w="6236"/>
        <w:gridCol w:w="114"/>
        <w:gridCol w:w="1019"/>
        <w:gridCol w:w="99"/>
        <w:gridCol w:w="1036"/>
        <w:gridCol w:w="99"/>
        <w:gridCol w:w="1042"/>
        <w:gridCol w:w="23"/>
      </w:tblGrid>
      <w:tr w:rsidR="000E4F0B" w:rsidRPr="00D47F5C" w14:paraId="0195A303" w14:textId="77777777" w:rsidTr="000E4F0B">
        <w:trPr>
          <w:trHeight w:val="283"/>
        </w:trPr>
        <w:tc>
          <w:tcPr>
            <w:tcW w:w="3284" w:type="pct"/>
            <w:gridSpan w:val="2"/>
            <w:shd w:val="clear" w:color="auto" w:fill="EBEBEB"/>
            <w:vAlign w:val="center"/>
            <w:hideMark/>
          </w:tcPr>
          <w:p w14:paraId="544431E4"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1165" w:type="pct"/>
            <w:gridSpan w:val="4"/>
            <w:shd w:val="clear" w:color="auto" w:fill="EBEBEB"/>
            <w:vAlign w:val="bottom"/>
            <w:hideMark/>
          </w:tcPr>
          <w:p w14:paraId="573ACC45"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2024-25</w:t>
            </w:r>
          </w:p>
        </w:tc>
        <w:tc>
          <w:tcPr>
            <w:tcW w:w="551" w:type="pct"/>
            <w:gridSpan w:val="2"/>
            <w:shd w:val="clear" w:color="auto" w:fill="EBEBEB"/>
            <w:vAlign w:val="bottom"/>
            <w:hideMark/>
          </w:tcPr>
          <w:p w14:paraId="05BB681C"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2025-26</w:t>
            </w:r>
          </w:p>
        </w:tc>
      </w:tr>
      <w:tr w:rsidR="000E4F0B" w:rsidRPr="00D47F5C" w14:paraId="2CA3CC3E" w14:textId="77777777" w:rsidTr="000E4F0B">
        <w:trPr>
          <w:trHeight w:val="225"/>
        </w:trPr>
        <w:tc>
          <w:tcPr>
            <w:tcW w:w="3284" w:type="pct"/>
            <w:gridSpan w:val="2"/>
            <w:shd w:val="clear" w:color="auto" w:fill="EBEBEB"/>
            <w:vAlign w:val="center"/>
            <w:hideMark/>
          </w:tcPr>
          <w:p w14:paraId="649B5D57"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vAlign w:val="center"/>
            <w:hideMark/>
          </w:tcPr>
          <w:p w14:paraId="3758B5BD"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Budget</w:t>
            </w:r>
          </w:p>
        </w:tc>
        <w:tc>
          <w:tcPr>
            <w:tcW w:w="587" w:type="pct"/>
            <w:gridSpan w:val="2"/>
            <w:shd w:val="clear" w:color="auto" w:fill="EBEBEB"/>
            <w:vAlign w:val="center"/>
            <w:hideMark/>
          </w:tcPr>
          <w:p w14:paraId="6140DE83"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Revised</w:t>
            </w:r>
          </w:p>
        </w:tc>
        <w:tc>
          <w:tcPr>
            <w:tcW w:w="551" w:type="pct"/>
            <w:gridSpan w:val="2"/>
            <w:shd w:val="clear" w:color="auto" w:fill="EBEBEB"/>
            <w:vAlign w:val="center"/>
            <w:hideMark/>
          </w:tcPr>
          <w:p w14:paraId="10A5330A"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Budget</w:t>
            </w:r>
          </w:p>
        </w:tc>
      </w:tr>
      <w:tr w:rsidR="000E4F0B" w:rsidRPr="00D47F5C" w14:paraId="794F105B" w14:textId="77777777" w:rsidTr="000E4F0B">
        <w:trPr>
          <w:trHeight w:val="283"/>
        </w:trPr>
        <w:tc>
          <w:tcPr>
            <w:tcW w:w="3284" w:type="pct"/>
            <w:gridSpan w:val="2"/>
            <w:shd w:val="clear" w:color="auto" w:fill="EBEBEB"/>
            <w:vAlign w:val="center"/>
            <w:hideMark/>
          </w:tcPr>
          <w:p w14:paraId="22DF368D"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hideMark/>
          </w:tcPr>
          <w:p w14:paraId="683C7266"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c>
          <w:tcPr>
            <w:tcW w:w="587" w:type="pct"/>
            <w:gridSpan w:val="2"/>
            <w:shd w:val="clear" w:color="auto" w:fill="EBEBEB"/>
            <w:hideMark/>
          </w:tcPr>
          <w:p w14:paraId="71FD8F37"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c>
          <w:tcPr>
            <w:tcW w:w="551" w:type="pct"/>
            <w:gridSpan w:val="2"/>
            <w:shd w:val="clear" w:color="auto" w:fill="EBEBEB"/>
            <w:hideMark/>
          </w:tcPr>
          <w:p w14:paraId="276C1ADB"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r>
      <w:tr w:rsidR="006977B1" w:rsidRPr="00D47F5C" w14:paraId="74676902" w14:textId="77777777" w:rsidTr="000E4F0B">
        <w:trPr>
          <w:gridAfter w:val="1"/>
          <w:wAfter w:w="12"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50DF5520"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Cash Flows From Operating Activities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22D18E42"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single" w:sz="4" w:space="0" w:color="FFFFFF"/>
              <w:left w:val="nil"/>
              <w:bottom w:val="single" w:sz="4" w:space="0" w:color="FFFFFF"/>
              <w:right w:val="single" w:sz="4" w:space="0" w:color="FFFFFF"/>
            </w:tcBorders>
            <w:noWrap/>
            <w:vAlign w:val="bottom"/>
            <w:hideMark/>
          </w:tcPr>
          <w:p w14:paraId="5C4B4773"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single" w:sz="4" w:space="0" w:color="FFFFFF"/>
              <w:left w:val="nil"/>
              <w:bottom w:val="single" w:sz="4" w:space="0" w:color="FFFFFF"/>
              <w:right w:val="single" w:sz="4" w:space="0" w:color="FFFFFF"/>
            </w:tcBorders>
            <w:noWrap/>
            <w:vAlign w:val="bottom"/>
            <w:hideMark/>
          </w:tcPr>
          <w:p w14:paraId="4F00FFF0"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2EB32842"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E34753A"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Payments</w:t>
            </w:r>
          </w:p>
        </w:tc>
        <w:tc>
          <w:tcPr>
            <w:tcW w:w="586" w:type="pct"/>
            <w:gridSpan w:val="2"/>
            <w:tcBorders>
              <w:top w:val="nil"/>
              <w:left w:val="nil"/>
              <w:bottom w:val="single" w:sz="4" w:space="0" w:color="FFFFFF"/>
              <w:right w:val="single" w:sz="4" w:space="0" w:color="FFFFFF"/>
            </w:tcBorders>
            <w:noWrap/>
            <w:vAlign w:val="bottom"/>
            <w:hideMark/>
          </w:tcPr>
          <w:p w14:paraId="7D820384"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7FCDC9CC"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14C39837"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07CD13D2"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A1C413F"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18FFDC7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ABA6FA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D59C45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61BBCABA"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17E2233"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Personnel Services</w:t>
            </w:r>
          </w:p>
        </w:tc>
        <w:tc>
          <w:tcPr>
            <w:tcW w:w="586" w:type="pct"/>
            <w:gridSpan w:val="2"/>
            <w:tcBorders>
              <w:top w:val="nil"/>
              <w:left w:val="nil"/>
              <w:bottom w:val="single" w:sz="4" w:space="0" w:color="FFFFFF"/>
              <w:right w:val="single" w:sz="4" w:space="0" w:color="FFFFFF"/>
            </w:tcBorders>
            <w:noWrap/>
            <w:vAlign w:val="center"/>
            <w:hideMark/>
          </w:tcPr>
          <w:p w14:paraId="3EF2E03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8,883</w:t>
            </w:r>
          </w:p>
        </w:tc>
        <w:tc>
          <w:tcPr>
            <w:tcW w:w="587" w:type="pct"/>
            <w:gridSpan w:val="2"/>
            <w:tcBorders>
              <w:top w:val="nil"/>
              <w:left w:val="nil"/>
              <w:bottom w:val="single" w:sz="4" w:space="0" w:color="FFFFFF"/>
              <w:right w:val="single" w:sz="4" w:space="0" w:color="FFFFFF"/>
            </w:tcBorders>
            <w:noWrap/>
            <w:vAlign w:val="center"/>
            <w:hideMark/>
          </w:tcPr>
          <w:p w14:paraId="0691323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9,098</w:t>
            </w:r>
          </w:p>
        </w:tc>
        <w:tc>
          <w:tcPr>
            <w:tcW w:w="590" w:type="pct"/>
            <w:gridSpan w:val="2"/>
            <w:tcBorders>
              <w:top w:val="nil"/>
              <w:left w:val="nil"/>
              <w:bottom w:val="single" w:sz="4" w:space="0" w:color="FFFFFF"/>
              <w:right w:val="single" w:sz="4" w:space="0" w:color="FFFFFF"/>
            </w:tcBorders>
            <w:noWrap/>
            <w:vAlign w:val="center"/>
            <w:hideMark/>
          </w:tcPr>
          <w:p w14:paraId="0B41433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9,273</w:t>
            </w:r>
          </w:p>
        </w:tc>
      </w:tr>
      <w:tr w:rsidR="006977B1" w:rsidRPr="00D47F5C" w14:paraId="7262D25A"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C5D1B2E"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1AE8BD3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DAF59B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B11BBE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75403D4"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42CB883"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52AF502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w:t>
            </w:r>
          </w:p>
        </w:tc>
        <w:tc>
          <w:tcPr>
            <w:tcW w:w="587" w:type="pct"/>
            <w:gridSpan w:val="2"/>
            <w:tcBorders>
              <w:top w:val="nil"/>
              <w:left w:val="nil"/>
              <w:bottom w:val="single" w:sz="4" w:space="0" w:color="FFFFFF"/>
              <w:right w:val="single" w:sz="4" w:space="0" w:color="FFFFFF"/>
            </w:tcBorders>
            <w:noWrap/>
            <w:vAlign w:val="center"/>
            <w:hideMark/>
          </w:tcPr>
          <w:p w14:paraId="2AA1FA5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w:t>
            </w:r>
          </w:p>
        </w:tc>
        <w:tc>
          <w:tcPr>
            <w:tcW w:w="590" w:type="pct"/>
            <w:gridSpan w:val="2"/>
            <w:tcBorders>
              <w:top w:val="nil"/>
              <w:left w:val="nil"/>
              <w:bottom w:val="single" w:sz="4" w:space="0" w:color="FFFFFF"/>
              <w:right w:val="single" w:sz="4" w:space="0" w:color="FFFFFF"/>
            </w:tcBorders>
            <w:noWrap/>
            <w:vAlign w:val="center"/>
            <w:hideMark/>
          </w:tcPr>
          <w:p w14:paraId="230D110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w:t>
            </w:r>
          </w:p>
        </w:tc>
      </w:tr>
      <w:tr w:rsidR="006977B1" w:rsidRPr="00D47F5C" w14:paraId="5C866148"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D23A943"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Equivalent Income Tax</w:t>
            </w:r>
          </w:p>
        </w:tc>
        <w:tc>
          <w:tcPr>
            <w:tcW w:w="586" w:type="pct"/>
            <w:gridSpan w:val="2"/>
            <w:tcBorders>
              <w:top w:val="nil"/>
              <w:left w:val="nil"/>
              <w:bottom w:val="single" w:sz="4" w:space="0" w:color="FFFFFF"/>
              <w:right w:val="single" w:sz="4" w:space="0" w:color="FFFFFF"/>
            </w:tcBorders>
            <w:noWrap/>
            <w:vAlign w:val="center"/>
            <w:hideMark/>
          </w:tcPr>
          <w:p w14:paraId="5C2179F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B50875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B64FE8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21252AA" w14:textId="77777777" w:rsidTr="000E4F0B">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2A4EDCE0"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Other Payments</w:t>
            </w:r>
          </w:p>
        </w:tc>
        <w:tc>
          <w:tcPr>
            <w:tcW w:w="586" w:type="pct"/>
            <w:gridSpan w:val="2"/>
            <w:tcBorders>
              <w:top w:val="nil"/>
              <w:left w:val="nil"/>
              <w:bottom w:val="nil"/>
              <w:right w:val="single" w:sz="4" w:space="0" w:color="FFFFFF"/>
            </w:tcBorders>
            <w:noWrap/>
            <w:vAlign w:val="center"/>
            <w:hideMark/>
          </w:tcPr>
          <w:p w14:paraId="2E7C4F6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34,571</w:t>
            </w:r>
          </w:p>
        </w:tc>
        <w:tc>
          <w:tcPr>
            <w:tcW w:w="587" w:type="pct"/>
            <w:gridSpan w:val="2"/>
            <w:tcBorders>
              <w:top w:val="nil"/>
              <w:left w:val="nil"/>
              <w:bottom w:val="nil"/>
              <w:right w:val="single" w:sz="4" w:space="0" w:color="FFFFFF"/>
            </w:tcBorders>
            <w:noWrap/>
            <w:vAlign w:val="center"/>
            <w:hideMark/>
          </w:tcPr>
          <w:p w14:paraId="71FFB81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34,862</w:t>
            </w:r>
          </w:p>
        </w:tc>
        <w:tc>
          <w:tcPr>
            <w:tcW w:w="590" w:type="pct"/>
            <w:gridSpan w:val="2"/>
            <w:tcBorders>
              <w:top w:val="nil"/>
              <w:left w:val="nil"/>
              <w:bottom w:val="nil"/>
              <w:right w:val="single" w:sz="4" w:space="0" w:color="FFFFFF"/>
            </w:tcBorders>
            <w:noWrap/>
            <w:vAlign w:val="center"/>
            <w:hideMark/>
          </w:tcPr>
          <w:p w14:paraId="7A469D6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35,292</w:t>
            </w:r>
          </w:p>
        </w:tc>
      </w:tr>
      <w:tr w:rsidR="006977B1" w:rsidRPr="00D47F5C" w14:paraId="36B3817E" w14:textId="77777777" w:rsidTr="000E4F0B">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13FA052C" w14:textId="77777777" w:rsidR="006977B1" w:rsidRPr="00D47F5C" w:rsidRDefault="006977B1" w:rsidP="006977B1">
            <w:pPr>
              <w:ind w:firstLineChars="100" w:firstLine="181"/>
              <w:rPr>
                <w:rFonts w:ascii="Public Sans" w:hAnsi="Public Sans" w:cs="Calibri"/>
                <w:b/>
                <w:bCs/>
                <w:sz w:val="18"/>
                <w:szCs w:val="18"/>
                <w:lang w:eastAsia="en-AU"/>
              </w:rPr>
            </w:pPr>
            <w:r w:rsidRPr="00D47F5C">
              <w:rPr>
                <w:rFonts w:ascii="Public Sans" w:hAnsi="Public Sans" w:cs="Calibri"/>
                <w:b/>
                <w:bCs/>
                <w:sz w:val="18"/>
                <w:szCs w:val="18"/>
                <w:lang w:eastAsia="en-AU"/>
              </w:rPr>
              <w:t>Total Payments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79A5326A"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43,456</w:t>
            </w:r>
          </w:p>
        </w:tc>
        <w:tc>
          <w:tcPr>
            <w:tcW w:w="587" w:type="pct"/>
            <w:gridSpan w:val="2"/>
            <w:tcBorders>
              <w:top w:val="single" w:sz="4" w:space="0" w:color="auto"/>
              <w:left w:val="nil"/>
              <w:bottom w:val="single" w:sz="4" w:space="0" w:color="auto"/>
              <w:right w:val="single" w:sz="4" w:space="0" w:color="FFFFFF"/>
            </w:tcBorders>
            <w:noWrap/>
            <w:vAlign w:val="center"/>
            <w:hideMark/>
          </w:tcPr>
          <w:p w14:paraId="518BFDA6"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43,963</w:t>
            </w:r>
          </w:p>
        </w:tc>
        <w:tc>
          <w:tcPr>
            <w:tcW w:w="590" w:type="pct"/>
            <w:gridSpan w:val="2"/>
            <w:tcBorders>
              <w:top w:val="single" w:sz="4" w:space="0" w:color="auto"/>
              <w:left w:val="nil"/>
              <w:bottom w:val="single" w:sz="4" w:space="0" w:color="auto"/>
              <w:right w:val="single" w:sz="4" w:space="0" w:color="FFFFFF"/>
            </w:tcBorders>
            <w:noWrap/>
            <w:vAlign w:val="center"/>
            <w:hideMark/>
          </w:tcPr>
          <w:p w14:paraId="028EADF0"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44,567</w:t>
            </w:r>
          </w:p>
        </w:tc>
      </w:tr>
      <w:tr w:rsidR="006977B1" w:rsidRPr="00D47F5C" w14:paraId="3EB84B5A"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F7B862F"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Receipts</w:t>
            </w:r>
          </w:p>
        </w:tc>
        <w:tc>
          <w:tcPr>
            <w:tcW w:w="586" w:type="pct"/>
            <w:gridSpan w:val="2"/>
            <w:tcBorders>
              <w:top w:val="nil"/>
              <w:left w:val="nil"/>
              <w:bottom w:val="single" w:sz="4" w:space="0" w:color="FFFFFF"/>
              <w:right w:val="single" w:sz="4" w:space="0" w:color="FFFFFF"/>
            </w:tcBorders>
            <w:noWrap/>
            <w:vAlign w:val="bottom"/>
            <w:hideMark/>
          </w:tcPr>
          <w:p w14:paraId="60D7878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4777005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3B54C93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2BC52852"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F2F85A6"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Appropriation</w:t>
            </w:r>
          </w:p>
        </w:tc>
        <w:tc>
          <w:tcPr>
            <w:tcW w:w="586" w:type="pct"/>
            <w:gridSpan w:val="2"/>
            <w:tcBorders>
              <w:top w:val="nil"/>
              <w:left w:val="nil"/>
              <w:bottom w:val="single" w:sz="4" w:space="0" w:color="FFFFFF"/>
              <w:right w:val="single" w:sz="4" w:space="0" w:color="FFFFFF"/>
            </w:tcBorders>
            <w:noWrap/>
            <w:vAlign w:val="center"/>
            <w:hideMark/>
          </w:tcPr>
          <w:p w14:paraId="1D2715D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F7E699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FA6C44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BC15BC9"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5A898AC"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6FF5D1E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2,557</w:t>
            </w:r>
          </w:p>
        </w:tc>
        <w:tc>
          <w:tcPr>
            <w:tcW w:w="587" w:type="pct"/>
            <w:gridSpan w:val="2"/>
            <w:tcBorders>
              <w:top w:val="nil"/>
              <w:left w:val="nil"/>
              <w:bottom w:val="single" w:sz="4" w:space="0" w:color="FFFFFF"/>
              <w:right w:val="single" w:sz="4" w:space="0" w:color="FFFFFF"/>
            </w:tcBorders>
            <w:noWrap/>
            <w:vAlign w:val="center"/>
            <w:hideMark/>
          </w:tcPr>
          <w:p w14:paraId="448184F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2,557</w:t>
            </w:r>
          </w:p>
        </w:tc>
        <w:tc>
          <w:tcPr>
            <w:tcW w:w="590" w:type="pct"/>
            <w:gridSpan w:val="2"/>
            <w:tcBorders>
              <w:top w:val="nil"/>
              <w:left w:val="nil"/>
              <w:bottom w:val="single" w:sz="4" w:space="0" w:color="FFFFFF"/>
              <w:right w:val="single" w:sz="4" w:space="0" w:color="FFFFFF"/>
            </w:tcBorders>
            <w:noWrap/>
            <w:vAlign w:val="center"/>
            <w:hideMark/>
          </w:tcPr>
          <w:p w14:paraId="37D61A7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8,000</w:t>
            </w:r>
          </w:p>
        </w:tc>
      </w:tr>
      <w:tr w:rsidR="006977B1" w:rsidRPr="00D47F5C" w14:paraId="58D3A602"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3EAF5BA"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Cash reimbursements from the Crown Entity</w:t>
            </w:r>
          </w:p>
        </w:tc>
        <w:tc>
          <w:tcPr>
            <w:tcW w:w="586" w:type="pct"/>
            <w:gridSpan w:val="2"/>
            <w:tcBorders>
              <w:top w:val="nil"/>
              <w:left w:val="nil"/>
              <w:bottom w:val="single" w:sz="4" w:space="0" w:color="FFFFFF"/>
              <w:right w:val="single" w:sz="4" w:space="0" w:color="FFFFFF"/>
            </w:tcBorders>
            <w:noWrap/>
            <w:vAlign w:val="center"/>
            <w:hideMark/>
          </w:tcPr>
          <w:p w14:paraId="57E1B3E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8BF0B1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41871D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6638800C"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A948C51"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Sale Proceeds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3FD7E75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8D33F0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B271AB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CF88A2E"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0953496"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Cash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170F2B5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BFF9CE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833F98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FEA9EDC"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5D9F442"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Sale of Goods and Services</w:t>
            </w:r>
          </w:p>
        </w:tc>
        <w:tc>
          <w:tcPr>
            <w:tcW w:w="586" w:type="pct"/>
            <w:gridSpan w:val="2"/>
            <w:tcBorders>
              <w:top w:val="nil"/>
              <w:left w:val="nil"/>
              <w:bottom w:val="single" w:sz="4" w:space="0" w:color="FFFFFF"/>
              <w:right w:val="single" w:sz="4" w:space="0" w:color="FFFFFF"/>
            </w:tcBorders>
            <w:noWrap/>
            <w:vAlign w:val="center"/>
            <w:hideMark/>
          </w:tcPr>
          <w:p w14:paraId="557C50E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42,472</w:t>
            </w:r>
          </w:p>
        </w:tc>
        <w:tc>
          <w:tcPr>
            <w:tcW w:w="587" w:type="pct"/>
            <w:gridSpan w:val="2"/>
            <w:tcBorders>
              <w:top w:val="nil"/>
              <w:left w:val="nil"/>
              <w:bottom w:val="single" w:sz="4" w:space="0" w:color="FFFFFF"/>
              <w:right w:val="single" w:sz="4" w:space="0" w:color="FFFFFF"/>
            </w:tcBorders>
            <w:noWrap/>
            <w:vAlign w:val="center"/>
            <w:hideMark/>
          </w:tcPr>
          <w:p w14:paraId="1D37BDD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42,315</w:t>
            </w:r>
          </w:p>
        </w:tc>
        <w:tc>
          <w:tcPr>
            <w:tcW w:w="590" w:type="pct"/>
            <w:gridSpan w:val="2"/>
            <w:tcBorders>
              <w:top w:val="nil"/>
              <w:left w:val="nil"/>
              <w:bottom w:val="single" w:sz="4" w:space="0" w:color="FFFFFF"/>
              <w:right w:val="single" w:sz="4" w:space="0" w:color="FFFFFF"/>
            </w:tcBorders>
            <w:noWrap/>
            <w:vAlign w:val="center"/>
            <w:hideMark/>
          </w:tcPr>
          <w:p w14:paraId="7E7A2BA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43,891</w:t>
            </w:r>
          </w:p>
        </w:tc>
      </w:tr>
      <w:tr w:rsidR="006977B1" w:rsidRPr="00D47F5C" w14:paraId="7FB75129"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6DD2015"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7C24AE6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642968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395AA6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EF00105"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6B19BFD"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Interest Received</w:t>
            </w:r>
          </w:p>
        </w:tc>
        <w:tc>
          <w:tcPr>
            <w:tcW w:w="586" w:type="pct"/>
            <w:gridSpan w:val="2"/>
            <w:tcBorders>
              <w:top w:val="nil"/>
              <w:left w:val="nil"/>
              <w:bottom w:val="single" w:sz="4" w:space="0" w:color="FFFFFF"/>
              <w:right w:val="single" w:sz="4" w:space="0" w:color="FFFFFF"/>
            </w:tcBorders>
            <w:noWrap/>
            <w:vAlign w:val="center"/>
            <w:hideMark/>
          </w:tcPr>
          <w:p w14:paraId="56BA09C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1,184</w:t>
            </w:r>
          </w:p>
        </w:tc>
        <w:tc>
          <w:tcPr>
            <w:tcW w:w="587" w:type="pct"/>
            <w:gridSpan w:val="2"/>
            <w:tcBorders>
              <w:top w:val="nil"/>
              <w:left w:val="nil"/>
              <w:bottom w:val="single" w:sz="4" w:space="0" w:color="FFFFFF"/>
              <w:right w:val="single" w:sz="4" w:space="0" w:color="FFFFFF"/>
            </w:tcBorders>
            <w:noWrap/>
            <w:vAlign w:val="center"/>
            <w:hideMark/>
          </w:tcPr>
          <w:p w14:paraId="3A1530F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A0362B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1,357</w:t>
            </w:r>
          </w:p>
        </w:tc>
      </w:tr>
      <w:tr w:rsidR="006977B1" w:rsidRPr="00D47F5C" w14:paraId="5216D76F"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863E92B"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5BF4F3F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7,892</w:t>
            </w:r>
          </w:p>
        </w:tc>
        <w:tc>
          <w:tcPr>
            <w:tcW w:w="587" w:type="pct"/>
            <w:gridSpan w:val="2"/>
            <w:tcBorders>
              <w:top w:val="nil"/>
              <w:left w:val="nil"/>
              <w:bottom w:val="single" w:sz="4" w:space="0" w:color="FFFFFF"/>
              <w:right w:val="single" w:sz="4" w:space="0" w:color="FFFFFF"/>
            </w:tcBorders>
            <w:noWrap/>
            <w:vAlign w:val="center"/>
            <w:hideMark/>
          </w:tcPr>
          <w:p w14:paraId="5F40CA7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2,976</w:t>
            </w:r>
          </w:p>
        </w:tc>
        <w:tc>
          <w:tcPr>
            <w:tcW w:w="590" w:type="pct"/>
            <w:gridSpan w:val="2"/>
            <w:tcBorders>
              <w:top w:val="nil"/>
              <w:left w:val="nil"/>
              <w:bottom w:val="single" w:sz="4" w:space="0" w:color="FFFFFF"/>
              <w:right w:val="single" w:sz="4" w:space="0" w:color="FFFFFF"/>
            </w:tcBorders>
            <w:noWrap/>
            <w:vAlign w:val="center"/>
            <w:hideMark/>
          </w:tcPr>
          <w:p w14:paraId="53A3E86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8,412</w:t>
            </w:r>
          </w:p>
        </w:tc>
      </w:tr>
      <w:tr w:rsidR="006977B1" w:rsidRPr="00D47F5C" w14:paraId="4A0DBF22" w14:textId="77777777" w:rsidTr="000E4F0B">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5153A360"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Other Receipts</w:t>
            </w:r>
          </w:p>
        </w:tc>
        <w:tc>
          <w:tcPr>
            <w:tcW w:w="586" w:type="pct"/>
            <w:gridSpan w:val="2"/>
            <w:tcBorders>
              <w:top w:val="nil"/>
              <w:left w:val="nil"/>
              <w:bottom w:val="nil"/>
              <w:right w:val="single" w:sz="4" w:space="0" w:color="FFFFFF"/>
            </w:tcBorders>
            <w:noWrap/>
            <w:vAlign w:val="center"/>
            <w:hideMark/>
          </w:tcPr>
          <w:p w14:paraId="10AF82D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2,476</w:t>
            </w:r>
          </w:p>
        </w:tc>
        <w:tc>
          <w:tcPr>
            <w:tcW w:w="587" w:type="pct"/>
            <w:gridSpan w:val="2"/>
            <w:tcBorders>
              <w:top w:val="nil"/>
              <w:left w:val="nil"/>
              <w:bottom w:val="nil"/>
              <w:right w:val="single" w:sz="4" w:space="0" w:color="FFFFFF"/>
            </w:tcBorders>
            <w:noWrap/>
            <w:vAlign w:val="center"/>
            <w:hideMark/>
          </w:tcPr>
          <w:p w14:paraId="383BAB0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3,169</w:t>
            </w:r>
          </w:p>
        </w:tc>
        <w:tc>
          <w:tcPr>
            <w:tcW w:w="590" w:type="pct"/>
            <w:gridSpan w:val="2"/>
            <w:tcBorders>
              <w:top w:val="nil"/>
              <w:left w:val="nil"/>
              <w:bottom w:val="nil"/>
              <w:right w:val="single" w:sz="4" w:space="0" w:color="FFFFFF"/>
            </w:tcBorders>
            <w:noWrap/>
            <w:vAlign w:val="center"/>
            <w:hideMark/>
          </w:tcPr>
          <w:p w14:paraId="641D107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2,625</w:t>
            </w:r>
          </w:p>
        </w:tc>
      </w:tr>
      <w:tr w:rsidR="006977B1" w:rsidRPr="00D47F5C" w14:paraId="12F145D4" w14:textId="77777777" w:rsidTr="000E4F0B">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0C6A58A4" w14:textId="77777777" w:rsidR="006977B1" w:rsidRPr="00D47F5C" w:rsidRDefault="006977B1" w:rsidP="006977B1">
            <w:pPr>
              <w:ind w:firstLineChars="100" w:firstLine="181"/>
              <w:rPr>
                <w:rFonts w:ascii="Public Sans" w:hAnsi="Public Sans" w:cs="Calibri"/>
                <w:b/>
                <w:bCs/>
                <w:sz w:val="18"/>
                <w:szCs w:val="18"/>
                <w:lang w:eastAsia="en-AU"/>
              </w:rPr>
            </w:pPr>
            <w:r w:rsidRPr="00D47F5C">
              <w:rPr>
                <w:rFonts w:ascii="Public Sans" w:hAnsi="Public Sans" w:cs="Calibri"/>
                <w:b/>
                <w:bCs/>
                <w:sz w:val="18"/>
                <w:szCs w:val="18"/>
                <w:lang w:eastAsia="en-AU"/>
              </w:rPr>
              <w:t>Total Receipts</w:t>
            </w:r>
          </w:p>
        </w:tc>
        <w:tc>
          <w:tcPr>
            <w:tcW w:w="586" w:type="pct"/>
            <w:gridSpan w:val="2"/>
            <w:tcBorders>
              <w:top w:val="single" w:sz="4" w:space="0" w:color="auto"/>
              <w:left w:val="nil"/>
              <w:bottom w:val="single" w:sz="4" w:space="0" w:color="auto"/>
              <w:right w:val="single" w:sz="4" w:space="0" w:color="FFFFFF"/>
            </w:tcBorders>
            <w:noWrap/>
            <w:vAlign w:val="center"/>
            <w:hideMark/>
          </w:tcPr>
          <w:p w14:paraId="66D74486"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56,582</w:t>
            </w:r>
          </w:p>
        </w:tc>
        <w:tc>
          <w:tcPr>
            <w:tcW w:w="587" w:type="pct"/>
            <w:gridSpan w:val="2"/>
            <w:tcBorders>
              <w:top w:val="single" w:sz="4" w:space="0" w:color="auto"/>
              <w:left w:val="nil"/>
              <w:bottom w:val="single" w:sz="4" w:space="0" w:color="auto"/>
              <w:right w:val="single" w:sz="4" w:space="0" w:color="FFFFFF"/>
            </w:tcBorders>
            <w:noWrap/>
            <w:vAlign w:val="center"/>
            <w:hideMark/>
          </w:tcPr>
          <w:p w14:paraId="6B6CA451"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51,017</w:t>
            </w:r>
          </w:p>
        </w:tc>
        <w:tc>
          <w:tcPr>
            <w:tcW w:w="590" w:type="pct"/>
            <w:gridSpan w:val="2"/>
            <w:tcBorders>
              <w:top w:val="single" w:sz="4" w:space="0" w:color="auto"/>
              <w:left w:val="nil"/>
              <w:bottom w:val="single" w:sz="4" w:space="0" w:color="auto"/>
              <w:right w:val="single" w:sz="4" w:space="0" w:color="FFFFFF"/>
            </w:tcBorders>
            <w:noWrap/>
            <w:vAlign w:val="center"/>
            <w:hideMark/>
          </w:tcPr>
          <w:p w14:paraId="41E896E2"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64,285</w:t>
            </w:r>
          </w:p>
        </w:tc>
      </w:tr>
      <w:tr w:rsidR="006977B1" w:rsidRPr="00D47F5C" w14:paraId="59C54948" w14:textId="77777777" w:rsidTr="000E4F0B">
        <w:trPr>
          <w:gridAfter w:val="1"/>
          <w:wAfter w:w="12"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4D1094CE"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Cash Flows From Operating Activities</w:t>
            </w:r>
          </w:p>
        </w:tc>
        <w:tc>
          <w:tcPr>
            <w:tcW w:w="586" w:type="pct"/>
            <w:gridSpan w:val="2"/>
            <w:tcBorders>
              <w:top w:val="nil"/>
              <w:left w:val="nil"/>
              <w:bottom w:val="single" w:sz="4" w:space="0" w:color="auto"/>
              <w:right w:val="single" w:sz="4" w:space="0" w:color="FFFFFF"/>
            </w:tcBorders>
            <w:noWrap/>
            <w:vAlign w:val="center"/>
            <w:hideMark/>
          </w:tcPr>
          <w:p w14:paraId="102984EC"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13,125</w:t>
            </w:r>
          </w:p>
        </w:tc>
        <w:tc>
          <w:tcPr>
            <w:tcW w:w="587" w:type="pct"/>
            <w:gridSpan w:val="2"/>
            <w:tcBorders>
              <w:top w:val="nil"/>
              <w:left w:val="nil"/>
              <w:bottom w:val="single" w:sz="4" w:space="0" w:color="auto"/>
              <w:right w:val="single" w:sz="4" w:space="0" w:color="FFFFFF"/>
            </w:tcBorders>
            <w:noWrap/>
            <w:vAlign w:val="center"/>
            <w:hideMark/>
          </w:tcPr>
          <w:p w14:paraId="23DCFC4C"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7,054</w:t>
            </w:r>
          </w:p>
        </w:tc>
        <w:tc>
          <w:tcPr>
            <w:tcW w:w="590" w:type="pct"/>
            <w:gridSpan w:val="2"/>
            <w:tcBorders>
              <w:top w:val="nil"/>
              <w:left w:val="nil"/>
              <w:bottom w:val="single" w:sz="4" w:space="0" w:color="auto"/>
              <w:right w:val="single" w:sz="4" w:space="0" w:color="FFFFFF"/>
            </w:tcBorders>
            <w:noWrap/>
            <w:vAlign w:val="center"/>
            <w:hideMark/>
          </w:tcPr>
          <w:p w14:paraId="6FC7A9AD"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19,719</w:t>
            </w:r>
          </w:p>
        </w:tc>
      </w:tr>
      <w:tr w:rsidR="006977B1" w:rsidRPr="00D47F5C" w14:paraId="6B5ECDD5"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0993DAE"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Cash Flows From Investing Activities</w:t>
            </w:r>
          </w:p>
        </w:tc>
        <w:tc>
          <w:tcPr>
            <w:tcW w:w="586" w:type="pct"/>
            <w:gridSpan w:val="2"/>
            <w:tcBorders>
              <w:top w:val="nil"/>
              <w:left w:val="nil"/>
              <w:bottom w:val="single" w:sz="4" w:space="0" w:color="FFFFFF"/>
              <w:right w:val="single" w:sz="4" w:space="0" w:color="FFFFFF"/>
            </w:tcBorders>
            <w:noWrap/>
            <w:vAlign w:val="bottom"/>
            <w:hideMark/>
          </w:tcPr>
          <w:p w14:paraId="11DFEC9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568529E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4DA5C40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07769ADD"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F0B5D8A"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Proceeds from Sale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6210460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55B850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210</w:t>
            </w:r>
          </w:p>
        </w:tc>
        <w:tc>
          <w:tcPr>
            <w:tcW w:w="590" w:type="pct"/>
            <w:gridSpan w:val="2"/>
            <w:tcBorders>
              <w:top w:val="nil"/>
              <w:left w:val="nil"/>
              <w:bottom w:val="single" w:sz="4" w:space="0" w:color="FFFFFF"/>
              <w:right w:val="single" w:sz="4" w:space="0" w:color="FFFFFF"/>
            </w:tcBorders>
            <w:noWrap/>
            <w:vAlign w:val="center"/>
            <w:hideMark/>
          </w:tcPr>
          <w:p w14:paraId="430A915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735BA8A"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C1FC51B"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Purchases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19D99F3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(7,190)</w:t>
            </w:r>
          </w:p>
        </w:tc>
        <w:tc>
          <w:tcPr>
            <w:tcW w:w="587" w:type="pct"/>
            <w:gridSpan w:val="2"/>
            <w:tcBorders>
              <w:top w:val="nil"/>
              <w:left w:val="nil"/>
              <w:bottom w:val="single" w:sz="4" w:space="0" w:color="FFFFFF"/>
              <w:right w:val="single" w:sz="4" w:space="0" w:color="FFFFFF"/>
            </w:tcBorders>
            <w:noWrap/>
            <w:vAlign w:val="center"/>
            <w:hideMark/>
          </w:tcPr>
          <w:p w14:paraId="4CBCAA0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(7,550)</w:t>
            </w:r>
          </w:p>
        </w:tc>
        <w:tc>
          <w:tcPr>
            <w:tcW w:w="590" w:type="pct"/>
            <w:gridSpan w:val="2"/>
            <w:tcBorders>
              <w:top w:val="nil"/>
              <w:left w:val="nil"/>
              <w:bottom w:val="single" w:sz="4" w:space="0" w:color="FFFFFF"/>
              <w:right w:val="single" w:sz="4" w:space="0" w:color="FFFFFF"/>
            </w:tcBorders>
            <w:noWrap/>
            <w:vAlign w:val="center"/>
            <w:hideMark/>
          </w:tcPr>
          <w:p w14:paraId="7CD30A0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(14,050)</w:t>
            </w:r>
          </w:p>
        </w:tc>
      </w:tr>
      <w:tr w:rsidR="006977B1" w:rsidRPr="00D47F5C" w14:paraId="0892EAD2"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34218EC"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Proceeds from Sale of Investments</w:t>
            </w:r>
          </w:p>
        </w:tc>
        <w:tc>
          <w:tcPr>
            <w:tcW w:w="586" w:type="pct"/>
            <w:gridSpan w:val="2"/>
            <w:tcBorders>
              <w:top w:val="nil"/>
              <w:left w:val="nil"/>
              <w:bottom w:val="single" w:sz="4" w:space="0" w:color="FFFFFF"/>
              <w:right w:val="single" w:sz="4" w:space="0" w:color="FFFFFF"/>
            </w:tcBorders>
            <w:noWrap/>
            <w:vAlign w:val="center"/>
            <w:hideMark/>
          </w:tcPr>
          <w:p w14:paraId="49C2F8F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7D4FBE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0D0E2A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83EACAD"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74733D6"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Purchases of Investments</w:t>
            </w:r>
          </w:p>
        </w:tc>
        <w:tc>
          <w:tcPr>
            <w:tcW w:w="586" w:type="pct"/>
            <w:gridSpan w:val="2"/>
            <w:tcBorders>
              <w:top w:val="nil"/>
              <w:left w:val="nil"/>
              <w:bottom w:val="single" w:sz="4" w:space="0" w:color="FFFFFF"/>
              <w:right w:val="single" w:sz="4" w:space="0" w:color="FFFFFF"/>
            </w:tcBorders>
            <w:noWrap/>
            <w:vAlign w:val="center"/>
            <w:hideMark/>
          </w:tcPr>
          <w:p w14:paraId="519C5F6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704B0E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A03A0D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E6A02DF"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7734EC1"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Advances Repayments Received</w:t>
            </w:r>
          </w:p>
        </w:tc>
        <w:tc>
          <w:tcPr>
            <w:tcW w:w="586" w:type="pct"/>
            <w:gridSpan w:val="2"/>
            <w:tcBorders>
              <w:top w:val="nil"/>
              <w:left w:val="nil"/>
              <w:bottom w:val="single" w:sz="4" w:space="0" w:color="FFFFFF"/>
              <w:right w:val="single" w:sz="4" w:space="0" w:color="FFFFFF"/>
            </w:tcBorders>
            <w:noWrap/>
            <w:vAlign w:val="center"/>
            <w:hideMark/>
          </w:tcPr>
          <w:p w14:paraId="0DA0F6C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328717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19579A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ED1176E"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3FCE5D4"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Advances made</w:t>
            </w:r>
          </w:p>
        </w:tc>
        <w:tc>
          <w:tcPr>
            <w:tcW w:w="586" w:type="pct"/>
            <w:gridSpan w:val="2"/>
            <w:tcBorders>
              <w:top w:val="nil"/>
              <w:left w:val="nil"/>
              <w:bottom w:val="single" w:sz="4" w:space="0" w:color="FFFFFF"/>
              <w:right w:val="single" w:sz="4" w:space="0" w:color="FFFFFF"/>
            </w:tcBorders>
            <w:noWrap/>
            <w:vAlign w:val="center"/>
            <w:hideMark/>
          </w:tcPr>
          <w:p w14:paraId="6809AE0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667708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955E22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0116E6A" w14:textId="77777777" w:rsidTr="000E4F0B">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467CB213"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Investing</w:t>
            </w:r>
          </w:p>
        </w:tc>
        <w:tc>
          <w:tcPr>
            <w:tcW w:w="586" w:type="pct"/>
            <w:gridSpan w:val="2"/>
            <w:tcBorders>
              <w:top w:val="nil"/>
              <w:left w:val="nil"/>
              <w:bottom w:val="nil"/>
              <w:right w:val="single" w:sz="4" w:space="0" w:color="FFFFFF"/>
            </w:tcBorders>
            <w:noWrap/>
            <w:vAlign w:val="center"/>
            <w:hideMark/>
          </w:tcPr>
          <w:p w14:paraId="38C857F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nil"/>
              <w:right w:val="single" w:sz="4" w:space="0" w:color="FFFFFF"/>
            </w:tcBorders>
            <w:noWrap/>
            <w:vAlign w:val="center"/>
            <w:hideMark/>
          </w:tcPr>
          <w:p w14:paraId="78E2BEF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(90)</w:t>
            </w:r>
          </w:p>
        </w:tc>
        <w:tc>
          <w:tcPr>
            <w:tcW w:w="590" w:type="pct"/>
            <w:gridSpan w:val="2"/>
            <w:tcBorders>
              <w:top w:val="nil"/>
              <w:left w:val="nil"/>
              <w:bottom w:val="nil"/>
              <w:right w:val="single" w:sz="4" w:space="0" w:color="FFFFFF"/>
            </w:tcBorders>
            <w:noWrap/>
            <w:vAlign w:val="center"/>
            <w:hideMark/>
          </w:tcPr>
          <w:p w14:paraId="2DC52B0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9977FDE" w14:textId="77777777" w:rsidTr="000E4F0B">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37C58012"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Cash Flows From Investing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2ECF08C9"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(7,190)</w:t>
            </w:r>
          </w:p>
        </w:tc>
        <w:tc>
          <w:tcPr>
            <w:tcW w:w="587" w:type="pct"/>
            <w:gridSpan w:val="2"/>
            <w:tcBorders>
              <w:top w:val="single" w:sz="4" w:space="0" w:color="auto"/>
              <w:left w:val="nil"/>
              <w:bottom w:val="single" w:sz="4" w:space="0" w:color="auto"/>
              <w:right w:val="single" w:sz="4" w:space="0" w:color="FFFFFF"/>
            </w:tcBorders>
            <w:noWrap/>
            <w:vAlign w:val="center"/>
            <w:hideMark/>
          </w:tcPr>
          <w:p w14:paraId="5790CAC1"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(7,430)</w:t>
            </w:r>
          </w:p>
        </w:tc>
        <w:tc>
          <w:tcPr>
            <w:tcW w:w="590" w:type="pct"/>
            <w:gridSpan w:val="2"/>
            <w:tcBorders>
              <w:top w:val="single" w:sz="4" w:space="0" w:color="auto"/>
              <w:left w:val="nil"/>
              <w:bottom w:val="single" w:sz="4" w:space="0" w:color="auto"/>
              <w:right w:val="single" w:sz="4" w:space="0" w:color="FFFFFF"/>
            </w:tcBorders>
            <w:noWrap/>
            <w:vAlign w:val="center"/>
            <w:hideMark/>
          </w:tcPr>
          <w:p w14:paraId="68BF2FBE"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(14,050)</w:t>
            </w:r>
          </w:p>
        </w:tc>
      </w:tr>
      <w:tr w:rsidR="006977B1" w:rsidRPr="00D47F5C" w14:paraId="69291F01"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4111415"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Cash Flows From Financing Activities</w:t>
            </w:r>
          </w:p>
        </w:tc>
        <w:tc>
          <w:tcPr>
            <w:tcW w:w="586" w:type="pct"/>
            <w:gridSpan w:val="2"/>
            <w:tcBorders>
              <w:top w:val="nil"/>
              <w:left w:val="nil"/>
              <w:bottom w:val="single" w:sz="4" w:space="0" w:color="FFFFFF"/>
              <w:right w:val="single" w:sz="4" w:space="0" w:color="FFFFFF"/>
            </w:tcBorders>
            <w:noWrap/>
            <w:vAlign w:val="bottom"/>
            <w:hideMark/>
          </w:tcPr>
          <w:p w14:paraId="6E3C387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174E974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3D0E503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15561EB7"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9976A50"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Proceeds from Borrowings and Advances</w:t>
            </w:r>
          </w:p>
        </w:tc>
        <w:tc>
          <w:tcPr>
            <w:tcW w:w="586" w:type="pct"/>
            <w:gridSpan w:val="2"/>
            <w:tcBorders>
              <w:top w:val="nil"/>
              <w:left w:val="nil"/>
              <w:bottom w:val="single" w:sz="4" w:space="0" w:color="FFFFFF"/>
              <w:right w:val="single" w:sz="4" w:space="0" w:color="FFFFFF"/>
            </w:tcBorders>
            <w:noWrap/>
            <w:vAlign w:val="center"/>
            <w:hideMark/>
          </w:tcPr>
          <w:p w14:paraId="70D6700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D959FA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019B58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CC6F84B"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3E51312"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Repayment of Borrowings and Advances</w:t>
            </w:r>
          </w:p>
        </w:tc>
        <w:tc>
          <w:tcPr>
            <w:tcW w:w="586" w:type="pct"/>
            <w:gridSpan w:val="2"/>
            <w:tcBorders>
              <w:top w:val="nil"/>
              <w:left w:val="nil"/>
              <w:bottom w:val="single" w:sz="4" w:space="0" w:color="FFFFFF"/>
              <w:right w:val="single" w:sz="4" w:space="0" w:color="FFFFFF"/>
            </w:tcBorders>
            <w:noWrap/>
            <w:vAlign w:val="center"/>
            <w:hideMark/>
          </w:tcPr>
          <w:p w14:paraId="2619630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(72)</w:t>
            </w:r>
          </w:p>
        </w:tc>
        <w:tc>
          <w:tcPr>
            <w:tcW w:w="587" w:type="pct"/>
            <w:gridSpan w:val="2"/>
            <w:tcBorders>
              <w:top w:val="nil"/>
              <w:left w:val="nil"/>
              <w:bottom w:val="single" w:sz="4" w:space="0" w:color="FFFFFF"/>
              <w:right w:val="single" w:sz="4" w:space="0" w:color="FFFFFF"/>
            </w:tcBorders>
            <w:noWrap/>
            <w:vAlign w:val="center"/>
            <w:hideMark/>
          </w:tcPr>
          <w:p w14:paraId="36F97E1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C6794D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(73)</w:t>
            </w:r>
          </w:p>
        </w:tc>
      </w:tr>
      <w:tr w:rsidR="006977B1" w:rsidRPr="00D47F5C" w14:paraId="7A037CA6"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8302174"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Dividends Paid</w:t>
            </w:r>
          </w:p>
        </w:tc>
        <w:tc>
          <w:tcPr>
            <w:tcW w:w="586" w:type="pct"/>
            <w:gridSpan w:val="2"/>
            <w:tcBorders>
              <w:top w:val="nil"/>
              <w:left w:val="nil"/>
              <w:bottom w:val="single" w:sz="4" w:space="0" w:color="FFFFFF"/>
              <w:right w:val="single" w:sz="4" w:space="0" w:color="FFFFFF"/>
            </w:tcBorders>
            <w:noWrap/>
            <w:vAlign w:val="center"/>
            <w:hideMark/>
          </w:tcPr>
          <w:p w14:paraId="3980083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FC77B0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2C8522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D7773E0"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2D1E323"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Financing</w:t>
            </w:r>
          </w:p>
        </w:tc>
        <w:tc>
          <w:tcPr>
            <w:tcW w:w="586" w:type="pct"/>
            <w:gridSpan w:val="2"/>
            <w:tcBorders>
              <w:top w:val="nil"/>
              <w:left w:val="nil"/>
              <w:bottom w:val="single" w:sz="4" w:space="0" w:color="FFFFFF"/>
              <w:right w:val="single" w:sz="4" w:space="0" w:color="FFFFFF"/>
            </w:tcBorders>
            <w:noWrap/>
            <w:vAlign w:val="center"/>
            <w:hideMark/>
          </w:tcPr>
          <w:p w14:paraId="7903B93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EE5446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C7EF48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4B04145"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AA51EE2"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Capital Appropriation - Equity Appropriation</w:t>
            </w:r>
          </w:p>
        </w:tc>
        <w:tc>
          <w:tcPr>
            <w:tcW w:w="586" w:type="pct"/>
            <w:gridSpan w:val="2"/>
            <w:tcBorders>
              <w:top w:val="nil"/>
              <w:left w:val="nil"/>
              <w:bottom w:val="single" w:sz="4" w:space="0" w:color="FFFFFF"/>
              <w:right w:val="single" w:sz="4" w:space="0" w:color="FFFFFF"/>
            </w:tcBorders>
            <w:noWrap/>
            <w:vAlign w:val="center"/>
            <w:hideMark/>
          </w:tcPr>
          <w:p w14:paraId="6B9E9B0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EADDD4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F0E5A7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EC6461B" w14:textId="77777777" w:rsidTr="000E4F0B">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08C4D1F5"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Cash Equity Injection to For-Profit Entities</w:t>
            </w:r>
          </w:p>
        </w:tc>
        <w:tc>
          <w:tcPr>
            <w:tcW w:w="586" w:type="pct"/>
            <w:gridSpan w:val="2"/>
            <w:tcBorders>
              <w:top w:val="nil"/>
              <w:left w:val="nil"/>
              <w:bottom w:val="nil"/>
              <w:right w:val="single" w:sz="4" w:space="0" w:color="FFFFFF"/>
            </w:tcBorders>
            <w:noWrap/>
            <w:vAlign w:val="center"/>
            <w:hideMark/>
          </w:tcPr>
          <w:p w14:paraId="01B747F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nil"/>
              <w:right w:val="single" w:sz="4" w:space="0" w:color="FFFFFF"/>
            </w:tcBorders>
            <w:noWrap/>
            <w:vAlign w:val="center"/>
            <w:hideMark/>
          </w:tcPr>
          <w:p w14:paraId="6F50D62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nil"/>
              <w:right w:val="single" w:sz="4" w:space="0" w:color="FFFFFF"/>
            </w:tcBorders>
            <w:noWrap/>
            <w:vAlign w:val="center"/>
            <w:hideMark/>
          </w:tcPr>
          <w:p w14:paraId="0B336C1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6ADBFF8D" w14:textId="77777777" w:rsidTr="000E4F0B">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277C69E7"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Cash Flows From Financing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6AF79290"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(72)</w:t>
            </w:r>
          </w:p>
        </w:tc>
        <w:tc>
          <w:tcPr>
            <w:tcW w:w="587" w:type="pct"/>
            <w:gridSpan w:val="2"/>
            <w:tcBorders>
              <w:top w:val="single" w:sz="4" w:space="0" w:color="auto"/>
              <w:left w:val="nil"/>
              <w:bottom w:val="single" w:sz="4" w:space="0" w:color="auto"/>
              <w:right w:val="single" w:sz="4" w:space="0" w:color="FFFFFF"/>
            </w:tcBorders>
            <w:noWrap/>
            <w:vAlign w:val="center"/>
            <w:hideMark/>
          </w:tcPr>
          <w:p w14:paraId="36BEA1BD"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w:t>
            </w:r>
          </w:p>
        </w:tc>
        <w:tc>
          <w:tcPr>
            <w:tcW w:w="590" w:type="pct"/>
            <w:gridSpan w:val="2"/>
            <w:tcBorders>
              <w:top w:val="single" w:sz="4" w:space="0" w:color="auto"/>
              <w:left w:val="nil"/>
              <w:bottom w:val="single" w:sz="4" w:space="0" w:color="auto"/>
              <w:right w:val="single" w:sz="4" w:space="0" w:color="FFFFFF"/>
            </w:tcBorders>
            <w:noWrap/>
            <w:vAlign w:val="center"/>
            <w:hideMark/>
          </w:tcPr>
          <w:p w14:paraId="4A4F9A37"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(73)</w:t>
            </w:r>
          </w:p>
        </w:tc>
      </w:tr>
      <w:tr w:rsidR="006977B1" w:rsidRPr="00D47F5C" w14:paraId="2595C671" w14:textId="77777777" w:rsidTr="000E4F0B">
        <w:trPr>
          <w:gridAfter w:val="1"/>
          <w:wAfter w:w="12"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14E7C0AE"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Increase/(Decrease) in Cash</w:t>
            </w:r>
          </w:p>
        </w:tc>
        <w:tc>
          <w:tcPr>
            <w:tcW w:w="586" w:type="pct"/>
            <w:gridSpan w:val="2"/>
            <w:tcBorders>
              <w:top w:val="nil"/>
              <w:left w:val="nil"/>
              <w:bottom w:val="single" w:sz="4" w:space="0" w:color="auto"/>
              <w:right w:val="single" w:sz="4" w:space="0" w:color="FFFFFF"/>
            </w:tcBorders>
            <w:noWrap/>
            <w:vAlign w:val="center"/>
            <w:hideMark/>
          </w:tcPr>
          <w:p w14:paraId="19D7A1D0"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5,863</w:t>
            </w:r>
          </w:p>
        </w:tc>
        <w:tc>
          <w:tcPr>
            <w:tcW w:w="587" w:type="pct"/>
            <w:gridSpan w:val="2"/>
            <w:tcBorders>
              <w:top w:val="nil"/>
              <w:left w:val="nil"/>
              <w:bottom w:val="single" w:sz="4" w:space="0" w:color="auto"/>
              <w:right w:val="single" w:sz="4" w:space="0" w:color="FFFFFF"/>
            </w:tcBorders>
            <w:noWrap/>
            <w:vAlign w:val="center"/>
            <w:hideMark/>
          </w:tcPr>
          <w:p w14:paraId="006770CC"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(376)</w:t>
            </w:r>
          </w:p>
        </w:tc>
        <w:tc>
          <w:tcPr>
            <w:tcW w:w="590" w:type="pct"/>
            <w:gridSpan w:val="2"/>
            <w:tcBorders>
              <w:top w:val="nil"/>
              <w:left w:val="nil"/>
              <w:bottom w:val="single" w:sz="4" w:space="0" w:color="auto"/>
              <w:right w:val="single" w:sz="4" w:space="0" w:color="FFFFFF"/>
            </w:tcBorders>
            <w:noWrap/>
            <w:vAlign w:val="center"/>
            <w:hideMark/>
          </w:tcPr>
          <w:p w14:paraId="1B5EF97C"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5,596</w:t>
            </w:r>
          </w:p>
        </w:tc>
      </w:tr>
      <w:tr w:rsidR="006977B1" w:rsidRPr="00D47F5C" w14:paraId="176972C7" w14:textId="77777777" w:rsidTr="000E4F0B">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7DEAAE58"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Opening Cash and Cash Equivalents</w:t>
            </w:r>
          </w:p>
        </w:tc>
        <w:tc>
          <w:tcPr>
            <w:tcW w:w="586" w:type="pct"/>
            <w:gridSpan w:val="2"/>
            <w:tcBorders>
              <w:top w:val="nil"/>
              <w:left w:val="nil"/>
              <w:bottom w:val="nil"/>
              <w:right w:val="single" w:sz="4" w:space="0" w:color="FFFFFF"/>
            </w:tcBorders>
            <w:noWrap/>
            <w:vAlign w:val="center"/>
            <w:hideMark/>
          </w:tcPr>
          <w:p w14:paraId="2F2F693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25,252</w:t>
            </w:r>
          </w:p>
        </w:tc>
        <w:tc>
          <w:tcPr>
            <w:tcW w:w="587" w:type="pct"/>
            <w:gridSpan w:val="2"/>
            <w:tcBorders>
              <w:top w:val="nil"/>
              <w:left w:val="nil"/>
              <w:bottom w:val="nil"/>
              <w:right w:val="single" w:sz="4" w:space="0" w:color="FFFFFF"/>
            </w:tcBorders>
            <w:noWrap/>
            <w:vAlign w:val="center"/>
            <w:hideMark/>
          </w:tcPr>
          <w:p w14:paraId="48E5525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27,631</w:t>
            </w:r>
          </w:p>
        </w:tc>
        <w:tc>
          <w:tcPr>
            <w:tcW w:w="590" w:type="pct"/>
            <w:gridSpan w:val="2"/>
            <w:tcBorders>
              <w:top w:val="nil"/>
              <w:left w:val="nil"/>
              <w:bottom w:val="nil"/>
              <w:right w:val="single" w:sz="4" w:space="0" w:color="FFFFFF"/>
            </w:tcBorders>
            <w:noWrap/>
            <w:vAlign w:val="center"/>
            <w:hideMark/>
          </w:tcPr>
          <w:p w14:paraId="209536F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27,255</w:t>
            </w:r>
          </w:p>
        </w:tc>
      </w:tr>
      <w:tr w:rsidR="006977B1" w:rsidRPr="00D47F5C" w14:paraId="593BF3CE" w14:textId="77777777" w:rsidTr="000E4F0B">
        <w:trPr>
          <w:gridAfter w:val="1"/>
          <w:wAfter w:w="12"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4364EAC0"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Reclassification of Cash Equivalents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118E92E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25A688E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00DDD4D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75734EF" w14:textId="77777777" w:rsidTr="00133D1E">
        <w:trPr>
          <w:gridAfter w:val="1"/>
          <w:wAfter w:w="12" w:type="pct"/>
          <w:trHeight w:val="227"/>
        </w:trPr>
        <w:tc>
          <w:tcPr>
            <w:tcW w:w="3225" w:type="pct"/>
            <w:tcBorders>
              <w:top w:val="nil"/>
              <w:left w:val="single" w:sz="4" w:space="0" w:color="FFFFFF"/>
              <w:bottom w:val="nil"/>
              <w:right w:val="single" w:sz="4" w:space="0" w:color="FFFFFF"/>
            </w:tcBorders>
            <w:noWrap/>
            <w:vAlign w:val="center"/>
            <w:hideMark/>
          </w:tcPr>
          <w:p w14:paraId="6C0517A7"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Cash transferred in(out) as a Result of Administrative Restructuring</w:t>
            </w:r>
          </w:p>
        </w:tc>
        <w:tc>
          <w:tcPr>
            <w:tcW w:w="586" w:type="pct"/>
            <w:gridSpan w:val="2"/>
            <w:tcBorders>
              <w:top w:val="nil"/>
              <w:left w:val="nil"/>
              <w:bottom w:val="nil"/>
              <w:right w:val="single" w:sz="4" w:space="0" w:color="FFFFFF"/>
            </w:tcBorders>
            <w:noWrap/>
            <w:vAlign w:val="center"/>
            <w:hideMark/>
          </w:tcPr>
          <w:p w14:paraId="1A69439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nil"/>
              <w:right w:val="single" w:sz="4" w:space="0" w:color="FFFFFF"/>
            </w:tcBorders>
            <w:noWrap/>
            <w:vAlign w:val="center"/>
            <w:hideMark/>
          </w:tcPr>
          <w:p w14:paraId="53532E0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nil"/>
              <w:right w:val="single" w:sz="4" w:space="0" w:color="FFFFFF"/>
            </w:tcBorders>
            <w:noWrap/>
            <w:vAlign w:val="center"/>
            <w:hideMark/>
          </w:tcPr>
          <w:p w14:paraId="3918CC0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4E18058" w14:textId="77777777" w:rsidTr="000E4F0B">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37965DE3"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Closing Cash and Cash Equivalents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1E9C95A0"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31,115</w:t>
            </w:r>
          </w:p>
        </w:tc>
        <w:tc>
          <w:tcPr>
            <w:tcW w:w="587" w:type="pct"/>
            <w:gridSpan w:val="2"/>
            <w:tcBorders>
              <w:top w:val="single" w:sz="4" w:space="0" w:color="auto"/>
              <w:left w:val="nil"/>
              <w:bottom w:val="single" w:sz="4" w:space="0" w:color="auto"/>
              <w:right w:val="single" w:sz="4" w:space="0" w:color="FFFFFF"/>
            </w:tcBorders>
            <w:noWrap/>
            <w:vAlign w:val="center"/>
            <w:hideMark/>
          </w:tcPr>
          <w:p w14:paraId="7824CB87"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27,255</w:t>
            </w:r>
          </w:p>
        </w:tc>
        <w:tc>
          <w:tcPr>
            <w:tcW w:w="590" w:type="pct"/>
            <w:gridSpan w:val="2"/>
            <w:tcBorders>
              <w:top w:val="single" w:sz="4" w:space="0" w:color="auto"/>
              <w:left w:val="nil"/>
              <w:bottom w:val="single" w:sz="4" w:space="0" w:color="auto"/>
              <w:right w:val="single" w:sz="4" w:space="0" w:color="FFFFFF"/>
            </w:tcBorders>
            <w:noWrap/>
            <w:vAlign w:val="center"/>
            <w:hideMark/>
          </w:tcPr>
          <w:p w14:paraId="36A0E0EC"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32,850</w:t>
            </w:r>
          </w:p>
        </w:tc>
      </w:tr>
    </w:tbl>
    <w:p w14:paraId="6A059C2A" w14:textId="77777777" w:rsidR="006977B1" w:rsidRPr="00D47F5C" w:rsidRDefault="006977B1" w:rsidP="006977B1">
      <w:pPr>
        <w:spacing w:before="360" w:after="160" w:line="276" w:lineRule="auto"/>
        <w:rPr>
          <w:rFonts w:ascii="Public Sans" w:eastAsia="Aptos" w:hAnsi="Public Sans"/>
          <w:kern w:val="2"/>
          <w:sz w:val="24"/>
          <w:szCs w:val="24"/>
          <w14:ligatures w14:val="standardContextual"/>
        </w:rPr>
      </w:pPr>
    </w:p>
    <w:p w14:paraId="417EAC3B" w14:textId="77777777" w:rsidR="007744AB" w:rsidRPr="00D47F5C" w:rsidRDefault="007744AB" w:rsidP="006977B1">
      <w:pPr>
        <w:spacing w:after="160" w:line="276" w:lineRule="auto"/>
        <w:rPr>
          <w:rFonts w:ascii="Public Sans" w:eastAsia="Aptos" w:hAnsi="Public Sans"/>
          <w:sz w:val="24"/>
          <w:szCs w:val="24"/>
          <w:lang w:eastAsia="en-AU"/>
        </w:rPr>
        <w:sectPr w:rsidR="007744AB" w:rsidRPr="00D47F5C" w:rsidSect="002B71B4">
          <w:headerReference w:type="even" r:id="rId29"/>
          <w:headerReference w:type="default" r:id="rId30"/>
          <w:headerReference w:type="first" r:id="rId31"/>
          <w:footerReference w:type="first" r:id="rId32"/>
          <w:footnotePr>
            <w:pos w:val="beneathText"/>
          </w:footnotePr>
          <w:pgSz w:w="11907" w:h="16840" w:code="9"/>
          <w:pgMar w:top="1134" w:right="1134" w:bottom="567" w:left="1134" w:header="454" w:footer="454" w:gutter="0"/>
          <w:cols w:space="720"/>
          <w:titlePg/>
          <w:docGrid w:linePitch="272"/>
        </w:sectPr>
      </w:pPr>
    </w:p>
    <w:p w14:paraId="10BFEA9E" w14:textId="77777777" w:rsidR="006977B1" w:rsidRPr="00D47F5C" w:rsidRDefault="006977B1" w:rsidP="00296FD3">
      <w:pPr>
        <w:pStyle w:val="Heading3"/>
        <w:rPr>
          <w:rFonts w:ascii="Public Sans" w:hAnsi="Public Sans"/>
        </w:rPr>
      </w:pPr>
      <w:r w:rsidRPr="00D47F5C">
        <w:rPr>
          <w:rFonts w:ascii="Public Sans" w:hAnsi="Public Sans"/>
        </w:rPr>
        <w:lastRenderedPageBreak/>
        <w:t>Greater Sydney Parklands Trust</w:t>
      </w:r>
    </w:p>
    <w:p w14:paraId="6736FC97" w14:textId="77777777" w:rsidR="00296FD3" w:rsidRPr="00D47F5C" w:rsidRDefault="00296FD3" w:rsidP="007B5F9B">
      <w:pPr>
        <w:pStyle w:val="Heading4"/>
        <w:spacing w:before="0"/>
        <w:rPr>
          <w:rFonts w:ascii="Public Sans" w:hAnsi="Public Sans"/>
          <w:sz w:val="24"/>
          <w:lang w:eastAsia="en-US"/>
        </w:rPr>
      </w:pPr>
      <w:r w:rsidRPr="00D47F5C">
        <w:rPr>
          <w:rFonts w:ascii="Public Sans" w:hAnsi="Public Sans"/>
          <w:sz w:val="24"/>
          <w:lang w:eastAsia="en-US"/>
        </w:rPr>
        <w:t>Operating Statement</w:t>
      </w:r>
    </w:p>
    <w:tbl>
      <w:tblPr>
        <w:tblW w:w="5015" w:type="pct"/>
        <w:tblInd w:w="-5" w:type="dxa"/>
        <w:tblLook w:val="04A0" w:firstRow="1" w:lastRow="0" w:firstColumn="1" w:lastColumn="0" w:noHBand="0" w:noVBand="1"/>
        <w:tblCaption w:val="8.2 Financial Statements - Greater Sydney Parklands Trust - Operating Statement"/>
        <w:tblDescription w:val="8.2 Financial Statements - Greater Sydney Parklands Trust - Operating Statement"/>
      </w:tblPr>
      <w:tblGrid>
        <w:gridCol w:w="6236"/>
        <w:gridCol w:w="114"/>
        <w:gridCol w:w="1019"/>
        <w:gridCol w:w="99"/>
        <w:gridCol w:w="1036"/>
        <w:gridCol w:w="99"/>
        <w:gridCol w:w="1042"/>
        <w:gridCol w:w="23"/>
      </w:tblGrid>
      <w:tr w:rsidR="000E4F0B" w:rsidRPr="00D47F5C" w14:paraId="0E61A020" w14:textId="77777777" w:rsidTr="000E4F0B">
        <w:trPr>
          <w:trHeight w:val="283"/>
        </w:trPr>
        <w:tc>
          <w:tcPr>
            <w:tcW w:w="3284" w:type="pct"/>
            <w:gridSpan w:val="2"/>
            <w:shd w:val="clear" w:color="auto" w:fill="EBEBEB"/>
            <w:vAlign w:val="center"/>
            <w:hideMark/>
          </w:tcPr>
          <w:p w14:paraId="2C7B37CB"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1165" w:type="pct"/>
            <w:gridSpan w:val="4"/>
            <w:shd w:val="clear" w:color="auto" w:fill="EBEBEB"/>
            <w:vAlign w:val="bottom"/>
            <w:hideMark/>
          </w:tcPr>
          <w:p w14:paraId="0E182F21"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2024-25</w:t>
            </w:r>
          </w:p>
        </w:tc>
        <w:tc>
          <w:tcPr>
            <w:tcW w:w="551" w:type="pct"/>
            <w:gridSpan w:val="2"/>
            <w:shd w:val="clear" w:color="auto" w:fill="EBEBEB"/>
            <w:vAlign w:val="bottom"/>
            <w:hideMark/>
          </w:tcPr>
          <w:p w14:paraId="50D4CA4C"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2025-26</w:t>
            </w:r>
          </w:p>
        </w:tc>
      </w:tr>
      <w:tr w:rsidR="000E4F0B" w:rsidRPr="00D47F5C" w14:paraId="7D9760A0" w14:textId="77777777" w:rsidTr="000E4F0B">
        <w:trPr>
          <w:trHeight w:val="225"/>
        </w:trPr>
        <w:tc>
          <w:tcPr>
            <w:tcW w:w="3284" w:type="pct"/>
            <w:gridSpan w:val="2"/>
            <w:shd w:val="clear" w:color="auto" w:fill="EBEBEB"/>
            <w:vAlign w:val="center"/>
            <w:hideMark/>
          </w:tcPr>
          <w:p w14:paraId="5248AF49"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vAlign w:val="center"/>
            <w:hideMark/>
          </w:tcPr>
          <w:p w14:paraId="49795E2F"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Budget</w:t>
            </w:r>
          </w:p>
        </w:tc>
        <w:tc>
          <w:tcPr>
            <w:tcW w:w="587" w:type="pct"/>
            <w:gridSpan w:val="2"/>
            <w:shd w:val="clear" w:color="auto" w:fill="EBEBEB"/>
            <w:vAlign w:val="center"/>
            <w:hideMark/>
          </w:tcPr>
          <w:p w14:paraId="501F02AC"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Revised</w:t>
            </w:r>
          </w:p>
        </w:tc>
        <w:tc>
          <w:tcPr>
            <w:tcW w:w="551" w:type="pct"/>
            <w:gridSpan w:val="2"/>
            <w:shd w:val="clear" w:color="auto" w:fill="EBEBEB"/>
            <w:vAlign w:val="center"/>
            <w:hideMark/>
          </w:tcPr>
          <w:p w14:paraId="50B652E8"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Budget</w:t>
            </w:r>
          </w:p>
        </w:tc>
      </w:tr>
      <w:tr w:rsidR="000E4F0B" w:rsidRPr="00D47F5C" w14:paraId="35BC5B35" w14:textId="77777777" w:rsidTr="000E4F0B">
        <w:trPr>
          <w:trHeight w:val="283"/>
        </w:trPr>
        <w:tc>
          <w:tcPr>
            <w:tcW w:w="3284" w:type="pct"/>
            <w:gridSpan w:val="2"/>
            <w:shd w:val="clear" w:color="auto" w:fill="EBEBEB"/>
            <w:vAlign w:val="center"/>
            <w:hideMark/>
          </w:tcPr>
          <w:p w14:paraId="3362CBDE"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hideMark/>
          </w:tcPr>
          <w:p w14:paraId="7033D34B"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c>
          <w:tcPr>
            <w:tcW w:w="587" w:type="pct"/>
            <w:gridSpan w:val="2"/>
            <w:shd w:val="clear" w:color="auto" w:fill="EBEBEB"/>
            <w:hideMark/>
          </w:tcPr>
          <w:p w14:paraId="0F3DE7AC"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c>
          <w:tcPr>
            <w:tcW w:w="551" w:type="pct"/>
            <w:gridSpan w:val="2"/>
            <w:shd w:val="clear" w:color="auto" w:fill="EBEBEB"/>
            <w:hideMark/>
          </w:tcPr>
          <w:p w14:paraId="54ED7C09"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r>
      <w:tr w:rsidR="006977B1" w:rsidRPr="00D47F5C" w14:paraId="3B4023CD" w14:textId="77777777" w:rsidTr="000E4F0B">
        <w:trPr>
          <w:gridAfter w:val="1"/>
          <w:wAfter w:w="12"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751754CE"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Expenses Excluding Losses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1B1D4B10" w14:textId="77777777" w:rsidR="006977B1" w:rsidRPr="00D47F5C" w:rsidRDefault="006977B1" w:rsidP="006977B1">
            <w:pPr>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c>
          <w:tcPr>
            <w:tcW w:w="587" w:type="pct"/>
            <w:gridSpan w:val="2"/>
            <w:tcBorders>
              <w:top w:val="single" w:sz="4" w:space="0" w:color="FFFFFF"/>
              <w:left w:val="nil"/>
              <w:bottom w:val="single" w:sz="4" w:space="0" w:color="FFFFFF"/>
              <w:right w:val="single" w:sz="4" w:space="0" w:color="FFFFFF"/>
            </w:tcBorders>
            <w:noWrap/>
            <w:vAlign w:val="bottom"/>
            <w:hideMark/>
          </w:tcPr>
          <w:p w14:paraId="4DD571C3" w14:textId="77777777" w:rsidR="006977B1" w:rsidRPr="00D47F5C" w:rsidRDefault="006977B1" w:rsidP="006977B1">
            <w:pPr>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c>
          <w:tcPr>
            <w:tcW w:w="590" w:type="pct"/>
            <w:gridSpan w:val="2"/>
            <w:tcBorders>
              <w:top w:val="single" w:sz="4" w:space="0" w:color="FFFFFF"/>
              <w:left w:val="nil"/>
              <w:bottom w:val="single" w:sz="4" w:space="0" w:color="FFFFFF"/>
              <w:right w:val="single" w:sz="4" w:space="0" w:color="FFFFFF"/>
            </w:tcBorders>
            <w:noWrap/>
            <w:vAlign w:val="bottom"/>
            <w:hideMark/>
          </w:tcPr>
          <w:p w14:paraId="107A3496" w14:textId="77777777" w:rsidR="006977B1" w:rsidRPr="00D47F5C" w:rsidRDefault="006977B1" w:rsidP="006977B1">
            <w:pPr>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r>
      <w:tr w:rsidR="006977B1" w:rsidRPr="00D47F5C" w14:paraId="4286AB13"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6AA49FD"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Operating Expenses -</w:t>
            </w:r>
          </w:p>
        </w:tc>
        <w:tc>
          <w:tcPr>
            <w:tcW w:w="586" w:type="pct"/>
            <w:gridSpan w:val="2"/>
            <w:tcBorders>
              <w:top w:val="nil"/>
              <w:left w:val="nil"/>
              <w:bottom w:val="single" w:sz="4" w:space="0" w:color="FFFFFF"/>
              <w:right w:val="single" w:sz="4" w:space="0" w:color="FFFFFF"/>
            </w:tcBorders>
            <w:noWrap/>
            <w:vAlign w:val="bottom"/>
            <w:hideMark/>
          </w:tcPr>
          <w:p w14:paraId="6DE53291"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0CD1E5B5"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6B65FC23"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r>
      <w:tr w:rsidR="006977B1" w:rsidRPr="00D47F5C" w14:paraId="6363DFEF"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35DC228" w14:textId="77777777" w:rsidR="006977B1" w:rsidRPr="00D47F5C" w:rsidRDefault="006977B1" w:rsidP="006977B1">
            <w:pPr>
              <w:ind w:firstLineChars="200" w:firstLine="36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7EEE5297"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7E377CC"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C779A37"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3F9F2BB8"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992B742" w14:textId="77777777" w:rsidR="006977B1" w:rsidRPr="00D47F5C" w:rsidRDefault="006977B1" w:rsidP="006977B1">
            <w:pPr>
              <w:ind w:firstLineChars="200" w:firstLine="36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Personnel Services Expenses</w:t>
            </w:r>
          </w:p>
        </w:tc>
        <w:tc>
          <w:tcPr>
            <w:tcW w:w="586" w:type="pct"/>
            <w:gridSpan w:val="2"/>
            <w:tcBorders>
              <w:top w:val="nil"/>
              <w:left w:val="nil"/>
              <w:bottom w:val="single" w:sz="4" w:space="0" w:color="FFFFFF"/>
              <w:right w:val="single" w:sz="4" w:space="0" w:color="FFFFFF"/>
            </w:tcBorders>
            <w:noWrap/>
            <w:vAlign w:val="center"/>
            <w:hideMark/>
          </w:tcPr>
          <w:p w14:paraId="5C8D13E0"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B405B5B"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EFD89DF"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6F8E4D9C"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85D0769" w14:textId="77777777" w:rsidR="006977B1" w:rsidRPr="00D47F5C" w:rsidRDefault="006977B1" w:rsidP="006977B1">
            <w:pPr>
              <w:ind w:firstLineChars="200" w:firstLine="36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Other Operating Expenses</w:t>
            </w:r>
          </w:p>
        </w:tc>
        <w:tc>
          <w:tcPr>
            <w:tcW w:w="586" w:type="pct"/>
            <w:gridSpan w:val="2"/>
            <w:tcBorders>
              <w:top w:val="nil"/>
              <w:left w:val="nil"/>
              <w:bottom w:val="single" w:sz="4" w:space="0" w:color="FFFFFF"/>
              <w:right w:val="single" w:sz="4" w:space="0" w:color="FFFFFF"/>
            </w:tcBorders>
            <w:noWrap/>
            <w:vAlign w:val="center"/>
            <w:hideMark/>
          </w:tcPr>
          <w:p w14:paraId="03F2319F"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1,500</w:t>
            </w:r>
          </w:p>
        </w:tc>
        <w:tc>
          <w:tcPr>
            <w:tcW w:w="587" w:type="pct"/>
            <w:gridSpan w:val="2"/>
            <w:tcBorders>
              <w:top w:val="nil"/>
              <w:left w:val="nil"/>
              <w:bottom w:val="single" w:sz="4" w:space="0" w:color="FFFFFF"/>
              <w:right w:val="single" w:sz="4" w:space="0" w:color="FFFFFF"/>
            </w:tcBorders>
            <w:noWrap/>
            <w:vAlign w:val="center"/>
            <w:hideMark/>
          </w:tcPr>
          <w:p w14:paraId="7D665881"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1,039</w:t>
            </w:r>
          </w:p>
        </w:tc>
        <w:tc>
          <w:tcPr>
            <w:tcW w:w="590" w:type="pct"/>
            <w:gridSpan w:val="2"/>
            <w:tcBorders>
              <w:top w:val="nil"/>
              <w:left w:val="nil"/>
              <w:bottom w:val="single" w:sz="4" w:space="0" w:color="FFFFFF"/>
              <w:right w:val="single" w:sz="4" w:space="0" w:color="FFFFFF"/>
            </w:tcBorders>
            <w:noWrap/>
            <w:vAlign w:val="center"/>
            <w:hideMark/>
          </w:tcPr>
          <w:p w14:paraId="5A5E5276"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2,250</w:t>
            </w:r>
          </w:p>
        </w:tc>
      </w:tr>
      <w:tr w:rsidR="006977B1" w:rsidRPr="00D47F5C" w14:paraId="20560D28"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1444438"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72F9FD92"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B81B316"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9C0464F"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3AA2F078"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04383CF"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Appropriation Expense</w:t>
            </w:r>
          </w:p>
        </w:tc>
        <w:tc>
          <w:tcPr>
            <w:tcW w:w="586" w:type="pct"/>
            <w:gridSpan w:val="2"/>
            <w:tcBorders>
              <w:top w:val="nil"/>
              <w:left w:val="nil"/>
              <w:bottom w:val="single" w:sz="4" w:space="0" w:color="FFFFFF"/>
              <w:right w:val="single" w:sz="4" w:space="0" w:color="FFFFFF"/>
            </w:tcBorders>
            <w:noWrap/>
            <w:vAlign w:val="center"/>
            <w:hideMark/>
          </w:tcPr>
          <w:p w14:paraId="59247297"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64CF540"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16995C2"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205D05E3"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7EFFFE4"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Depreciation and Amortisation</w:t>
            </w:r>
          </w:p>
        </w:tc>
        <w:tc>
          <w:tcPr>
            <w:tcW w:w="586" w:type="pct"/>
            <w:gridSpan w:val="2"/>
            <w:tcBorders>
              <w:top w:val="nil"/>
              <w:left w:val="nil"/>
              <w:bottom w:val="single" w:sz="4" w:space="0" w:color="FFFFFF"/>
              <w:right w:val="single" w:sz="4" w:space="0" w:color="FFFFFF"/>
            </w:tcBorders>
            <w:noWrap/>
            <w:vAlign w:val="center"/>
            <w:hideMark/>
          </w:tcPr>
          <w:p w14:paraId="6D388E90"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DC2281E"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C89DFD7"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051B88DA"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BB79395"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3CA584DC"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4E6BB92"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2B6AD1A"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2411B5DD" w14:textId="77777777" w:rsidTr="000E4F0B">
        <w:trPr>
          <w:gridAfter w:val="1"/>
          <w:wAfter w:w="12"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0C5DD4D6"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Other Expenses</w:t>
            </w:r>
          </w:p>
        </w:tc>
        <w:tc>
          <w:tcPr>
            <w:tcW w:w="586" w:type="pct"/>
            <w:gridSpan w:val="2"/>
            <w:tcBorders>
              <w:top w:val="nil"/>
              <w:left w:val="nil"/>
              <w:bottom w:val="single" w:sz="4" w:space="0" w:color="auto"/>
              <w:right w:val="single" w:sz="4" w:space="0" w:color="FFFFFF"/>
            </w:tcBorders>
            <w:noWrap/>
            <w:vAlign w:val="center"/>
            <w:hideMark/>
          </w:tcPr>
          <w:p w14:paraId="06BACDB8"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4772B342"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1653B349"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35886C84" w14:textId="77777777" w:rsidTr="000E4F0B">
        <w:trPr>
          <w:gridAfter w:val="1"/>
          <w:wAfter w:w="12"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567A978E"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EXPENSES EXCLUDING LOSSES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38150C3C"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1,500</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1A8337FC"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1,039</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37077E63"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2,250</w:t>
            </w:r>
          </w:p>
        </w:tc>
      </w:tr>
      <w:tr w:rsidR="006977B1" w:rsidRPr="00D47F5C" w14:paraId="71AFE450"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DB7C18B"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Revenue</w:t>
            </w:r>
          </w:p>
        </w:tc>
        <w:tc>
          <w:tcPr>
            <w:tcW w:w="586" w:type="pct"/>
            <w:gridSpan w:val="2"/>
            <w:tcBorders>
              <w:top w:val="single" w:sz="4" w:space="0" w:color="auto"/>
              <w:left w:val="nil"/>
              <w:bottom w:val="single" w:sz="4" w:space="0" w:color="FFFFFF"/>
              <w:right w:val="single" w:sz="4" w:space="0" w:color="FFFFFF"/>
            </w:tcBorders>
            <w:noWrap/>
            <w:vAlign w:val="center"/>
            <w:hideMark/>
          </w:tcPr>
          <w:p w14:paraId="1D88D72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single" w:sz="4" w:space="0" w:color="auto"/>
              <w:left w:val="nil"/>
              <w:bottom w:val="single" w:sz="4" w:space="0" w:color="FFFFFF"/>
              <w:right w:val="single" w:sz="4" w:space="0" w:color="FFFFFF"/>
            </w:tcBorders>
            <w:noWrap/>
            <w:vAlign w:val="center"/>
            <w:hideMark/>
          </w:tcPr>
          <w:p w14:paraId="25B39F7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single" w:sz="4" w:space="0" w:color="auto"/>
              <w:left w:val="nil"/>
              <w:bottom w:val="single" w:sz="4" w:space="0" w:color="FFFFFF"/>
              <w:right w:val="single" w:sz="4" w:space="0" w:color="FFFFFF"/>
            </w:tcBorders>
            <w:noWrap/>
            <w:vAlign w:val="center"/>
            <w:hideMark/>
          </w:tcPr>
          <w:p w14:paraId="76FA0C1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216D0883"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3D6D65D"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Appropriation Revenue</w:t>
            </w:r>
          </w:p>
        </w:tc>
        <w:tc>
          <w:tcPr>
            <w:tcW w:w="586" w:type="pct"/>
            <w:gridSpan w:val="2"/>
            <w:tcBorders>
              <w:top w:val="nil"/>
              <w:left w:val="nil"/>
              <w:bottom w:val="single" w:sz="4" w:space="0" w:color="FFFFFF"/>
              <w:right w:val="single" w:sz="4" w:space="0" w:color="FFFFFF"/>
            </w:tcBorders>
            <w:noWrap/>
            <w:vAlign w:val="center"/>
            <w:hideMark/>
          </w:tcPr>
          <w:p w14:paraId="63EA66A7"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2710FB4"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674299C"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2A7DCCA9"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EEC3DF6"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7812054B"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662030F"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91C372E"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10B6EDAF"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vAlign w:val="center"/>
            <w:hideMark/>
          </w:tcPr>
          <w:p w14:paraId="372126EB" w14:textId="77777777" w:rsidR="006977B1" w:rsidRPr="00D47F5C" w:rsidRDefault="006977B1" w:rsidP="00ED0B3C">
            <w:pPr>
              <w:ind w:right="-117"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Acceptance by Crown Entity of Employee Benefits and Other Liabilities</w:t>
            </w:r>
          </w:p>
        </w:tc>
        <w:tc>
          <w:tcPr>
            <w:tcW w:w="586" w:type="pct"/>
            <w:gridSpan w:val="2"/>
            <w:tcBorders>
              <w:top w:val="nil"/>
              <w:left w:val="nil"/>
              <w:bottom w:val="single" w:sz="4" w:space="0" w:color="FFFFFF"/>
              <w:right w:val="single" w:sz="4" w:space="0" w:color="FFFFFF"/>
            </w:tcBorders>
            <w:noWrap/>
            <w:vAlign w:val="center"/>
            <w:hideMark/>
          </w:tcPr>
          <w:p w14:paraId="0DDECFB4"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7D2E70F"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0F70CE8"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2432E53D"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4C91E67"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42A0285D"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539548D"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36D53C1"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27379789"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F910BA2"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Sales of Goods and Services</w:t>
            </w:r>
          </w:p>
        </w:tc>
        <w:tc>
          <w:tcPr>
            <w:tcW w:w="586" w:type="pct"/>
            <w:gridSpan w:val="2"/>
            <w:tcBorders>
              <w:top w:val="nil"/>
              <w:left w:val="nil"/>
              <w:bottom w:val="single" w:sz="4" w:space="0" w:color="FFFFFF"/>
              <w:right w:val="single" w:sz="4" w:space="0" w:color="FFFFFF"/>
            </w:tcBorders>
            <w:noWrap/>
            <w:vAlign w:val="center"/>
            <w:hideMark/>
          </w:tcPr>
          <w:p w14:paraId="0A7821B8"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DB2377B"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90746E4"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713</w:t>
            </w:r>
          </w:p>
        </w:tc>
      </w:tr>
      <w:tr w:rsidR="006977B1" w:rsidRPr="00D47F5C" w14:paraId="6A4A1EA6"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ABD1C3E"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63F13636"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1,500</w:t>
            </w:r>
          </w:p>
        </w:tc>
        <w:tc>
          <w:tcPr>
            <w:tcW w:w="587" w:type="pct"/>
            <w:gridSpan w:val="2"/>
            <w:tcBorders>
              <w:top w:val="nil"/>
              <w:left w:val="nil"/>
              <w:bottom w:val="single" w:sz="4" w:space="0" w:color="FFFFFF"/>
              <w:right w:val="single" w:sz="4" w:space="0" w:color="FFFFFF"/>
            </w:tcBorders>
            <w:noWrap/>
            <w:vAlign w:val="center"/>
            <w:hideMark/>
          </w:tcPr>
          <w:p w14:paraId="37B99E98"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1,911</w:t>
            </w:r>
          </w:p>
        </w:tc>
        <w:tc>
          <w:tcPr>
            <w:tcW w:w="590" w:type="pct"/>
            <w:gridSpan w:val="2"/>
            <w:tcBorders>
              <w:top w:val="nil"/>
              <w:left w:val="nil"/>
              <w:bottom w:val="single" w:sz="4" w:space="0" w:color="FFFFFF"/>
              <w:right w:val="single" w:sz="4" w:space="0" w:color="FFFFFF"/>
            </w:tcBorders>
            <w:noWrap/>
            <w:vAlign w:val="center"/>
            <w:hideMark/>
          </w:tcPr>
          <w:p w14:paraId="6705F30D"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1,538</w:t>
            </w:r>
          </w:p>
        </w:tc>
      </w:tr>
      <w:tr w:rsidR="006977B1" w:rsidRPr="00D47F5C" w14:paraId="614C7F78"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886B9D8"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Investment Revenue</w:t>
            </w:r>
          </w:p>
        </w:tc>
        <w:tc>
          <w:tcPr>
            <w:tcW w:w="586" w:type="pct"/>
            <w:gridSpan w:val="2"/>
            <w:tcBorders>
              <w:top w:val="nil"/>
              <w:left w:val="nil"/>
              <w:bottom w:val="single" w:sz="4" w:space="0" w:color="FFFFFF"/>
              <w:right w:val="single" w:sz="4" w:space="0" w:color="FFFFFF"/>
            </w:tcBorders>
            <w:noWrap/>
            <w:vAlign w:val="center"/>
            <w:hideMark/>
          </w:tcPr>
          <w:p w14:paraId="239470C2"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0B67B6D"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3A9B9DF"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7CC675CE"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EC3082B"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2B1D30D7"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9E76C11"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E299859"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082646B7" w14:textId="77777777" w:rsidTr="000E4F0B">
        <w:trPr>
          <w:gridAfter w:val="1"/>
          <w:wAfter w:w="12"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64A25A1E"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Other Revenue</w:t>
            </w:r>
          </w:p>
        </w:tc>
        <w:tc>
          <w:tcPr>
            <w:tcW w:w="586" w:type="pct"/>
            <w:gridSpan w:val="2"/>
            <w:tcBorders>
              <w:top w:val="nil"/>
              <w:left w:val="nil"/>
              <w:bottom w:val="single" w:sz="4" w:space="0" w:color="auto"/>
              <w:right w:val="single" w:sz="4" w:space="0" w:color="FFFFFF"/>
            </w:tcBorders>
            <w:noWrap/>
            <w:vAlign w:val="center"/>
            <w:hideMark/>
          </w:tcPr>
          <w:p w14:paraId="43681B86"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0BF4A95E"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48</w:t>
            </w:r>
          </w:p>
        </w:tc>
        <w:tc>
          <w:tcPr>
            <w:tcW w:w="590" w:type="pct"/>
            <w:gridSpan w:val="2"/>
            <w:tcBorders>
              <w:top w:val="nil"/>
              <w:left w:val="nil"/>
              <w:bottom w:val="single" w:sz="4" w:space="0" w:color="auto"/>
              <w:right w:val="single" w:sz="4" w:space="0" w:color="FFFFFF"/>
            </w:tcBorders>
            <w:noWrap/>
            <w:vAlign w:val="center"/>
            <w:hideMark/>
          </w:tcPr>
          <w:p w14:paraId="44122BC7"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0B871001" w14:textId="77777777" w:rsidTr="000E4F0B">
        <w:trPr>
          <w:gridAfter w:val="1"/>
          <w:wAfter w:w="12"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3F7390A7"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Revenue</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4F813D05"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1,500</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2C0EC74D"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1,959</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4E00B0AF"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2,250</w:t>
            </w:r>
          </w:p>
        </w:tc>
      </w:tr>
      <w:tr w:rsidR="006977B1" w:rsidRPr="00D47F5C" w14:paraId="6F03DE7E"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77DB574"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Gain/(Loss) on Disposal of 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0CA6FABC"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single" w:sz="4" w:space="0" w:color="auto"/>
              <w:left w:val="nil"/>
              <w:bottom w:val="single" w:sz="4" w:space="0" w:color="FFFFFF"/>
              <w:right w:val="single" w:sz="4" w:space="0" w:color="FFFFFF"/>
            </w:tcBorders>
            <w:noWrap/>
            <w:vAlign w:val="center"/>
            <w:hideMark/>
          </w:tcPr>
          <w:p w14:paraId="7CEDBEBB"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single" w:sz="4" w:space="0" w:color="auto"/>
              <w:left w:val="nil"/>
              <w:bottom w:val="single" w:sz="4" w:space="0" w:color="FFFFFF"/>
              <w:right w:val="single" w:sz="4" w:space="0" w:color="FFFFFF"/>
            </w:tcBorders>
            <w:noWrap/>
            <w:vAlign w:val="center"/>
            <w:hideMark/>
          </w:tcPr>
          <w:p w14:paraId="47BB143A"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185513F5" w14:textId="77777777" w:rsidTr="000E4F0B">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027B776C"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Other Gains/(Losses)</w:t>
            </w:r>
          </w:p>
        </w:tc>
        <w:tc>
          <w:tcPr>
            <w:tcW w:w="586" w:type="pct"/>
            <w:gridSpan w:val="2"/>
            <w:tcBorders>
              <w:top w:val="nil"/>
              <w:left w:val="nil"/>
              <w:bottom w:val="nil"/>
              <w:right w:val="single" w:sz="4" w:space="0" w:color="FFFFFF"/>
            </w:tcBorders>
            <w:noWrap/>
            <w:vAlign w:val="center"/>
            <w:hideMark/>
          </w:tcPr>
          <w:p w14:paraId="55A11039"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nil"/>
              <w:right w:val="single" w:sz="4" w:space="0" w:color="FFFFFF"/>
            </w:tcBorders>
            <w:noWrap/>
            <w:vAlign w:val="center"/>
            <w:hideMark/>
          </w:tcPr>
          <w:p w14:paraId="1EF83813"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nil"/>
              <w:right w:val="single" w:sz="4" w:space="0" w:color="FFFFFF"/>
            </w:tcBorders>
            <w:noWrap/>
            <w:vAlign w:val="center"/>
            <w:hideMark/>
          </w:tcPr>
          <w:p w14:paraId="338BE175"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1046DFB3" w14:textId="77777777" w:rsidTr="000E4F0B">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12EB584D"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Result</w:t>
            </w:r>
          </w:p>
        </w:tc>
        <w:tc>
          <w:tcPr>
            <w:tcW w:w="586" w:type="pct"/>
            <w:gridSpan w:val="2"/>
            <w:tcBorders>
              <w:top w:val="single" w:sz="4" w:space="0" w:color="auto"/>
              <w:left w:val="nil"/>
              <w:bottom w:val="single" w:sz="4" w:space="0" w:color="auto"/>
              <w:right w:val="single" w:sz="4" w:space="0" w:color="FFFFFF"/>
            </w:tcBorders>
            <w:noWrap/>
            <w:vAlign w:val="center"/>
            <w:hideMark/>
          </w:tcPr>
          <w:p w14:paraId="69A74196"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w:t>
            </w:r>
          </w:p>
        </w:tc>
        <w:tc>
          <w:tcPr>
            <w:tcW w:w="587" w:type="pct"/>
            <w:gridSpan w:val="2"/>
            <w:tcBorders>
              <w:top w:val="single" w:sz="4" w:space="0" w:color="auto"/>
              <w:left w:val="nil"/>
              <w:bottom w:val="single" w:sz="4" w:space="0" w:color="auto"/>
              <w:right w:val="single" w:sz="4" w:space="0" w:color="FFFFFF"/>
            </w:tcBorders>
            <w:noWrap/>
            <w:vAlign w:val="center"/>
            <w:hideMark/>
          </w:tcPr>
          <w:p w14:paraId="508BF97F"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919</w:t>
            </w:r>
          </w:p>
        </w:tc>
        <w:tc>
          <w:tcPr>
            <w:tcW w:w="590" w:type="pct"/>
            <w:gridSpan w:val="2"/>
            <w:tcBorders>
              <w:top w:val="single" w:sz="4" w:space="0" w:color="auto"/>
              <w:left w:val="nil"/>
              <w:bottom w:val="single" w:sz="4" w:space="0" w:color="auto"/>
              <w:right w:val="single" w:sz="4" w:space="0" w:color="FFFFFF"/>
            </w:tcBorders>
            <w:noWrap/>
            <w:vAlign w:val="center"/>
            <w:hideMark/>
          </w:tcPr>
          <w:p w14:paraId="24EF6D75"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w:t>
            </w:r>
          </w:p>
        </w:tc>
      </w:tr>
    </w:tbl>
    <w:p w14:paraId="0A00805E" w14:textId="77777777" w:rsidR="006977B1" w:rsidRPr="00D47F5C" w:rsidRDefault="006977B1" w:rsidP="006977B1">
      <w:pPr>
        <w:spacing w:before="360" w:after="160" w:line="276" w:lineRule="auto"/>
        <w:rPr>
          <w:rFonts w:ascii="Public Sans" w:eastAsia="Aptos" w:hAnsi="Public Sans"/>
          <w:kern w:val="2"/>
          <w:sz w:val="24"/>
          <w:szCs w:val="24"/>
          <w14:ligatures w14:val="standardContextual"/>
        </w:rPr>
      </w:pPr>
    </w:p>
    <w:p w14:paraId="50493B50" w14:textId="77777777" w:rsidR="006977B1" w:rsidRPr="00D47F5C" w:rsidRDefault="006977B1" w:rsidP="006977B1">
      <w:pPr>
        <w:spacing w:after="160" w:line="276" w:lineRule="auto"/>
        <w:rPr>
          <w:rFonts w:ascii="Public Sans" w:eastAsia="Aptos" w:hAnsi="Public Sans"/>
          <w:kern w:val="2"/>
          <w:sz w:val="24"/>
          <w:szCs w:val="24"/>
          <w14:ligatures w14:val="standardContextual"/>
        </w:rPr>
      </w:pPr>
      <w:r w:rsidRPr="00D47F5C">
        <w:rPr>
          <w:rFonts w:ascii="Public Sans" w:eastAsia="Aptos" w:hAnsi="Public Sans"/>
          <w:sz w:val="24"/>
          <w:szCs w:val="24"/>
          <w:lang w:eastAsia="en-AU"/>
        </w:rPr>
        <w:br w:type="page"/>
      </w:r>
    </w:p>
    <w:p w14:paraId="44762BE8" w14:textId="77777777" w:rsidR="00ED0B3C" w:rsidRPr="00D47F5C" w:rsidRDefault="00ED0B3C" w:rsidP="007B5F9B">
      <w:pPr>
        <w:pStyle w:val="Heading4"/>
        <w:spacing w:before="0"/>
        <w:rPr>
          <w:rFonts w:ascii="Public Sans" w:hAnsi="Public Sans"/>
          <w:sz w:val="24"/>
          <w:lang w:eastAsia="en-US"/>
        </w:rPr>
      </w:pPr>
      <w:r w:rsidRPr="00D47F5C">
        <w:rPr>
          <w:rFonts w:ascii="Public Sans" w:hAnsi="Public Sans"/>
          <w:sz w:val="24"/>
          <w:lang w:eastAsia="en-US"/>
        </w:rPr>
        <w:lastRenderedPageBreak/>
        <w:t>Balance Sheet</w:t>
      </w:r>
    </w:p>
    <w:tbl>
      <w:tblPr>
        <w:tblW w:w="5015" w:type="pct"/>
        <w:tblInd w:w="-5" w:type="dxa"/>
        <w:tblLook w:val="04A0" w:firstRow="1" w:lastRow="0" w:firstColumn="1" w:lastColumn="0" w:noHBand="0" w:noVBand="1"/>
        <w:tblCaption w:val="8.2 Financial Statements - Greater Sydney Parklands Trust - Balance Sheet"/>
        <w:tblDescription w:val="8.2 Financial Statements - Greater Sydney Parklands Trust - Balance Sheet"/>
      </w:tblPr>
      <w:tblGrid>
        <w:gridCol w:w="6236"/>
        <w:gridCol w:w="114"/>
        <w:gridCol w:w="1019"/>
        <w:gridCol w:w="99"/>
        <w:gridCol w:w="1036"/>
        <w:gridCol w:w="99"/>
        <w:gridCol w:w="1042"/>
        <w:gridCol w:w="23"/>
      </w:tblGrid>
      <w:tr w:rsidR="000E4F0B" w:rsidRPr="00D47F5C" w14:paraId="34ECDBCB" w14:textId="77777777" w:rsidTr="000E4F0B">
        <w:trPr>
          <w:trHeight w:val="283"/>
        </w:trPr>
        <w:tc>
          <w:tcPr>
            <w:tcW w:w="3284" w:type="pct"/>
            <w:gridSpan w:val="2"/>
            <w:shd w:val="clear" w:color="auto" w:fill="EBEBEB"/>
            <w:vAlign w:val="center"/>
            <w:hideMark/>
          </w:tcPr>
          <w:p w14:paraId="336686FB"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1165" w:type="pct"/>
            <w:gridSpan w:val="4"/>
            <w:shd w:val="clear" w:color="auto" w:fill="EBEBEB"/>
            <w:vAlign w:val="bottom"/>
            <w:hideMark/>
          </w:tcPr>
          <w:p w14:paraId="7F550CE4"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2024-25</w:t>
            </w:r>
          </w:p>
        </w:tc>
        <w:tc>
          <w:tcPr>
            <w:tcW w:w="551" w:type="pct"/>
            <w:gridSpan w:val="2"/>
            <w:shd w:val="clear" w:color="auto" w:fill="EBEBEB"/>
            <w:vAlign w:val="bottom"/>
            <w:hideMark/>
          </w:tcPr>
          <w:p w14:paraId="7CDC927E"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2025-26</w:t>
            </w:r>
          </w:p>
        </w:tc>
      </w:tr>
      <w:tr w:rsidR="000E4F0B" w:rsidRPr="00D47F5C" w14:paraId="04CF3AD0" w14:textId="77777777" w:rsidTr="000E4F0B">
        <w:trPr>
          <w:trHeight w:val="225"/>
        </w:trPr>
        <w:tc>
          <w:tcPr>
            <w:tcW w:w="3284" w:type="pct"/>
            <w:gridSpan w:val="2"/>
            <w:shd w:val="clear" w:color="auto" w:fill="EBEBEB"/>
            <w:vAlign w:val="center"/>
            <w:hideMark/>
          </w:tcPr>
          <w:p w14:paraId="7DB8C37F"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vAlign w:val="center"/>
            <w:hideMark/>
          </w:tcPr>
          <w:p w14:paraId="3430EDA7"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Budget</w:t>
            </w:r>
          </w:p>
        </w:tc>
        <w:tc>
          <w:tcPr>
            <w:tcW w:w="587" w:type="pct"/>
            <w:gridSpan w:val="2"/>
            <w:shd w:val="clear" w:color="auto" w:fill="EBEBEB"/>
            <w:vAlign w:val="center"/>
            <w:hideMark/>
          </w:tcPr>
          <w:p w14:paraId="5419E5BA"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Revised</w:t>
            </w:r>
          </w:p>
        </w:tc>
        <w:tc>
          <w:tcPr>
            <w:tcW w:w="551" w:type="pct"/>
            <w:gridSpan w:val="2"/>
            <w:shd w:val="clear" w:color="auto" w:fill="EBEBEB"/>
            <w:vAlign w:val="center"/>
            <w:hideMark/>
          </w:tcPr>
          <w:p w14:paraId="008EE40B"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Budget</w:t>
            </w:r>
          </w:p>
        </w:tc>
      </w:tr>
      <w:tr w:rsidR="000E4F0B" w:rsidRPr="00D47F5C" w14:paraId="2C468DAB" w14:textId="77777777" w:rsidTr="000E4F0B">
        <w:trPr>
          <w:trHeight w:val="283"/>
        </w:trPr>
        <w:tc>
          <w:tcPr>
            <w:tcW w:w="3284" w:type="pct"/>
            <w:gridSpan w:val="2"/>
            <w:shd w:val="clear" w:color="auto" w:fill="EBEBEB"/>
            <w:vAlign w:val="center"/>
            <w:hideMark/>
          </w:tcPr>
          <w:p w14:paraId="1D0FF59D"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hideMark/>
          </w:tcPr>
          <w:p w14:paraId="084E41EB"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c>
          <w:tcPr>
            <w:tcW w:w="587" w:type="pct"/>
            <w:gridSpan w:val="2"/>
            <w:shd w:val="clear" w:color="auto" w:fill="EBEBEB"/>
            <w:hideMark/>
          </w:tcPr>
          <w:p w14:paraId="3D437933"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c>
          <w:tcPr>
            <w:tcW w:w="551" w:type="pct"/>
            <w:gridSpan w:val="2"/>
            <w:shd w:val="clear" w:color="auto" w:fill="EBEBEB"/>
            <w:hideMark/>
          </w:tcPr>
          <w:p w14:paraId="608D6AC9"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r>
      <w:tr w:rsidR="006977B1" w:rsidRPr="00D47F5C" w14:paraId="3ABF4DD3" w14:textId="77777777" w:rsidTr="000E4F0B">
        <w:trPr>
          <w:gridAfter w:val="1"/>
          <w:wAfter w:w="12"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2AA55123"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Assets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23267C1D"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single" w:sz="4" w:space="0" w:color="FFFFFF"/>
              <w:left w:val="nil"/>
              <w:bottom w:val="single" w:sz="4" w:space="0" w:color="FFFFFF"/>
              <w:right w:val="single" w:sz="4" w:space="0" w:color="FFFFFF"/>
            </w:tcBorders>
            <w:noWrap/>
            <w:vAlign w:val="bottom"/>
            <w:hideMark/>
          </w:tcPr>
          <w:p w14:paraId="16743A8E"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single" w:sz="4" w:space="0" w:color="FFFFFF"/>
              <w:left w:val="nil"/>
              <w:bottom w:val="single" w:sz="4" w:space="0" w:color="FFFFFF"/>
              <w:right w:val="single" w:sz="4" w:space="0" w:color="FFFFFF"/>
            </w:tcBorders>
            <w:noWrap/>
            <w:vAlign w:val="bottom"/>
            <w:hideMark/>
          </w:tcPr>
          <w:p w14:paraId="03F72125"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2C997834"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8197922"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Current Assets</w:t>
            </w:r>
          </w:p>
        </w:tc>
        <w:tc>
          <w:tcPr>
            <w:tcW w:w="586" w:type="pct"/>
            <w:gridSpan w:val="2"/>
            <w:tcBorders>
              <w:top w:val="nil"/>
              <w:left w:val="nil"/>
              <w:bottom w:val="single" w:sz="4" w:space="0" w:color="FFFFFF"/>
              <w:right w:val="single" w:sz="4" w:space="0" w:color="FFFFFF"/>
            </w:tcBorders>
            <w:noWrap/>
            <w:vAlign w:val="bottom"/>
            <w:hideMark/>
          </w:tcPr>
          <w:p w14:paraId="6448F341"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5DA8DFA6"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3298D7BF"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246B07B1"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6A5371D"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Cash Assets</w:t>
            </w:r>
          </w:p>
        </w:tc>
        <w:tc>
          <w:tcPr>
            <w:tcW w:w="586" w:type="pct"/>
            <w:gridSpan w:val="2"/>
            <w:tcBorders>
              <w:top w:val="nil"/>
              <w:left w:val="nil"/>
              <w:bottom w:val="single" w:sz="4" w:space="0" w:color="FFFFFF"/>
              <w:right w:val="single" w:sz="4" w:space="0" w:color="FFFFFF"/>
            </w:tcBorders>
            <w:noWrap/>
            <w:vAlign w:val="center"/>
            <w:hideMark/>
          </w:tcPr>
          <w:p w14:paraId="5B400D4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34B44E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1,369</w:t>
            </w:r>
          </w:p>
        </w:tc>
        <w:tc>
          <w:tcPr>
            <w:tcW w:w="590" w:type="pct"/>
            <w:gridSpan w:val="2"/>
            <w:tcBorders>
              <w:top w:val="nil"/>
              <w:left w:val="nil"/>
              <w:bottom w:val="single" w:sz="4" w:space="0" w:color="FFFFFF"/>
              <w:right w:val="single" w:sz="4" w:space="0" w:color="FFFFFF"/>
            </w:tcBorders>
            <w:noWrap/>
            <w:vAlign w:val="center"/>
            <w:hideMark/>
          </w:tcPr>
          <w:p w14:paraId="399F040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1,369</w:t>
            </w:r>
          </w:p>
        </w:tc>
      </w:tr>
      <w:tr w:rsidR="006977B1" w:rsidRPr="00D47F5C" w14:paraId="22C01C55"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912E825"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Taxes Receivable</w:t>
            </w:r>
          </w:p>
        </w:tc>
        <w:tc>
          <w:tcPr>
            <w:tcW w:w="586" w:type="pct"/>
            <w:gridSpan w:val="2"/>
            <w:tcBorders>
              <w:top w:val="nil"/>
              <w:left w:val="nil"/>
              <w:bottom w:val="single" w:sz="4" w:space="0" w:color="FFFFFF"/>
              <w:right w:val="single" w:sz="4" w:space="0" w:color="FFFFFF"/>
            </w:tcBorders>
            <w:noWrap/>
            <w:vAlign w:val="center"/>
            <w:hideMark/>
          </w:tcPr>
          <w:p w14:paraId="25609AE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624348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5FF6B3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72C9250"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F0BA113"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Receivables</w:t>
            </w:r>
          </w:p>
        </w:tc>
        <w:tc>
          <w:tcPr>
            <w:tcW w:w="586" w:type="pct"/>
            <w:gridSpan w:val="2"/>
            <w:tcBorders>
              <w:top w:val="nil"/>
              <w:left w:val="nil"/>
              <w:bottom w:val="single" w:sz="4" w:space="0" w:color="FFFFFF"/>
              <w:right w:val="single" w:sz="4" w:space="0" w:color="FFFFFF"/>
            </w:tcBorders>
            <w:noWrap/>
            <w:vAlign w:val="center"/>
            <w:hideMark/>
          </w:tcPr>
          <w:p w14:paraId="3C2F389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A9A8E6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6571E2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48CB3DC"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3F5E039"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Contract Assets</w:t>
            </w:r>
          </w:p>
        </w:tc>
        <w:tc>
          <w:tcPr>
            <w:tcW w:w="586" w:type="pct"/>
            <w:gridSpan w:val="2"/>
            <w:tcBorders>
              <w:top w:val="nil"/>
              <w:left w:val="nil"/>
              <w:bottom w:val="single" w:sz="4" w:space="0" w:color="FFFFFF"/>
              <w:right w:val="single" w:sz="4" w:space="0" w:color="FFFFFF"/>
            </w:tcBorders>
            <w:noWrap/>
            <w:vAlign w:val="center"/>
            <w:hideMark/>
          </w:tcPr>
          <w:p w14:paraId="3AA7F0C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7CBF44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668262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938CA1E"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4DCC4E8"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Inventories</w:t>
            </w:r>
          </w:p>
        </w:tc>
        <w:tc>
          <w:tcPr>
            <w:tcW w:w="586" w:type="pct"/>
            <w:gridSpan w:val="2"/>
            <w:tcBorders>
              <w:top w:val="nil"/>
              <w:left w:val="nil"/>
              <w:bottom w:val="single" w:sz="4" w:space="0" w:color="FFFFFF"/>
              <w:right w:val="single" w:sz="4" w:space="0" w:color="FFFFFF"/>
            </w:tcBorders>
            <w:noWrap/>
            <w:vAlign w:val="center"/>
            <w:hideMark/>
          </w:tcPr>
          <w:p w14:paraId="647AC4C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4DC17F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A8FC9A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DC529C8"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2AE9354"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Financial Assets at Fair Value</w:t>
            </w:r>
          </w:p>
        </w:tc>
        <w:tc>
          <w:tcPr>
            <w:tcW w:w="586" w:type="pct"/>
            <w:gridSpan w:val="2"/>
            <w:tcBorders>
              <w:top w:val="nil"/>
              <w:left w:val="nil"/>
              <w:bottom w:val="single" w:sz="4" w:space="0" w:color="FFFFFF"/>
              <w:right w:val="single" w:sz="4" w:space="0" w:color="FFFFFF"/>
            </w:tcBorders>
            <w:noWrap/>
            <w:vAlign w:val="center"/>
            <w:hideMark/>
          </w:tcPr>
          <w:p w14:paraId="6E56BA5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03821C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474BEB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2A5590D"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FE09315"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Financial Assets</w:t>
            </w:r>
          </w:p>
        </w:tc>
        <w:tc>
          <w:tcPr>
            <w:tcW w:w="586" w:type="pct"/>
            <w:gridSpan w:val="2"/>
            <w:tcBorders>
              <w:top w:val="nil"/>
              <w:left w:val="nil"/>
              <w:bottom w:val="single" w:sz="4" w:space="0" w:color="FFFFFF"/>
              <w:right w:val="single" w:sz="4" w:space="0" w:color="FFFFFF"/>
            </w:tcBorders>
            <w:noWrap/>
            <w:vAlign w:val="center"/>
            <w:hideMark/>
          </w:tcPr>
          <w:p w14:paraId="557753A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DD15BB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3B8C68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13A26A4"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C56150D"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4D72589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6BD233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0FC118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0EAB478" w14:textId="77777777" w:rsidTr="000E4F0B">
        <w:trPr>
          <w:gridAfter w:val="1"/>
          <w:wAfter w:w="12"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1EE921F2"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Assets Held For Sale</w:t>
            </w:r>
          </w:p>
        </w:tc>
        <w:tc>
          <w:tcPr>
            <w:tcW w:w="586" w:type="pct"/>
            <w:gridSpan w:val="2"/>
            <w:tcBorders>
              <w:top w:val="nil"/>
              <w:left w:val="nil"/>
              <w:bottom w:val="single" w:sz="4" w:space="0" w:color="auto"/>
              <w:right w:val="single" w:sz="4" w:space="0" w:color="FFFFFF"/>
            </w:tcBorders>
            <w:noWrap/>
            <w:vAlign w:val="center"/>
            <w:hideMark/>
          </w:tcPr>
          <w:p w14:paraId="70C7F58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4222900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42FD77D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D4A0E71" w14:textId="77777777" w:rsidTr="000E4F0B">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171A18C4"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Current Assets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F34E161"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0AB73FB3"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1,369</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33137A5D"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1,369</w:t>
            </w:r>
          </w:p>
        </w:tc>
      </w:tr>
      <w:tr w:rsidR="006977B1" w:rsidRPr="00D47F5C" w14:paraId="25F9727D"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D18B18E"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676090B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single" w:sz="4" w:space="0" w:color="auto"/>
              <w:left w:val="nil"/>
              <w:bottom w:val="single" w:sz="4" w:space="0" w:color="FFFFFF"/>
              <w:right w:val="single" w:sz="4" w:space="0" w:color="FFFFFF"/>
            </w:tcBorders>
            <w:noWrap/>
            <w:vAlign w:val="center"/>
            <w:hideMark/>
          </w:tcPr>
          <w:p w14:paraId="7E9DA21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single" w:sz="4" w:space="0" w:color="auto"/>
              <w:left w:val="nil"/>
              <w:bottom w:val="single" w:sz="4" w:space="0" w:color="FFFFFF"/>
              <w:right w:val="single" w:sz="4" w:space="0" w:color="FFFFFF"/>
            </w:tcBorders>
            <w:noWrap/>
            <w:vAlign w:val="center"/>
            <w:hideMark/>
          </w:tcPr>
          <w:p w14:paraId="00610B4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2E868C20"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DA9EFE3"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Taxes Receivable</w:t>
            </w:r>
          </w:p>
        </w:tc>
        <w:tc>
          <w:tcPr>
            <w:tcW w:w="586" w:type="pct"/>
            <w:gridSpan w:val="2"/>
            <w:tcBorders>
              <w:top w:val="nil"/>
              <w:left w:val="nil"/>
              <w:bottom w:val="single" w:sz="4" w:space="0" w:color="FFFFFF"/>
              <w:right w:val="single" w:sz="4" w:space="0" w:color="FFFFFF"/>
            </w:tcBorders>
            <w:noWrap/>
            <w:vAlign w:val="center"/>
            <w:hideMark/>
          </w:tcPr>
          <w:p w14:paraId="2B64D4D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64551C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C5F492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96DA977"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ABA867B"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Receivables</w:t>
            </w:r>
          </w:p>
        </w:tc>
        <w:tc>
          <w:tcPr>
            <w:tcW w:w="586" w:type="pct"/>
            <w:gridSpan w:val="2"/>
            <w:tcBorders>
              <w:top w:val="nil"/>
              <w:left w:val="nil"/>
              <w:bottom w:val="single" w:sz="4" w:space="0" w:color="FFFFFF"/>
              <w:right w:val="single" w:sz="4" w:space="0" w:color="FFFFFF"/>
            </w:tcBorders>
            <w:noWrap/>
            <w:vAlign w:val="center"/>
            <w:hideMark/>
          </w:tcPr>
          <w:p w14:paraId="60C61B3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B0FC50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707986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E01648F"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F0B071C"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Contract Assets</w:t>
            </w:r>
          </w:p>
        </w:tc>
        <w:tc>
          <w:tcPr>
            <w:tcW w:w="586" w:type="pct"/>
            <w:gridSpan w:val="2"/>
            <w:tcBorders>
              <w:top w:val="nil"/>
              <w:left w:val="nil"/>
              <w:bottom w:val="single" w:sz="4" w:space="0" w:color="FFFFFF"/>
              <w:right w:val="single" w:sz="4" w:space="0" w:color="FFFFFF"/>
            </w:tcBorders>
            <w:noWrap/>
            <w:vAlign w:val="center"/>
            <w:hideMark/>
          </w:tcPr>
          <w:p w14:paraId="051C7E9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13109E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1567CE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B2EA339"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67B8ADC"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Inventories</w:t>
            </w:r>
          </w:p>
        </w:tc>
        <w:tc>
          <w:tcPr>
            <w:tcW w:w="586" w:type="pct"/>
            <w:gridSpan w:val="2"/>
            <w:tcBorders>
              <w:top w:val="nil"/>
              <w:left w:val="nil"/>
              <w:bottom w:val="single" w:sz="4" w:space="0" w:color="FFFFFF"/>
              <w:right w:val="single" w:sz="4" w:space="0" w:color="FFFFFF"/>
            </w:tcBorders>
            <w:noWrap/>
            <w:vAlign w:val="center"/>
            <w:hideMark/>
          </w:tcPr>
          <w:p w14:paraId="4C8AC34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272853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E6C48B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B01F906"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7388D28"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Financial Assets at Fair Value</w:t>
            </w:r>
          </w:p>
        </w:tc>
        <w:tc>
          <w:tcPr>
            <w:tcW w:w="586" w:type="pct"/>
            <w:gridSpan w:val="2"/>
            <w:tcBorders>
              <w:top w:val="nil"/>
              <w:left w:val="nil"/>
              <w:bottom w:val="single" w:sz="4" w:space="0" w:color="FFFFFF"/>
              <w:right w:val="single" w:sz="4" w:space="0" w:color="FFFFFF"/>
            </w:tcBorders>
            <w:noWrap/>
            <w:vAlign w:val="center"/>
            <w:hideMark/>
          </w:tcPr>
          <w:p w14:paraId="7F8C345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0C19EC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EF57E7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B5CCCE9"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5BB0177"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Equity Investments</w:t>
            </w:r>
          </w:p>
        </w:tc>
        <w:tc>
          <w:tcPr>
            <w:tcW w:w="586" w:type="pct"/>
            <w:gridSpan w:val="2"/>
            <w:tcBorders>
              <w:top w:val="nil"/>
              <w:left w:val="nil"/>
              <w:bottom w:val="single" w:sz="4" w:space="0" w:color="FFFFFF"/>
              <w:right w:val="single" w:sz="4" w:space="0" w:color="FFFFFF"/>
            </w:tcBorders>
            <w:noWrap/>
            <w:vAlign w:val="center"/>
            <w:hideMark/>
          </w:tcPr>
          <w:p w14:paraId="52342B7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6744A0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648A13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B43A909"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22DE701"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Property, Plant and Equipment -</w:t>
            </w:r>
          </w:p>
        </w:tc>
        <w:tc>
          <w:tcPr>
            <w:tcW w:w="586" w:type="pct"/>
            <w:gridSpan w:val="2"/>
            <w:tcBorders>
              <w:top w:val="nil"/>
              <w:left w:val="nil"/>
              <w:bottom w:val="single" w:sz="4" w:space="0" w:color="FFFFFF"/>
              <w:right w:val="single" w:sz="4" w:space="0" w:color="FFFFFF"/>
            </w:tcBorders>
            <w:noWrap/>
            <w:vAlign w:val="center"/>
            <w:hideMark/>
          </w:tcPr>
          <w:p w14:paraId="7603DB7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0D0756B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center"/>
            <w:hideMark/>
          </w:tcPr>
          <w:p w14:paraId="6D96BFA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73A3911A"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DB894CF"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Land and Building</w:t>
            </w:r>
          </w:p>
        </w:tc>
        <w:tc>
          <w:tcPr>
            <w:tcW w:w="586" w:type="pct"/>
            <w:gridSpan w:val="2"/>
            <w:tcBorders>
              <w:top w:val="nil"/>
              <w:left w:val="nil"/>
              <w:bottom w:val="single" w:sz="4" w:space="0" w:color="FFFFFF"/>
              <w:right w:val="single" w:sz="4" w:space="0" w:color="FFFFFF"/>
            </w:tcBorders>
            <w:noWrap/>
            <w:vAlign w:val="center"/>
            <w:hideMark/>
          </w:tcPr>
          <w:p w14:paraId="2D31C18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8DA73D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F9A0AF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21D6F46"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5027772"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Plant and Equipment</w:t>
            </w:r>
          </w:p>
        </w:tc>
        <w:tc>
          <w:tcPr>
            <w:tcW w:w="586" w:type="pct"/>
            <w:gridSpan w:val="2"/>
            <w:tcBorders>
              <w:top w:val="nil"/>
              <w:left w:val="nil"/>
              <w:bottom w:val="single" w:sz="4" w:space="0" w:color="FFFFFF"/>
              <w:right w:val="single" w:sz="4" w:space="0" w:color="FFFFFF"/>
            </w:tcBorders>
            <w:noWrap/>
            <w:vAlign w:val="center"/>
            <w:hideMark/>
          </w:tcPr>
          <w:p w14:paraId="2AAD4AE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52018E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B680F3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FFC4940"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E42C1A5" w14:textId="6D4C464F" w:rsidR="006977B1" w:rsidRPr="00D47F5C" w:rsidRDefault="00652511" w:rsidP="0065251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I</w:t>
            </w:r>
            <w:r w:rsidR="006977B1" w:rsidRPr="00D47F5C">
              <w:rPr>
                <w:rFonts w:ascii="Public Sans" w:hAnsi="Public Sans" w:cs="Calibri"/>
                <w:sz w:val="18"/>
                <w:szCs w:val="18"/>
                <w:lang w:eastAsia="en-AU"/>
              </w:rPr>
              <w:t>nfrastructure Systems</w:t>
            </w:r>
          </w:p>
        </w:tc>
        <w:tc>
          <w:tcPr>
            <w:tcW w:w="586" w:type="pct"/>
            <w:gridSpan w:val="2"/>
            <w:tcBorders>
              <w:top w:val="nil"/>
              <w:left w:val="nil"/>
              <w:bottom w:val="single" w:sz="4" w:space="0" w:color="FFFFFF"/>
              <w:right w:val="single" w:sz="4" w:space="0" w:color="FFFFFF"/>
            </w:tcBorders>
            <w:noWrap/>
            <w:vAlign w:val="center"/>
            <w:hideMark/>
          </w:tcPr>
          <w:p w14:paraId="120BC27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8301BE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8AA7FF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10FA150"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C92F543"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Investment Properties</w:t>
            </w:r>
          </w:p>
        </w:tc>
        <w:tc>
          <w:tcPr>
            <w:tcW w:w="586" w:type="pct"/>
            <w:gridSpan w:val="2"/>
            <w:tcBorders>
              <w:top w:val="nil"/>
              <w:left w:val="nil"/>
              <w:bottom w:val="single" w:sz="4" w:space="0" w:color="FFFFFF"/>
              <w:right w:val="single" w:sz="4" w:space="0" w:color="FFFFFF"/>
            </w:tcBorders>
            <w:noWrap/>
            <w:vAlign w:val="center"/>
            <w:hideMark/>
          </w:tcPr>
          <w:p w14:paraId="5CD8037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609333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9FE6FB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FEE52DF"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FAC1C87"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Right of Use Assets</w:t>
            </w:r>
          </w:p>
        </w:tc>
        <w:tc>
          <w:tcPr>
            <w:tcW w:w="586" w:type="pct"/>
            <w:gridSpan w:val="2"/>
            <w:tcBorders>
              <w:top w:val="nil"/>
              <w:left w:val="nil"/>
              <w:bottom w:val="single" w:sz="4" w:space="0" w:color="FFFFFF"/>
              <w:right w:val="single" w:sz="4" w:space="0" w:color="FFFFFF"/>
            </w:tcBorders>
            <w:noWrap/>
            <w:vAlign w:val="center"/>
            <w:hideMark/>
          </w:tcPr>
          <w:p w14:paraId="18CF562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529568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DE89D7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DC161BF"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4EE1119"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Intangibles</w:t>
            </w:r>
          </w:p>
        </w:tc>
        <w:tc>
          <w:tcPr>
            <w:tcW w:w="586" w:type="pct"/>
            <w:gridSpan w:val="2"/>
            <w:tcBorders>
              <w:top w:val="nil"/>
              <w:left w:val="nil"/>
              <w:bottom w:val="single" w:sz="4" w:space="0" w:color="FFFFFF"/>
              <w:right w:val="single" w:sz="4" w:space="0" w:color="FFFFFF"/>
            </w:tcBorders>
            <w:noWrap/>
            <w:vAlign w:val="center"/>
            <w:hideMark/>
          </w:tcPr>
          <w:p w14:paraId="4C12CEF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89B90C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30D3BF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3CCFB76" w14:textId="77777777" w:rsidTr="000E4F0B">
        <w:trPr>
          <w:gridAfter w:val="1"/>
          <w:wAfter w:w="12"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3ECFA405"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Assets</w:t>
            </w:r>
          </w:p>
        </w:tc>
        <w:tc>
          <w:tcPr>
            <w:tcW w:w="586" w:type="pct"/>
            <w:gridSpan w:val="2"/>
            <w:tcBorders>
              <w:top w:val="nil"/>
              <w:left w:val="nil"/>
              <w:bottom w:val="single" w:sz="4" w:space="0" w:color="auto"/>
              <w:right w:val="single" w:sz="4" w:space="0" w:color="FFFFFF"/>
            </w:tcBorders>
            <w:noWrap/>
            <w:vAlign w:val="center"/>
            <w:hideMark/>
          </w:tcPr>
          <w:p w14:paraId="3ED4202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6AE2EEF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1EF6F97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67DEA60" w14:textId="77777777" w:rsidTr="000E4F0B">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69D79E4E"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Non Current Assets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0FE0F845"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44A1320D"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770A0565"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w:t>
            </w:r>
          </w:p>
        </w:tc>
      </w:tr>
      <w:tr w:rsidR="006977B1" w:rsidRPr="00D47F5C" w14:paraId="6F009AC2" w14:textId="77777777" w:rsidTr="000E4F0B">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37955A4A"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Assets</w:t>
            </w:r>
          </w:p>
        </w:tc>
        <w:tc>
          <w:tcPr>
            <w:tcW w:w="586" w:type="pct"/>
            <w:gridSpan w:val="2"/>
            <w:tcBorders>
              <w:top w:val="single" w:sz="4" w:space="0" w:color="auto"/>
              <w:left w:val="nil"/>
              <w:bottom w:val="single" w:sz="4" w:space="0" w:color="auto"/>
              <w:right w:val="single" w:sz="4" w:space="0" w:color="FFFFFF"/>
            </w:tcBorders>
            <w:noWrap/>
            <w:vAlign w:val="center"/>
            <w:hideMark/>
          </w:tcPr>
          <w:p w14:paraId="77B5948F"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w:t>
            </w:r>
          </w:p>
        </w:tc>
        <w:tc>
          <w:tcPr>
            <w:tcW w:w="587" w:type="pct"/>
            <w:gridSpan w:val="2"/>
            <w:tcBorders>
              <w:top w:val="single" w:sz="4" w:space="0" w:color="auto"/>
              <w:left w:val="nil"/>
              <w:bottom w:val="single" w:sz="4" w:space="0" w:color="auto"/>
              <w:right w:val="single" w:sz="4" w:space="0" w:color="FFFFFF"/>
            </w:tcBorders>
            <w:noWrap/>
            <w:vAlign w:val="center"/>
            <w:hideMark/>
          </w:tcPr>
          <w:p w14:paraId="0C111D53"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1,369</w:t>
            </w:r>
          </w:p>
        </w:tc>
        <w:tc>
          <w:tcPr>
            <w:tcW w:w="590" w:type="pct"/>
            <w:gridSpan w:val="2"/>
            <w:tcBorders>
              <w:top w:val="single" w:sz="4" w:space="0" w:color="auto"/>
              <w:left w:val="nil"/>
              <w:bottom w:val="single" w:sz="4" w:space="0" w:color="auto"/>
              <w:right w:val="single" w:sz="4" w:space="0" w:color="FFFFFF"/>
            </w:tcBorders>
            <w:noWrap/>
            <w:vAlign w:val="center"/>
            <w:hideMark/>
          </w:tcPr>
          <w:p w14:paraId="079EB7DF"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1,369</w:t>
            </w:r>
          </w:p>
        </w:tc>
      </w:tr>
      <w:tr w:rsidR="006977B1" w:rsidRPr="00D47F5C" w14:paraId="73AE9B56"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53DFFE3"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Liabilities</w:t>
            </w:r>
          </w:p>
        </w:tc>
        <w:tc>
          <w:tcPr>
            <w:tcW w:w="586" w:type="pct"/>
            <w:gridSpan w:val="2"/>
            <w:tcBorders>
              <w:top w:val="nil"/>
              <w:left w:val="nil"/>
              <w:bottom w:val="single" w:sz="4" w:space="0" w:color="FFFFFF"/>
              <w:right w:val="single" w:sz="4" w:space="0" w:color="FFFFFF"/>
            </w:tcBorders>
            <w:noWrap/>
            <w:vAlign w:val="center"/>
            <w:hideMark/>
          </w:tcPr>
          <w:p w14:paraId="368E613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0F35165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center"/>
            <w:hideMark/>
          </w:tcPr>
          <w:p w14:paraId="02A79FE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1A15E343"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C8A2F74"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Current Liabilities</w:t>
            </w:r>
          </w:p>
        </w:tc>
        <w:tc>
          <w:tcPr>
            <w:tcW w:w="586" w:type="pct"/>
            <w:gridSpan w:val="2"/>
            <w:tcBorders>
              <w:top w:val="nil"/>
              <w:left w:val="nil"/>
              <w:bottom w:val="single" w:sz="4" w:space="0" w:color="FFFFFF"/>
              <w:right w:val="single" w:sz="4" w:space="0" w:color="FFFFFF"/>
            </w:tcBorders>
            <w:noWrap/>
            <w:vAlign w:val="center"/>
            <w:hideMark/>
          </w:tcPr>
          <w:p w14:paraId="2C4B2D4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5B143F0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center"/>
            <w:hideMark/>
          </w:tcPr>
          <w:p w14:paraId="32C3BC2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5B024741"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4BC3291"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Taxes Payable</w:t>
            </w:r>
          </w:p>
        </w:tc>
        <w:tc>
          <w:tcPr>
            <w:tcW w:w="586" w:type="pct"/>
            <w:gridSpan w:val="2"/>
            <w:tcBorders>
              <w:top w:val="nil"/>
              <w:left w:val="nil"/>
              <w:bottom w:val="single" w:sz="4" w:space="0" w:color="FFFFFF"/>
              <w:right w:val="single" w:sz="4" w:space="0" w:color="FFFFFF"/>
            </w:tcBorders>
            <w:noWrap/>
            <w:vAlign w:val="center"/>
            <w:hideMark/>
          </w:tcPr>
          <w:p w14:paraId="52ECCB7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146E94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86F259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CB7A3CB"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1747F61"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Payables</w:t>
            </w:r>
          </w:p>
        </w:tc>
        <w:tc>
          <w:tcPr>
            <w:tcW w:w="586" w:type="pct"/>
            <w:gridSpan w:val="2"/>
            <w:tcBorders>
              <w:top w:val="nil"/>
              <w:left w:val="nil"/>
              <w:bottom w:val="single" w:sz="4" w:space="0" w:color="FFFFFF"/>
              <w:right w:val="single" w:sz="4" w:space="0" w:color="FFFFFF"/>
            </w:tcBorders>
            <w:noWrap/>
            <w:vAlign w:val="center"/>
            <w:hideMark/>
          </w:tcPr>
          <w:p w14:paraId="6D475BE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59D27B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450</w:t>
            </w:r>
          </w:p>
        </w:tc>
        <w:tc>
          <w:tcPr>
            <w:tcW w:w="590" w:type="pct"/>
            <w:gridSpan w:val="2"/>
            <w:tcBorders>
              <w:top w:val="nil"/>
              <w:left w:val="nil"/>
              <w:bottom w:val="single" w:sz="4" w:space="0" w:color="FFFFFF"/>
              <w:right w:val="single" w:sz="4" w:space="0" w:color="FFFFFF"/>
            </w:tcBorders>
            <w:noWrap/>
            <w:vAlign w:val="center"/>
            <w:hideMark/>
          </w:tcPr>
          <w:p w14:paraId="590AC1B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450</w:t>
            </w:r>
          </w:p>
        </w:tc>
      </w:tr>
      <w:tr w:rsidR="006977B1" w:rsidRPr="00D47F5C" w14:paraId="57EAC28C"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C134955"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Contract Liabilities</w:t>
            </w:r>
          </w:p>
        </w:tc>
        <w:tc>
          <w:tcPr>
            <w:tcW w:w="586" w:type="pct"/>
            <w:gridSpan w:val="2"/>
            <w:tcBorders>
              <w:top w:val="nil"/>
              <w:left w:val="nil"/>
              <w:bottom w:val="single" w:sz="4" w:space="0" w:color="FFFFFF"/>
              <w:right w:val="single" w:sz="4" w:space="0" w:color="FFFFFF"/>
            </w:tcBorders>
            <w:noWrap/>
            <w:vAlign w:val="center"/>
            <w:hideMark/>
          </w:tcPr>
          <w:p w14:paraId="0AF130A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1E32F9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3A54F9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D663E95"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4365045"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Financial Liabilities at Fair Value</w:t>
            </w:r>
          </w:p>
        </w:tc>
        <w:tc>
          <w:tcPr>
            <w:tcW w:w="586" w:type="pct"/>
            <w:gridSpan w:val="2"/>
            <w:tcBorders>
              <w:top w:val="nil"/>
              <w:left w:val="nil"/>
              <w:bottom w:val="single" w:sz="4" w:space="0" w:color="FFFFFF"/>
              <w:right w:val="single" w:sz="4" w:space="0" w:color="FFFFFF"/>
            </w:tcBorders>
            <w:noWrap/>
            <w:vAlign w:val="center"/>
            <w:hideMark/>
          </w:tcPr>
          <w:p w14:paraId="12B257F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EE62E1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F84315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F55D011"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67BC1C1"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Borrowings</w:t>
            </w:r>
          </w:p>
        </w:tc>
        <w:tc>
          <w:tcPr>
            <w:tcW w:w="586" w:type="pct"/>
            <w:gridSpan w:val="2"/>
            <w:tcBorders>
              <w:top w:val="nil"/>
              <w:left w:val="nil"/>
              <w:bottom w:val="single" w:sz="4" w:space="0" w:color="FFFFFF"/>
              <w:right w:val="single" w:sz="4" w:space="0" w:color="FFFFFF"/>
            </w:tcBorders>
            <w:noWrap/>
            <w:vAlign w:val="center"/>
            <w:hideMark/>
          </w:tcPr>
          <w:p w14:paraId="34C4EAF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1770E7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F7324C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52423B3"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A1BD3D8"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Provisions</w:t>
            </w:r>
          </w:p>
        </w:tc>
        <w:tc>
          <w:tcPr>
            <w:tcW w:w="586" w:type="pct"/>
            <w:gridSpan w:val="2"/>
            <w:tcBorders>
              <w:top w:val="nil"/>
              <w:left w:val="nil"/>
              <w:bottom w:val="single" w:sz="4" w:space="0" w:color="FFFFFF"/>
              <w:right w:val="single" w:sz="4" w:space="0" w:color="FFFFFF"/>
            </w:tcBorders>
            <w:noWrap/>
            <w:vAlign w:val="center"/>
            <w:hideMark/>
          </w:tcPr>
          <w:p w14:paraId="489B041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DF90BD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6494D3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17F9BD8"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67A795E"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038F083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13A92C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F1E892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5A12485"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78A73AE"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Liabilities Associated with Assets Held for Sale</w:t>
            </w:r>
          </w:p>
        </w:tc>
        <w:tc>
          <w:tcPr>
            <w:tcW w:w="586" w:type="pct"/>
            <w:gridSpan w:val="2"/>
            <w:tcBorders>
              <w:top w:val="nil"/>
              <w:left w:val="nil"/>
              <w:bottom w:val="single" w:sz="4" w:space="0" w:color="auto"/>
              <w:right w:val="single" w:sz="4" w:space="0" w:color="FFFFFF"/>
            </w:tcBorders>
            <w:noWrap/>
            <w:vAlign w:val="center"/>
            <w:hideMark/>
          </w:tcPr>
          <w:p w14:paraId="6584954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2A5EBD8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0F9A830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03D81FD" w14:textId="77777777" w:rsidTr="000E4F0B">
        <w:trPr>
          <w:gridAfter w:val="1"/>
          <w:wAfter w:w="12" w:type="pct"/>
          <w:trHeight w:val="283"/>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0202C3A8"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Current Liabilities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3F18C67E"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3483AE09"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450</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3AB86D15"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450</w:t>
            </w:r>
          </w:p>
        </w:tc>
      </w:tr>
      <w:tr w:rsidR="006977B1" w:rsidRPr="00D47F5C" w14:paraId="2413D43E"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2B0AC10"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Non Current Liabilities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2EC5C3E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single" w:sz="4" w:space="0" w:color="auto"/>
              <w:left w:val="nil"/>
              <w:bottom w:val="single" w:sz="4" w:space="0" w:color="FFFFFF"/>
              <w:right w:val="single" w:sz="4" w:space="0" w:color="FFFFFF"/>
            </w:tcBorders>
            <w:noWrap/>
            <w:vAlign w:val="center"/>
            <w:hideMark/>
          </w:tcPr>
          <w:p w14:paraId="73F8F91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single" w:sz="4" w:space="0" w:color="auto"/>
              <w:left w:val="nil"/>
              <w:bottom w:val="single" w:sz="4" w:space="0" w:color="FFFFFF"/>
              <w:right w:val="single" w:sz="4" w:space="0" w:color="FFFFFF"/>
            </w:tcBorders>
            <w:noWrap/>
            <w:vAlign w:val="center"/>
            <w:hideMark/>
          </w:tcPr>
          <w:p w14:paraId="3179ADF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651AB11E"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7C21D80"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Taxes Payable</w:t>
            </w:r>
          </w:p>
        </w:tc>
        <w:tc>
          <w:tcPr>
            <w:tcW w:w="586" w:type="pct"/>
            <w:gridSpan w:val="2"/>
            <w:tcBorders>
              <w:top w:val="nil"/>
              <w:left w:val="nil"/>
              <w:bottom w:val="single" w:sz="4" w:space="0" w:color="FFFFFF"/>
              <w:right w:val="single" w:sz="4" w:space="0" w:color="FFFFFF"/>
            </w:tcBorders>
            <w:noWrap/>
            <w:vAlign w:val="center"/>
            <w:hideMark/>
          </w:tcPr>
          <w:p w14:paraId="5CF27C3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D93ECB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EEE400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7237127"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C09B9AB"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Payables</w:t>
            </w:r>
          </w:p>
        </w:tc>
        <w:tc>
          <w:tcPr>
            <w:tcW w:w="586" w:type="pct"/>
            <w:gridSpan w:val="2"/>
            <w:tcBorders>
              <w:top w:val="nil"/>
              <w:left w:val="nil"/>
              <w:bottom w:val="single" w:sz="4" w:space="0" w:color="FFFFFF"/>
              <w:right w:val="single" w:sz="4" w:space="0" w:color="FFFFFF"/>
            </w:tcBorders>
            <w:noWrap/>
            <w:vAlign w:val="center"/>
            <w:hideMark/>
          </w:tcPr>
          <w:p w14:paraId="2C24B2E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6F13E3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FEB763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D7DF06B"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5B8B617"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Contract Liabilities</w:t>
            </w:r>
          </w:p>
        </w:tc>
        <w:tc>
          <w:tcPr>
            <w:tcW w:w="586" w:type="pct"/>
            <w:gridSpan w:val="2"/>
            <w:tcBorders>
              <w:top w:val="nil"/>
              <w:left w:val="nil"/>
              <w:bottom w:val="single" w:sz="4" w:space="0" w:color="FFFFFF"/>
              <w:right w:val="single" w:sz="4" w:space="0" w:color="FFFFFF"/>
            </w:tcBorders>
            <w:noWrap/>
            <w:vAlign w:val="center"/>
            <w:hideMark/>
          </w:tcPr>
          <w:p w14:paraId="0A2E70C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2A9C67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62F3E8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4B38FDC"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37D27FD"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Financial Liabilities at Fair Value</w:t>
            </w:r>
          </w:p>
        </w:tc>
        <w:tc>
          <w:tcPr>
            <w:tcW w:w="586" w:type="pct"/>
            <w:gridSpan w:val="2"/>
            <w:tcBorders>
              <w:top w:val="nil"/>
              <w:left w:val="nil"/>
              <w:bottom w:val="single" w:sz="4" w:space="0" w:color="FFFFFF"/>
              <w:right w:val="single" w:sz="4" w:space="0" w:color="FFFFFF"/>
            </w:tcBorders>
            <w:noWrap/>
            <w:vAlign w:val="center"/>
            <w:hideMark/>
          </w:tcPr>
          <w:p w14:paraId="2373FD1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3C014D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AED827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6386FA6"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7A2C968"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Borrowings</w:t>
            </w:r>
          </w:p>
        </w:tc>
        <w:tc>
          <w:tcPr>
            <w:tcW w:w="586" w:type="pct"/>
            <w:gridSpan w:val="2"/>
            <w:tcBorders>
              <w:top w:val="nil"/>
              <w:left w:val="nil"/>
              <w:bottom w:val="single" w:sz="4" w:space="0" w:color="FFFFFF"/>
              <w:right w:val="single" w:sz="4" w:space="0" w:color="FFFFFF"/>
            </w:tcBorders>
            <w:noWrap/>
            <w:vAlign w:val="center"/>
            <w:hideMark/>
          </w:tcPr>
          <w:p w14:paraId="6B15767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16FA63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347D80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9605565"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E1FEFA0"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Provisions</w:t>
            </w:r>
          </w:p>
        </w:tc>
        <w:tc>
          <w:tcPr>
            <w:tcW w:w="586" w:type="pct"/>
            <w:gridSpan w:val="2"/>
            <w:tcBorders>
              <w:top w:val="nil"/>
              <w:left w:val="nil"/>
              <w:bottom w:val="single" w:sz="4" w:space="0" w:color="FFFFFF"/>
              <w:right w:val="single" w:sz="4" w:space="0" w:color="FFFFFF"/>
            </w:tcBorders>
            <w:noWrap/>
            <w:vAlign w:val="center"/>
            <w:hideMark/>
          </w:tcPr>
          <w:p w14:paraId="7A38891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5EF370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51DF58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FB8A475"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FB8BD03"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7D37F43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6A0601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193D75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23A39C8" w14:textId="77777777" w:rsidTr="000E4F0B">
        <w:trPr>
          <w:gridAfter w:val="1"/>
          <w:wAfter w:w="12" w:type="pct"/>
          <w:trHeight w:val="283"/>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3989E868"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Non Current Liabilities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7AA5B7B1"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w:t>
            </w:r>
          </w:p>
        </w:tc>
        <w:tc>
          <w:tcPr>
            <w:tcW w:w="587" w:type="pct"/>
            <w:gridSpan w:val="2"/>
            <w:tcBorders>
              <w:top w:val="single" w:sz="4" w:space="0" w:color="auto"/>
              <w:left w:val="nil"/>
              <w:bottom w:val="single" w:sz="4" w:space="0" w:color="auto"/>
              <w:right w:val="single" w:sz="4" w:space="0" w:color="FFFFFF"/>
            </w:tcBorders>
            <w:noWrap/>
            <w:vAlign w:val="center"/>
            <w:hideMark/>
          </w:tcPr>
          <w:p w14:paraId="4285004E"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w:t>
            </w:r>
          </w:p>
        </w:tc>
        <w:tc>
          <w:tcPr>
            <w:tcW w:w="590" w:type="pct"/>
            <w:gridSpan w:val="2"/>
            <w:tcBorders>
              <w:top w:val="single" w:sz="4" w:space="0" w:color="auto"/>
              <w:left w:val="nil"/>
              <w:bottom w:val="single" w:sz="4" w:space="0" w:color="auto"/>
              <w:right w:val="single" w:sz="4" w:space="0" w:color="FFFFFF"/>
            </w:tcBorders>
            <w:noWrap/>
            <w:vAlign w:val="center"/>
            <w:hideMark/>
          </w:tcPr>
          <w:p w14:paraId="036985AF"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w:t>
            </w:r>
          </w:p>
        </w:tc>
      </w:tr>
      <w:tr w:rsidR="006977B1" w:rsidRPr="00D47F5C" w14:paraId="4C5B09CE" w14:textId="77777777" w:rsidTr="000E4F0B">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0EC771C5"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Liabilities</w:t>
            </w:r>
          </w:p>
        </w:tc>
        <w:tc>
          <w:tcPr>
            <w:tcW w:w="586" w:type="pct"/>
            <w:gridSpan w:val="2"/>
            <w:tcBorders>
              <w:top w:val="nil"/>
              <w:left w:val="nil"/>
              <w:bottom w:val="single" w:sz="4" w:space="0" w:color="auto"/>
              <w:right w:val="single" w:sz="4" w:space="0" w:color="FFFFFF"/>
            </w:tcBorders>
            <w:noWrap/>
            <w:vAlign w:val="center"/>
            <w:hideMark/>
          </w:tcPr>
          <w:p w14:paraId="14644A52"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6683D54C"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450</w:t>
            </w:r>
          </w:p>
        </w:tc>
        <w:tc>
          <w:tcPr>
            <w:tcW w:w="590" w:type="pct"/>
            <w:gridSpan w:val="2"/>
            <w:tcBorders>
              <w:top w:val="nil"/>
              <w:left w:val="nil"/>
              <w:bottom w:val="single" w:sz="4" w:space="0" w:color="auto"/>
              <w:right w:val="single" w:sz="4" w:space="0" w:color="FFFFFF"/>
            </w:tcBorders>
            <w:noWrap/>
            <w:vAlign w:val="center"/>
            <w:hideMark/>
          </w:tcPr>
          <w:p w14:paraId="6A9AB693"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450</w:t>
            </w:r>
          </w:p>
        </w:tc>
      </w:tr>
      <w:tr w:rsidR="006977B1" w:rsidRPr="00D47F5C" w14:paraId="7B82A335" w14:textId="77777777" w:rsidTr="000E4F0B">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5B940CF5"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Assets</w:t>
            </w:r>
          </w:p>
        </w:tc>
        <w:tc>
          <w:tcPr>
            <w:tcW w:w="586" w:type="pct"/>
            <w:gridSpan w:val="2"/>
            <w:tcBorders>
              <w:top w:val="nil"/>
              <w:left w:val="nil"/>
              <w:bottom w:val="single" w:sz="4" w:space="0" w:color="auto"/>
              <w:right w:val="single" w:sz="4" w:space="0" w:color="FFFFFF"/>
            </w:tcBorders>
            <w:noWrap/>
            <w:vAlign w:val="center"/>
            <w:hideMark/>
          </w:tcPr>
          <w:p w14:paraId="59C20D23"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047ED468"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919</w:t>
            </w:r>
          </w:p>
        </w:tc>
        <w:tc>
          <w:tcPr>
            <w:tcW w:w="590" w:type="pct"/>
            <w:gridSpan w:val="2"/>
            <w:tcBorders>
              <w:top w:val="nil"/>
              <w:left w:val="nil"/>
              <w:bottom w:val="single" w:sz="4" w:space="0" w:color="auto"/>
              <w:right w:val="single" w:sz="4" w:space="0" w:color="FFFFFF"/>
            </w:tcBorders>
            <w:noWrap/>
            <w:vAlign w:val="center"/>
            <w:hideMark/>
          </w:tcPr>
          <w:p w14:paraId="10A74159"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919</w:t>
            </w:r>
          </w:p>
        </w:tc>
      </w:tr>
      <w:tr w:rsidR="006977B1" w:rsidRPr="00D47F5C" w14:paraId="0AEE7B8B"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DBC2B14"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Equity</w:t>
            </w:r>
          </w:p>
        </w:tc>
        <w:tc>
          <w:tcPr>
            <w:tcW w:w="586" w:type="pct"/>
            <w:gridSpan w:val="2"/>
            <w:tcBorders>
              <w:top w:val="nil"/>
              <w:left w:val="nil"/>
              <w:bottom w:val="single" w:sz="4" w:space="0" w:color="FFFFFF"/>
              <w:right w:val="single" w:sz="4" w:space="0" w:color="FFFFFF"/>
            </w:tcBorders>
            <w:noWrap/>
            <w:vAlign w:val="center"/>
            <w:hideMark/>
          </w:tcPr>
          <w:p w14:paraId="16CD7DC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645FEBA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center"/>
            <w:hideMark/>
          </w:tcPr>
          <w:p w14:paraId="4EE038C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411E21D2"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A0629C8"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Accumulated Funds</w:t>
            </w:r>
          </w:p>
        </w:tc>
        <w:tc>
          <w:tcPr>
            <w:tcW w:w="586" w:type="pct"/>
            <w:gridSpan w:val="2"/>
            <w:tcBorders>
              <w:top w:val="nil"/>
              <w:left w:val="nil"/>
              <w:bottom w:val="single" w:sz="4" w:space="0" w:color="FFFFFF"/>
              <w:right w:val="single" w:sz="4" w:space="0" w:color="FFFFFF"/>
            </w:tcBorders>
            <w:noWrap/>
            <w:vAlign w:val="center"/>
            <w:hideMark/>
          </w:tcPr>
          <w:p w14:paraId="597DD6E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BA9BEC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919</w:t>
            </w:r>
          </w:p>
        </w:tc>
        <w:tc>
          <w:tcPr>
            <w:tcW w:w="590" w:type="pct"/>
            <w:gridSpan w:val="2"/>
            <w:tcBorders>
              <w:top w:val="nil"/>
              <w:left w:val="nil"/>
              <w:bottom w:val="single" w:sz="4" w:space="0" w:color="FFFFFF"/>
              <w:right w:val="single" w:sz="4" w:space="0" w:color="FFFFFF"/>
            </w:tcBorders>
            <w:noWrap/>
            <w:vAlign w:val="center"/>
            <w:hideMark/>
          </w:tcPr>
          <w:p w14:paraId="4A08728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919</w:t>
            </w:r>
          </w:p>
        </w:tc>
      </w:tr>
      <w:tr w:rsidR="006977B1" w:rsidRPr="00D47F5C" w14:paraId="6B40CA6E"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C045666"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Reserves</w:t>
            </w:r>
          </w:p>
        </w:tc>
        <w:tc>
          <w:tcPr>
            <w:tcW w:w="586" w:type="pct"/>
            <w:gridSpan w:val="2"/>
            <w:tcBorders>
              <w:top w:val="nil"/>
              <w:left w:val="nil"/>
              <w:bottom w:val="single" w:sz="4" w:space="0" w:color="FFFFFF"/>
              <w:right w:val="single" w:sz="4" w:space="0" w:color="FFFFFF"/>
            </w:tcBorders>
            <w:noWrap/>
            <w:vAlign w:val="center"/>
            <w:hideMark/>
          </w:tcPr>
          <w:p w14:paraId="0D734A1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AEF2A2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431F2E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CF45A1B" w14:textId="77777777" w:rsidTr="000E4F0B">
        <w:trPr>
          <w:gridAfter w:val="1"/>
          <w:wAfter w:w="12"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2FA2CC7B"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Capital Equity</w:t>
            </w:r>
          </w:p>
        </w:tc>
        <w:tc>
          <w:tcPr>
            <w:tcW w:w="586" w:type="pct"/>
            <w:gridSpan w:val="2"/>
            <w:tcBorders>
              <w:top w:val="nil"/>
              <w:left w:val="nil"/>
              <w:bottom w:val="single" w:sz="4" w:space="0" w:color="auto"/>
              <w:right w:val="single" w:sz="4" w:space="0" w:color="FFFFFF"/>
            </w:tcBorders>
            <w:noWrap/>
            <w:vAlign w:val="center"/>
            <w:hideMark/>
          </w:tcPr>
          <w:p w14:paraId="138B618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65293F8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7A76DC7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39824C9" w14:textId="77777777" w:rsidTr="000E4F0B">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0531A357"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Equity</w:t>
            </w:r>
          </w:p>
        </w:tc>
        <w:tc>
          <w:tcPr>
            <w:tcW w:w="586" w:type="pct"/>
            <w:gridSpan w:val="2"/>
            <w:tcBorders>
              <w:top w:val="nil"/>
              <w:left w:val="nil"/>
              <w:bottom w:val="single" w:sz="4" w:space="0" w:color="auto"/>
              <w:right w:val="single" w:sz="4" w:space="0" w:color="FFFFFF"/>
            </w:tcBorders>
            <w:noWrap/>
            <w:vAlign w:val="center"/>
            <w:hideMark/>
          </w:tcPr>
          <w:p w14:paraId="5C53F8CD"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1C7CB328"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919</w:t>
            </w:r>
          </w:p>
        </w:tc>
        <w:tc>
          <w:tcPr>
            <w:tcW w:w="590" w:type="pct"/>
            <w:gridSpan w:val="2"/>
            <w:tcBorders>
              <w:top w:val="nil"/>
              <w:left w:val="nil"/>
              <w:bottom w:val="single" w:sz="4" w:space="0" w:color="auto"/>
              <w:right w:val="single" w:sz="4" w:space="0" w:color="FFFFFF"/>
            </w:tcBorders>
            <w:noWrap/>
            <w:vAlign w:val="center"/>
            <w:hideMark/>
          </w:tcPr>
          <w:p w14:paraId="76F1C179"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919</w:t>
            </w:r>
          </w:p>
        </w:tc>
      </w:tr>
    </w:tbl>
    <w:p w14:paraId="13771F7A" w14:textId="77777777" w:rsidR="007744AB" w:rsidRPr="00D47F5C" w:rsidRDefault="007744AB">
      <w:pPr>
        <w:rPr>
          <w:rFonts w:ascii="Public Sans" w:eastAsia="Aptos" w:hAnsi="Public Sans"/>
          <w:kern w:val="2"/>
          <w:sz w:val="2"/>
          <w:szCs w:val="2"/>
          <w14:ligatures w14:val="standardContextual"/>
        </w:rPr>
      </w:pPr>
      <w:r w:rsidRPr="00D47F5C">
        <w:rPr>
          <w:rFonts w:ascii="Public Sans" w:eastAsia="Aptos" w:hAnsi="Public Sans"/>
          <w:kern w:val="2"/>
          <w:sz w:val="2"/>
          <w:szCs w:val="2"/>
          <w14:ligatures w14:val="standardContextual"/>
        </w:rPr>
        <w:br w:type="page"/>
      </w:r>
    </w:p>
    <w:p w14:paraId="503423EE" w14:textId="77777777" w:rsidR="00486719" w:rsidRPr="00D47F5C" w:rsidRDefault="00486719" w:rsidP="007B5F9B">
      <w:pPr>
        <w:pStyle w:val="Heading4"/>
        <w:spacing w:before="0"/>
        <w:rPr>
          <w:rFonts w:ascii="Public Sans" w:hAnsi="Public Sans"/>
          <w:sz w:val="24"/>
          <w:lang w:eastAsia="en-US"/>
        </w:rPr>
      </w:pPr>
      <w:r w:rsidRPr="00D47F5C">
        <w:rPr>
          <w:rFonts w:ascii="Public Sans" w:hAnsi="Public Sans"/>
          <w:sz w:val="24"/>
          <w:lang w:eastAsia="en-US"/>
        </w:rPr>
        <w:lastRenderedPageBreak/>
        <w:t>Cash Flow Statement</w:t>
      </w:r>
    </w:p>
    <w:tbl>
      <w:tblPr>
        <w:tblW w:w="5015" w:type="pct"/>
        <w:tblInd w:w="-5" w:type="dxa"/>
        <w:tblLook w:val="04A0" w:firstRow="1" w:lastRow="0" w:firstColumn="1" w:lastColumn="0" w:noHBand="0" w:noVBand="1"/>
        <w:tblCaption w:val="8.2 Financial Statements - Greater Sydney Parklands Trust - Cash Flow Statement"/>
        <w:tblDescription w:val="8.2 Financial Statements - Greater Sydney Parklands Trust - Cash Flow Statement"/>
      </w:tblPr>
      <w:tblGrid>
        <w:gridCol w:w="6236"/>
        <w:gridCol w:w="114"/>
        <w:gridCol w:w="1019"/>
        <w:gridCol w:w="99"/>
        <w:gridCol w:w="1036"/>
        <w:gridCol w:w="99"/>
        <w:gridCol w:w="1042"/>
        <w:gridCol w:w="23"/>
      </w:tblGrid>
      <w:tr w:rsidR="000E4F0B" w:rsidRPr="00D47F5C" w14:paraId="2CEA203B" w14:textId="77777777" w:rsidTr="000E4F0B">
        <w:trPr>
          <w:trHeight w:val="283"/>
        </w:trPr>
        <w:tc>
          <w:tcPr>
            <w:tcW w:w="3284" w:type="pct"/>
            <w:gridSpan w:val="2"/>
            <w:shd w:val="clear" w:color="auto" w:fill="EBEBEB"/>
            <w:vAlign w:val="center"/>
            <w:hideMark/>
          </w:tcPr>
          <w:p w14:paraId="74F39C86"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1165" w:type="pct"/>
            <w:gridSpan w:val="4"/>
            <w:shd w:val="clear" w:color="auto" w:fill="EBEBEB"/>
            <w:vAlign w:val="bottom"/>
            <w:hideMark/>
          </w:tcPr>
          <w:p w14:paraId="40C8B9EA"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2024-25</w:t>
            </w:r>
          </w:p>
        </w:tc>
        <w:tc>
          <w:tcPr>
            <w:tcW w:w="551" w:type="pct"/>
            <w:gridSpan w:val="2"/>
            <w:shd w:val="clear" w:color="auto" w:fill="EBEBEB"/>
            <w:vAlign w:val="bottom"/>
            <w:hideMark/>
          </w:tcPr>
          <w:p w14:paraId="6F911BF3"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2025-26</w:t>
            </w:r>
          </w:p>
        </w:tc>
      </w:tr>
      <w:tr w:rsidR="000E4F0B" w:rsidRPr="00D47F5C" w14:paraId="7FA71B24" w14:textId="77777777" w:rsidTr="000E4F0B">
        <w:trPr>
          <w:trHeight w:val="225"/>
        </w:trPr>
        <w:tc>
          <w:tcPr>
            <w:tcW w:w="3284" w:type="pct"/>
            <w:gridSpan w:val="2"/>
            <w:shd w:val="clear" w:color="auto" w:fill="EBEBEB"/>
            <w:vAlign w:val="center"/>
            <w:hideMark/>
          </w:tcPr>
          <w:p w14:paraId="2CE34117"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vAlign w:val="center"/>
            <w:hideMark/>
          </w:tcPr>
          <w:p w14:paraId="2544D80A"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Budget</w:t>
            </w:r>
          </w:p>
        </w:tc>
        <w:tc>
          <w:tcPr>
            <w:tcW w:w="587" w:type="pct"/>
            <w:gridSpan w:val="2"/>
            <w:shd w:val="clear" w:color="auto" w:fill="EBEBEB"/>
            <w:vAlign w:val="center"/>
            <w:hideMark/>
          </w:tcPr>
          <w:p w14:paraId="5D20B273"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Revised</w:t>
            </w:r>
          </w:p>
        </w:tc>
        <w:tc>
          <w:tcPr>
            <w:tcW w:w="551" w:type="pct"/>
            <w:gridSpan w:val="2"/>
            <w:shd w:val="clear" w:color="auto" w:fill="EBEBEB"/>
            <w:vAlign w:val="center"/>
            <w:hideMark/>
          </w:tcPr>
          <w:p w14:paraId="4A6AD62B"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Budget</w:t>
            </w:r>
          </w:p>
        </w:tc>
      </w:tr>
      <w:tr w:rsidR="000E4F0B" w:rsidRPr="00D47F5C" w14:paraId="5F04AD92" w14:textId="77777777" w:rsidTr="000E4F0B">
        <w:trPr>
          <w:trHeight w:val="283"/>
        </w:trPr>
        <w:tc>
          <w:tcPr>
            <w:tcW w:w="3284" w:type="pct"/>
            <w:gridSpan w:val="2"/>
            <w:shd w:val="clear" w:color="auto" w:fill="EBEBEB"/>
            <w:vAlign w:val="center"/>
            <w:hideMark/>
          </w:tcPr>
          <w:p w14:paraId="48C92705"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hideMark/>
          </w:tcPr>
          <w:p w14:paraId="67EAB6DE"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c>
          <w:tcPr>
            <w:tcW w:w="587" w:type="pct"/>
            <w:gridSpan w:val="2"/>
            <w:shd w:val="clear" w:color="auto" w:fill="EBEBEB"/>
            <w:hideMark/>
          </w:tcPr>
          <w:p w14:paraId="32764A80"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c>
          <w:tcPr>
            <w:tcW w:w="551" w:type="pct"/>
            <w:gridSpan w:val="2"/>
            <w:shd w:val="clear" w:color="auto" w:fill="EBEBEB"/>
            <w:hideMark/>
          </w:tcPr>
          <w:p w14:paraId="7F14E0E5"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r>
      <w:tr w:rsidR="006977B1" w:rsidRPr="00D47F5C" w14:paraId="7C90966A" w14:textId="77777777" w:rsidTr="000E4F0B">
        <w:trPr>
          <w:gridAfter w:val="1"/>
          <w:wAfter w:w="12"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7608620F"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Cash Flows From Operating Activities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3AA6CB1E"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single" w:sz="4" w:space="0" w:color="FFFFFF"/>
              <w:left w:val="nil"/>
              <w:bottom w:val="single" w:sz="4" w:space="0" w:color="FFFFFF"/>
              <w:right w:val="single" w:sz="4" w:space="0" w:color="FFFFFF"/>
            </w:tcBorders>
            <w:noWrap/>
            <w:vAlign w:val="bottom"/>
            <w:hideMark/>
          </w:tcPr>
          <w:p w14:paraId="2BCB0681"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single" w:sz="4" w:space="0" w:color="FFFFFF"/>
              <w:left w:val="nil"/>
              <w:bottom w:val="single" w:sz="4" w:space="0" w:color="FFFFFF"/>
              <w:right w:val="single" w:sz="4" w:space="0" w:color="FFFFFF"/>
            </w:tcBorders>
            <w:noWrap/>
            <w:vAlign w:val="bottom"/>
            <w:hideMark/>
          </w:tcPr>
          <w:p w14:paraId="26C55D14"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57EFB700"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1E74BA8"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Payments</w:t>
            </w:r>
          </w:p>
        </w:tc>
        <w:tc>
          <w:tcPr>
            <w:tcW w:w="586" w:type="pct"/>
            <w:gridSpan w:val="2"/>
            <w:tcBorders>
              <w:top w:val="nil"/>
              <w:left w:val="nil"/>
              <w:bottom w:val="single" w:sz="4" w:space="0" w:color="FFFFFF"/>
              <w:right w:val="single" w:sz="4" w:space="0" w:color="FFFFFF"/>
            </w:tcBorders>
            <w:noWrap/>
            <w:vAlign w:val="bottom"/>
            <w:hideMark/>
          </w:tcPr>
          <w:p w14:paraId="314E3C48"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216B5E3D"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2F0B19F6"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184CF78D"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24C6387"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6792F46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BB7F74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B95438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988F6D6"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BC19DB5"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Personnel Services</w:t>
            </w:r>
          </w:p>
        </w:tc>
        <w:tc>
          <w:tcPr>
            <w:tcW w:w="586" w:type="pct"/>
            <w:gridSpan w:val="2"/>
            <w:tcBorders>
              <w:top w:val="nil"/>
              <w:left w:val="nil"/>
              <w:bottom w:val="single" w:sz="4" w:space="0" w:color="FFFFFF"/>
              <w:right w:val="single" w:sz="4" w:space="0" w:color="FFFFFF"/>
            </w:tcBorders>
            <w:noWrap/>
            <w:vAlign w:val="center"/>
            <w:hideMark/>
          </w:tcPr>
          <w:p w14:paraId="2DCC1F8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AE1E0F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680780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68732421"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6725139"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1AA2DD9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51C84B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21C083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023B8CF"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43DE825"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75FFAB5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C5CB83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C13014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30A7656"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575BEC2"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Equivalent Income Tax</w:t>
            </w:r>
          </w:p>
        </w:tc>
        <w:tc>
          <w:tcPr>
            <w:tcW w:w="586" w:type="pct"/>
            <w:gridSpan w:val="2"/>
            <w:tcBorders>
              <w:top w:val="nil"/>
              <w:left w:val="nil"/>
              <w:bottom w:val="single" w:sz="4" w:space="0" w:color="FFFFFF"/>
              <w:right w:val="single" w:sz="4" w:space="0" w:color="FFFFFF"/>
            </w:tcBorders>
            <w:noWrap/>
            <w:vAlign w:val="center"/>
            <w:hideMark/>
          </w:tcPr>
          <w:p w14:paraId="0123DEF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82E407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16BE3B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0273248" w14:textId="77777777" w:rsidTr="000E4F0B">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636A78D7"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Other Payments</w:t>
            </w:r>
          </w:p>
        </w:tc>
        <w:tc>
          <w:tcPr>
            <w:tcW w:w="586" w:type="pct"/>
            <w:gridSpan w:val="2"/>
            <w:tcBorders>
              <w:top w:val="nil"/>
              <w:left w:val="nil"/>
              <w:bottom w:val="nil"/>
              <w:right w:val="single" w:sz="4" w:space="0" w:color="FFFFFF"/>
            </w:tcBorders>
            <w:noWrap/>
            <w:vAlign w:val="center"/>
            <w:hideMark/>
          </w:tcPr>
          <w:p w14:paraId="06AAACE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1,500</w:t>
            </w:r>
          </w:p>
        </w:tc>
        <w:tc>
          <w:tcPr>
            <w:tcW w:w="587" w:type="pct"/>
            <w:gridSpan w:val="2"/>
            <w:tcBorders>
              <w:top w:val="nil"/>
              <w:left w:val="nil"/>
              <w:bottom w:val="nil"/>
              <w:right w:val="single" w:sz="4" w:space="0" w:color="FFFFFF"/>
            </w:tcBorders>
            <w:noWrap/>
            <w:vAlign w:val="center"/>
            <w:hideMark/>
          </w:tcPr>
          <w:p w14:paraId="5CB8058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589</w:t>
            </w:r>
          </w:p>
        </w:tc>
        <w:tc>
          <w:tcPr>
            <w:tcW w:w="590" w:type="pct"/>
            <w:gridSpan w:val="2"/>
            <w:tcBorders>
              <w:top w:val="nil"/>
              <w:left w:val="nil"/>
              <w:bottom w:val="nil"/>
              <w:right w:val="single" w:sz="4" w:space="0" w:color="FFFFFF"/>
            </w:tcBorders>
            <w:noWrap/>
            <w:vAlign w:val="center"/>
            <w:hideMark/>
          </w:tcPr>
          <w:p w14:paraId="1AB86C8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2,250</w:t>
            </w:r>
          </w:p>
        </w:tc>
      </w:tr>
      <w:tr w:rsidR="006977B1" w:rsidRPr="00D47F5C" w14:paraId="29C3381A" w14:textId="77777777" w:rsidTr="000E4F0B">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6AC0CE71" w14:textId="77777777" w:rsidR="006977B1" w:rsidRPr="00D47F5C" w:rsidRDefault="006977B1" w:rsidP="006977B1">
            <w:pPr>
              <w:ind w:firstLineChars="100" w:firstLine="181"/>
              <w:rPr>
                <w:rFonts w:ascii="Public Sans" w:hAnsi="Public Sans" w:cs="Calibri"/>
                <w:b/>
                <w:bCs/>
                <w:sz w:val="18"/>
                <w:szCs w:val="18"/>
                <w:lang w:eastAsia="en-AU"/>
              </w:rPr>
            </w:pPr>
            <w:r w:rsidRPr="00D47F5C">
              <w:rPr>
                <w:rFonts w:ascii="Public Sans" w:hAnsi="Public Sans" w:cs="Calibri"/>
                <w:b/>
                <w:bCs/>
                <w:sz w:val="18"/>
                <w:szCs w:val="18"/>
                <w:lang w:eastAsia="en-AU"/>
              </w:rPr>
              <w:t>Total Payments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01BCC089"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1,500</w:t>
            </w:r>
          </w:p>
        </w:tc>
        <w:tc>
          <w:tcPr>
            <w:tcW w:w="587" w:type="pct"/>
            <w:gridSpan w:val="2"/>
            <w:tcBorders>
              <w:top w:val="single" w:sz="4" w:space="0" w:color="auto"/>
              <w:left w:val="nil"/>
              <w:bottom w:val="single" w:sz="4" w:space="0" w:color="auto"/>
              <w:right w:val="single" w:sz="4" w:space="0" w:color="FFFFFF"/>
            </w:tcBorders>
            <w:noWrap/>
            <w:vAlign w:val="center"/>
            <w:hideMark/>
          </w:tcPr>
          <w:p w14:paraId="4133086F"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589</w:t>
            </w:r>
          </w:p>
        </w:tc>
        <w:tc>
          <w:tcPr>
            <w:tcW w:w="590" w:type="pct"/>
            <w:gridSpan w:val="2"/>
            <w:tcBorders>
              <w:top w:val="single" w:sz="4" w:space="0" w:color="auto"/>
              <w:left w:val="nil"/>
              <w:bottom w:val="single" w:sz="4" w:space="0" w:color="auto"/>
              <w:right w:val="single" w:sz="4" w:space="0" w:color="FFFFFF"/>
            </w:tcBorders>
            <w:noWrap/>
            <w:vAlign w:val="center"/>
            <w:hideMark/>
          </w:tcPr>
          <w:p w14:paraId="5DD75ACC"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2,250</w:t>
            </w:r>
          </w:p>
        </w:tc>
      </w:tr>
      <w:tr w:rsidR="006977B1" w:rsidRPr="00D47F5C" w14:paraId="12905952"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14BF7D1"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Receipts</w:t>
            </w:r>
          </w:p>
        </w:tc>
        <w:tc>
          <w:tcPr>
            <w:tcW w:w="586" w:type="pct"/>
            <w:gridSpan w:val="2"/>
            <w:tcBorders>
              <w:top w:val="nil"/>
              <w:left w:val="nil"/>
              <w:bottom w:val="single" w:sz="4" w:space="0" w:color="FFFFFF"/>
              <w:right w:val="single" w:sz="4" w:space="0" w:color="FFFFFF"/>
            </w:tcBorders>
            <w:noWrap/>
            <w:vAlign w:val="bottom"/>
            <w:hideMark/>
          </w:tcPr>
          <w:p w14:paraId="1A6ED38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28B5001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42D222D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216093A6"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6BF5AE2"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Appropriation</w:t>
            </w:r>
          </w:p>
        </w:tc>
        <w:tc>
          <w:tcPr>
            <w:tcW w:w="586" w:type="pct"/>
            <w:gridSpan w:val="2"/>
            <w:tcBorders>
              <w:top w:val="nil"/>
              <w:left w:val="nil"/>
              <w:bottom w:val="single" w:sz="4" w:space="0" w:color="FFFFFF"/>
              <w:right w:val="single" w:sz="4" w:space="0" w:color="FFFFFF"/>
            </w:tcBorders>
            <w:noWrap/>
            <w:vAlign w:val="center"/>
            <w:hideMark/>
          </w:tcPr>
          <w:p w14:paraId="360E5D8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025E9B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982FE4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E0ABAB3"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10D1C34"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3EFFA2A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00F972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1261BF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4AE4A41"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CA9502E"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Cash reimbursements from the Crown Entity</w:t>
            </w:r>
          </w:p>
        </w:tc>
        <w:tc>
          <w:tcPr>
            <w:tcW w:w="586" w:type="pct"/>
            <w:gridSpan w:val="2"/>
            <w:tcBorders>
              <w:top w:val="nil"/>
              <w:left w:val="nil"/>
              <w:bottom w:val="single" w:sz="4" w:space="0" w:color="FFFFFF"/>
              <w:right w:val="single" w:sz="4" w:space="0" w:color="FFFFFF"/>
            </w:tcBorders>
            <w:noWrap/>
            <w:vAlign w:val="center"/>
            <w:hideMark/>
          </w:tcPr>
          <w:p w14:paraId="56759E7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94C5BE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16F44C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740E7DF"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D636FCA"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Sale Proceeds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7AC464F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B636D3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062BED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A45F94A"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00C29B5"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Cash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7DA8DA7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1D2260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608CA4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B06634A"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9795564"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Sale of Goods and Services</w:t>
            </w:r>
          </w:p>
        </w:tc>
        <w:tc>
          <w:tcPr>
            <w:tcW w:w="586" w:type="pct"/>
            <w:gridSpan w:val="2"/>
            <w:tcBorders>
              <w:top w:val="nil"/>
              <w:left w:val="nil"/>
              <w:bottom w:val="single" w:sz="4" w:space="0" w:color="FFFFFF"/>
              <w:right w:val="single" w:sz="4" w:space="0" w:color="FFFFFF"/>
            </w:tcBorders>
            <w:noWrap/>
            <w:vAlign w:val="center"/>
            <w:hideMark/>
          </w:tcPr>
          <w:p w14:paraId="0ECD981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04FD3F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183740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713</w:t>
            </w:r>
          </w:p>
        </w:tc>
      </w:tr>
      <w:tr w:rsidR="006977B1" w:rsidRPr="00D47F5C" w14:paraId="0F6A6DA1"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F1C120A"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32ECD4F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2B1C3B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8AE3D1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C5C52C6"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0FC7DE7"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Interest Received</w:t>
            </w:r>
          </w:p>
        </w:tc>
        <w:tc>
          <w:tcPr>
            <w:tcW w:w="586" w:type="pct"/>
            <w:gridSpan w:val="2"/>
            <w:tcBorders>
              <w:top w:val="nil"/>
              <w:left w:val="nil"/>
              <w:bottom w:val="single" w:sz="4" w:space="0" w:color="FFFFFF"/>
              <w:right w:val="single" w:sz="4" w:space="0" w:color="FFFFFF"/>
            </w:tcBorders>
            <w:noWrap/>
            <w:vAlign w:val="center"/>
            <w:hideMark/>
          </w:tcPr>
          <w:p w14:paraId="7176B42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1EAF11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D302DD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66F04F92"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CE04774"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6321F89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1,500</w:t>
            </w:r>
          </w:p>
        </w:tc>
        <w:tc>
          <w:tcPr>
            <w:tcW w:w="587" w:type="pct"/>
            <w:gridSpan w:val="2"/>
            <w:tcBorders>
              <w:top w:val="nil"/>
              <w:left w:val="nil"/>
              <w:bottom w:val="single" w:sz="4" w:space="0" w:color="FFFFFF"/>
              <w:right w:val="single" w:sz="4" w:space="0" w:color="FFFFFF"/>
            </w:tcBorders>
            <w:noWrap/>
            <w:vAlign w:val="center"/>
            <w:hideMark/>
          </w:tcPr>
          <w:p w14:paraId="294AB5B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1,911</w:t>
            </w:r>
          </w:p>
        </w:tc>
        <w:tc>
          <w:tcPr>
            <w:tcW w:w="590" w:type="pct"/>
            <w:gridSpan w:val="2"/>
            <w:tcBorders>
              <w:top w:val="nil"/>
              <w:left w:val="nil"/>
              <w:bottom w:val="single" w:sz="4" w:space="0" w:color="FFFFFF"/>
              <w:right w:val="single" w:sz="4" w:space="0" w:color="FFFFFF"/>
            </w:tcBorders>
            <w:noWrap/>
            <w:vAlign w:val="center"/>
            <w:hideMark/>
          </w:tcPr>
          <w:p w14:paraId="3228EBF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1,538</w:t>
            </w:r>
          </w:p>
        </w:tc>
      </w:tr>
      <w:tr w:rsidR="006977B1" w:rsidRPr="00D47F5C" w14:paraId="08EB971A" w14:textId="77777777" w:rsidTr="000E4F0B">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2C2977C5"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Other Receipts</w:t>
            </w:r>
          </w:p>
        </w:tc>
        <w:tc>
          <w:tcPr>
            <w:tcW w:w="586" w:type="pct"/>
            <w:gridSpan w:val="2"/>
            <w:tcBorders>
              <w:top w:val="nil"/>
              <w:left w:val="nil"/>
              <w:bottom w:val="nil"/>
              <w:right w:val="single" w:sz="4" w:space="0" w:color="FFFFFF"/>
            </w:tcBorders>
            <w:noWrap/>
            <w:vAlign w:val="center"/>
            <w:hideMark/>
          </w:tcPr>
          <w:p w14:paraId="4DE4915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nil"/>
              <w:right w:val="single" w:sz="4" w:space="0" w:color="FFFFFF"/>
            </w:tcBorders>
            <w:noWrap/>
            <w:vAlign w:val="center"/>
            <w:hideMark/>
          </w:tcPr>
          <w:p w14:paraId="54A8891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48</w:t>
            </w:r>
          </w:p>
        </w:tc>
        <w:tc>
          <w:tcPr>
            <w:tcW w:w="590" w:type="pct"/>
            <w:gridSpan w:val="2"/>
            <w:tcBorders>
              <w:top w:val="nil"/>
              <w:left w:val="nil"/>
              <w:bottom w:val="nil"/>
              <w:right w:val="single" w:sz="4" w:space="0" w:color="FFFFFF"/>
            </w:tcBorders>
            <w:noWrap/>
            <w:vAlign w:val="center"/>
            <w:hideMark/>
          </w:tcPr>
          <w:p w14:paraId="60A083C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F57025F" w14:textId="77777777" w:rsidTr="000E4F0B">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511069F4" w14:textId="77777777" w:rsidR="006977B1" w:rsidRPr="00D47F5C" w:rsidRDefault="006977B1" w:rsidP="006977B1">
            <w:pPr>
              <w:ind w:firstLineChars="100" w:firstLine="181"/>
              <w:rPr>
                <w:rFonts w:ascii="Public Sans" w:hAnsi="Public Sans" w:cs="Calibri"/>
                <w:b/>
                <w:bCs/>
                <w:sz w:val="18"/>
                <w:szCs w:val="18"/>
                <w:lang w:eastAsia="en-AU"/>
              </w:rPr>
            </w:pPr>
            <w:r w:rsidRPr="00D47F5C">
              <w:rPr>
                <w:rFonts w:ascii="Public Sans" w:hAnsi="Public Sans" w:cs="Calibri"/>
                <w:b/>
                <w:bCs/>
                <w:sz w:val="18"/>
                <w:szCs w:val="18"/>
                <w:lang w:eastAsia="en-AU"/>
              </w:rPr>
              <w:t>Total Receipts</w:t>
            </w:r>
          </w:p>
        </w:tc>
        <w:tc>
          <w:tcPr>
            <w:tcW w:w="586" w:type="pct"/>
            <w:gridSpan w:val="2"/>
            <w:tcBorders>
              <w:top w:val="single" w:sz="4" w:space="0" w:color="auto"/>
              <w:left w:val="nil"/>
              <w:bottom w:val="single" w:sz="4" w:space="0" w:color="auto"/>
              <w:right w:val="single" w:sz="4" w:space="0" w:color="FFFFFF"/>
            </w:tcBorders>
            <w:noWrap/>
            <w:vAlign w:val="center"/>
            <w:hideMark/>
          </w:tcPr>
          <w:p w14:paraId="7DBDA79A"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1,500</w:t>
            </w:r>
          </w:p>
        </w:tc>
        <w:tc>
          <w:tcPr>
            <w:tcW w:w="587" w:type="pct"/>
            <w:gridSpan w:val="2"/>
            <w:tcBorders>
              <w:top w:val="single" w:sz="4" w:space="0" w:color="auto"/>
              <w:left w:val="nil"/>
              <w:bottom w:val="single" w:sz="4" w:space="0" w:color="auto"/>
              <w:right w:val="single" w:sz="4" w:space="0" w:color="FFFFFF"/>
            </w:tcBorders>
            <w:noWrap/>
            <w:vAlign w:val="center"/>
            <w:hideMark/>
          </w:tcPr>
          <w:p w14:paraId="6FD3C9B6"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1,959</w:t>
            </w:r>
          </w:p>
        </w:tc>
        <w:tc>
          <w:tcPr>
            <w:tcW w:w="590" w:type="pct"/>
            <w:gridSpan w:val="2"/>
            <w:tcBorders>
              <w:top w:val="single" w:sz="4" w:space="0" w:color="auto"/>
              <w:left w:val="nil"/>
              <w:bottom w:val="single" w:sz="4" w:space="0" w:color="auto"/>
              <w:right w:val="single" w:sz="4" w:space="0" w:color="FFFFFF"/>
            </w:tcBorders>
            <w:noWrap/>
            <w:vAlign w:val="center"/>
            <w:hideMark/>
          </w:tcPr>
          <w:p w14:paraId="2AEE343E"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2,250</w:t>
            </w:r>
          </w:p>
        </w:tc>
      </w:tr>
      <w:tr w:rsidR="006977B1" w:rsidRPr="00D47F5C" w14:paraId="27541697" w14:textId="77777777" w:rsidTr="000E4F0B">
        <w:trPr>
          <w:gridAfter w:val="1"/>
          <w:wAfter w:w="12"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1802B3CE"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Cash Flows From Operating Activities</w:t>
            </w:r>
          </w:p>
        </w:tc>
        <w:tc>
          <w:tcPr>
            <w:tcW w:w="586" w:type="pct"/>
            <w:gridSpan w:val="2"/>
            <w:tcBorders>
              <w:top w:val="nil"/>
              <w:left w:val="nil"/>
              <w:bottom w:val="single" w:sz="4" w:space="0" w:color="auto"/>
              <w:right w:val="single" w:sz="4" w:space="0" w:color="FFFFFF"/>
            </w:tcBorders>
            <w:noWrap/>
            <w:vAlign w:val="center"/>
            <w:hideMark/>
          </w:tcPr>
          <w:p w14:paraId="3AB8AFA4"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5A36FD32"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1,369</w:t>
            </w:r>
          </w:p>
        </w:tc>
        <w:tc>
          <w:tcPr>
            <w:tcW w:w="590" w:type="pct"/>
            <w:gridSpan w:val="2"/>
            <w:tcBorders>
              <w:top w:val="nil"/>
              <w:left w:val="nil"/>
              <w:bottom w:val="single" w:sz="4" w:space="0" w:color="auto"/>
              <w:right w:val="single" w:sz="4" w:space="0" w:color="FFFFFF"/>
            </w:tcBorders>
            <w:noWrap/>
            <w:vAlign w:val="center"/>
            <w:hideMark/>
          </w:tcPr>
          <w:p w14:paraId="0A9C401C"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w:t>
            </w:r>
          </w:p>
        </w:tc>
      </w:tr>
      <w:tr w:rsidR="006977B1" w:rsidRPr="00D47F5C" w14:paraId="76722F7D"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FF35CF8"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Cash Flows From Investing Activities</w:t>
            </w:r>
          </w:p>
        </w:tc>
        <w:tc>
          <w:tcPr>
            <w:tcW w:w="586" w:type="pct"/>
            <w:gridSpan w:val="2"/>
            <w:tcBorders>
              <w:top w:val="nil"/>
              <w:left w:val="nil"/>
              <w:bottom w:val="single" w:sz="4" w:space="0" w:color="FFFFFF"/>
              <w:right w:val="single" w:sz="4" w:space="0" w:color="FFFFFF"/>
            </w:tcBorders>
            <w:noWrap/>
            <w:vAlign w:val="bottom"/>
            <w:hideMark/>
          </w:tcPr>
          <w:p w14:paraId="1642863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1122AF1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7AA3BC0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250F9343"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594B67D"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Proceeds from Sale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0529986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7C95E3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330754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691AD2CA"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19137FF"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Purchases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1B1E167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C51A5F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3596F9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660E06F"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5156E8B"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Proceeds from Sale of Investments</w:t>
            </w:r>
          </w:p>
        </w:tc>
        <w:tc>
          <w:tcPr>
            <w:tcW w:w="586" w:type="pct"/>
            <w:gridSpan w:val="2"/>
            <w:tcBorders>
              <w:top w:val="nil"/>
              <w:left w:val="nil"/>
              <w:bottom w:val="single" w:sz="4" w:space="0" w:color="FFFFFF"/>
              <w:right w:val="single" w:sz="4" w:space="0" w:color="FFFFFF"/>
            </w:tcBorders>
            <w:noWrap/>
            <w:vAlign w:val="center"/>
            <w:hideMark/>
          </w:tcPr>
          <w:p w14:paraId="623E983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6619DD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9F2101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3354343"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D8EC922"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Purchases of Investments</w:t>
            </w:r>
          </w:p>
        </w:tc>
        <w:tc>
          <w:tcPr>
            <w:tcW w:w="586" w:type="pct"/>
            <w:gridSpan w:val="2"/>
            <w:tcBorders>
              <w:top w:val="nil"/>
              <w:left w:val="nil"/>
              <w:bottom w:val="single" w:sz="4" w:space="0" w:color="FFFFFF"/>
              <w:right w:val="single" w:sz="4" w:space="0" w:color="FFFFFF"/>
            </w:tcBorders>
            <w:noWrap/>
            <w:vAlign w:val="center"/>
            <w:hideMark/>
          </w:tcPr>
          <w:p w14:paraId="09C6E9C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F035BA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EDEC4E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AD1E46E"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D623DA7"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Advances Repayments Received</w:t>
            </w:r>
          </w:p>
        </w:tc>
        <w:tc>
          <w:tcPr>
            <w:tcW w:w="586" w:type="pct"/>
            <w:gridSpan w:val="2"/>
            <w:tcBorders>
              <w:top w:val="nil"/>
              <w:left w:val="nil"/>
              <w:bottom w:val="single" w:sz="4" w:space="0" w:color="FFFFFF"/>
              <w:right w:val="single" w:sz="4" w:space="0" w:color="FFFFFF"/>
            </w:tcBorders>
            <w:noWrap/>
            <w:vAlign w:val="center"/>
            <w:hideMark/>
          </w:tcPr>
          <w:p w14:paraId="5CE4011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20BA06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314AA3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7D27DF8"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1352681"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Advances made</w:t>
            </w:r>
          </w:p>
        </w:tc>
        <w:tc>
          <w:tcPr>
            <w:tcW w:w="586" w:type="pct"/>
            <w:gridSpan w:val="2"/>
            <w:tcBorders>
              <w:top w:val="nil"/>
              <w:left w:val="nil"/>
              <w:bottom w:val="single" w:sz="4" w:space="0" w:color="FFFFFF"/>
              <w:right w:val="single" w:sz="4" w:space="0" w:color="FFFFFF"/>
            </w:tcBorders>
            <w:noWrap/>
            <w:vAlign w:val="center"/>
            <w:hideMark/>
          </w:tcPr>
          <w:p w14:paraId="1F130BD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8B9FD0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22C47F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92491B7" w14:textId="77777777" w:rsidTr="000E4F0B">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31374A64"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Investing</w:t>
            </w:r>
          </w:p>
        </w:tc>
        <w:tc>
          <w:tcPr>
            <w:tcW w:w="586" w:type="pct"/>
            <w:gridSpan w:val="2"/>
            <w:tcBorders>
              <w:top w:val="nil"/>
              <w:left w:val="nil"/>
              <w:bottom w:val="nil"/>
              <w:right w:val="single" w:sz="4" w:space="0" w:color="FFFFFF"/>
            </w:tcBorders>
            <w:noWrap/>
            <w:vAlign w:val="center"/>
            <w:hideMark/>
          </w:tcPr>
          <w:p w14:paraId="312DBA1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nil"/>
              <w:right w:val="single" w:sz="4" w:space="0" w:color="FFFFFF"/>
            </w:tcBorders>
            <w:noWrap/>
            <w:vAlign w:val="center"/>
            <w:hideMark/>
          </w:tcPr>
          <w:p w14:paraId="4249D7E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nil"/>
              <w:right w:val="single" w:sz="4" w:space="0" w:color="FFFFFF"/>
            </w:tcBorders>
            <w:noWrap/>
            <w:vAlign w:val="center"/>
            <w:hideMark/>
          </w:tcPr>
          <w:p w14:paraId="25EDA6C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4923636" w14:textId="77777777" w:rsidTr="000E4F0B">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7AF6D665"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Cash Flows From Investing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6A8BD461"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w:t>
            </w:r>
          </w:p>
        </w:tc>
        <w:tc>
          <w:tcPr>
            <w:tcW w:w="587" w:type="pct"/>
            <w:gridSpan w:val="2"/>
            <w:tcBorders>
              <w:top w:val="single" w:sz="4" w:space="0" w:color="auto"/>
              <w:left w:val="nil"/>
              <w:bottom w:val="single" w:sz="4" w:space="0" w:color="auto"/>
              <w:right w:val="single" w:sz="4" w:space="0" w:color="FFFFFF"/>
            </w:tcBorders>
            <w:noWrap/>
            <w:vAlign w:val="center"/>
            <w:hideMark/>
          </w:tcPr>
          <w:p w14:paraId="115F7877"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w:t>
            </w:r>
          </w:p>
        </w:tc>
        <w:tc>
          <w:tcPr>
            <w:tcW w:w="590" w:type="pct"/>
            <w:gridSpan w:val="2"/>
            <w:tcBorders>
              <w:top w:val="single" w:sz="4" w:space="0" w:color="auto"/>
              <w:left w:val="nil"/>
              <w:bottom w:val="single" w:sz="4" w:space="0" w:color="auto"/>
              <w:right w:val="single" w:sz="4" w:space="0" w:color="FFFFFF"/>
            </w:tcBorders>
            <w:noWrap/>
            <w:vAlign w:val="center"/>
            <w:hideMark/>
          </w:tcPr>
          <w:p w14:paraId="169D1DF0"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w:t>
            </w:r>
          </w:p>
        </w:tc>
      </w:tr>
      <w:tr w:rsidR="006977B1" w:rsidRPr="00D47F5C" w14:paraId="7BCD43F2"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8368E09"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Cash Flows From Financing Activities</w:t>
            </w:r>
          </w:p>
        </w:tc>
        <w:tc>
          <w:tcPr>
            <w:tcW w:w="586" w:type="pct"/>
            <w:gridSpan w:val="2"/>
            <w:tcBorders>
              <w:top w:val="nil"/>
              <w:left w:val="nil"/>
              <w:bottom w:val="single" w:sz="4" w:space="0" w:color="FFFFFF"/>
              <w:right w:val="single" w:sz="4" w:space="0" w:color="FFFFFF"/>
            </w:tcBorders>
            <w:noWrap/>
            <w:vAlign w:val="bottom"/>
            <w:hideMark/>
          </w:tcPr>
          <w:p w14:paraId="7FF3AFA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42A5B4D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6A167D2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04DC7C4A"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CB48CE2"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Proceeds from Borrowings and Advances</w:t>
            </w:r>
          </w:p>
        </w:tc>
        <w:tc>
          <w:tcPr>
            <w:tcW w:w="586" w:type="pct"/>
            <w:gridSpan w:val="2"/>
            <w:tcBorders>
              <w:top w:val="nil"/>
              <w:left w:val="nil"/>
              <w:bottom w:val="single" w:sz="4" w:space="0" w:color="FFFFFF"/>
              <w:right w:val="single" w:sz="4" w:space="0" w:color="FFFFFF"/>
            </w:tcBorders>
            <w:noWrap/>
            <w:vAlign w:val="center"/>
            <w:hideMark/>
          </w:tcPr>
          <w:p w14:paraId="058D783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F49C61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C40968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5AEB488"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998C713"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Repayment of Borrowings and Advances</w:t>
            </w:r>
          </w:p>
        </w:tc>
        <w:tc>
          <w:tcPr>
            <w:tcW w:w="586" w:type="pct"/>
            <w:gridSpan w:val="2"/>
            <w:tcBorders>
              <w:top w:val="nil"/>
              <w:left w:val="nil"/>
              <w:bottom w:val="single" w:sz="4" w:space="0" w:color="FFFFFF"/>
              <w:right w:val="single" w:sz="4" w:space="0" w:color="FFFFFF"/>
            </w:tcBorders>
            <w:noWrap/>
            <w:vAlign w:val="center"/>
            <w:hideMark/>
          </w:tcPr>
          <w:p w14:paraId="1519F37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F9E656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AA5620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0D2AE9D"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A50A744"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Dividends Paid</w:t>
            </w:r>
          </w:p>
        </w:tc>
        <w:tc>
          <w:tcPr>
            <w:tcW w:w="586" w:type="pct"/>
            <w:gridSpan w:val="2"/>
            <w:tcBorders>
              <w:top w:val="nil"/>
              <w:left w:val="nil"/>
              <w:bottom w:val="single" w:sz="4" w:space="0" w:color="FFFFFF"/>
              <w:right w:val="single" w:sz="4" w:space="0" w:color="FFFFFF"/>
            </w:tcBorders>
            <w:noWrap/>
            <w:vAlign w:val="center"/>
            <w:hideMark/>
          </w:tcPr>
          <w:p w14:paraId="732D97B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7225AA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BFC158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0DCF550"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D819D52"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Financing</w:t>
            </w:r>
          </w:p>
        </w:tc>
        <w:tc>
          <w:tcPr>
            <w:tcW w:w="586" w:type="pct"/>
            <w:gridSpan w:val="2"/>
            <w:tcBorders>
              <w:top w:val="nil"/>
              <w:left w:val="nil"/>
              <w:bottom w:val="single" w:sz="4" w:space="0" w:color="FFFFFF"/>
              <w:right w:val="single" w:sz="4" w:space="0" w:color="FFFFFF"/>
            </w:tcBorders>
            <w:noWrap/>
            <w:vAlign w:val="center"/>
            <w:hideMark/>
          </w:tcPr>
          <w:p w14:paraId="307D15E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9BEF55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DD71F6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F85FA36"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7BB9C56"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Capital Appropriation - Equity Appropriation</w:t>
            </w:r>
          </w:p>
        </w:tc>
        <w:tc>
          <w:tcPr>
            <w:tcW w:w="586" w:type="pct"/>
            <w:gridSpan w:val="2"/>
            <w:tcBorders>
              <w:top w:val="nil"/>
              <w:left w:val="nil"/>
              <w:bottom w:val="single" w:sz="4" w:space="0" w:color="FFFFFF"/>
              <w:right w:val="single" w:sz="4" w:space="0" w:color="FFFFFF"/>
            </w:tcBorders>
            <w:noWrap/>
            <w:vAlign w:val="center"/>
            <w:hideMark/>
          </w:tcPr>
          <w:p w14:paraId="3369516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A64D0A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8A4A62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F45ADA4" w14:textId="77777777" w:rsidTr="000E4F0B">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71DCA243"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Cash Equity Injection to For-Profit Entities</w:t>
            </w:r>
          </w:p>
        </w:tc>
        <w:tc>
          <w:tcPr>
            <w:tcW w:w="586" w:type="pct"/>
            <w:gridSpan w:val="2"/>
            <w:tcBorders>
              <w:top w:val="nil"/>
              <w:left w:val="nil"/>
              <w:bottom w:val="nil"/>
              <w:right w:val="single" w:sz="4" w:space="0" w:color="FFFFFF"/>
            </w:tcBorders>
            <w:noWrap/>
            <w:vAlign w:val="center"/>
            <w:hideMark/>
          </w:tcPr>
          <w:p w14:paraId="3849CA7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nil"/>
              <w:right w:val="single" w:sz="4" w:space="0" w:color="FFFFFF"/>
            </w:tcBorders>
            <w:noWrap/>
            <w:vAlign w:val="center"/>
            <w:hideMark/>
          </w:tcPr>
          <w:p w14:paraId="01E9274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nil"/>
              <w:right w:val="single" w:sz="4" w:space="0" w:color="FFFFFF"/>
            </w:tcBorders>
            <w:noWrap/>
            <w:vAlign w:val="center"/>
            <w:hideMark/>
          </w:tcPr>
          <w:p w14:paraId="68938AE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9A7696D" w14:textId="77777777" w:rsidTr="000E4F0B">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2F2373FA"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Cash Flows From Financing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7E24F9FC"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w:t>
            </w:r>
          </w:p>
        </w:tc>
        <w:tc>
          <w:tcPr>
            <w:tcW w:w="587" w:type="pct"/>
            <w:gridSpan w:val="2"/>
            <w:tcBorders>
              <w:top w:val="single" w:sz="4" w:space="0" w:color="auto"/>
              <w:left w:val="nil"/>
              <w:bottom w:val="single" w:sz="4" w:space="0" w:color="auto"/>
              <w:right w:val="single" w:sz="4" w:space="0" w:color="FFFFFF"/>
            </w:tcBorders>
            <w:noWrap/>
            <w:vAlign w:val="center"/>
            <w:hideMark/>
          </w:tcPr>
          <w:p w14:paraId="6B973347"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w:t>
            </w:r>
          </w:p>
        </w:tc>
        <w:tc>
          <w:tcPr>
            <w:tcW w:w="590" w:type="pct"/>
            <w:gridSpan w:val="2"/>
            <w:tcBorders>
              <w:top w:val="single" w:sz="4" w:space="0" w:color="auto"/>
              <w:left w:val="nil"/>
              <w:bottom w:val="single" w:sz="4" w:space="0" w:color="auto"/>
              <w:right w:val="single" w:sz="4" w:space="0" w:color="FFFFFF"/>
            </w:tcBorders>
            <w:noWrap/>
            <w:vAlign w:val="center"/>
            <w:hideMark/>
          </w:tcPr>
          <w:p w14:paraId="22971904"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w:t>
            </w:r>
          </w:p>
        </w:tc>
      </w:tr>
      <w:tr w:rsidR="006977B1" w:rsidRPr="00D47F5C" w14:paraId="4EF288FC" w14:textId="77777777" w:rsidTr="000E4F0B">
        <w:trPr>
          <w:gridAfter w:val="1"/>
          <w:wAfter w:w="12"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46842C33"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Increase/(Decrease) in Cash</w:t>
            </w:r>
          </w:p>
        </w:tc>
        <w:tc>
          <w:tcPr>
            <w:tcW w:w="586" w:type="pct"/>
            <w:gridSpan w:val="2"/>
            <w:tcBorders>
              <w:top w:val="nil"/>
              <w:left w:val="nil"/>
              <w:bottom w:val="single" w:sz="4" w:space="0" w:color="auto"/>
              <w:right w:val="single" w:sz="4" w:space="0" w:color="FFFFFF"/>
            </w:tcBorders>
            <w:noWrap/>
            <w:vAlign w:val="center"/>
            <w:hideMark/>
          </w:tcPr>
          <w:p w14:paraId="57A083CE"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43ED6986"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1,369</w:t>
            </w:r>
          </w:p>
        </w:tc>
        <w:tc>
          <w:tcPr>
            <w:tcW w:w="590" w:type="pct"/>
            <w:gridSpan w:val="2"/>
            <w:tcBorders>
              <w:top w:val="nil"/>
              <w:left w:val="nil"/>
              <w:bottom w:val="single" w:sz="4" w:space="0" w:color="auto"/>
              <w:right w:val="single" w:sz="4" w:space="0" w:color="FFFFFF"/>
            </w:tcBorders>
            <w:noWrap/>
            <w:vAlign w:val="center"/>
            <w:hideMark/>
          </w:tcPr>
          <w:p w14:paraId="05F624E8"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w:t>
            </w:r>
          </w:p>
        </w:tc>
      </w:tr>
      <w:tr w:rsidR="006977B1" w:rsidRPr="00D47F5C" w14:paraId="5B9E3B12" w14:textId="77777777" w:rsidTr="000E4F0B">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497E07EF"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Opening Cash and Cash Equivalents</w:t>
            </w:r>
          </w:p>
        </w:tc>
        <w:tc>
          <w:tcPr>
            <w:tcW w:w="586" w:type="pct"/>
            <w:gridSpan w:val="2"/>
            <w:tcBorders>
              <w:top w:val="nil"/>
              <w:left w:val="nil"/>
              <w:bottom w:val="nil"/>
              <w:right w:val="single" w:sz="4" w:space="0" w:color="FFFFFF"/>
            </w:tcBorders>
            <w:noWrap/>
            <w:vAlign w:val="center"/>
            <w:hideMark/>
          </w:tcPr>
          <w:p w14:paraId="0303343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nil"/>
              <w:right w:val="single" w:sz="4" w:space="0" w:color="FFFFFF"/>
            </w:tcBorders>
            <w:noWrap/>
            <w:vAlign w:val="center"/>
            <w:hideMark/>
          </w:tcPr>
          <w:p w14:paraId="2CF7EEE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nil"/>
              <w:right w:val="single" w:sz="4" w:space="0" w:color="FFFFFF"/>
            </w:tcBorders>
            <w:noWrap/>
            <w:vAlign w:val="center"/>
            <w:hideMark/>
          </w:tcPr>
          <w:p w14:paraId="3E94556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1,369</w:t>
            </w:r>
          </w:p>
        </w:tc>
      </w:tr>
      <w:tr w:rsidR="006977B1" w:rsidRPr="00D47F5C" w14:paraId="4A2E2275" w14:textId="77777777" w:rsidTr="000E4F0B">
        <w:trPr>
          <w:gridAfter w:val="1"/>
          <w:wAfter w:w="12"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604D00C5"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Reclassification of Cash Equivalents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0523809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3E09512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067B7B1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6DB32D44" w14:textId="77777777" w:rsidTr="00133D1E">
        <w:trPr>
          <w:gridAfter w:val="1"/>
          <w:wAfter w:w="12" w:type="pct"/>
          <w:trHeight w:val="227"/>
        </w:trPr>
        <w:tc>
          <w:tcPr>
            <w:tcW w:w="3225" w:type="pct"/>
            <w:tcBorders>
              <w:top w:val="nil"/>
              <w:left w:val="single" w:sz="4" w:space="0" w:color="FFFFFF"/>
              <w:bottom w:val="nil"/>
              <w:right w:val="single" w:sz="4" w:space="0" w:color="FFFFFF"/>
            </w:tcBorders>
            <w:noWrap/>
            <w:vAlign w:val="center"/>
            <w:hideMark/>
          </w:tcPr>
          <w:p w14:paraId="66ECBB11"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Cash transferred in(out) as a Result of Administrative Restructuring</w:t>
            </w:r>
          </w:p>
        </w:tc>
        <w:tc>
          <w:tcPr>
            <w:tcW w:w="586" w:type="pct"/>
            <w:gridSpan w:val="2"/>
            <w:tcBorders>
              <w:top w:val="nil"/>
              <w:left w:val="nil"/>
              <w:bottom w:val="nil"/>
              <w:right w:val="single" w:sz="4" w:space="0" w:color="FFFFFF"/>
            </w:tcBorders>
            <w:noWrap/>
            <w:vAlign w:val="center"/>
            <w:hideMark/>
          </w:tcPr>
          <w:p w14:paraId="22D16FD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nil"/>
              <w:right w:val="single" w:sz="4" w:space="0" w:color="FFFFFF"/>
            </w:tcBorders>
            <w:noWrap/>
            <w:vAlign w:val="center"/>
            <w:hideMark/>
          </w:tcPr>
          <w:p w14:paraId="57BC5DD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nil"/>
              <w:right w:val="single" w:sz="4" w:space="0" w:color="FFFFFF"/>
            </w:tcBorders>
            <w:noWrap/>
            <w:vAlign w:val="center"/>
            <w:hideMark/>
          </w:tcPr>
          <w:p w14:paraId="706855D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047F695" w14:textId="77777777" w:rsidTr="000E4F0B">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0DDC8138"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Closing Cash and Cash Equivalents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5F55EA07"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w:t>
            </w:r>
          </w:p>
        </w:tc>
        <w:tc>
          <w:tcPr>
            <w:tcW w:w="587" w:type="pct"/>
            <w:gridSpan w:val="2"/>
            <w:tcBorders>
              <w:top w:val="single" w:sz="4" w:space="0" w:color="auto"/>
              <w:left w:val="nil"/>
              <w:bottom w:val="single" w:sz="4" w:space="0" w:color="auto"/>
              <w:right w:val="single" w:sz="4" w:space="0" w:color="FFFFFF"/>
            </w:tcBorders>
            <w:noWrap/>
            <w:vAlign w:val="center"/>
            <w:hideMark/>
          </w:tcPr>
          <w:p w14:paraId="7E000095"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1,369</w:t>
            </w:r>
          </w:p>
        </w:tc>
        <w:tc>
          <w:tcPr>
            <w:tcW w:w="590" w:type="pct"/>
            <w:gridSpan w:val="2"/>
            <w:tcBorders>
              <w:top w:val="single" w:sz="4" w:space="0" w:color="auto"/>
              <w:left w:val="nil"/>
              <w:bottom w:val="single" w:sz="4" w:space="0" w:color="auto"/>
              <w:right w:val="single" w:sz="4" w:space="0" w:color="FFFFFF"/>
            </w:tcBorders>
            <w:noWrap/>
            <w:vAlign w:val="center"/>
            <w:hideMark/>
          </w:tcPr>
          <w:p w14:paraId="61233F80"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1,369</w:t>
            </w:r>
          </w:p>
        </w:tc>
      </w:tr>
    </w:tbl>
    <w:p w14:paraId="03CB66E2" w14:textId="77777777" w:rsidR="006977B1" w:rsidRPr="00D47F5C" w:rsidRDefault="006977B1" w:rsidP="006977B1">
      <w:pPr>
        <w:spacing w:before="360" w:after="160" w:line="276" w:lineRule="auto"/>
        <w:rPr>
          <w:rFonts w:ascii="Public Sans" w:eastAsia="Aptos" w:hAnsi="Public Sans"/>
          <w:kern w:val="2"/>
          <w:sz w:val="24"/>
          <w:szCs w:val="24"/>
          <w14:ligatures w14:val="standardContextual"/>
        </w:rPr>
      </w:pPr>
    </w:p>
    <w:p w14:paraId="1F56782A" w14:textId="77777777" w:rsidR="007744AB" w:rsidRPr="00D47F5C" w:rsidRDefault="007744AB" w:rsidP="006977B1">
      <w:pPr>
        <w:spacing w:after="160" w:line="276" w:lineRule="auto"/>
        <w:rPr>
          <w:rFonts w:ascii="Public Sans" w:eastAsia="Aptos" w:hAnsi="Public Sans"/>
          <w:sz w:val="24"/>
          <w:szCs w:val="24"/>
          <w:lang w:eastAsia="en-AU"/>
        </w:rPr>
        <w:sectPr w:rsidR="007744AB" w:rsidRPr="00D47F5C" w:rsidSect="002B71B4">
          <w:headerReference w:type="even" r:id="rId33"/>
          <w:headerReference w:type="default" r:id="rId34"/>
          <w:headerReference w:type="first" r:id="rId35"/>
          <w:footerReference w:type="first" r:id="rId36"/>
          <w:footnotePr>
            <w:pos w:val="beneathText"/>
          </w:footnotePr>
          <w:pgSz w:w="11907" w:h="16840" w:code="9"/>
          <w:pgMar w:top="1134" w:right="1134" w:bottom="567" w:left="1134" w:header="454" w:footer="454" w:gutter="0"/>
          <w:cols w:space="720"/>
          <w:titlePg/>
          <w:docGrid w:linePitch="272"/>
        </w:sectPr>
      </w:pPr>
    </w:p>
    <w:p w14:paraId="22DCCAB7" w14:textId="77777777" w:rsidR="006977B1" w:rsidRPr="00D47F5C" w:rsidRDefault="006977B1" w:rsidP="001748B8">
      <w:pPr>
        <w:pStyle w:val="Heading3"/>
        <w:rPr>
          <w:rFonts w:ascii="Public Sans" w:hAnsi="Public Sans"/>
        </w:rPr>
      </w:pPr>
      <w:r w:rsidRPr="00D47F5C">
        <w:rPr>
          <w:rFonts w:ascii="Public Sans" w:hAnsi="Public Sans"/>
        </w:rPr>
        <w:lastRenderedPageBreak/>
        <w:t>Hunter and Central Coast Development Corporation</w:t>
      </w:r>
    </w:p>
    <w:p w14:paraId="6E33F8D8" w14:textId="77777777" w:rsidR="001748B8" w:rsidRPr="00D47F5C" w:rsidRDefault="001748B8" w:rsidP="00E53A68">
      <w:pPr>
        <w:pStyle w:val="Heading4"/>
        <w:spacing w:before="0"/>
        <w:rPr>
          <w:rFonts w:ascii="Public Sans" w:hAnsi="Public Sans"/>
          <w:sz w:val="24"/>
          <w:lang w:eastAsia="en-US"/>
        </w:rPr>
      </w:pPr>
      <w:r w:rsidRPr="00D47F5C">
        <w:rPr>
          <w:rFonts w:ascii="Public Sans" w:hAnsi="Public Sans"/>
          <w:sz w:val="24"/>
          <w:lang w:eastAsia="en-US"/>
        </w:rPr>
        <w:t>Operating Statement</w:t>
      </w:r>
    </w:p>
    <w:tbl>
      <w:tblPr>
        <w:tblW w:w="5015" w:type="pct"/>
        <w:tblInd w:w="-5" w:type="dxa"/>
        <w:tblLook w:val="04A0" w:firstRow="1" w:lastRow="0" w:firstColumn="1" w:lastColumn="0" w:noHBand="0" w:noVBand="1"/>
        <w:tblCaption w:val="8.2 Financial Statements - Hunter and Central Coast Development Corporation - Operating Statement"/>
        <w:tblDescription w:val="8.2 Financial Statements - Hunter and Central Coast Development Corporation - Operating Statement"/>
      </w:tblPr>
      <w:tblGrid>
        <w:gridCol w:w="6236"/>
        <w:gridCol w:w="114"/>
        <w:gridCol w:w="1019"/>
        <w:gridCol w:w="99"/>
        <w:gridCol w:w="1036"/>
        <w:gridCol w:w="99"/>
        <w:gridCol w:w="1042"/>
        <w:gridCol w:w="23"/>
      </w:tblGrid>
      <w:tr w:rsidR="000E4F0B" w:rsidRPr="00D47F5C" w14:paraId="5FD9DA3A" w14:textId="77777777" w:rsidTr="000E4F0B">
        <w:trPr>
          <w:trHeight w:val="283"/>
        </w:trPr>
        <w:tc>
          <w:tcPr>
            <w:tcW w:w="3284" w:type="pct"/>
            <w:gridSpan w:val="2"/>
            <w:shd w:val="clear" w:color="auto" w:fill="EBEBEB"/>
            <w:vAlign w:val="center"/>
            <w:hideMark/>
          </w:tcPr>
          <w:p w14:paraId="76DC93C4"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1165" w:type="pct"/>
            <w:gridSpan w:val="4"/>
            <w:shd w:val="clear" w:color="auto" w:fill="EBEBEB"/>
            <w:vAlign w:val="bottom"/>
            <w:hideMark/>
          </w:tcPr>
          <w:p w14:paraId="071DBE64"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2024-25</w:t>
            </w:r>
          </w:p>
        </w:tc>
        <w:tc>
          <w:tcPr>
            <w:tcW w:w="551" w:type="pct"/>
            <w:gridSpan w:val="2"/>
            <w:shd w:val="clear" w:color="auto" w:fill="EBEBEB"/>
            <w:vAlign w:val="bottom"/>
            <w:hideMark/>
          </w:tcPr>
          <w:p w14:paraId="1B1DC34B"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2025-26</w:t>
            </w:r>
          </w:p>
        </w:tc>
      </w:tr>
      <w:tr w:rsidR="000E4F0B" w:rsidRPr="00D47F5C" w14:paraId="1C0E452B" w14:textId="77777777" w:rsidTr="000E4F0B">
        <w:trPr>
          <w:trHeight w:val="225"/>
        </w:trPr>
        <w:tc>
          <w:tcPr>
            <w:tcW w:w="3284" w:type="pct"/>
            <w:gridSpan w:val="2"/>
            <w:shd w:val="clear" w:color="auto" w:fill="EBEBEB"/>
            <w:vAlign w:val="center"/>
            <w:hideMark/>
          </w:tcPr>
          <w:p w14:paraId="4395D5EF"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vAlign w:val="center"/>
            <w:hideMark/>
          </w:tcPr>
          <w:p w14:paraId="663D1D1F"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Budget</w:t>
            </w:r>
          </w:p>
        </w:tc>
        <w:tc>
          <w:tcPr>
            <w:tcW w:w="587" w:type="pct"/>
            <w:gridSpan w:val="2"/>
            <w:shd w:val="clear" w:color="auto" w:fill="EBEBEB"/>
            <w:vAlign w:val="center"/>
            <w:hideMark/>
          </w:tcPr>
          <w:p w14:paraId="51930C4C"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Revised</w:t>
            </w:r>
          </w:p>
        </w:tc>
        <w:tc>
          <w:tcPr>
            <w:tcW w:w="551" w:type="pct"/>
            <w:gridSpan w:val="2"/>
            <w:shd w:val="clear" w:color="auto" w:fill="EBEBEB"/>
            <w:vAlign w:val="center"/>
            <w:hideMark/>
          </w:tcPr>
          <w:p w14:paraId="114B97E1"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Budget</w:t>
            </w:r>
          </w:p>
        </w:tc>
      </w:tr>
      <w:tr w:rsidR="000E4F0B" w:rsidRPr="00D47F5C" w14:paraId="0CEDB13C" w14:textId="77777777" w:rsidTr="000E4F0B">
        <w:trPr>
          <w:trHeight w:val="283"/>
        </w:trPr>
        <w:tc>
          <w:tcPr>
            <w:tcW w:w="3284" w:type="pct"/>
            <w:gridSpan w:val="2"/>
            <w:shd w:val="clear" w:color="auto" w:fill="EBEBEB"/>
            <w:vAlign w:val="center"/>
            <w:hideMark/>
          </w:tcPr>
          <w:p w14:paraId="6A803F76"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hideMark/>
          </w:tcPr>
          <w:p w14:paraId="550F7E96"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c>
          <w:tcPr>
            <w:tcW w:w="587" w:type="pct"/>
            <w:gridSpan w:val="2"/>
            <w:shd w:val="clear" w:color="auto" w:fill="EBEBEB"/>
            <w:hideMark/>
          </w:tcPr>
          <w:p w14:paraId="4E782FD6"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c>
          <w:tcPr>
            <w:tcW w:w="551" w:type="pct"/>
            <w:gridSpan w:val="2"/>
            <w:shd w:val="clear" w:color="auto" w:fill="EBEBEB"/>
            <w:hideMark/>
          </w:tcPr>
          <w:p w14:paraId="73CFFB6E"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r>
      <w:tr w:rsidR="006977B1" w:rsidRPr="00D47F5C" w14:paraId="1B3C25ED" w14:textId="77777777" w:rsidTr="000E4F0B">
        <w:trPr>
          <w:gridAfter w:val="1"/>
          <w:wAfter w:w="12"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5A3BAAD3"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Expenses Excluding Losses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3E1536BF" w14:textId="77777777" w:rsidR="006977B1" w:rsidRPr="00D47F5C" w:rsidRDefault="006977B1" w:rsidP="006977B1">
            <w:pPr>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c>
          <w:tcPr>
            <w:tcW w:w="587" w:type="pct"/>
            <w:gridSpan w:val="2"/>
            <w:tcBorders>
              <w:top w:val="single" w:sz="4" w:space="0" w:color="FFFFFF"/>
              <w:left w:val="nil"/>
              <w:bottom w:val="single" w:sz="4" w:space="0" w:color="FFFFFF"/>
              <w:right w:val="single" w:sz="4" w:space="0" w:color="FFFFFF"/>
            </w:tcBorders>
            <w:noWrap/>
            <w:vAlign w:val="bottom"/>
            <w:hideMark/>
          </w:tcPr>
          <w:p w14:paraId="4EE20BE9" w14:textId="77777777" w:rsidR="006977B1" w:rsidRPr="00D47F5C" w:rsidRDefault="006977B1" w:rsidP="006977B1">
            <w:pPr>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c>
          <w:tcPr>
            <w:tcW w:w="590" w:type="pct"/>
            <w:gridSpan w:val="2"/>
            <w:tcBorders>
              <w:top w:val="single" w:sz="4" w:space="0" w:color="FFFFFF"/>
              <w:left w:val="nil"/>
              <w:bottom w:val="single" w:sz="4" w:space="0" w:color="FFFFFF"/>
              <w:right w:val="single" w:sz="4" w:space="0" w:color="FFFFFF"/>
            </w:tcBorders>
            <w:noWrap/>
            <w:vAlign w:val="bottom"/>
            <w:hideMark/>
          </w:tcPr>
          <w:p w14:paraId="50EFD145" w14:textId="77777777" w:rsidR="006977B1" w:rsidRPr="00D47F5C" w:rsidRDefault="006977B1" w:rsidP="006977B1">
            <w:pPr>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r>
      <w:tr w:rsidR="006977B1" w:rsidRPr="00D47F5C" w14:paraId="3867FBC7"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D87B11D"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Operating Expenses -</w:t>
            </w:r>
          </w:p>
        </w:tc>
        <w:tc>
          <w:tcPr>
            <w:tcW w:w="586" w:type="pct"/>
            <w:gridSpan w:val="2"/>
            <w:tcBorders>
              <w:top w:val="nil"/>
              <w:left w:val="nil"/>
              <w:bottom w:val="single" w:sz="4" w:space="0" w:color="FFFFFF"/>
              <w:right w:val="single" w:sz="4" w:space="0" w:color="FFFFFF"/>
            </w:tcBorders>
            <w:noWrap/>
            <w:vAlign w:val="bottom"/>
            <w:hideMark/>
          </w:tcPr>
          <w:p w14:paraId="09A29256"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3CD496D4"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42AB1596"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r>
      <w:tr w:rsidR="006977B1" w:rsidRPr="00D47F5C" w14:paraId="14E4FABA"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832C46F" w14:textId="77777777" w:rsidR="006977B1" w:rsidRPr="00D47F5C" w:rsidRDefault="006977B1" w:rsidP="006977B1">
            <w:pPr>
              <w:ind w:firstLineChars="200" w:firstLine="36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1EA68036"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0</w:t>
            </w:r>
          </w:p>
        </w:tc>
        <w:tc>
          <w:tcPr>
            <w:tcW w:w="587" w:type="pct"/>
            <w:gridSpan w:val="2"/>
            <w:tcBorders>
              <w:top w:val="nil"/>
              <w:left w:val="nil"/>
              <w:bottom w:val="single" w:sz="4" w:space="0" w:color="FFFFFF"/>
              <w:right w:val="single" w:sz="4" w:space="0" w:color="FFFFFF"/>
            </w:tcBorders>
            <w:noWrap/>
            <w:vAlign w:val="center"/>
            <w:hideMark/>
          </w:tcPr>
          <w:p w14:paraId="74915FB2"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81125D4"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(0)</w:t>
            </w:r>
          </w:p>
        </w:tc>
      </w:tr>
      <w:tr w:rsidR="006977B1" w:rsidRPr="00D47F5C" w14:paraId="0E4A82E1"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F737AB4" w14:textId="77777777" w:rsidR="006977B1" w:rsidRPr="00D47F5C" w:rsidRDefault="006977B1" w:rsidP="006977B1">
            <w:pPr>
              <w:ind w:firstLineChars="200" w:firstLine="36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Personnel Services Expenses</w:t>
            </w:r>
          </w:p>
        </w:tc>
        <w:tc>
          <w:tcPr>
            <w:tcW w:w="586" w:type="pct"/>
            <w:gridSpan w:val="2"/>
            <w:tcBorders>
              <w:top w:val="nil"/>
              <w:left w:val="nil"/>
              <w:bottom w:val="single" w:sz="4" w:space="0" w:color="FFFFFF"/>
              <w:right w:val="single" w:sz="4" w:space="0" w:color="FFFFFF"/>
            </w:tcBorders>
            <w:noWrap/>
            <w:vAlign w:val="center"/>
            <w:hideMark/>
          </w:tcPr>
          <w:p w14:paraId="7C3709A7"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6,386</w:t>
            </w:r>
          </w:p>
        </w:tc>
        <w:tc>
          <w:tcPr>
            <w:tcW w:w="587" w:type="pct"/>
            <w:gridSpan w:val="2"/>
            <w:tcBorders>
              <w:top w:val="nil"/>
              <w:left w:val="nil"/>
              <w:bottom w:val="single" w:sz="4" w:space="0" w:color="FFFFFF"/>
              <w:right w:val="single" w:sz="4" w:space="0" w:color="FFFFFF"/>
            </w:tcBorders>
            <w:noWrap/>
            <w:vAlign w:val="center"/>
            <w:hideMark/>
          </w:tcPr>
          <w:p w14:paraId="667A49B2"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4,800</w:t>
            </w:r>
          </w:p>
        </w:tc>
        <w:tc>
          <w:tcPr>
            <w:tcW w:w="590" w:type="pct"/>
            <w:gridSpan w:val="2"/>
            <w:tcBorders>
              <w:top w:val="nil"/>
              <w:left w:val="nil"/>
              <w:bottom w:val="single" w:sz="4" w:space="0" w:color="FFFFFF"/>
              <w:right w:val="single" w:sz="4" w:space="0" w:color="FFFFFF"/>
            </w:tcBorders>
            <w:noWrap/>
            <w:vAlign w:val="center"/>
            <w:hideMark/>
          </w:tcPr>
          <w:p w14:paraId="7C6A1F95"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5,919</w:t>
            </w:r>
          </w:p>
        </w:tc>
      </w:tr>
      <w:tr w:rsidR="006977B1" w:rsidRPr="00D47F5C" w14:paraId="2886CFFA"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B8BAD01" w14:textId="77777777" w:rsidR="006977B1" w:rsidRPr="00D47F5C" w:rsidRDefault="006977B1" w:rsidP="006977B1">
            <w:pPr>
              <w:ind w:firstLineChars="200" w:firstLine="36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Other Operating Expenses</w:t>
            </w:r>
          </w:p>
        </w:tc>
        <w:tc>
          <w:tcPr>
            <w:tcW w:w="586" w:type="pct"/>
            <w:gridSpan w:val="2"/>
            <w:tcBorders>
              <w:top w:val="nil"/>
              <w:left w:val="nil"/>
              <w:bottom w:val="single" w:sz="4" w:space="0" w:color="FFFFFF"/>
              <w:right w:val="single" w:sz="4" w:space="0" w:color="FFFFFF"/>
            </w:tcBorders>
            <w:noWrap/>
            <w:vAlign w:val="center"/>
            <w:hideMark/>
          </w:tcPr>
          <w:p w14:paraId="1878F335"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20,836</w:t>
            </w:r>
          </w:p>
        </w:tc>
        <w:tc>
          <w:tcPr>
            <w:tcW w:w="587" w:type="pct"/>
            <w:gridSpan w:val="2"/>
            <w:tcBorders>
              <w:top w:val="nil"/>
              <w:left w:val="nil"/>
              <w:bottom w:val="single" w:sz="4" w:space="0" w:color="FFFFFF"/>
              <w:right w:val="single" w:sz="4" w:space="0" w:color="FFFFFF"/>
            </w:tcBorders>
            <w:noWrap/>
            <w:vAlign w:val="center"/>
            <w:hideMark/>
          </w:tcPr>
          <w:p w14:paraId="7316E4AF"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10,275</w:t>
            </w:r>
          </w:p>
        </w:tc>
        <w:tc>
          <w:tcPr>
            <w:tcW w:w="590" w:type="pct"/>
            <w:gridSpan w:val="2"/>
            <w:tcBorders>
              <w:top w:val="nil"/>
              <w:left w:val="nil"/>
              <w:bottom w:val="single" w:sz="4" w:space="0" w:color="FFFFFF"/>
              <w:right w:val="single" w:sz="4" w:space="0" w:color="FFFFFF"/>
            </w:tcBorders>
            <w:noWrap/>
            <w:vAlign w:val="center"/>
            <w:hideMark/>
          </w:tcPr>
          <w:p w14:paraId="505002C3"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25,016</w:t>
            </w:r>
          </w:p>
        </w:tc>
      </w:tr>
      <w:tr w:rsidR="006977B1" w:rsidRPr="00D47F5C" w14:paraId="1E4EB9FA"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6E57B31"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3CB3EAAE"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12,310</w:t>
            </w:r>
          </w:p>
        </w:tc>
        <w:tc>
          <w:tcPr>
            <w:tcW w:w="587" w:type="pct"/>
            <w:gridSpan w:val="2"/>
            <w:tcBorders>
              <w:top w:val="nil"/>
              <w:left w:val="nil"/>
              <w:bottom w:val="single" w:sz="4" w:space="0" w:color="FFFFFF"/>
              <w:right w:val="single" w:sz="4" w:space="0" w:color="FFFFFF"/>
            </w:tcBorders>
            <w:noWrap/>
            <w:vAlign w:val="center"/>
            <w:hideMark/>
          </w:tcPr>
          <w:p w14:paraId="5D3EF3EB"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12,310</w:t>
            </w:r>
          </w:p>
        </w:tc>
        <w:tc>
          <w:tcPr>
            <w:tcW w:w="590" w:type="pct"/>
            <w:gridSpan w:val="2"/>
            <w:tcBorders>
              <w:top w:val="nil"/>
              <w:left w:val="nil"/>
              <w:bottom w:val="single" w:sz="4" w:space="0" w:color="FFFFFF"/>
              <w:right w:val="single" w:sz="4" w:space="0" w:color="FFFFFF"/>
            </w:tcBorders>
            <w:noWrap/>
            <w:vAlign w:val="center"/>
            <w:hideMark/>
          </w:tcPr>
          <w:p w14:paraId="53206EFD"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9,600</w:t>
            </w:r>
          </w:p>
        </w:tc>
      </w:tr>
      <w:tr w:rsidR="006977B1" w:rsidRPr="00D47F5C" w14:paraId="1659B47A"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D416C09"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Appropriation Expense</w:t>
            </w:r>
          </w:p>
        </w:tc>
        <w:tc>
          <w:tcPr>
            <w:tcW w:w="586" w:type="pct"/>
            <w:gridSpan w:val="2"/>
            <w:tcBorders>
              <w:top w:val="nil"/>
              <w:left w:val="nil"/>
              <w:bottom w:val="single" w:sz="4" w:space="0" w:color="FFFFFF"/>
              <w:right w:val="single" w:sz="4" w:space="0" w:color="FFFFFF"/>
            </w:tcBorders>
            <w:noWrap/>
            <w:vAlign w:val="center"/>
            <w:hideMark/>
          </w:tcPr>
          <w:p w14:paraId="61DA624B"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1F9CCF6"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738BA8E"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04D8C59C"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A6D6C76"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Depreciation and Amortisation</w:t>
            </w:r>
          </w:p>
        </w:tc>
        <w:tc>
          <w:tcPr>
            <w:tcW w:w="586" w:type="pct"/>
            <w:gridSpan w:val="2"/>
            <w:tcBorders>
              <w:top w:val="nil"/>
              <w:left w:val="nil"/>
              <w:bottom w:val="single" w:sz="4" w:space="0" w:color="FFFFFF"/>
              <w:right w:val="single" w:sz="4" w:space="0" w:color="FFFFFF"/>
            </w:tcBorders>
            <w:noWrap/>
            <w:vAlign w:val="center"/>
            <w:hideMark/>
          </w:tcPr>
          <w:p w14:paraId="22E6B0ED"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2,144</w:t>
            </w:r>
          </w:p>
        </w:tc>
        <w:tc>
          <w:tcPr>
            <w:tcW w:w="587" w:type="pct"/>
            <w:gridSpan w:val="2"/>
            <w:tcBorders>
              <w:top w:val="nil"/>
              <w:left w:val="nil"/>
              <w:bottom w:val="single" w:sz="4" w:space="0" w:color="FFFFFF"/>
              <w:right w:val="single" w:sz="4" w:space="0" w:color="FFFFFF"/>
            </w:tcBorders>
            <w:noWrap/>
            <w:vAlign w:val="center"/>
            <w:hideMark/>
          </w:tcPr>
          <w:p w14:paraId="071E4792"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2,400</w:t>
            </w:r>
          </w:p>
        </w:tc>
        <w:tc>
          <w:tcPr>
            <w:tcW w:w="590" w:type="pct"/>
            <w:gridSpan w:val="2"/>
            <w:tcBorders>
              <w:top w:val="nil"/>
              <w:left w:val="nil"/>
              <w:bottom w:val="single" w:sz="4" w:space="0" w:color="FFFFFF"/>
              <w:right w:val="single" w:sz="4" w:space="0" w:color="FFFFFF"/>
            </w:tcBorders>
            <w:noWrap/>
            <w:vAlign w:val="center"/>
            <w:hideMark/>
          </w:tcPr>
          <w:p w14:paraId="2FAC6CDA"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2,508</w:t>
            </w:r>
          </w:p>
        </w:tc>
      </w:tr>
      <w:tr w:rsidR="006977B1" w:rsidRPr="00D47F5C" w14:paraId="454537A1"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B21A00E"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2405FD46"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200</w:t>
            </w:r>
          </w:p>
        </w:tc>
        <w:tc>
          <w:tcPr>
            <w:tcW w:w="587" w:type="pct"/>
            <w:gridSpan w:val="2"/>
            <w:tcBorders>
              <w:top w:val="nil"/>
              <w:left w:val="nil"/>
              <w:bottom w:val="single" w:sz="4" w:space="0" w:color="FFFFFF"/>
              <w:right w:val="single" w:sz="4" w:space="0" w:color="FFFFFF"/>
            </w:tcBorders>
            <w:noWrap/>
            <w:vAlign w:val="center"/>
            <w:hideMark/>
          </w:tcPr>
          <w:p w14:paraId="14D22526"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714</w:t>
            </w:r>
          </w:p>
        </w:tc>
        <w:tc>
          <w:tcPr>
            <w:tcW w:w="590" w:type="pct"/>
            <w:gridSpan w:val="2"/>
            <w:tcBorders>
              <w:top w:val="nil"/>
              <w:left w:val="nil"/>
              <w:bottom w:val="single" w:sz="4" w:space="0" w:color="FFFFFF"/>
              <w:right w:val="single" w:sz="4" w:space="0" w:color="FFFFFF"/>
            </w:tcBorders>
            <w:noWrap/>
            <w:vAlign w:val="center"/>
            <w:hideMark/>
          </w:tcPr>
          <w:p w14:paraId="5CE7D78E"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318</w:t>
            </w:r>
          </w:p>
        </w:tc>
      </w:tr>
      <w:tr w:rsidR="006977B1" w:rsidRPr="00D47F5C" w14:paraId="7C5A37E6" w14:textId="77777777" w:rsidTr="000E4F0B">
        <w:trPr>
          <w:gridAfter w:val="1"/>
          <w:wAfter w:w="12"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0B73FB8D"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Other Expenses</w:t>
            </w:r>
          </w:p>
        </w:tc>
        <w:tc>
          <w:tcPr>
            <w:tcW w:w="586" w:type="pct"/>
            <w:gridSpan w:val="2"/>
            <w:tcBorders>
              <w:top w:val="nil"/>
              <w:left w:val="nil"/>
              <w:bottom w:val="single" w:sz="4" w:space="0" w:color="auto"/>
              <w:right w:val="single" w:sz="4" w:space="0" w:color="FFFFFF"/>
            </w:tcBorders>
            <w:noWrap/>
            <w:vAlign w:val="center"/>
            <w:hideMark/>
          </w:tcPr>
          <w:p w14:paraId="7B85FE73"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5E7F84C0"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5D14A712"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00929A5C" w14:textId="77777777" w:rsidTr="000E4F0B">
        <w:trPr>
          <w:gridAfter w:val="1"/>
          <w:wAfter w:w="12"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2C1F7502"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EXPENSES EXCLUDING LOSSES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4DD88A58"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41,876</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074029CA"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30,499</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438FD95D"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43,361</w:t>
            </w:r>
          </w:p>
        </w:tc>
      </w:tr>
      <w:tr w:rsidR="006977B1" w:rsidRPr="00D47F5C" w14:paraId="02CE377D"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338592C"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Revenue</w:t>
            </w:r>
          </w:p>
        </w:tc>
        <w:tc>
          <w:tcPr>
            <w:tcW w:w="586" w:type="pct"/>
            <w:gridSpan w:val="2"/>
            <w:tcBorders>
              <w:top w:val="single" w:sz="4" w:space="0" w:color="auto"/>
              <w:left w:val="nil"/>
              <w:bottom w:val="single" w:sz="4" w:space="0" w:color="FFFFFF"/>
              <w:right w:val="single" w:sz="4" w:space="0" w:color="FFFFFF"/>
            </w:tcBorders>
            <w:noWrap/>
            <w:vAlign w:val="center"/>
            <w:hideMark/>
          </w:tcPr>
          <w:p w14:paraId="73C1A4B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single" w:sz="4" w:space="0" w:color="auto"/>
              <w:left w:val="nil"/>
              <w:bottom w:val="single" w:sz="4" w:space="0" w:color="FFFFFF"/>
              <w:right w:val="single" w:sz="4" w:space="0" w:color="FFFFFF"/>
            </w:tcBorders>
            <w:noWrap/>
            <w:vAlign w:val="center"/>
            <w:hideMark/>
          </w:tcPr>
          <w:p w14:paraId="66D984A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single" w:sz="4" w:space="0" w:color="auto"/>
              <w:left w:val="nil"/>
              <w:bottom w:val="single" w:sz="4" w:space="0" w:color="FFFFFF"/>
              <w:right w:val="single" w:sz="4" w:space="0" w:color="FFFFFF"/>
            </w:tcBorders>
            <w:noWrap/>
            <w:vAlign w:val="center"/>
            <w:hideMark/>
          </w:tcPr>
          <w:p w14:paraId="41C3778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52DFB579"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C337307"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Appropriation Revenue</w:t>
            </w:r>
          </w:p>
        </w:tc>
        <w:tc>
          <w:tcPr>
            <w:tcW w:w="586" w:type="pct"/>
            <w:gridSpan w:val="2"/>
            <w:tcBorders>
              <w:top w:val="nil"/>
              <w:left w:val="nil"/>
              <w:bottom w:val="single" w:sz="4" w:space="0" w:color="FFFFFF"/>
              <w:right w:val="single" w:sz="4" w:space="0" w:color="FFFFFF"/>
            </w:tcBorders>
            <w:noWrap/>
            <w:vAlign w:val="center"/>
            <w:hideMark/>
          </w:tcPr>
          <w:p w14:paraId="1CD0AB5D"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C4AD4C6"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DD15612"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133175B1"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B41C0FD"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5495A88A"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18,341</w:t>
            </w:r>
          </w:p>
        </w:tc>
        <w:tc>
          <w:tcPr>
            <w:tcW w:w="587" w:type="pct"/>
            <w:gridSpan w:val="2"/>
            <w:tcBorders>
              <w:top w:val="nil"/>
              <w:left w:val="nil"/>
              <w:bottom w:val="single" w:sz="4" w:space="0" w:color="FFFFFF"/>
              <w:right w:val="single" w:sz="4" w:space="0" w:color="FFFFFF"/>
            </w:tcBorders>
            <w:noWrap/>
            <w:vAlign w:val="center"/>
            <w:hideMark/>
          </w:tcPr>
          <w:p w14:paraId="0C6F8F13"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13,800</w:t>
            </w:r>
          </w:p>
        </w:tc>
        <w:tc>
          <w:tcPr>
            <w:tcW w:w="590" w:type="pct"/>
            <w:gridSpan w:val="2"/>
            <w:tcBorders>
              <w:top w:val="nil"/>
              <w:left w:val="nil"/>
              <w:bottom w:val="single" w:sz="4" w:space="0" w:color="FFFFFF"/>
              <w:right w:val="single" w:sz="4" w:space="0" w:color="FFFFFF"/>
            </w:tcBorders>
            <w:noWrap/>
            <w:vAlign w:val="center"/>
            <w:hideMark/>
          </w:tcPr>
          <w:p w14:paraId="2ED096AF"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12,569</w:t>
            </w:r>
          </w:p>
        </w:tc>
      </w:tr>
      <w:tr w:rsidR="006977B1" w:rsidRPr="00D47F5C" w14:paraId="138F22CC"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vAlign w:val="center"/>
            <w:hideMark/>
          </w:tcPr>
          <w:p w14:paraId="6B7CD107" w14:textId="77777777" w:rsidR="006977B1" w:rsidRPr="00D47F5C" w:rsidRDefault="006977B1" w:rsidP="001748B8">
            <w:pPr>
              <w:ind w:right="-117"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Acceptance by Crown Entity of Employee Benefits and Other Liabilities</w:t>
            </w:r>
          </w:p>
        </w:tc>
        <w:tc>
          <w:tcPr>
            <w:tcW w:w="586" w:type="pct"/>
            <w:gridSpan w:val="2"/>
            <w:tcBorders>
              <w:top w:val="nil"/>
              <w:left w:val="nil"/>
              <w:bottom w:val="single" w:sz="4" w:space="0" w:color="FFFFFF"/>
              <w:right w:val="single" w:sz="4" w:space="0" w:color="FFFFFF"/>
            </w:tcBorders>
            <w:noWrap/>
            <w:vAlign w:val="center"/>
            <w:hideMark/>
          </w:tcPr>
          <w:p w14:paraId="2E6BEF8E"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DD1F7B8"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B194593"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7CC2C6EC"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536B277"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4E696E93"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DC3D43F"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CB23C5F"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2CF9F292"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75657B3"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Sales of Goods and Services</w:t>
            </w:r>
          </w:p>
        </w:tc>
        <w:tc>
          <w:tcPr>
            <w:tcW w:w="586" w:type="pct"/>
            <w:gridSpan w:val="2"/>
            <w:tcBorders>
              <w:top w:val="nil"/>
              <w:left w:val="nil"/>
              <w:bottom w:val="single" w:sz="4" w:space="0" w:color="FFFFFF"/>
              <w:right w:val="single" w:sz="4" w:space="0" w:color="FFFFFF"/>
            </w:tcBorders>
            <w:noWrap/>
            <w:vAlign w:val="center"/>
            <w:hideMark/>
          </w:tcPr>
          <w:p w14:paraId="266F538F"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3,956</w:t>
            </w:r>
          </w:p>
        </w:tc>
        <w:tc>
          <w:tcPr>
            <w:tcW w:w="587" w:type="pct"/>
            <w:gridSpan w:val="2"/>
            <w:tcBorders>
              <w:top w:val="nil"/>
              <w:left w:val="nil"/>
              <w:bottom w:val="single" w:sz="4" w:space="0" w:color="FFFFFF"/>
              <w:right w:val="single" w:sz="4" w:space="0" w:color="FFFFFF"/>
            </w:tcBorders>
            <w:noWrap/>
            <w:vAlign w:val="center"/>
            <w:hideMark/>
          </w:tcPr>
          <w:p w14:paraId="17E54D26"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3,825</w:t>
            </w:r>
          </w:p>
        </w:tc>
        <w:tc>
          <w:tcPr>
            <w:tcW w:w="590" w:type="pct"/>
            <w:gridSpan w:val="2"/>
            <w:tcBorders>
              <w:top w:val="nil"/>
              <w:left w:val="nil"/>
              <w:bottom w:val="single" w:sz="4" w:space="0" w:color="FFFFFF"/>
              <w:right w:val="single" w:sz="4" w:space="0" w:color="FFFFFF"/>
            </w:tcBorders>
            <w:noWrap/>
            <w:vAlign w:val="center"/>
            <w:hideMark/>
          </w:tcPr>
          <w:p w14:paraId="52CD671F"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4,816</w:t>
            </w:r>
          </w:p>
        </w:tc>
      </w:tr>
      <w:tr w:rsidR="006977B1" w:rsidRPr="00D47F5C" w14:paraId="35745DDF"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BDB8A82"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005D4AF0"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79</w:t>
            </w:r>
          </w:p>
        </w:tc>
        <w:tc>
          <w:tcPr>
            <w:tcW w:w="587" w:type="pct"/>
            <w:gridSpan w:val="2"/>
            <w:tcBorders>
              <w:top w:val="nil"/>
              <w:left w:val="nil"/>
              <w:bottom w:val="single" w:sz="4" w:space="0" w:color="FFFFFF"/>
              <w:right w:val="single" w:sz="4" w:space="0" w:color="FFFFFF"/>
            </w:tcBorders>
            <w:noWrap/>
            <w:vAlign w:val="center"/>
            <w:hideMark/>
          </w:tcPr>
          <w:p w14:paraId="16108506"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2,390</w:t>
            </w:r>
          </w:p>
        </w:tc>
        <w:tc>
          <w:tcPr>
            <w:tcW w:w="590" w:type="pct"/>
            <w:gridSpan w:val="2"/>
            <w:tcBorders>
              <w:top w:val="nil"/>
              <w:left w:val="nil"/>
              <w:bottom w:val="single" w:sz="4" w:space="0" w:color="FFFFFF"/>
              <w:right w:val="single" w:sz="4" w:space="0" w:color="FFFFFF"/>
            </w:tcBorders>
            <w:noWrap/>
            <w:vAlign w:val="center"/>
            <w:hideMark/>
          </w:tcPr>
          <w:p w14:paraId="12CBF4A0"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100</w:t>
            </w:r>
          </w:p>
        </w:tc>
      </w:tr>
      <w:tr w:rsidR="006977B1" w:rsidRPr="00D47F5C" w14:paraId="06E0F88F"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C420571"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Investment Revenue</w:t>
            </w:r>
          </w:p>
        </w:tc>
        <w:tc>
          <w:tcPr>
            <w:tcW w:w="586" w:type="pct"/>
            <w:gridSpan w:val="2"/>
            <w:tcBorders>
              <w:top w:val="nil"/>
              <w:left w:val="nil"/>
              <w:bottom w:val="single" w:sz="4" w:space="0" w:color="FFFFFF"/>
              <w:right w:val="single" w:sz="4" w:space="0" w:color="FFFFFF"/>
            </w:tcBorders>
            <w:noWrap/>
            <w:vAlign w:val="center"/>
            <w:hideMark/>
          </w:tcPr>
          <w:p w14:paraId="1BD78C68"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300</w:t>
            </w:r>
          </w:p>
        </w:tc>
        <w:tc>
          <w:tcPr>
            <w:tcW w:w="587" w:type="pct"/>
            <w:gridSpan w:val="2"/>
            <w:tcBorders>
              <w:top w:val="nil"/>
              <w:left w:val="nil"/>
              <w:bottom w:val="single" w:sz="4" w:space="0" w:color="FFFFFF"/>
              <w:right w:val="single" w:sz="4" w:space="0" w:color="FFFFFF"/>
            </w:tcBorders>
            <w:noWrap/>
            <w:vAlign w:val="center"/>
            <w:hideMark/>
          </w:tcPr>
          <w:p w14:paraId="373228C8"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1,000</w:t>
            </w:r>
          </w:p>
        </w:tc>
        <w:tc>
          <w:tcPr>
            <w:tcW w:w="590" w:type="pct"/>
            <w:gridSpan w:val="2"/>
            <w:tcBorders>
              <w:top w:val="nil"/>
              <w:left w:val="nil"/>
              <w:bottom w:val="single" w:sz="4" w:space="0" w:color="FFFFFF"/>
              <w:right w:val="single" w:sz="4" w:space="0" w:color="FFFFFF"/>
            </w:tcBorders>
            <w:noWrap/>
            <w:vAlign w:val="center"/>
            <w:hideMark/>
          </w:tcPr>
          <w:p w14:paraId="1A534093"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373</w:t>
            </w:r>
          </w:p>
        </w:tc>
      </w:tr>
      <w:tr w:rsidR="006977B1" w:rsidRPr="00D47F5C" w14:paraId="31FA2CFD"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FAC3F6A"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0E09D1ED"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9C733DC"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A1D52B1"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608D56C7" w14:textId="77777777" w:rsidTr="000E4F0B">
        <w:trPr>
          <w:gridAfter w:val="1"/>
          <w:wAfter w:w="12"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659CB3D5"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Other Revenue</w:t>
            </w:r>
          </w:p>
        </w:tc>
        <w:tc>
          <w:tcPr>
            <w:tcW w:w="586" w:type="pct"/>
            <w:gridSpan w:val="2"/>
            <w:tcBorders>
              <w:top w:val="nil"/>
              <w:left w:val="nil"/>
              <w:bottom w:val="single" w:sz="4" w:space="0" w:color="auto"/>
              <w:right w:val="single" w:sz="4" w:space="0" w:color="FFFFFF"/>
            </w:tcBorders>
            <w:noWrap/>
            <w:vAlign w:val="center"/>
            <w:hideMark/>
          </w:tcPr>
          <w:p w14:paraId="47ABEEFC"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175</w:t>
            </w:r>
          </w:p>
        </w:tc>
        <w:tc>
          <w:tcPr>
            <w:tcW w:w="587" w:type="pct"/>
            <w:gridSpan w:val="2"/>
            <w:tcBorders>
              <w:top w:val="nil"/>
              <w:left w:val="nil"/>
              <w:bottom w:val="single" w:sz="4" w:space="0" w:color="auto"/>
              <w:right w:val="single" w:sz="4" w:space="0" w:color="FFFFFF"/>
            </w:tcBorders>
            <w:noWrap/>
            <w:vAlign w:val="center"/>
            <w:hideMark/>
          </w:tcPr>
          <w:p w14:paraId="29FC1603"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889</w:t>
            </w:r>
          </w:p>
        </w:tc>
        <w:tc>
          <w:tcPr>
            <w:tcW w:w="590" w:type="pct"/>
            <w:gridSpan w:val="2"/>
            <w:tcBorders>
              <w:top w:val="nil"/>
              <w:left w:val="nil"/>
              <w:bottom w:val="single" w:sz="4" w:space="0" w:color="auto"/>
              <w:right w:val="single" w:sz="4" w:space="0" w:color="FFFFFF"/>
            </w:tcBorders>
            <w:noWrap/>
            <w:vAlign w:val="center"/>
            <w:hideMark/>
          </w:tcPr>
          <w:p w14:paraId="46E52A1C"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428</w:t>
            </w:r>
          </w:p>
        </w:tc>
      </w:tr>
      <w:tr w:rsidR="006977B1" w:rsidRPr="00D47F5C" w14:paraId="653DF5D5" w14:textId="77777777" w:rsidTr="000E4F0B">
        <w:trPr>
          <w:gridAfter w:val="1"/>
          <w:wAfter w:w="12"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2946EBA2"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Revenue</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20CA6970"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22,850</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103BC163"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21,904</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5F76A251"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18,286</w:t>
            </w:r>
          </w:p>
        </w:tc>
      </w:tr>
      <w:tr w:rsidR="006977B1" w:rsidRPr="00D47F5C" w14:paraId="78E4D0DB"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50CE89D"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Gain/(Loss) on Disposal of 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2B4488A8"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single" w:sz="4" w:space="0" w:color="auto"/>
              <w:left w:val="nil"/>
              <w:bottom w:val="single" w:sz="4" w:space="0" w:color="FFFFFF"/>
              <w:right w:val="single" w:sz="4" w:space="0" w:color="FFFFFF"/>
            </w:tcBorders>
            <w:noWrap/>
            <w:vAlign w:val="center"/>
            <w:hideMark/>
          </w:tcPr>
          <w:p w14:paraId="7F3B62A7"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single" w:sz="4" w:space="0" w:color="auto"/>
              <w:left w:val="nil"/>
              <w:bottom w:val="single" w:sz="4" w:space="0" w:color="FFFFFF"/>
              <w:right w:val="single" w:sz="4" w:space="0" w:color="FFFFFF"/>
            </w:tcBorders>
            <w:noWrap/>
            <w:vAlign w:val="center"/>
            <w:hideMark/>
          </w:tcPr>
          <w:p w14:paraId="2444A7C4"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39D14970" w14:textId="77777777" w:rsidTr="000E4F0B">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7D2D6CC6"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Other Gains/(Losses)</w:t>
            </w:r>
          </w:p>
        </w:tc>
        <w:tc>
          <w:tcPr>
            <w:tcW w:w="586" w:type="pct"/>
            <w:gridSpan w:val="2"/>
            <w:tcBorders>
              <w:top w:val="nil"/>
              <w:left w:val="nil"/>
              <w:bottom w:val="nil"/>
              <w:right w:val="single" w:sz="4" w:space="0" w:color="FFFFFF"/>
            </w:tcBorders>
            <w:noWrap/>
            <w:vAlign w:val="center"/>
            <w:hideMark/>
          </w:tcPr>
          <w:p w14:paraId="52B2D4A6"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nil"/>
              <w:right w:val="single" w:sz="4" w:space="0" w:color="FFFFFF"/>
            </w:tcBorders>
            <w:noWrap/>
            <w:vAlign w:val="center"/>
            <w:hideMark/>
          </w:tcPr>
          <w:p w14:paraId="3194D3B9"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nil"/>
              <w:right w:val="single" w:sz="4" w:space="0" w:color="FFFFFF"/>
            </w:tcBorders>
            <w:noWrap/>
            <w:vAlign w:val="center"/>
            <w:hideMark/>
          </w:tcPr>
          <w:p w14:paraId="358B3DDE"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42F3BB4B" w14:textId="77777777" w:rsidTr="000E4F0B">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2CFB14B9"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Result</w:t>
            </w:r>
          </w:p>
        </w:tc>
        <w:tc>
          <w:tcPr>
            <w:tcW w:w="586" w:type="pct"/>
            <w:gridSpan w:val="2"/>
            <w:tcBorders>
              <w:top w:val="single" w:sz="4" w:space="0" w:color="auto"/>
              <w:left w:val="nil"/>
              <w:bottom w:val="single" w:sz="4" w:space="0" w:color="auto"/>
              <w:right w:val="single" w:sz="4" w:space="0" w:color="FFFFFF"/>
            </w:tcBorders>
            <w:noWrap/>
            <w:vAlign w:val="center"/>
            <w:hideMark/>
          </w:tcPr>
          <w:p w14:paraId="3756B82D"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(19,026)</w:t>
            </w:r>
          </w:p>
        </w:tc>
        <w:tc>
          <w:tcPr>
            <w:tcW w:w="587" w:type="pct"/>
            <w:gridSpan w:val="2"/>
            <w:tcBorders>
              <w:top w:val="single" w:sz="4" w:space="0" w:color="auto"/>
              <w:left w:val="nil"/>
              <w:bottom w:val="single" w:sz="4" w:space="0" w:color="auto"/>
              <w:right w:val="single" w:sz="4" w:space="0" w:color="FFFFFF"/>
            </w:tcBorders>
            <w:noWrap/>
            <w:vAlign w:val="center"/>
            <w:hideMark/>
          </w:tcPr>
          <w:p w14:paraId="14E46E51"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(8,595)</w:t>
            </w:r>
          </w:p>
        </w:tc>
        <w:tc>
          <w:tcPr>
            <w:tcW w:w="590" w:type="pct"/>
            <w:gridSpan w:val="2"/>
            <w:tcBorders>
              <w:top w:val="single" w:sz="4" w:space="0" w:color="auto"/>
              <w:left w:val="nil"/>
              <w:bottom w:val="single" w:sz="4" w:space="0" w:color="auto"/>
              <w:right w:val="single" w:sz="4" w:space="0" w:color="FFFFFF"/>
            </w:tcBorders>
            <w:noWrap/>
            <w:vAlign w:val="center"/>
            <w:hideMark/>
          </w:tcPr>
          <w:p w14:paraId="1A68D658"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(25,074)</w:t>
            </w:r>
          </w:p>
        </w:tc>
      </w:tr>
    </w:tbl>
    <w:p w14:paraId="1B651779" w14:textId="77777777" w:rsidR="006977B1" w:rsidRPr="00D47F5C" w:rsidRDefault="006977B1" w:rsidP="006977B1">
      <w:pPr>
        <w:spacing w:before="360" w:after="160" w:line="276" w:lineRule="auto"/>
        <w:rPr>
          <w:rFonts w:ascii="Public Sans" w:eastAsia="Aptos" w:hAnsi="Public Sans"/>
          <w:kern w:val="2"/>
          <w:sz w:val="24"/>
          <w:szCs w:val="24"/>
          <w14:ligatures w14:val="standardContextual"/>
        </w:rPr>
      </w:pPr>
    </w:p>
    <w:p w14:paraId="10422DAA" w14:textId="77777777" w:rsidR="006977B1" w:rsidRPr="00D47F5C" w:rsidRDefault="006977B1" w:rsidP="006977B1">
      <w:pPr>
        <w:spacing w:after="160" w:line="276" w:lineRule="auto"/>
        <w:rPr>
          <w:rFonts w:ascii="Public Sans" w:eastAsia="Aptos" w:hAnsi="Public Sans"/>
          <w:kern w:val="2"/>
          <w:sz w:val="24"/>
          <w:szCs w:val="24"/>
          <w14:ligatures w14:val="standardContextual"/>
        </w:rPr>
      </w:pPr>
      <w:r w:rsidRPr="00D47F5C">
        <w:rPr>
          <w:rFonts w:ascii="Public Sans" w:eastAsia="Aptos" w:hAnsi="Public Sans"/>
          <w:sz w:val="24"/>
          <w:szCs w:val="24"/>
          <w:lang w:eastAsia="en-AU"/>
        </w:rPr>
        <w:br w:type="page"/>
      </w:r>
    </w:p>
    <w:p w14:paraId="6C6E8357" w14:textId="77777777" w:rsidR="001748B8" w:rsidRPr="00D47F5C" w:rsidRDefault="001748B8" w:rsidP="00E53A68">
      <w:pPr>
        <w:pStyle w:val="Heading4"/>
        <w:spacing w:before="0"/>
        <w:rPr>
          <w:rFonts w:ascii="Public Sans" w:hAnsi="Public Sans"/>
          <w:sz w:val="24"/>
          <w:lang w:eastAsia="en-US"/>
        </w:rPr>
      </w:pPr>
      <w:r w:rsidRPr="00D47F5C">
        <w:rPr>
          <w:rFonts w:ascii="Public Sans" w:hAnsi="Public Sans"/>
          <w:sz w:val="24"/>
          <w:lang w:eastAsia="en-US"/>
        </w:rPr>
        <w:lastRenderedPageBreak/>
        <w:t>Balance Sheet</w:t>
      </w:r>
    </w:p>
    <w:tbl>
      <w:tblPr>
        <w:tblW w:w="5015" w:type="pct"/>
        <w:tblInd w:w="-5" w:type="dxa"/>
        <w:tblLook w:val="04A0" w:firstRow="1" w:lastRow="0" w:firstColumn="1" w:lastColumn="0" w:noHBand="0" w:noVBand="1"/>
        <w:tblCaption w:val="8.2 Financial Statements - Hunter and Central Coast Development Corporation - Balance Sheet"/>
        <w:tblDescription w:val="8.2 Financial Statements - Hunter and Central Coast Development Corporation - Balance Sheet"/>
      </w:tblPr>
      <w:tblGrid>
        <w:gridCol w:w="6236"/>
        <w:gridCol w:w="114"/>
        <w:gridCol w:w="1019"/>
        <w:gridCol w:w="99"/>
        <w:gridCol w:w="1036"/>
        <w:gridCol w:w="99"/>
        <w:gridCol w:w="1042"/>
        <w:gridCol w:w="23"/>
      </w:tblGrid>
      <w:tr w:rsidR="000E4F0B" w:rsidRPr="00D47F5C" w14:paraId="13F7C7E2" w14:textId="77777777" w:rsidTr="000E4F0B">
        <w:trPr>
          <w:trHeight w:val="283"/>
        </w:trPr>
        <w:tc>
          <w:tcPr>
            <w:tcW w:w="3284" w:type="pct"/>
            <w:gridSpan w:val="2"/>
            <w:shd w:val="clear" w:color="auto" w:fill="EBEBEB"/>
            <w:vAlign w:val="center"/>
            <w:hideMark/>
          </w:tcPr>
          <w:p w14:paraId="0A61E545"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1165" w:type="pct"/>
            <w:gridSpan w:val="4"/>
            <w:shd w:val="clear" w:color="auto" w:fill="EBEBEB"/>
            <w:vAlign w:val="bottom"/>
            <w:hideMark/>
          </w:tcPr>
          <w:p w14:paraId="68A54D73"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2024-25</w:t>
            </w:r>
          </w:p>
        </w:tc>
        <w:tc>
          <w:tcPr>
            <w:tcW w:w="551" w:type="pct"/>
            <w:gridSpan w:val="2"/>
            <w:shd w:val="clear" w:color="auto" w:fill="EBEBEB"/>
            <w:vAlign w:val="bottom"/>
            <w:hideMark/>
          </w:tcPr>
          <w:p w14:paraId="28991643"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2025-26</w:t>
            </w:r>
          </w:p>
        </w:tc>
      </w:tr>
      <w:tr w:rsidR="000E4F0B" w:rsidRPr="00D47F5C" w14:paraId="09034561" w14:textId="77777777" w:rsidTr="000E4F0B">
        <w:trPr>
          <w:trHeight w:val="225"/>
        </w:trPr>
        <w:tc>
          <w:tcPr>
            <w:tcW w:w="3284" w:type="pct"/>
            <w:gridSpan w:val="2"/>
            <w:shd w:val="clear" w:color="auto" w:fill="EBEBEB"/>
            <w:vAlign w:val="center"/>
            <w:hideMark/>
          </w:tcPr>
          <w:p w14:paraId="23BBDDC7"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vAlign w:val="center"/>
            <w:hideMark/>
          </w:tcPr>
          <w:p w14:paraId="7937E95D"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Budget</w:t>
            </w:r>
          </w:p>
        </w:tc>
        <w:tc>
          <w:tcPr>
            <w:tcW w:w="587" w:type="pct"/>
            <w:gridSpan w:val="2"/>
            <w:shd w:val="clear" w:color="auto" w:fill="EBEBEB"/>
            <w:vAlign w:val="center"/>
            <w:hideMark/>
          </w:tcPr>
          <w:p w14:paraId="71009F53"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Revised</w:t>
            </w:r>
          </w:p>
        </w:tc>
        <w:tc>
          <w:tcPr>
            <w:tcW w:w="551" w:type="pct"/>
            <w:gridSpan w:val="2"/>
            <w:shd w:val="clear" w:color="auto" w:fill="EBEBEB"/>
            <w:vAlign w:val="center"/>
            <w:hideMark/>
          </w:tcPr>
          <w:p w14:paraId="3FED2DCF"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Budget</w:t>
            </w:r>
          </w:p>
        </w:tc>
      </w:tr>
      <w:tr w:rsidR="000E4F0B" w:rsidRPr="00D47F5C" w14:paraId="0A6A736E" w14:textId="77777777" w:rsidTr="000E4F0B">
        <w:trPr>
          <w:trHeight w:val="283"/>
        </w:trPr>
        <w:tc>
          <w:tcPr>
            <w:tcW w:w="3284" w:type="pct"/>
            <w:gridSpan w:val="2"/>
            <w:shd w:val="clear" w:color="auto" w:fill="EBEBEB"/>
            <w:vAlign w:val="center"/>
            <w:hideMark/>
          </w:tcPr>
          <w:p w14:paraId="5D895248"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hideMark/>
          </w:tcPr>
          <w:p w14:paraId="78268F43"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c>
          <w:tcPr>
            <w:tcW w:w="587" w:type="pct"/>
            <w:gridSpan w:val="2"/>
            <w:shd w:val="clear" w:color="auto" w:fill="EBEBEB"/>
            <w:hideMark/>
          </w:tcPr>
          <w:p w14:paraId="7A52E7E2"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c>
          <w:tcPr>
            <w:tcW w:w="551" w:type="pct"/>
            <w:gridSpan w:val="2"/>
            <w:shd w:val="clear" w:color="auto" w:fill="EBEBEB"/>
            <w:hideMark/>
          </w:tcPr>
          <w:p w14:paraId="5996D4B1"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r>
      <w:tr w:rsidR="006977B1" w:rsidRPr="00D47F5C" w14:paraId="265E00A2" w14:textId="77777777" w:rsidTr="000E4F0B">
        <w:trPr>
          <w:gridAfter w:val="1"/>
          <w:wAfter w:w="12"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626D14DD"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Assets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0DC65CCC"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single" w:sz="4" w:space="0" w:color="FFFFFF"/>
              <w:left w:val="nil"/>
              <w:bottom w:val="single" w:sz="4" w:space="0" w:color="FFFFFF"/>
              <w:right w:val="single" w:sz="4" w:space="0" w:color="FFFFFF"/>
            </w:tcBorders>
            <w:noWrap/>
            <w:vAlign w:val="bottom"/>
            <w:hideMark/>
          </w:tcPr>
          <w:p w14:paraId="0DE2B0EA"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single" w:sz="4" w:space="0" w:color="FFFFFF"/>
              <w:left w:val="nil"/>
              <w:bottom w:val="single" w:sz="4" w:space="0" w:color="FFFFFF"/>
              <w:right w:val="single" w:sz="4" w:space="0" w:color="FFFFFF"/>
            </w:tcBorders>
            <w:noWrap/>
            <w:vAlign w:val="bottom"/>
            <w:hideMark/>
          </w:tcPr>
          <w:p w14:paraId="4CA9BA54"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7C58A820"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F4B11B4"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Current Assets</w:t>
            </w:r>
          </w:p>
        </w:tc>
        <w:tc>
          <w:tcPr>
            <w:tcW w:w="586" w:type="pct"/>
            <w:gridSpan w:val="2"/>
            <w:tcBorders>
              <w:top w:val="nil"/>
              <w:left w:val="nil"/>
              <w:bottom w:val="single" w:sz="4" w:space="0" w:color="FFFFFF"/>
              <w:right w:val="single" w:sz="4" w:space="0" w:color="FFFFFF"/>
            </w:tcBorders>
            <w:noWrap/>
            <w:vAlign w:val="bottom"/>
            <w:hideMark/>
          </w:tcPr>
          <w:p w14:paraId="7DF311D6"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71002ADC"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2E793E52"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1153223B"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036D9BE"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Cash Assets</w:t>
            </w:r>
          </w:p>
        </w:tc>
        <w:tc>
          <w:tcPr>
            <w:tcW w:w="586" w:type="pct"/>
            <w:gridSpan w:val="2"/>
            <w:tcBorders>
              <w:top w:val="nil"/>
              <w:left w:val="nil"/>
              <w:bottom w:val="single" w:sz="4" w:space="0" w:color="FFFFFF"/>
              <w:right w:val="single" w:sz="4" w:space="0" w:color="FFFFFF"/>
            </w:tcBorders>
            <w:noWrap/>
            <w:vAlign w:val="center"/>
            <w:hideMark/>
          </w:tcPr>
          <w:p w14:paraId="034C53A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10,656</w:t>
            </w:r>
          </w:p>
        </w:tc>
        <w:tc>
          <w:tcPr>
            <w:tcW w:w="587" w:type="pct"/>
            <w:gridSpan w:val="2"/>
            <w:tcBorders>
              <w:top w:val="nil"/>
              <w:left w:val="nil"/>
              <w:bottom w:val="single" w:sz="4" w:space="0" w:color="FFFFFF"/>
              <w:right w:val="single" w:sz="4" w:space="0" w:color="FFFFFF"/>
            </w:tcBorders>
            <w:noWrap/>
            <w:vAlign w:val="center"/>
            <w:hideMark/>
          </w:tcPr>
          <w:p w14:paraId="2230CF8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13,345</w:t>
            </w:r>
          </w:p>
        </w:tc>
        <w:tc>
          <w:tcPr>
            <w:tcW w:w="590" w:type="pct"/>
            <w:gridSpan w:val="2"/>
            <w:tcBorders>
              <w:top w:val="nil"/>
              <w:left w:val="nil"/>
              <w:bottom w:val="single" w:sz="4" w:space="0" w:color="FFFFFF"/>
              <w:right w:val="single" w:sz="4" w:space="0" w:color="FFFFFF"/>
            </w:tcBorders>
            <w:noWrap/>
            <w:vAlign w:val="center"/>
            <w:hideMark/>
          </w:tcPr>
          <w:p w14:paraId="4595726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5,095</w:t>
            </w:r>
          </w:p>
        </w:tc>
      </w:tr>
      <w:tr w:rsidR="006977B1" w:rsidRPr="00D47F5C" w14:paraId="1308516B"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D54DD1E"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Taxes Receivable</w:t>
            </w:r>
          </w:p>
        </w:tc>
        <w:tc>
          <w:tcPr>
            <w:tcW w:w="586" w:type="pct"/>
            <w:gridSpan w:val="2"/>
            <w:tcBorders>
              <w:top w:val="nil"/>
              <w:left w:val="nil"/>
              <w:bottom w:val="single" w:sz="4" w:space="0" w:color="FFFFFF"/>
              <w:right w:val="single" w:sz="4" w:space="0" w:color="FFFFFF"/>
            </w:tcBorders>
            <w:noWrap/>
            <w:vAlign w:val="center"/>
            <w:hideMark/>
          </w:tcPr>
          <w:p w14:paraId="7BB39DC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4B8483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CB6272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8092128"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1283855"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Receivables</w:t>
            </w:r>
          </w:p>
        </w:tc>
        <w:tc>
          <w:tcPr>
            <w:tcW w:w="586" w:type="pct"/>
            <w:gridSpan w:val="2"/>
            <w:tcBorders>
              <w:top w:val="nil"/>
              <w:left w:val="nil"/>
              <w:bottom w:val="single" w:sz="4" w:space="0" w:color="FFFFFF"/>
              <w:right w:val="single" w:sz="4" w:space="0" w:color="FFFFFF"/>
            </w:tcBorders>
            <w:noWrap/>
            <w:vAlign w:val="center"/>
            <w:hideMark/>
          </w:tcPr>
          <w:p w14:paraId="3F05F32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713</w:t>
            </w:r>
          </w:p>
        </w:tc>
        <w:tc>
          <w:tcPr>
            <w:tcW w:w="587" w:type="pct"/>
            <w:gridSpan w:val="2"/>
            <w:tcBorders>
              <w:top w:val="nil"/>
              <w:left w:val="nil"/>
              <w:bottom w:val="single" w:sz="4" w:space="0" w:color="FFFFFF"/>
              <w:right w:val="single" w:sz="4" w:space="0" w:color="FFFFFF"/>
            </w:tcBorders>
            <w:noWrap/>
            <w:vAlign w:val="center"/>
            <w:hideMark/>
          </w:tcPr>
          <w:p w14:paraId="624D72E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545</w:t>
            </w:r>
          </w:p>
        </w:tc>
        <w:tc>
          <w:tcPr>
            <w:tcW w:w="590" w:type="pct"/>
            <w:gridSpan w:val="2"/>
            <w:tcBorders>
              <w:top w:val="nil"/>
              <w:left w:val="nil"/>
              <w:bottom w:val="single" w:sz="4" w:space="0" w:color="FFFFFF"/>
              <w:right w:val="single" w:sz="4" w:space="0" w:color="FFFFFF"/>
            </w:tcBorders>
            <w:noWrap/>
            <w:vAlign w:val="center"/>
            <w:hideMark/>
          </w:tcPr>
          <w:p w14:paraId="503D3AE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507</w:t>
            </w:r>
          </w:p>
        </w:tc>
      </w:tr>
      <w:tr w:rsidR="006977B1" w:rsidRPr="00D47F5C" w14:paraId="63D8861B"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149DDAF"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Contract Assets</w:t>
            </w:r>
          </w:p>
        </w:tc>
        <w:tc>
          <w:tcPr>
            <w:tcW w:w="586" w:type="pct"/>
            <w:gridSpan w:val="2"/>
            <w:tcBorders>
              <w:top w:val="nil"/>
              <w:left w:val="nil"/>
              <w:bottom w:val="single" w:sz="4" w:space="0" w:color="FFFFFF"/>
              <w:right w:val="single" w:sz="4" w:space="0" w:color="FFFFFF"/>
            </w:tcBorders>
            <w:noWrap/>
            <w:vAlign w:val="center"/>
            <w:hideMark/>
          </w:tcPr>
          <w:p w14:paraId="39CA80D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8BD216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AB744D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D2F1921"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49D94DA"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Inventories</w:t>
            </w:r>
          </w:p>
        </w:tc>
        <w:tc>
          <w:tcPr>
            <w:tcW w:w="586" w:type="pct"/>
            <w:gridSpan w:val="2"/>
            <w:tcBorders>
              <w:top w:val="nil"/>
              <w:left w:val="nil"/>
              <w:bottom w:val="single" w:sz="4" w:space="0" w:color="FFFFFF"/>
              <w:right w:val="single" w:sz="4" w:space="0" w:color="FFFFFF"/>
            </w:tcBorders>
            <w:noWrap/>
            <w:vAlign w:val="center"/>
            <w:hideMark/>
          </w:tcPr>
          <w:p w14:paraId="2C6416E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31,075</w:t>
            </w:r>
          </w:p>
        </w:tc>
        <w:tc>
          <w:tcPr>
            <w:tcW w:w="587" w:type="pct"/>
            <w:gridSpan w:val="2"/>
            <w:tcBorders>
              <w:top w:val="nil"/>
              <w:left w:val="nil"/>
              <w:bottom w:val="single" w:sz="4" w:space="0" w:color="FFFFFF"/>
              <w:right w:val="single" w:sz="4" w:space="0" w:color="FFFFFF"/>
            </w:tcBorders>
            <w:noWrap/>
            <w:vAlign w:val="center"/>
            <w:hideMark/>
          </w:tcPr>
          <w:p w14:paraId="16CFA67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15,394</w:t>
            </w:r>
          </w:p>
        </w:tc>
        <w:tc>
          <w:tcPr>
            <w:tcW w:w="590" w:type="pct"/>
            <w:gridSpan w:val="2"/>
            <w:tcBorders>
              <w:top w:val="nil"/>
              <w:left w:val="nil"/>
              <w:bottom w:val="single" w:sz="4" w:space="0" w:color="FFFFFF"/>
              <w:right w:val="single" w:sz="4" w:space="0" w:color="FFFFFF"/>
            </w:tcBorders>
            <w:noWrap/>
            <w:vAlign w:val="center"/>
            <w:hideMark/>
          </w:tcPr>
          <w:p w14:paraId="3731D11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35,426</w:t>
            </w:r>
          </w:p>
        </w:tc>
      </w:tr>
      <w:tr w:rsidR="006977B1" w:rsidRPr="00D47F5C" w14:paraId="4718C469"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2E3BC30"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Financial Assets at Fair Value</w:t>
            </w:r>
          </w:p>
        </w:tc>
        <w:tc>
          <w:tcPr>
            <w:tcW w:w="586" w:type="pct"/>
            <w:gridSpan w:val="2"/>
            <w:tcBorders>
              <w:top w:val="nil"/>
              <w:left w:val="nil"/>
              <w:bottom w:val="single" w:sz="4" w:space="0" w:color="FFFFFF"/>
              <w:right w:val="single" w:sz="4" w:space="0" w:color="FFFFFF"/>
            </w:tcBorders>
            <w:noWrap/>
            <w:vAlign w:val="center"/>
            <w:hideMark/>
          </w:tcPr>
          <w:p w14:paraId="55B755E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56852C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E3D0C9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A89AAA0"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C33DBE5"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Financial Assets</w:t>
            </w:r>
          </w:p>
        </w:tc>
        <w:tc>
          <w:tcPr>
            <w:tcW w:w="586" w:type="pct"/>
            <w:gridSpan w:val="2"/>
            <w:tcBorders>
              <w:top w:val="nil"/>
              <w:left w:val="nil"/>
              <w:bottom w:val="single" w:sz="4" w:space="0" w:color="FFFFFF"/>
              <w:right w:val="single" w:sz="4" w:space="0" w:color="FFFFFF"/>
            </w:tcBorders>
            <w:noWrap/>
            <w:vAlign w:val="center"/>
            <w:hideMark/>
          </w:tcPr>
          <w:p w14:paraId="0C879B5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95E0B9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7EFEDF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45D7A58"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E6379F0"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2949E6C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326F3B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85FF59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6C897C7A" w14:textId="77777777" w:rsidTr="000E4F0B">
        <w:trPr>
          <w:gridAfter w:val="1"/>
          <w:wAfter w:w="12"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412B6FAA"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Assets Held For Sale</w:t>
            </w:r>
          </w:p>
        </w:tc>
        <w:tc>
          <w:tcPr>
            <w:tcW w:w="586" w:type="pct"/>
            <w:gridSpan w:val="2"/>
            <w:tcBorders>
              <w:top w:val="nil"/>
              <w:left w:val="nil"/>
              <w:bottom w:val="single" w:sz="4" w:space="0" w:color="auto"/>
              <w:right w:val="single" w:sz="4" w:space="0" w:color="FFFFFF"/>
            </w:tcBorders>
            <w:noWrap/>
            <w:vAlign w:val="center"/>
            <w:hideMark/>
          </w:tcPr>
          <w:p w14:paraId="3A67A39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34FC126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455BC46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30B74D4" w14:textId="77777777" w:rsidTr="000E4F0B">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717939D8"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Current Assets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2AD1877"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42,444</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559076F4"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29,284</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223053CC"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41,028</w:t>
            </w:r>
          </w:p>
        </w:tc>
      </w:tr>
      <w:tr w:rsidR="006977B1" w:rsidRPr="00D47F5C" w14:paraId="02926396"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98DB9F0"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2D230C9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single" w:sz="4" w:space="0" w:color="auto"/>
              <w:left w:val="nil"/>
              <w:bottom w:val="single" w:sz="4" w:space="0" w:color="FFFFFF"/>
              <w:right w:val="single" w:sz="4" w:space="0" w:color="FFFFFF"/>
            </w:tcBorders>
            <w:noWrap/>
            <w:vAlign w:val="center"/>
            <w:hideMark/>
          </w:tcPr>
          <w:p w14:paraId="34A800D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single" w:sz="4" w:space="0" w:color="auto"/>
              <w:left w:val="nil"/>
              <w:bottom w:val="single" w:sz="4" w:space="0" w:color="FFFFFF"/>
              <w:right w:val="single" w:sz="4" w:space="0" w:color="FFFFFF"/>
            </w:tcBorders>
            <w:noWrap/>
            <w:vAlign w:val="center"/>
            <w:hideMark/>
          </w:tcPr>
          <w:p w14:paraId="2C34D9C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6DF67177"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50313E2"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Taxes Receivable</w:t>
            </w:r>
          </w:p>
        </w:tc>
        <w:tc>
          <w:tcPr>
            <w:tcW w:w="586" w:type="pct"/>
            <w:gridSpan w:val="2"/>
            <w:tcBorders>
              <w:top w:val="nil"/>
              <w:left w:val="nil"/>
              <w:bottom w:val="single" w:sz="4" w:space="0" w:color="FFFFFF"/>
              <w:right w:val="single" w:sz="4" w:space="0" w:color="FFFFFF"/>
            </w:tcBorders>
            <w:noWrap/>
            <w:vAlign w:val="center"/>
            <w:hideMark/>
          </w:tcPr>
          <w:p w14:paraId="221EAD4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DE9738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001BE8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E9934F8"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26BE62E"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Receivables</w:t>
            </w:r>
          </w:p>
        </w:tc>
        <w:tc>
          <w:tcPr>
            <w:tcW w:w="586" w:type="pct"/>
            <w:gridSpan w:val="2"/>
            <w:tcBorders>
              <w:top w:val="nil"/>
              <w:left w:val="nil"/>
              <w:bottom w:val="single" w:sz="4" w:space="0" w:color="FFFFFF"/>
              <w:right w:val="single" w:sz="4" w:space="0" w:color="FFFFFF"/>
            </w:tcBorders>
            <w:noWrap/>
            <w:vAlign w:val="center"/>
            <w:hideMark/>
          </w:tcPr>
          <w:p w14:paraId="206A479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849D76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3DA73C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698DA271"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6920275"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Contract Assets</w:t>
            </w:r>
          </w:p>
        </w:tc>
        <w:tc>
          <w:tcPr>
            <w:tcW w:w="586" w:type="pct"/>
            <w:gridSpan w:val="2"/>
            <w:tcBorders>
              <w:top w:val="nil"/>
              <w:left w:val="nil"/>
              <w:bottom w:val="single" w:sz="4" w:space="0" w:color="FFFFFF"/>
              <w:right w:val="single" w:sz="4" w:space="0" w:color="FFFFFF"/>
            </w:tcBorders>
            <w:noWrap/>
            <w:vAlign w:val="center"/>
            <w:hideMark/>
          </w:tcPr>
          <w:p w14:paraId="1A751FB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A4E87D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1BD630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ACEA690"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99DB625"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Inventories</w:t>
            </w:r>
          </w:p>
        </w:tc>
        <w:tc>
          <w:tcPr>
            <w:tcW w:w="586" w:type="pct"/>
            <w:gridSpan w:val="2"/>
            <w:tcBorders>
              <w:top w:val="nil"/>
              <w:left w:val="nil"/>
              <w:bottom w:val="single" w:sz="4" w:space="0" w:color="FFFFFF"/>
              <w:right w:val="single" w:sz="4" w:space="0" w:color="FFFFFF"/>
            </w:tcBorders>
            <w:noWrap/>
            <w:vAlign w:val="center"/>
            <w:hideMark/>
          </w:tcPr>
          <w:p w14:paraId="3261954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38,347</w:t>
            </w:r>
          </w:p>
        </w:tc>
        <w:tc>
          <w:tcPr>
            <w:tcW w:w="587" w:type="pct"/>
            <w:gridSpan w:val="2"/>
            <w:tcBorders>
              <w:top w:val="nil"/>
              <w:left w:val="nil"/>
              <w:bottom w:val="single" w:sz="4" w:space="0" w:color="FFFFFF"/>
              <w:right w:val="single" w:sz="4" w:space="0" w:color="FFFFFF"/>
            </w:tcBorders>
            <w:noWrap/>
            <w:vAlign w:val="center"/>
            <w:hideMark/>
          </w:tcPr>
          <w:p w14:paraId="64A813D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57,298</w:t>
            </w:r>
          </w:p>
        </w:tc>
        <w:tc>
          <w:tcPr>
            <w:tcW w:w="590" w:type="pct"/>
            <w:gridSpan w:val="2"/>
            <w:tcBorders>
              <w:top w:val="nil"/>
              <w:left w:val="nil"/>
              <w:bottom w:val="single" w:sz="4" w:space="0" w:color="FFFFFF"/>
              <w:right w:val="single" w:sz="4" w:space="0" w:color="FFFFFF"/>
            </w:tcBorders>
            <w:noWrap/>
            <w:vAlign w:val="center"/>
            <w:hideMark/>
          </w:tcPr>
          <w:p w14:paraId="1F0EEE0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35,533</w:t>
            </w:r>
          </w:p>
        </w:tc>
      </w:tr>
      <w:tr w:rsidR="006977B1" w:rsidRPr="00D47F5C" w14:paraId="6252311B"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4D8AD3F"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Financial Assets at Fair Value</w:t>
            </w:r>
          </w:p>
        </w:tc>
        <w:tc>
          <w:tcPr>
            <w:tcW w:w="586" w:type="pct"/>
            <w:gridSpan w:val="2"/>
            <w:tcBorders>
              <w:top w:val="nil"/>
              <w:left w:val="nil"/>
              <w:bottom w:val="single" w:sz="4" w:space="0" w:color="FFFFFF"/>
              <w:right w:val="single" w:sz="4" w:space="0" w:color="FFFFFF"/>
            </w:tcBorders>
            <w:noWrap/>
            <w:vAlign w:val="center"/>
            <w:hideMark/>
          </w:tcPr>
          <w:p w14:paraId="077AEF9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245C24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93A080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DBA691D"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632C6BB"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Equity Investments</w:t>
            </w:r>
          </w:p>
        </w:tc>
        <w:tc>
          <w:tcPr>
            <w:tcW w:w="586" w:type="pct"/>
            <w:gridSpan w:val="2"/>
            <w:tcBorders>
              <w:top w:val="nil"/>
              <w:left w:val="nil"/>
              <w:bottom w:val="single" w:sz="4" w:space="0" w:color="FFFFFF"/>
              <w:right w:val="single" w:sz="4" w:space="0" w:color="FFFFFF"/>
            </w:tcBorders>
            <w:noWrap/>
            <w:vAlign w:val="center"/>
            <w:hideMark/>
          </w:tcPr>
          <w:p w14:paraId="64FEB95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B1839E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B725F3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8AE2F36"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35F4B9D"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Property, Plant and Equipment -</w:t>
            </w:r>
          </w:p>
        </w:tc>
        <w:tc>
          <w:tcPr>
            <w:tcW w:w="586" w:type="pct"/>
            <w:gridSpan w:val="2"/>
            <w:tcBorders>
              <w:top w:val="nil"/>
              <w:left w:val="nil"/>
              <w:bottom w:val="single" w:sz="4" w:space="0" w:color="FFFFFF"/>
              <w:right w:val="single" w:sz="4" w:space="0" w:color="FFFFFF"/>
            </w:tcBorders>
            <w:noWrap/>
            <w:vAlign w:val="center"/>
            <w:hideMark/>
          </w:tcPr>
          <w:p w14:paraId="69E483D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7EA3166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center"/>
            <w:hideMark/>
          </w:tcPr>
          <w:p w14:paraId="519FC0A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59E53AF7"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D563070"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Land and Building</w:t>
            </w:r>
          </w:p>
        </w:tc>
        <w:tc>
          <w:tcPr>
            <w:tcW w:w="586" w:type="pct"/>
            <w:gridSpan w:val="2"/>
            <w:tcBorders>
              <w:top w:val="nil"/>
              <w:left w:val="nil"/>
              <w:bottom w:val="single" w:sz="4" w:space="0" w:color="FFFFFF"/>
              <w:right w:val="single" w:sz="4" w:space="0" w:color="FFFFFF"/>
            </w:tcBorders>
            <w:noWrap/>
            <w:vAlign w:val="center"/>
            <w:hideMark/>
          </w:tcPr>
          <w:p w14:paraId="7E8D226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63,331</w:t>
            </w:r>
          </w:p>
        </w:tc>
        <w:tc>
          <w:tcPr>
            <w:tcW w:w="587" w:type="pct"/>
            <w:gridSpan w:val="2"/>
            <w:tcBorders>
              <w:top w:val="nil"/>
              <w:left w:val="nil"/>
              <w:bottom w:val="single" w:sz="4" w:space="0" w:color="FFFFFF"/>
              <w:right w:val="single" w:sz="4" w:space="0" w:color="FFFFFF"/>
            </w:tcBorders>
            <w:noWrap/>
            <w:vAlign w:val="center"/>
            <w:hideMark/>
          </w:tcPr>
          <w:p w14:paraId="076DFB4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66,882</w:t>
            </w:r>
          </w:p>
        </w:tc>
        <w:tc>
          <w:tcPr>
            <w:tcW w:w="590" w:type="pct"/>
            <w:gridSpan w:val="2"/>
            <w:tcBorders>
              <w:top w:val="nil"/>
              <w:left w:val="nil"/>
              <w:bottom w:val="single" w:sz="4" w:space="0" w:color="FFFFFF"/>
              <w:right w:val="single" w:sz="4" w:space="0" w:color="FFFFFF"/>
            </w:tcBorders>
            <w:noWrap/>
            <w:vAlign w:val="center"/>
            <w:hideMark/>
          </w:tcPr>
          <w:p w14:paraId="214E74D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66,979</w:t>
            </w:r>
          </w:p>
        </w:tc>
      </w:tr>
      <w:tr w:rsidR="006977B1" w:rsidRPr="00D47F5C" w14:paraId="796F00A5"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A13EDEC"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Plant and Equipment</w:t>
            </w:r>
          </w:p>
        </w:tc>
        <w:tc>
          <w:tcPr>
            <w:tcW w:w="586" w:type="pct"/>
            <w:gridSpan w:val="2"/>
            <w:tcBorders>
              <w:top w:val="nil"/>
              <w:left w:val="nil"/>
              <w:bottom w:val="single" w:sz="4" w:space="0" w:color="FFFFFF"/>
              <w:right w:val="single" w:sz="4" w:space="0" w:color="FFFFFF"/>
            </w:tcBorders>
            <w:noWrap/>
            <w:vAlign w:val="center"/>
            <w:hideMark/>
          </w:tcPr>
          <w:p w14:paraId="799B488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289</w:t>
            </w:r>
          </w:p>
        </w:tc>
        <w:tc>
          <w:tcPr>
            <w:tcW w:w="587" w:type="pct"/>
            <w:gridSpan w:val="2"/>
            <w:tcBorders>
              <w:top w:val="nil"/>
              <w:left w:val="nil"/>
              <w:bottom w:val="single" w:sz="4" w:space="0" w:color="FFFFFF"/>
              <w:right w:val="single" w:sz="4" w:space="0" w:color="FFFFFF"/>
            </w:tcBorders>
            <w:noWrap/>
            <w:vAlign w:val="center"/>
            <w:hideMark/>
          </w:tcPr>
          <w:p w14:paraId="553B56E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62</w:t>
            </w:r>
          </w:p>
        </w:tc>
        <w:tc>
          <w:tcPr>
            <w:tcW w:w="590" w:type="pct"/>
            <w:gridSpan w:val="2"/>
            <w:tcBorders>
              <w:top w:val="nil"/>
              <w:left w:val="nil"/>
              <w:bottom w:val="single" w:sz="4" w:space="0" w:color="FFFFFF"/>
              <w:right w:val="single" w:sz="4" w:space="0" w:color="FFFFFF"/>
            </w:tcBorders>
            <w:noWrap/>
            <w:vAlign w:val="center"/>
            <w:hideMark/>
          </w:tcPr>
          <w:p w14:paraId="6082151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43</w:t>
            </w:r>
          </w:p>
        </w:tc>
      </w:tr>
      <w:tr w:rsidR="006977B1" w:rsidRPr="00D47F5C" w14:paraId="145C7CDE"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278A11E" w14:textId="78C75A7F" w:rsidR="006977B1" w:rsidRPr="00D47F5C" w:rsidRDefault="00652511" w:rsidP="0065251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I</w:t>
            </w:r>
            <w:r w:rsidR="006977B1" w:rsidRPr="00D47F5C">
              <w:rPr>
                <w:rFonts w:ascii="Public Sans" w:hAnsi="Public Sans" w:cs="Calibri"/>
                <w:sz w:val="18"/>
                <w:szCs w:val="18"/>
                <w:lang w:eastAsia="en-AU"/>
              </w:rPr>
              <w:t>nfrastructure Systems</w:t>
            </w:r>
          </w:p>
        </w:tc>
        <w:tc>
          <w:tcPr>
            <w:tcW w:w="586" w:type="pct"/>
            <w:gridSpan w:val="2"/>
            <w:tcBorders>
              <w:top w:val="nil"/>
              <w:left w:val="nil"/>
              <w:bottom w:val="single" w:sz="4" w:space="0" w:color="FFFFFF"/>
              <w:right w:val="single" w:sz="4" w:space="0" w:color="FFFFFF"/>
            </w:tcBorders>
            <w:noWrap/>
            <w:vAlign w:val="center"/>
            <w:hideMark/>
          </w:tcPr>
          <w:p w14:paraId="58C9DA6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49,204</w:t>
            </w:r>
          </w:p>
        </w:tc>
        <w:tc>
          <w:tcPr>
            <w:tcW w:w="587" w:type="pct"/>
            <w:gridSpan w:val="2"/>
            <w:tcBorders>
              <w:top w:val="nil"/>
              <w:left w:val="nil"/>
              <w:bottom w:val="single" w:sz="4" w:space="0" w:color="FFFFFF"/>
              <w:right w:val="single" w:sz="4" w:space="0" w:color="FFFFFF"/>
            </w:tcBorders>
            <w:noWrap/>
            <w:vAlign w:val="center"/>
            <w:hideMark/>
          </w:tcPr>
          <w:p w14:paraId="52CBBD5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53,119</w:t>
            </w:r>
          </w:p>
        </w:tc>
        <w:tc>
          <w:tcPr>
            <w:tcW w:w="590" w:type="pct"/>
            <w:gridSpan w:val="2"/>
            <w:tcBorders>
              <w:top w:val="nil"/>
              <w:left w:val="nil"/>
              <w:bottom w:val="single" w:sz="4" w:space="0" w:color="FFFFFF"/>
              <w:right w:val="single" w:sz="4" w:space="0" w:color="FFFFFF"/>
            </w:tcBorders>
            <w:noWrap/>
            <w:vAlign w:val="center"/>
            <w:hideMark/>
          </w:tcPr>
          <w:p w14:paraId="6D2A8C7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51,687</w:t>
            </w:r>
          </w:p>
        </w:tc>
      </w:tr>
      <w:tr w:rsidR="006977B1" w:rsidRPr="00D47F5C" w14:paraId="36C7FE7E"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B2F0207"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Investment Properties</w:t>
            </w:r>
          </w:p>
        </w:tc>
        <w:tc>
          <w:tcPr>
            <w:tcW w:w="586" w:type="pct"/>
            <w:gridSpan w:val="2"/>
            <w:tcBorders>
              <w:top w:val="nil"/>
              <w:left w:val="nil"/>
              <w:bottom w:val="single" w:sz="4" w:space="0" w:color="FFFFFF"/>
              <w:right w:val="single" w:sz="4" w:space="0" w:color="FFFFFF"/>
            </w:tcBorders>
            <w:noWrap/>
            <w:vAlign w:val="center"/>
            <w:hideMark/>
          </w:tcPr>
          <w:p w14:paraId="156D94E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7F6D51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3588A8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7DBFAFC"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17AF540"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Right of Use Assets</w:t>
            </w:r>
          </w:p>
        </w:tc>
        <w:tc>
          <w:tcPr>
            <w:tcW w:w="586" w:type="pct"/>
            <w:gridSpan w:val="2"/>
            <w:tcBorders>
              <w:top w:val="nil"/>
              <w:left w:val="nil"/>
              <w:bottom w:val="single" w:sz="4" w:space="0" w:color="FFFFFF"/>
              <w:right w:val="single" w:sz="4" w:space="0" w:color="FFFFFF"/>
            </w:tcBorders>
            <w:noWrap/>
            <w:vAlign w:val="center"/>
            <w:hideMark/>
          </w:tcPr>
          <w:p w14:paraId="551F6B0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15A7A2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21</w:t>
            </w:r>
          </w:p>
        </w:tc>
        <w:tc>
          <w:tcPr>
            <w:tcW w:w="590" w:type="pct"/>
            <w:gridSpan w:val="2"/>
            <w:tcBorders>
              <w:top w:val="nil"/>
              <w:left w:val="nil"/>
              <w:bottom w:val="single" w:sz="4" w:space="0" w:color="FFFFFF"/>
              <w:right w:val="single" w:sz="4" w:space="0" w:color="FFFFFF"/>
            </w:tcBorders>
            <w:noWrap/>
            <w:vAlign w:val="center"/>
            <w:hideMark/>
          </w:tcPr>
          <w:p w14:paraId="770E3A3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11</w:t>
            </w:r>
          </w:p>
        </w:tc>
      </w:tr>
      <w:tr w:rsidR="006977B1" w:rsidRPr="00D47F5C" w14:paraId="10858AD6"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D389FF0"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Intangibles</w:t>
            </w:r>
          </w:p>
        </w:tc>
        <w:tc>
          <w:tcPr>
            <w:tcW w:w="586" w:type="pct"/>
            <w:gridSpan w:val="2"/>
            <w:tcBorders>
              <w:top w:val="nil"/>
              <w:left w:val="nil"/>
              <w:bottom w:val="single" w:sz="4" w:space="0" w:color="FFFFFF"/>
              <w:right w:val="single" w:sz="4" w:space="0" w:color="FFFFFF"/>
            </w:tcBorders>
            <w:noWrap/>
            <w:vAlign w:val="center"/>
            <w:hideMark/>
          </w:tcPr>
          <w:p w14:paraId="105CA6E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D7C01A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9572DD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C97CDA8" w14:textId="77777777" w:rsidTr="000E4F0B">
        <w:trPr>
          <w:gridAfter w:val="1"/>
          <w:wAfter w:w="12"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6E2BFA66"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Assets</w:t>
            </w:r>
          </w:p>
        </w:tc>
        <w:tc>
          <w:tcPr>
            <w:tcW w:w="586" w:type="pct"/>
            <w:gridSpan w:val="2"/>
            <w:tcBorders>
              <w:top w:val="nil"/>
              <w:left w:val="nil"/>
              <w:bottom w:val="single" w:sz="4" w:space="0" w:color="auto"/>
              <w:right w:val="single" w:sz="4" w:space="0" w:color="FFFFFF"/>
            </w:tcBorders>
            <w:noWrap/>
            <w:vAlign w:val="center"/>
            <w:hideMark/>
          </w:tcPr>
          <w:p w14:paraId="2831FFE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2133540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492A735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E310E50" w14:textId="77777777" w:rsidTr="000E4F0B">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66B9AC4D"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Non Current Assets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7C13F2FD"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151,172</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245DDF21"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177,383</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4045BB59"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154,254</w:t>
            </w:r>
          </w:p>
        </w:tc>
      </w:tr>
      <w:tr w:rsidR="006977B1" w:rsidRPr="00D47F5C" w14:paraId="0DC152CB" w14:textId="77777777" w:rsidTr="000E4F0B">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4AFEE9C1"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Assets</w:t>
            </w:r>
          </w:p>
        </w:tc>
        <w:tc>
          <w:tcPr>
            <w:tcW w:w="586" w:type="pct"/>
            <w:gridSpan w:val="2"/>
            <w:tcBorders>
              <w:top w:val="single" w:sz="4" w:space="0" w:color="auto"/>
              <w:left w:val="nil"/>
              <w:bottom w:val="single" w:sz="4" w:space="0" w:color="auto"/>
              <w:right w:val="single" w:sz="4" w:space="0" w:color="FFFFFF"/>
            </w:tcBorders>
            <w:noWrap/>
            <w:vAlign w:val="center"/>
            <w:hideMark/>
          </w:tcPr>
          <w:p w14:paraId="305A7106"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193,616</w:t>
            </w:r>
          </w:p>
        </w:tc>
        <w:tc>
          <w:tcPr>
            <w:tcW w:w="587" w:type="pct"/>
            <w:gridSpan w:val="2"/>
            <w:tcBorders>
              <w:top w:val="single" w:sz="4" w:space="0" w:color="auto"/>
              <w:left w:val="nil"/>
              <w:bottom w:val="single" w:sz="4" w:space="0" w:color="auto"/>
              <w:right w:val="single" w:sz="4" w:space="0" w:color="FFFFFF"/>
            </w:tcBorders>
            <w:noWrap/>
            <w:vAlign w:val="center"/>
            <w:hideMark/>
          </w:tcPr>
          <w:p w14:paraId="18AEB9D7"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206,667</w:t>
            </w:r>
          </w:p>
        </w:tc>
        <w:tc>
          <w:tcPr>
            <w:tcW w:w="590" w:type="pct"/>
            <w:gridSpan w:val="2"/>
            <w:tcBorders>
              <w:top w:val="single" w:sz="4" w:space="0" w:color="auto"/>
              <w:left w:val="nil"/>
              <w:bottom w:val="single" w:sz="4" w:space="0" w:color="auto"/>
              <w:right w:val="single" w:sz="4" w:space="0" w:color="FFFFFF"/>
            </w:tcBorders>
            <w:noWrap/>
            <w:vAlign w:val="center"/>
            <w:hideMark/>
          </w:tcPr>
          <w:p w14:paraId="021C2B9A"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195,282</w:t>
            </w:r>
          </w:p>
        </w:tc>
      </w:tr>
      <w:tr w:rsidR="006977B1" w:rsidRPr="00D47F5C" w14:paraId="05E2CBC1"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C91F0CB"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Liabilities</w:t>
            </w:r>
          </w:p>
        </w:tc>
        <w:tc>
          <w:tcPr>
            <w:tcW w:w="586" w:type="pct"/>
            <w:gridSpan w:val="2"/>
            <w:tcBorders>
              <w:top w:val="nil"/>
              <w:left w:val="nil"/>
              <w:bottom w:val="single" w:sz="4" w:space="0" w:color="FFFFFF"/>
              <w:right w:val="single" w:sz="4" w:space="0" w:color="FFFFFF"/>
            </w:tcBorders>
            <w:noWrap/>
            <w:vAlign w:val="center"/>
            <w:hideMark/>
          </w:tcPr>
          <w:p w14:paraId="15CF6B5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5154FEE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center"/>
            <w:hideMark/>
          </w:tcPr>
          <w:p w14:paraId="44C2F2A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32294D75"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8AF669B"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Current Liabilities</w:t>
            </w:r>
          </w:p>
        </w:tc>
        <w:tc>
          <w:tcPr>
            <w:tcW w:w="586" w:type="pct"/>
            <w:gridSpan w:val="2"/>
            <w:tcBorders>
              <w:top w:val="nil"/>
              <w:left w:val="nil"/>
              <w:bottom w:val="single" w:sz="4" w:space="0" w:color="FFFFFF"/>
              <w:right w:val="single" w:sz="4" w:space="0" w:color="FFFFFF"/>
            </w:tcBorders>
            <w:noWrap/>
            <w:vAlign w:val="center"/>
            <w:hideMark/>
          </w:tcPr>
          <w:p w14:paraId="2C002AB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1D728EB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center"/>
            <w:hideMark/>
          </w:tcPr>
          <w:p w14:paraId="4EDA923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0984A347"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58D61C9"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Taxes Payable</w:t>
            </w:r>
          </w:p>
        </w:tc>
        <w:tc>
          <w:tcPr>
            <w:tcW w:w="586" w:type="pct"/>
            <w:gridSpan w:val="2"/>
            <w:tcBorders>
              <w:top w:val="nil"/>
              <w:left w:val="nil"/>
              <w:bottom w:val="single" w:sz="4" w:space="0" w:color="FFFFFF"/>
              <w:right w:val="single" w:sz="4" w:space="0" w:color="FFFFFF"/>
            </w:tcBorders>
            <w:noWrap/>
            <w:vAlign w:val="center"/>
            <w:hideMark/>
          </w:tcPr>
          <w:p w14:paraId="4BED458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890CF9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677B5C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5049F46"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0789F6D"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Payables</w:t>
            </w:r>
          </w:p>
        </w:tc>
        <w:tc>
          <w:tcPr>
            <w:tcW w:w="586" w:type="pct"/>
            <w:gridSpan w:val="2"/>
            <w:tcBorders>
              <w:top w:val="nil"/>
              <w:left w:val="nil"/>
              <w:bottom w:val="single" w:sz="4" w:space="0" w:color="FFFFFF"/>
              <w:right w:val="single" w:sz="4" w:space="0" w:color="FFFFFF"/>
            </w:tcBorders>
            <w:noWrap/>
            <w:vAlign w:val="center"/>
            <w:hideMark/>
          </w:tcPr>
          <w:p w14:paraId="6E89011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1,033</w:t>
            </w:r>
          </w:p>
        </w:tc>
        <w:tc>
          <w:tcPr>
            <w:tcW w:w="587" w:type="pct"/>
            <w:gridSpan w:val="2"/>
            <w:tcBorders>
              <w:top w:val="nil"/>
              <w:left w:val="nil"/>
              <w:bottom w:val="single" w:sz="4" w:space="0" w:color="FFFFFF"/>
              <w:right w:val="single" w:sz="4" w:space="0" w:color="FFFFFF"/>
            </w:tcBorders>
            <w:noWrap/>
            <w:vAlign w:val="center"/>
            <w:hideMark/>
          </w:tcPr>
          <w:p w14:paraId="18FCEB0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1,100</w:t>
            </w:r>
          </w:p>
        </w:tc>
        <w:tc>
          <w:tcPr>
            <w:tcW w:w="590" w:type="pct"/>
            <w:gridSpan w:val="2"/>
            <w:tcBorders>
              <w:top w:val="nil"/>
              <w:left w:val="nil"/>
              <w:bottom w:val="single" w:sz="4" w:space="0" w:color="FFFFFF"/>
              <w:right w:val="single" w:sz="4" w:space="0" w:color="FFFFFF"/>
            </w:tcBorders>
            <w:noWrap/>
            <w:vAlign w:val="center"/>
            <w:hideMark/>
          </w:tcPr>
          <w:p w14:paraId="39D0A98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891</w:t>
            </w:r>
          </w:p>
        </w:tc>
      </w:tr>
      <w:tr w:rsidR="006977B1" w:rsidRPr="00D47F5C" w14:paraId="74F60D6A"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D5F043D"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Contract Liabilities</w:t>
            </w:r>
          </w:p>
        </w:tc>
        <w:tc>
          <w:tcPr>
            <w:tcW w:w="586" w:type="pct"/>
            <w:gridSpan w:val="2"/>
            <w:tcBorders>
              <w:top w:val="nil"/>
              <w:left w:val="nil"/>
              <w:bottom w:val="single" w:sz="4" w:space="0" w:color="FFFFFF"/>
              <w:right w:val="single" w:sz="4" w:space="0" w:color="FFFFFF"/>
            </w:tcBorders>
            <w:noWrap/>
            <w:vAlign w:val="center"/>
            <w:hideMark/>
          </w:tcPr>
          <w:p w14:paraId="713280C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982823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EC98B6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ED25CF5"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E6D8648"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Financial Liabilities at Fair Value</w:t>
            </w:r>
          </w:p>
        </w:tc>
        <w:tc>
          <w:tcPr>
            <w:tcW w:w="586" w:type="pct"/>
            <w:gridSpan w:val="2"/>
            <w:tcBorders>
              <w:top w:val="nil"/>
              <w:left w:val="nil"/>
              <w:bottom w:val="single" w:sz="4" w:space="0" w:color="FFFFFF"/>
              <w:right w:val="single" w:sz="4" w:space="0" w:color="FFFFFF"/>
            </w:tcBorders>
            <w:noWrap/>
            <w:vAlign w:val="center"/>
            <w:hideMark/>
          </w:tcPr>
          <w:p w14:paraId="6AC54BD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DFBBFE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DFE460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637E260"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744DCA0"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Borrowings</w:t>
            </w:r>
          </w:p>
        </w:tc>
        <w:tc>
          <w:tcPr>
            <w:tcW w:w="586" w:type="pct"/>
            <w:gridSpan w:val="2"/>
            <w:tcBorders>
              <w:top w:val="nil"/>
              <w:left w:val="nil"/>
              <w:bottom w:val="single" w:sz="4" w:space="0" w:color="FFFFFF"/>
              <w:right w:val="single" w:sz="4" w:space="0" w:color="FFFFFF"/>
            </w:tcBorders>
            <w:noWrap/>
            <w:vAlign w:val="center"/>
            <w:hideMark/>
          </w:tcPr>
          <w:p w14:paraId="67D0B3C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C8CAD7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w:t>
            </w:r>
          </w:p>
        </w:tc>
        <w:tc>
          <w:tcPr>
            <w:tcW w:w="590" w:type="pct"/>
            <w:gridSpan w:val="2"/>
            <w:tcBorders>
              <w:top w:val="nil"/>
              <w:left w:val="nil"/>
              <w:bottom w:val="single" w:sz="4" w:space="0" w:color="FFFFFF"/>
              <w:right w:val="single" w:sz="4" w:space="0" w:color="FFFFFF"/>
            </w:tcBorders>
            <w:noWrap/>
            <w:vAlign w:val="center"/>
            <w:hideMark/>
          </w:tcPr>
          <w:p w14:paraId="4BE834A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w:t>
            </w:r>
          </w:p>
        </w:tc>
      </w:tr>
      <w:tr w:rsidR="006977B1" w:rsidRPr="00D47F5C" w14:paraId="7D0495B7"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8F44734"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Provisions</w:t>
            </w:r>
          </w:p>
        </w:tc>
        <w:tc>
          <w:tcPr>
            <w:tcW w:w="586" w:type="pct"/>
            <w:gridSpan w:val="2"/>
            <w:tcBorders>
              <w:top w:val="nil"/>
              <w:left w:val="nil"/>
              <w:bottom w:val="single" w:sz="4" w:space="0" w:color="FFFFFF"/>
              <w:right w:val="single" w:sz="4" w:space="0" w:color="FFFFFF"/>
            </w:tcBorders>
            <w:noWrap/>
            <w:vAlign w:val="center"/>
            <w:hideMark/>
          </w:tcPr>
          <w:p w14:paraId="5E5C76E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427</w:t>
            </w:r>
          </w:p>
        </w:tc>
        <w:tc>
          <w:tcPr>
            <w:tcW w:w="587" w:type="pct"/>
            <w:gridSpan w:val="2"/>
            <w:tcBorders>
              <w:top w:val="nil"/>
              <w:left w:val="nil"/>
              <w:bottom w:val="single" w:sz="4" w:space="0" w:color="FFFFFF"/>
              <w:right w:val="single" w:sz="4" w:space="0" w:color="FFFFFF"/>
            </w:tcBorders>
            <w:noWrap/>
            <w:vAlign w:val="center"/>
            <w:hideMark/>
          </w:tcPr>
          <w:p w14:paraId="1C4B1E3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427</w:t>
            </w:r>
          </w:p>
        </w:tc>
        <w:tc>
          <w:tcPr>
            <w:tcW w:w="590" w:type="pct"/>
            <w:gridSpan w:val="2"/>
            <w:tcBorders>
              <w:top w:val="nil"/>
              <w:left w:val="nil"/>
              <w:bottom w:val="single" w:sz="4" w:space="0" w:color="FFFFFF"/>
              <w:right w:val="single" w:sz="4" w:space="0" w:color="FFFFFF"/>
            </w:tcBorders>
            <w:noWrap/>
            <w:vAlign w:val="center"/>
            <w:hideMark/>
          </w:tcPr>
          <w:p w14:paraId="08D20B3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427</w:t>
            </w:r>
          </w:p>
        </w:tc>
      </w:tr>
      <w:tr w:rsidR="006977B1" w:rsidRPr="00D47F5C" w14:paraId="67984DD2"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3F086CA"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2D6FD03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190</w:t>
            </w:r>
          </w:p>
        </w:tc>
        <w:tc>
          <w:tcPr>
            <w:tcW w:w="587" w:type="pct"/>
            <w:gridSpan w:val="2"/>
            <w:tcBorders>
              <w:top w:val="nil"/>
              <w:left w:val="nil"/>
              <w:bottom w:val="single" w:sz="4" w:space="0" w:color="FFFFFF"/>
              <w:right w:val="single" w:sz="4" w:space="0" w:color="FFFFFF"/>
            </w:tcBorders>
            <w:noWrap/>
            <w:vAlign w:val="center"/>
            <w:hideMark/>
          </w:tcPr>
          <w:p w14:paraId="3593D03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190</w:t>
            </w:r>
          </w:p>
        </w:tc>
        <w:tc>
          <w:tcPr>
            <w:tcW w:w="590" w:type="pct"/>
            <w:gridSpan w:val="2"/>
            <w:tcBorders>
              <w:top w:val="nil"/>
              <w:left w:val="nil"/>
              <w:bottom w:val="single" w:sz="4" w:space="0" w:color="FFFFFF"/>
              <w:right w:val="single" w:sz="4" w:space="0" w:color="FFFFFF"/>
            </w:tcBorders>
            <w:noWrap/>
            <w:vAlign w:val="center"/>
            <w:hideMark/>
          </w:tcPr>
          <w:p w14:paraId="02A74F4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88</w:t>
            </w:r>
          </w:p>
        </w:tc>
      </w:tr>
      <w:tr w:rsidR="006977B1" w:rsidRPr="00D47F5C" w14:paraId="595C036F"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8EE6FFE"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Liabilities Associated with Assets Held for Sale</w:t>
            </w:r>
          </w:p>
        </w:tc>
        <w:tc>
          <w:tcPr>
            <w:tcW w:w="586" w:type="pct"/>
            <w:gridSpan w:val="2"/>
            <w:tcBorders>
              <w:top w:val="nil"/>
              <w:left w:val="nil"/>
              <w:bottom w:val="single" w:sz="4" w:space="0" w:color="auto"/>
              <w:right w:val="single" w:sz="4" w:space="0" w:color="FFFFFF"/>
            </w:tcBorders>
            <w:noWrap/>
            <w:vAlign w:val="center"/>
            <w:hideMark/>
          </w:tcPr>
          <w:p w14:paraId="4E4B5A0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3BC9E14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4AD49B7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51429A0" w14:textId="77777777" w:rsidTr="000E4F0B">
        <w:trPr>
          <w:gridAfter w:val="1"/>
          <w:wAfter w:w="12" w:type="pct"/>
          <w:trHeight w:val="283"/>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39FC9ACE"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Current Liabilities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2ACBB6BD"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1,650</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642E4BB2"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1,721</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5F1AE01A"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1,410</w:t>
            </w:r>
          </w:p>
        </w:tc>
      </w:tr>
      <w:tr w:rsidR="006977B1" w:rsidRPr="00D47F5C" w14:paraId="4BB498AD"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18DB359"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Non Current Liabilities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0426171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single" w:sz="4" w:space="0" w:color="auto"/>
              <w:left w:val="nil"/>
              <w:bottom w:val="single" w:sz="4" w:space="0" w:color="FFFFFF"/>
              <w:right w:val="single" w:sz="4" w:space="0" w:color="FFFFFF"/>
            </w:tcBorders>
            <w:noWrap/>
            <w:vAlign w:val="center"/>
            <w:hideMark/>
          </w:tcPr>
          <w:p w14:paraId="44511C0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single" w:sz="4" w:space="0" w:color="auto"/>
              <w:left w:val="nil"/>
              <w:bottom w:val="single" w:sz="4" w:space="0" w:color="FFFFFF"/>
              <w:right w:val="single" w:sz="4" w:space="0" w:color="FFFFFF"/>
            </w:tcBorders>
            <w:noWrap/>
            <w:vAlign w:val="center"/>
            <w:hideMark/>
          </w:tcPr>
          <w:p w14:paraId="76AC513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0F9C65A1"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A51FBB0"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Taxes Payable</w:t>
            </w:r>
          </w:p>
        </w:tc>
        <w:tc>
          <w:tcPr>
            <w:tcW w:w="586" w:type="pct"/>
            <w:gridSpan w:val="2"/>
            <w:tcBorders>
              <w:top w:val="nil"/>
              <w:left w:val="nil"/>
              <w:bottom w:val="single" w:sz="4" w:space="0" w:color="FFFFFF"/>
              <w:right w:val="single" w:sz="4" w:space="0" w:color="FFFFFF"/>
            </w:tcBorders>
            <w:noWrap/>
            <w:vAlign w:val="center"/>
            <w:hideMark/>
          </w:tcPr>
          <w:p w14:paraId="66317CC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38CE97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FE42CE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0DEBE7E"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DF389AE"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Payables</w:t>
            </w:r>
          </w:p>
        </w:tc>
        <w:tc>
          <w:tcPr>
            <w:tcW w:w="586" w:type="pct"/>
            <w:gridSpan w:val="2"/>
            <w:tcBorders>
              <w:top w:val="nil"/>
              <w:left w:val="nil"/>
              <w:bottom w:val="single" w:sz="4" w:space="0" w:color="FFFFFF"/>
              <w:right w:val="single" w:sz="4" w:space="0" w:color="FFFFFF"/>
            </w:tcBorders>
            <w:noWrap/>
            <w:vAlign w:val="center"/>
            <w:hideMark/>
          </w:tcPr>
          <w:p w14:paraId="02F5E14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DCF5CF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72F691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49F246F"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C3EB147"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Contract Liabilities</w:t>
            </w:r>
          </w:p>
        </w:tc>
        <w:tc>
          <w:tcPr>
            <w:tcW w:w="586" w:type="pct"/>
            <w:gridSpan w:val="2"/>
            <w:tcBorders>
              <w:top w:val="nil"/>
              <w:left w:val="nil"/>
              <w:bottom w:val="single" w:sz="4" w:space="0" w:color="FFFFFF"/>
              <w:right w:val="single" w:sz="4" w:space="0" w:color="FFFFFF"/>
            </w:tcBorders>
            <w:noWrap/>
            <w:vAlign w:val="center"/>
            <w:hideMark/>
          </w:tcPr>
          <w:p w14:paraId="4C23D1E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5384DF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C145F7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F10B670"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84585C0"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Financial Liabilities at Fair Value</w:t>
            </w:r>
          </w:p>
        </w:tc>
        <w:tc>
          <w:tcPr>
            <w:tcW w:w="586" w:type="pct"/>
            <w:gridSpan w:val="2"/>
            <w:tcBorders>
              <w:top w:val="nil"/>
              <w:left w:val="nil"/>
              <w:bottom w:val="single" w:sz="4" w:space="0" w:color="FFFFFF"/>
              <w:right w:val="single" w:sz="4" w:space="0" w:color="FFFFFF"/>
            </w:tcBorders>
            <w:noWrap/>
            <w:vAlign w:val="center"/>
            <w:hideMark/>
          </w:tcPr>
          <w:p w14:paraId="6E28DEE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0FC410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858506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ECE2369"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F33C3AC"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Borrowings</w:t>
            </w:r>
          </w:p>
        </w:tc>
        <w:tc>
          <w:tcPr>
            <w:tcW w:w="586" w:type="pct"/>
            <w:gridSpan w:val="2"/>
            <w:tcBorders>
              <w:top w:val="nil"/>
              <w:left w:val="nil"/>
              <w:bottom w:val="single" w:sz="4" w:space="0" w:color="FFFFFF"/>
              <w:right w:val="single" w:sz="4" w:space="0" w:color="FFFFFF"/>
            </w:tcBorders>
            <w:noWrap/>
            <w:vAlign w:val="center"/>
            <w:hideMark/>
          </w:tcPr>
          <w:p w14:paraId="0FE6874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8,000</w:t>
            </w:r>
          </w:p>
        </w:tc>
        <w:tc>
          <w:tcPr>
            <w:tcW w:w="587" w:type="pct"/>
            <w:gridSpan w:val="2"/>
            <w:tcBorders>
              <w:top w:val="nil"/>
              <w:left w:val="nil"/>
              <w:bottom w:val="single" w:sz="4" w:space="0" w:color="FFFFFF"/>
              <w:right w:val="single" w:sz="4" w:space="0" w:color="FFFFFF"/>
            </w:tcBorders>
            <w:noWrap/>
            <w:vAlign w:val="center"/>
            <w:hideMark/>
          </w:tcPr>
          <w:p w14:paraId="19E0C14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17</w:t>
            </w:r>
          </w:p>
        </w:tc>
        <w:tc>
          <w:tcPr>
            <w:tcW w:w="590" w:type="pct"/>
            <w:gridSpan w:val="2"/>
            <w:tcBorders>
              <w:top w:val="nil"/>
              <w:left w:val="nil"/>
              <w:bottom w:val="single" w:sz="4" w:space="0" w:color="FFFFFF"/>
              <w:right w:val="single" w:sz="4" w:space="0" w:color="FFFFFF"/>
            </w:tcBorders>
            <w:noWrap/>
            <w:vAlign w:val="center"/>
            <w:hideMark/>
          </w:tcPr>
          <w:p w14:paraId="5E639EC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14,017</w:t>
            </w:r>
          </w:p>
        </w:tc>
      </w:tr>
      <w:tr w:rsidR="006977B1" w:rsidRPr="00D47F5C" w14:paraId="30D00A90"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531500E"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Provisions</w:t>
            </w:r>
          </w:p>
        </w:tc>
        <w:tc>
          <w:tcPr>
            <w:tcW w:w="586" w:type="pct"/>
            <w:gridSpan w:val="2"/>
            <w:tcBorders>
              <w:top w:val="nil"/>
              <w:left w:val="nil"/>
              <w:bottom w:val="single" w:sz="4" w:space="0" w:color="FFFFFF"/>
              <w:right w:val="single" w:sz="4" w:space="0" w:color="FFFFFF"/>
            </w:tcBorders>
            <w:noWrap/>
            <w:vAlign w:val="center"/>
            <w:hideMark/>
          </w:tcPr>
          <w:p w14:paraId="3FD90BE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32,063</w:t>
            </w:r>
          </w:p>
        </w:tc>
        <w:tc>
          <w:tcPr>
            <w:tcW w:w="587" w:type="pct"/>
            <w:gridSpan w:val="2"/>
            <w:tcBorders>
              <w:top w:val="nil"/>
              <w:left w:val="nil"/>
              <w:bottom w:val="single" w:sz="4" w:space="0" w:color="FFFFFF"/>
              <w:right w:val="single" w:sz="4" w:space="0" w:color="FFFFFF"/>
            </w:tcBorders>
            <w:noWrap/>
            <w:vAlign w:val="center"/>
            <w:hideMark/>
          </w:tcPr>
          <w:p w14:paraId="04AB004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31,452</w:t>
            </w:r>
          </w:p>
        </w:tc>
        <w:tc>
          <w:tcPr>
            <w:tcW w:w="590" w:type="pct"/>
            <w:gridSpan w:val="2"/>
            <w:tcBorders>
              <w:top w:val="nil"/>
              <w:left w:val="nil"/>
              <w:bottom w:val="single" w:sz="4" w:space="0" w:color="FFFFFF"/>
              <w:right w:val="single" w:sz="4" w:space="0" w:color="FFFFFF"/>
            </w:tcBorders>
            <w:noWrap/>
            <w:vAlign w:val="center"/>
            <w:hideMark/>
          </w:tcPr>
          <w:p w14:paraId="2F3574D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31,452</w:t>
            </w:r>
          </w:p>
        </w:tc>
      </w:tr>
      <w:tr w:rsidR="006977B1" w:rsidRPr="00D47F5C" w14:paraId="52F12B16"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8320177"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716F132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D3FF3E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97D9CB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CE092B1" w14:textId="77777777" w:rsidTr="000E4F0B">
        <w:trPr>
          <w:gridAfter w:val="1"/>
          <w:wAfter w:w="12" w:type="pct"/>
          <w:trHeight w:val="283"/>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090EBD58"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Non Current Liabilities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15827DFC"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40,063</w:t>
            </w:r>
          </w:p>
        </w:tc>
        <w:tc>
          <w:tcPr>
            <w:tcW w:w="587" w:type="pct"/>
            <w:gridSpan w:val="2"/>
            <w:tcBorders>
              <w:top w:val="single" w:sz="4" w:space="0" w:color="auto"/>
              <w:left w:val="nil"/>
              <w:bottom w:val="single" w:sz="4" w:space="0" w:color="auto"/>
              <w:right w:val="single" w:sz="4" w:space="0" w:color="FFFFFF"/>
            </w:tcBorders>
            <w:noWrap/>
            <w:vAlign w:val="center"/>
            <w:hideMark/>
          </w:tcPr>
          <w:p w14:paraId="4A27FC0C"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31,469</w:t>
            </w:r>
          </w:p>
        </w:tc>
        <w:tc>
          <w:tcPr>
            <w:tcW w:w="590" w:type="pct"/>
            <w:gridSpan w:val="2"/>
            <w:tcBorders>
              <w:top w:val="single" w:sz="4" w:space="0" w:color="auto"/>
              <w:left w:val="nil"/>
              <w:bottom w:val="single" w:sz="4" w:space="0" w:color="auto"/>
              <w:right w:val="single" w:sz="4" w:space="0" w:color="FFFFFF"/>
            </w:tcBorders>
            <w:noWrap/>
            <w:vAlign w:val="center"/>
            <w:hideMark/>
          </w:tcPr>
          <w:p w14:paraId="7AFD277B"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45,469</w:t>
            </w:r>
          </w:p>
        </w:tc>
      </w:tr>
      <w:tr w:rsidR="006977B1" w:rsidRPr="00D47F5C" w14:paraId="65E1C060" w14:textId="77777777" w:rsidTr="000E4F0B">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2E6877A1"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Liabilities</w:t>
            </w:r>
          </w:p>
        </w:tc>
        <w:tc>
          <w:tcPr>
            <w:tcW w:w="586" w:type="pct"/>
            <w:gridSpan w:val="2"/>
            <w:tcBorders>
              <w:top w:val="nil"/>
              <w:left w:val="nil"/>
              <w:bottom w:val="single" w:sz="4" w:space="0" w:color="auto"/>
              <w:right w:val="single" w:sz="4" w:space="0" w:color="FFFFFF"/>
            </w:tcBorders>
            <w:noWrap/>
            <w:vAlign w:val="center"/>
            <w:hideMark/>
          </w:tcPr>
          <w:p w14:paraId="78C22178"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41,712</w:t>
            </w:r>
          </w:p>
        </w:tc>
        <w:tc>
          <w:tcPr>
            <w:tcW w:w="587" w:type="pct"/>
            <w:gridSpan w:val="2"/>
            <w:tcBorders>
              <w:top w:val="nil"/>
              <w:left w:val="nil"/>
              <w:bottom w:val="single" w:sz="4" w:space="0" w:color="auto"/>
              <w:right w:val="single" w:sz="4" w:space="0" w:color="FFFFFF"/>
            </w:tcBorders>
            <w:noWrap/>
            <w:vAlign w:val="center"/>
            <w:hideMark/>
          </w:tcPr>
          <w:p w14:paraId="4A8AEB75"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33,190</w:t>
            </w:r>
          </w:p>
        </w:tc>
        <w:tc>
          <w:tcPr>
            <w:tcW w:w="590" w:type="pct"/>
            <w:gridSpan w:val="2"/>
            <w:tcBorders>
              <w:top w:val="nil"/>
              <w:left w:val="nil"/>
              <w:bottom w:val="single" w:sz="4" w:space="0" w:color="auto"/>
              <w:right w:val="single" w:sz="4" w:space="0" w:color="FFFFFF"/>
            </w:tcBorders>
            <w:noWrap/>
            <w:vAlign w:val="center"/>
            <w:hideMark/>
          </w:tcPr>
          <w:p w14:paraId="4E77D2E0"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46,879</w:t>
            </w:r>
          </w:p>
        </w:tc>
      </w:tr>
      <w:tr w:rsidR="006977B1" w:rsidRPr="00D47F5C" w14:paraId="364EEDDB" w14:textId="77777777" w:rsidTr="000E4F0B">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209E1D63"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Assets</w:t>
            </w:r>
          </w:p>
        </w:tc>
        <w:tc>
          <w:tcPr>
            <w:tcW w:w="586" w:type="pct"/>
            <w:gridSpan w:val="2"/>
            <w:tcBorders>
              <w:top w:val="nil"/>
              <w:left w:val="nil"/>
              <w:bottom w:val="single" w:sz="4" w:space="0" w:color="auto"/>
              <w:right w:val="single" w:sz="4" w:space="0" w:color="FFFFFF"/>
            </w:tcBorders>
            <w:noWrap/>
            <w:vAlign w:val="center"/>
            <w:hideMark/>
          </w:tcPr>
          <w:p w14:paraId="6CDA11C4"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151,904</w:t>
            </w:r>
          </w:p>
        </w:tc>
        <w:tc>
          <w:tcPr>
            <w:tcW w:w="587" w:type="pct"/>
            <w:gridSpan w:val="2"/>
            <w:tcBorders>
              <w:top w:val="nil"/>
              <w:left w:val="nil"/>
              <w:bottom w:val="single" w:sz="4" w:space="0" w:color="auto"/>
              <w:right w:val="single" w:sz="4" w:space="0" w:color="FFFFFF"/>
            </w:tcBorders>
            <w:noWrap/>
            <w:vAlign w:val="center"/>
            <w:hideMark/>
          </w:tcPr>
          <w:p w14:paraId="04E86BE4"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173,477</w:t>
            </w:r>
          </w:p>
        </w:tc>
        <w:tc>
          <w:tcPr>
            <w:tcW w:w="590" w:type="pct"/>
            <w:gridSpan w:val="2"/>
            <w:tcBorders>
              <w:top w:val="nil"/>
              <w:left w:val="nil"/>
              <w:bottom w:val="single" w:sz="4" w:space="0" w:color="auto"/>
              <w:right w:val="single" w:sz="4" w:space="0" w:color="FFFFFF"/>
            </w:tcBorders>
            <w:noWrap/>
            <w:vAlign w:val="center"/>
            <w:hideMark/>
          </w:tcPr>
          <w:p w14:paraId="637FBBA7"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148,403</w:t>
            </w:r>
          </w:p>
        </w:tc>
      </w:tr>
      <w:tr w:rsidR="006977B1" w:rsidRPr="00D47F5C" w14:paraId="1ADC4157"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D07AB86"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Equity</w:t>
            </w:r>
          </w:p>
        </w:tc>
        <w:tc>
          <w:tcPr>
            <w:tcW w:w="586" w:type="pct"/>
            <w:gridSpan w:val="2"/>
            <w:tcBorders>
              <w:top w:val="nil"/>
              <w:left w:val="nil"/>
              <w:bottom w:val="single" w:sz="4" w:space="0" w:color="FFFFFF"/>
              <w:right w:val="single" w:sz="4" w:space="0" w:color="FFFFFF"/>
            </w:tcBorders>
            <w:noWrap/>
            <w:vAlign w:val="center"/>
            <w:hideMark/>
          </w:tcPr>
          <w:p w14:paraId="7A4BF9A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4FB5BB4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center"/>
            <w:hideMark/>
          </w:tcPr>
          <w:p w14:paraId="09DDBE5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14723CAC"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EC35464"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Accumulated Funds</w:t>
            </w:r>
          </w:p>
        </w:tc>
        <w:tc>
          <w:tcPr>
            <w:tcW w:w="586" w:type="pct"/>
            <w:gridSpan w:val="2"/>
            <w:tcBorders>
              <w:top w:val="nil"/>
              <w:left w:val="nil"/>
              <w:bottom w:val="single" w:sz="4" w:space="0" w:color="FFFFFF"/>
              <w:right w:val="single" w:sz="4" w:space="0" w:color="FFFFFF"/>
            </w:tcBorders>
            <w:noWrap/>
            <w:vAlign w:val="center"/>
            <w:hideMark/>
          </w:tcPr>
          <w:p w14:paraId="7689332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93,847</w:t>
            </w:r>
          </w:p>
        </w:tc>
        <w:tc>
          <w:tcPr>
            <w:tcW w:w="587" w:type="pct"/>
            <w:gridSpan w:val="2"/>
            <w:tcBorders>
              <w:top w:val="nil"/>
              <w:left w:val="nil"/>
              <w:bottom w:val="single" w:sz="4" w:space="0" w:color="FFFFFF"/>
              <w:right w:val="single" w:sz="4" w:space="0" w:color="FFFFFF"/>
            </w:tcBorders>
            <w:noWrap/>
            <w:vAlign w:val="center"/>
            <w:hideMark/>
          </w:tcPr>
          <w:p w14:paraId="087B58A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108,883</w:t>
            </w:r>
          </w:p>
        </w:tc>
        <w:tc>
          <w:tcPr>
            <w:tcW w:w="590" w:type="pct"/>
            <w:gridSpan w:val="2"/>
            <w:tcBorders>
              <w:top w:val="nil"/>
              <w:left w:val="nil"/>
              <w:bottom w:val="single" w:sz="4" w:space="0" w:color="FFFFFF"/>
              <w:right w:val="single" w:sz="4" w:space="0" w:color="FFFFFF"/>
            </w:tcBorders>
            <w:noWrap/>
            <w:vAlign w:val="center"/>
            <w:hideMark/>
          </w:tcPr>
          <w:p w14:paraId="7F0596A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83,809</w:t>
            </w:r>
          </w:p>
        </w:tc>
      </w:tr>
      <w:tr w:rsidR="006977B1" w:rsidRPr="00D47F5C" w14:paraId="2F05A8E3"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D8E5372"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Reserves</w:t>
            </w:r>
          </w:p>
        </w:tc>
        <w:tc>
          <w:tcPr>
            <w:tcW w:w="586" w:type="pct"/>
            <w:gridSpan w:val="2"/>
            <w:tcBorders>
              <w:top w:val="nil"/>
              <w:left w:val="nil"/>
              <w:bottom w:val="single" w:sz="4" w:space="0" w:color="FFFFFF"/>
              <w:right w:val="single" w:sz="4" w:space="0" w:color="FFFFFF"/>
            </w:tcBorders>
            <w:noWrap/>
            <w:vAlign w:val="center"/>
            <w:hideMark/>
          </w:tcPr>
          <w:p w14:paraId="582428C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58,057</w:t>
            </w:r>
          </w:p>
        </w:tc>
        <w:tc>
          <w:tcPr>
            <w:tcW w:w="587" w:type="pct"/>
            <w:gridSpan w:val="2"/>
            <w:tcBorders>
              <w:top w:val="nil"/>
              <w:left w:val="nil"/>
              <w:bottom w:val="single" w:sz="4" w:space="0" w:color="FFFFFF"/>
              <w:right w:val="single" w:sz="4" w:space="0" w:color="FFFFFF"/>
            </w:tcBorders>
            <w:noWrap/>
            <w:vAlign w:val="center"/>
            <w:hideMark/>
          </w:tcPr>
          <w:p w14:paraId="7E3C8D7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64,594</w:t>
            </w:r>
          </w:p>
        </w:tc>
        <w:tc>
          <w:tcPr>
            <w:tcW w:w="590" w:type="pct"/>
            <w:gridSpan w:val="2"/>
            <w:tcBorders>
              <w:top w:val="nil"/>
              <w:left w:val="nil"/>
              <w:bottom w:val="single" w:sz="4" w:space="0" w:color="FFFFFF"/>
              <w:right w:val="single" w:sz="4" w:space="0" w:color="FFFFFF"/>
            </w:tcBorders>
            <w:noWrap/>
            <w:vAlign w:val="center"/>
            <w:hideMark/>
          </w:tcPr>
          <w:p w14:paraId="740CEDA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64,594</w:t>
            </w:r>
          </w:p>
        </w:tc>
      </w:tr>
      <w:tr w:rsidR="006977B1" w:rsidRPr="00D47F5C" w14:paraId="1A4B0A66" w14:textId="77777777" w:rsidTr="000E4F0B">
        <w:trPr>
          <w:gridAfter w:val="1"/>
          <w:wAfter w:w="12"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072CCD22"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Capital Equity</w:t>
            </w:r>
          </w:p>
        </w:tc>
        <w:tc>
          <w:tcPr>
            <w:tcW w:w="586" w:type="pct"/>
            <w:gridSpan w:val="2"/>
            <w:tcBorders>
              <w:top w:val="nil"/>
              <w:left w:val="nil"/>
              <w:bottom w:val="single" w:sz="4" w:space="0" w:color="auto"/>
              <w:right w:val="single" w:sz="4" w:space="0" w:color="FFFFFF"/>
            </w:tcBorders>
            <w:noWrap/>
            <w:vAlign w:val="center"/>
            <w:hideMark/>
          </w:tcPr>
          <w:p w14:paraId="5CC63B7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3BE3FAD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341B66F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526B919" w14:textId="77777777" w:rsidTr="000E4F0B">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4BDAA2A7"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Equity</w:t>
            </w:r>
          </w:p>
        </w:tc>
        <w:tc>
          <w:tcPr>
            <w:tcW w:w="586" w:type="pct"/>
            <w:gridSpan w:val="2"/>
            <w:tcBorders>
              <w:top w:val="nil"/>
              <w:left w:val="nil"/>
              <w:bottom w:val="single" w:sz="4" w:space="0" w:color="auto"/>
              <w:right w:val="single" w:sz="4" w:space="0" w:color="FFFFFF"/>
            </w:tcBorders>
            <w:noWrap/>
            <w:vAlign w:val="center"/>
            <w:hideMark/>
          </w:tcPr>
          <w:p w14:paraId="1D9EB1F8"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151,904</w:t>
            </w:r>
          </w:p>
        </w:tc>
        <w:tc>
          <w:tcPr>
            <w:tcW w:w="587" w:type="pct"/>
            <w:gridSpan w:val="2"/>
            <w:tcBorders>
              <w:top w:val="nil"/>
              <w:left w:val="nil"/>
              <w:bottom w:val="single" w:sz="4" w:space="0" w:color="auto"/>
              <w:right w:val="single" w:sz="4" w:space="0" w:color="FFFFFF"/>
            </w:tcBorders>
            <w:noWrap/>
            <w:vAlign w:val="center"/>
            <w:hideMark/>
          </w:tcPr>
          <w:p w14:paraId="6C1E2DA4"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173,477</w:t>
            </w:r>
          </w:p>
        </w:tc>
        <w:tc>
          <w:tcPr>
            <w:tcW w:w="590" w:type="pct"/>
            <w:gridSpan w:val="2"/>
            <w:tcBorders>
              <w:top w:val="nil"/>
              <w:left w:val="nil"/>
              <w:bottom w:val="single" w:sz="4" w:space="0" w:color="auto"/>
              <w:right w:val="single" w:sz="4" w:space="0" w:color="FFFFFF"/>
            </w:tcBorders>
            <w:noWrap/>
            <w:vAlign w:val="center"/>
            <w:hideMark/>
          </w:tcPr>
          <w:p w14:paraId="5CC9CF68"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148,403</w:t>
            </w:r>
          </w:p>
        </w:tc>
      </w:tr>
    </w:tbl>
    <w:p w14:paraId="1FCAAD17" w14:textId="77777777" w:rsidR="007744AB" w:rsidRPr="00D47F5C" w:rsidRDefault="007744AB">
      <w:pPr>
        <w:rPr>
          <w:rFonts w:ascii="Public Sans" w:eastAsia="Aptos" w:hAnsi="Public Sans"/>
          <w:kern w:val="2"/>
          <w:sz w:val="4"/>
          <w:szCs w:val="4"/>
          <w14:ligatures w14:val="standardContextual"/>
        </w:rPr>
      </w:pPr>
      <w:r w:rsidRPr="00D47F5C">
        <w:rPr>
          <w:rFonts w:ascii="Public Sans" w:eastAsia="Aptos" w:hAnsi="Public Sans"/>
          <w:kern w:val="2"/>
          <w:sz w:val="4"/>
          <w:szCs w:val="4"/>
          <w14:ligatures w14:val="standardContextual"/>
        </w:rPr>
        <w:br w:type="page"/>
      </w:r>
    </w:p>
    <w:p w14:paraId="1E83CB90" w14:textId="77777777" w:rsidR="001748B8" w:rsidRPr="00D47F5C" w:rsidRDefault="001748B8" w:rsidP="00E53A68">
      <w:pPr>
        <w:pStyle w:val="Heading4"/>
        <w:spacing w:before="0"/>
        <w:rPr>
          <w:rFonts w:ascii="Public Sans" w:hAnsi="Public Sans"/>
          <w:sz w:val="24"/>
          <w:lang w:eastAsia="en-US"/>
        </w:rPr>
      </w:pPr>
      <w:r w:rsidRPr="00D47F5C">
        <w:rPr>
          <w:rFonts w:ascii="Public Sans" w:hAnsi="Public Sans"/>
          <w:sz w:val="24"/>
          <w:lang w:eastAsia="en-US"/>
        </w:rPr>
        <w:lastRenderedPageBreak/>
        <w:t>Cash Flow Statement</w:t>
      </w:r>
    </w:p>
    <w:tbl>
      <w:tblPr>
        <w:tblW w:w="5015" w:type="pct"/>
        <w:tblInd w:w="-5" w:type="dxa"/>
        <w:tblLook w:val="04A0" w:firstRow="1" w:lastRow="0" w:firstColumn="1" w:lastColumn="0" w:noHBand="0" w:noVBand="1"/>
        <w:tblCaption w:val="8.2 Financial Statements - Hunter and Central Coast Development Corporation - Cash Flow Statement"/>
        <w:tblDescription w:val="8.2 Financial Statements - Hunter and Central Coast Development Corporation - Cash Flow Statement"/>
      </w:tblPr>
      <w:tblGrid>
        <w:gridCol w:w="6238"/>
        <w:gridCol w:w="112"/>
        <w:gridCol w:w="1023"/>
        <w:gridCol w:w="95"/>
        <w:gridCol w:w="1038"/>
        <w:gridCol w:w="97"/>
        <w:gridCol w:w="1038"/>
        <w:gridCol w:w="27"/>
      </w:tblGrid>
      <w:tr w:rsidR="000E4F0B" w:rsidRPr="00D47F5C" w14:paraId="06A4F939" w14:textId="77777777" w:rsidTr="000E4F0B">
        <w:trPr>
          <w:trHeight w:val="283"/>
        </w:trPr>
        <w:tc>
          <w:tcPr>
            <w:tcW w:w="3284" w:type="pct"/>
            <w:gridSpan w:val="2"/>
            <w:shd w:val="clear" w:color="auto" w:fill="EBEBEB"/>
            <w:vAlign w:val="center"/>
            <w:hideMark/>
          </w:tcPr>
          <w:p w14:paraId="55E8C9A3"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1165" w:type="pct"/>
            <w:gridSpan w:val="4"/>
            <w:shd w:val="clear" w:color="auto" w:fill="EBEBEB"/>
            <w:vAlign w:val="bottom"/>
            <w:hideMark/>
          </w:tcPr>
          <w:p w14:paraId="5E8C5FAF"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2024-25</w:t>
            </w:r>
          </w:p>
        </w:tc>
        <w:tc>
          <w:tcPr>
            <w:tcW w:w="551" w:type="pct"/>
            <w:gridSpan w:val="2"/>
            <w:shd w:val="clear" w:color="auto" w:fill="EBEBEB"/>
            <w:vAlign w:val="bottom"/>
            <w:hideMark/>
          </w:tcPr>
          <w:p w14:paraId="4A3FA4E0"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2025-26</w:t>
            </w:r>
          </w:p>
        </w:tc>
      </w:tr>
      <w:tr w:rsidR="000E4F0B" w:rsidRPr="00D47F5C" w14:paraId="01682EB5" w14:textId="77777777" w:rsidTr="000E4F0B">
        <w:trPr>
          <w:trHeight w:val="225"/>
        </w:trPr>
        <w:tc>
          <w:tcPr>
            <w:tcW w:w="3284" w:type="pct"/>
            <w:gridSpan w:val="2"/>
            <w:shd w:val="clear" w:color="auto" w:fill="EBEBEB"/>
            <w:vAlign w:val="center"/>
            <w:hideMark/>
          </w:tcPr>
          <w:p w14:paraId="01F9BD01"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vAlign w:val="center"/>
            <w:hideMark/>
          </w:tcPr>
          <w:p w14:paraId="64D472CD"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Budget</w:t>
            </w:r>
          </w:p>
        </w:tc>
        <w:tc>
          <w:tcPr>
            <w:tcW w:w="587" w:type="pct"/>
            <w:gridSpan w:val="2"/>
            <w:shd w:val="clear" w:color="auto" w:fill="EBEBEB"/>
            <w:vAlign w:val="center"/>
            <w:hideMark/>
          </w:tcPr>
          <w:p w14:paraId="45451F75"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Revised</w:t>
            </w:r>
          </w:p>
        </w:tc>
        <w:tc>
          <w:tcPr>
            <w:tcW w:w="551" w:type="pct"/>
            <w:gridSpan w:val="2"/>
            <w:shd w:val="clear" w:color="auto" w:fill="EBEBEB"/>
            <w:vAlign w:val="center"/>
            <w:hideMark/>
          </w:tcPr>
          <w:p w14:paraId="07D49516"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Budget</w:t>
            </w:r>
          </w:p>
        </w:tc>
      </w:tr>
      <w:tr w:rsidR="000E4F0B" w:rsidRPr="00D47F5C" w14:paraId="0746DA9B" w14:textId="77777777" w:rsidTr="000E4F0B">
        <w:trPr>
          <w:trHeight w:val="283"/>
        </w:trPr>
        <w:tc>
          <w:tcPr>
            <w:tcW w:w="3284" w:type="pct"/>
            <w:gridSpan w:val="2"/>
            <w:shd w:val="clear" w:color="auto" w:fill="EBEBEB"/>
            <w:vAlign w:val="center"/>
            <w:hideMark/>
          </w:tcPr>
          <w:p w14:paraId="14D494B2"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hideMark/>
          </w:tcPr>
          <w:p w14:paraId="3A593A52"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c>
          <w:tcPr>
            <w:tcW w:w="587" w:type="pct"/>
            <w:gridSpan w:val="2"/>
            <w:shd w:val="clear" w:color="auto" w:fill="EBEBEB"/>
            <w:hideMark/>
          </w:tcPr>
          <w:p w14:paraId="0C1F2FF9"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c>
          <w:tcPr>
            <w:tcW w:w="551" w:type="pct"/>
            <w:gridSpan w:val="2"/>
            <w:shd w:val="clear" w:color="auto" w:fill="EBEBEB"/>
            <w:hideMark/>
          </w:tcPr>
          <w:p w14:paraId="23802CE4"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r>
      <w:tr w:rsidR="006977B1" w:rsidRPr="00D47F5C" w14:paraId="789661E8" w14:textId="77777777" w:rsidTr="000E4F0B">
        <w:trPr>
          <w:gridAfter w:val="1"/>
          <w:wAfter w:w="14" w:type="pct"/>
          <w:trHeight w:val="225"/>
        </w:trPr>
        <w:tc>
          <w:tcPr>
            <w:tcW w:w="3226" w:type="pct"/>
            <w:tcBorders>
              <w:top w:val="single" w:sz="4" w:space="0" w:color="FFFFFF"/>
              <w:left w:val="single" w:sz="4" w:space="0" w:color="FFFFFF"/>
              <w:bottom w:val="single" w:sz="4" w:space="0" w:color="FFFFFF"/>
              <w:right w:val="single" w:sz="4" w:space="0" w:color="FFFFFF"/>
            </w:tcBorders>
            <w:noWrap/>
            <w:vAlign w:val="center"/>
            <w:hideMark/>
          </w:tcPr>
          <w:p w14:paraId="559D9AF3"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Cash Flows From Operating Activities</w:t>
            </w:r>
          </w:p>
        </w:tc>
        <w:tc>
          <w:tcPr>
            <w:tcW w:w="587" w:type="pct"/>
            <w:gridSpan w:val="2"/>
            <w:tcBorders>
              <w:top w:val="single" w:sz="4" w:space="0" w:color="FFFFFF"/>
              <w:left w:val="nil"/>
              <w:bottom w:val="single" w:sz="4" w:space="0" w:color="FFFFFF"/>
              <w:right w:val="single" w:sz="4" w:space="0" w:color="FFFFFF"/>
            </w:tcBorders>
            <w:noWrap/>
            <w:vAlign w:val="bottom"/>
            <w:hideMark/>
          </w:tcPr>
          <w:p w14:paraId="1A4E3EE3"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46CF3F70"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single" w:sz="4" w:space="0" w:color="FFFFFF"/>
              <w:left w:val="nil"/>
              <w:bottom w:val="single" w:sz="4" w:space="0" w:color="FFFFFF"/>
              <w:right w:val="single" w:sz="4" w:space="0" w:color="FFFFFF"/>
            </w:tcBorders>
            <w:noWrap/>
            <w:vAlign w:val="bottom"/>
            <w:hideMark/>
          </w:tcPr>
          <w:p w14:paraId="17C195A4"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0BC723A4" w14:textId="77777777" w:rsidTr="000E4F0B">
        <w:trPr>
          <w:gridAfter w:val="1"/>
          <w:wAfter w:w="14"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C36FD5D"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Payments</w:t>
            </w:r>
          </w:p>
        </w:tc>
        <w:tc>
          <w:tcPr>
            <w:tcW w:w="587" w:type="pct"/>
            <w:gridSpan w:val="2"/>
            <w:tcBorders>
              <w:top w:val="nil"/>
              <w:left w:val="nil"/>
              <w:bottom w:val="single" w:sz="4" w:space="0" w:color="FFFFFF"/>
              <w:right w:val="single" w:sz="4" w:space="0" w:color="FFFFFF"/>
            </w:tcBorders>
            <w:noWrap/>
            <w:vAlign w:val="bottom"/>
            <w:hideMark/>
          </w:tcPr>
          <w:p w14:paraId="24A2AAD5"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0F808340"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5037E7DF"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2F8393DC" w14:textId="77777777" w:rsidTr="000E4F0B">
        <w:trPr>
          <w:gridAfter w:val="1"/>
          <w:wAfter w:w="14"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1AF04F2"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Employee Related</w:t>
            </w:r>
          </w:p>
        </w:tc>
        <w:tc>
          <w:tcPr>
            <w:tcW w:w="587" w:type="pct"/>
            <w:gridSpan w:val="2"/>
            <w:tcBorders>
              <w:top w:val="nil"/>
              <w:left w:val="nil"/>
              <w:bottom w:val="single" w:sz="4" w:space="0" w:color="FFFFFF"/>
              <w:right w:val="single" w:sz="4" w:space="0" w:color="FFFFFF"/>
            </w:tcBorders>
            <w:noWrap/>
            <w:vAlign w:val="center"/>
            <w:hideMark/>
          </w:tcPr>
          <w:p w14:paraId="625DA4D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0</w:t>
            </w:r>
          </w:p>
        </w:tc>
        <w:tc>
          <w:tcPr>
            <w:tcW w:w="586" w:type="pct"/>
            <w:gridSpan w:val="2"/>
            <w:tcBorders>
              <w:top w:val="nil"/>
              <w:left w:val="nil"/>
              <w:bottom w:val="single" w:sz="4" w:space="0" w:color="FFFFFF"/>
              <w:right w:val="single" w:sz="4" w:space="0" w:color="FFFFFF"/>
            </w:tcBorders>
            <w:noWrap/>
            <w:vAlign w:val="center"/>
            <w:hideMark/>
          </w:tcPr>
          <w:p w14:paraId="3D8A69F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20FB44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(0)</w:t>
            </w:r>
          </w:p>
        </w:tc>
      </w:tr>
      <w:tr w:rsidR="006977B1" w:rsidRPr="00D47F5C" w14:paraId="1823B559" w14:textId="77777777" w:rsidTr="000E4F0B">
        <w:trPr>
          <w:gridAfter w:val="1"/>
          <w:wAfter w:w="14"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5CC1BC4"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Personnel Services</w:t>
            </w:r>
          </w:p>
        </w:tc>
        <w:tc>
          <w:tcPr>
            <w:tcW w:w="587" w:type="pct"/>
            <w:gridSpan w:val="2"/>
            <w:tcBorders>
              <w:top w:val="nil"/>
              <w:left w:val="nil"/>
              <w:bottom w:val="single" w:sz="4" w:space="0" w:color="FFFFFF"/>
              <w:right w:val="single" w:sz="4" w:space="0" w:color="FFFFFF"/>
            </w:tcBorders>
            <w:noWrap/>
            <w:vAlign w:val="center"/>
            <w:hideMark/>
          </w:tcPr>
          <w:p w14:paraId="62520B9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6,386</w:t>
            </w:r>
          </w:p>
        </w:tc>
        <w:tc>
          <w:tcPr>
            <w:tcW w:w="586" w:type="pct"/>
            <w:gridSpan w:val="2"/>
            <w:tcBorders>
              <w:top w:val="nil"/>
              <w:left w:val="nil"/>
              <w:bottom w:val="single" w:sz="4" w:space="0" w:color="FFFFFF"/>
              <w:right w:val="single" w:sz="4" w:space="0" w:color="FFFFFF"/>
            </w:tcBorders>
            <w:noWrap/>
            <w:vAlign w:val="center"/>
            <w:hideMark/>
          </w:tcPr>
          <w:p w14:paraId="0092799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4,800</w:t>
            </w:r>
          </w:p>
        </w:tc>
        <w:tc>
          <w:tcPr>
            <w:tcW w:w="587" w:type="pct"/>
            <w:gridSpan w:val="2"/>
            <w:tcBorders>
              <w:top w:val="nil"/>
              <w:left w:val="nil"/>
              <w:bottom w:val="single" w:sz="4" w:space="0" w:color="FFFFFF"/>
              <w:right w:val="single" w:sz="4" w:space="0" w:color="FFFFFF"/>
            </w:tcBorders>
            <w:noWrap/>
            <w:vAlign w:val="center"/>
            <w:hideMark/>
          </w:tcPr>
          <w:p w14:paraId="0E4F6D6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5,919</w:t>
            </w:r>
          </w:p>
        </w:tc>
      </w:tr>
      <w:tr w:rsidR="006977B1" w:rsidRPr="00D47F5C" w14:paraId="0DBD6EFC" w14:textId="77777777" w:rsidTr="000E4F0B">
        <w:trPr>
          <w:gridAfter w:val="1"/>
          <w:wAfter w:w="14"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CF0E286"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Grants and Subsidies</w:t>
            </w:r>
          </w:p>
        </w:tc>
        <w:tc>
          <w:tcPr>
            <w:tcW w:w="587" w:type="pct"/>
            <w:gridSpan w:val="2"/>
            <w:tcBorders>
              <w:top w:val="nil"/>
              <w:left w:val="nil"/>
              <w:bottom w:val="single" w:sz="4" w:space="0" w:color="FFFFFF"/>
              <w:right w:val="single" w:sz="4" w:space="0" w:color="FFFFFF"/>
            </w:tcBorders>
            <w:noWrap/>
            <w:vAlign w:val="center"/>
            <w:hideMark/>
          </w:tcPr>
          <w:p w14:paraId="302EFFF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12,310</w:t>
            </w:r>
          </w:p>
        </w:tc>
        <w:tc>
          <w:tcPr>
            <w:tcW w:w="586" w:type="pct"/>
            <w:gridSpan w:val="2"/>
            <w:tcBorders>
              <w:top w:val="nil"/>
              <w:left w:val="nil"/>
              <w:bottom w:val="single" w:sz="4" w:space="0" w:color="FFFFFF"/>
              <w:right w:val="single" w:sz="4" w:space="0" w:color="FFFFFF"/>
            </w:tcBorders>
            <w:noWrap/>
            <w:vAlign w:val="center"/>
            <w:hideMark/>
          </w:tcPr>
          <w:p w14:paraId="161D86C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12,310</w:t>
            </w:r>
          </w:p>
        </w:tc>
        <w:tc>
          <w:tcPr>
            <w:tcW w:w="587" w:type="pct"/>
            <w:gridSpan w:val="2"/>
            <w:tcBorders>
              <w:top w:val="nil"/>
              <w:left w:val="nil"/>
              <w:bottom w:val="single" w:sz="4" w:space="0" w:color="FFFFFF"/>
              <w:right w:val="single" w:sz="4" w:space="0" w:color="FFFFFF"/>
            </w:tcBorders>
            <w:noWrap/>
            <w:vAlign w:val="center"/>
            <w:hideMark/>
          </w:tcPr>
          <w:p w14:paraId="05C911D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9,600</w:t>
            </w:r>
          </w:p>
        </w:tc>
      </w:tr>
      <w:tr w:rsidR="006977B1" w:rsidRPr="00D47F5C" w14:paraId="5F5C5B58" w14:textId="77777777" w:rsidTr="000E4F0B">
        <w:trPr>
          <w:gridAfter w:val="1"/>
          <w:wAfter w:w="14"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7577288"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Finance Costs</w:t>
            </w:r>
          </w:p>
        </w:tc>
        <w:tc>
          <w:tcPr>
            <w:tcW w:w="587" w:type="pct"/>
            <w:gridSpan w:val="2"/>
            <w:tcBorders>
              <w:top w:val="nil"/>
              <w:left w:val="nil"/>
              <w:bottom w:val="single" w:sz="4" w:space="0" w:color="FFFFFF"/>
              <w:right w:val="single" w:sz="4" w:space="0" w:color="FFFFFF"/>
            </w:tcBorders>
            <w:noWrap/>
            <w:vAlign w:val="center"/>
            <w:hideMark/>
          </w:tcPr>
          <w:p w14:paraId="30D1975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200</w:t>
            </w:r>
          </w:p>
        </w:tc>
        <w:tc>
          <w:tcPr>
            <w:tcW w:w="586" w:type="pct"/>
            <w:gridSpan w:val="2"/>
            <w:tcBorders>
              <w:top w:val="nil"/>
              <w:left w:val="nil"/>
              <w:bottom w:val="single" w:sz="4" w:space="0" w:color="FFFFFF"/>
              <w:right w:val="single" w:sz="4" w:space="0" w:color="FFFFFF"/>
            </w:tcBorders>
            <w:noWrap/>
            <w:vAlign w:val="center"/>
            <w:hideMark/>
          </w:tcPr>
          <w:p w14:paraId="73A7FB8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w:t>
            </w:r>
          </w:p>
        </w:tc>
        <w:tc>
          <w:tcPr>
            <w:tcW w:w="587" w:type="pct"/>
            <w:gridSpan w:val="2"/>
            <w:tcBorders>
              <w:top w:val="nil"/>
              <w:left w:val="nil"/>
              <w:bottom w:val="single" w:sz="4" w:space="0" w:color="FFFFFF"/>
              <w:right w:val="single" w:sz="4" w:space="0" w:color="FFFFFF"/>
            </w:tcBorders>
            <w:noWrap/>
            <w:vAlign w:val="center"/>
            <w:hideMark/>
          </w:tcPr>
          <w:p w14:paraId="0E68A3B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318</w:t>
            </w:r>
          </w:p>
        </w:tc>
      </w:tr>
      <w:tr w:rsidR="006977B1" w:rsidRPr="00D47F5C" w14:paraId="430C2BE2" w14:textId="77777777" w:rsidTr="000E4F0B">
        <w:trPr>
          <w:gridAfter w:val="1"/>
          <w:wAfter w:w="14"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52938F3"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Equivalent Income Tax</w:t>
            </w:r>
          </w:p>
        </w:tc>
        <w:tc>
          <w:tcPr>
            <w:tcW w:w="587" w:type="pct"/>
            <w:gridSpan w:val="2"/>
            <w:tcBorders>
              <w:top w:val="nil"/>
              <w:left w:val="nil"/>
              <w:bottom w:val="single" w:sz="4" w:space="0" w:color="FFFFFF"/>
              <w:right w:val="single" w:sz="4" w:space="0" w:color="FFFFFF"/>
            </w:tcBorders>
            <w:noWrap/>
            <w:vAlign w:val="center"/>
            <w:hideMark/>
          </w:tcPr>
          <w:p w14:paraId="497AB76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3DA4D9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8DEB68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6F74AE9F" w14:textId="77777777" w:rsidTr="000E4F0B">
        <w:trPr>
          <w:gridAfter w:val="1"/>
          <w:wAfter w:w="14" w:type="pct"/>
          <w:trHeight w:val="225"/>
        </w:trPr>
        <w:tc>
          <w:tcPr>
            <w:tcW w:w="3226" w:type="pct"/>
            <w:tcBorders>
              <w:top w:val="nil"/>
              <w:left w:val="single" w:sz="4" w:space="0" w:color="FFFFFF"/>
              <w:bottom w:val="nil"/>
              <w:right w:val="single" w:sz="4" w:space="0" w:color="FFFFFF"/>
            </w:tcBorders>
            <w:noWrap/>
            <w:vAlign w:val="center"/>
            <w:hideMark/>
          </w:tcPr>
          <w:p w14:paraId="44FC5FB5"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Other Payments</w:t>
            </w:r>
          </w:p>
        </w:tc>
        <w:tc>
          <w:tcPr>
            <w:tcW w:w="587" w:type="pct"/>
            <w:gridSpan w:val="2"/>
            <w:tcBorders>
              <w:top w:val="nil"/>
              <w:left w:val="nil"/>
              <w:bottom w:val="nil"/>
              <w:right w:val="single" w:sz="4" w:space="0" w:color="FFFFFF"/>
            </w:tcBorders>
            <w:noWrap/>
            <w:vAlign w:val="center"/>
            <w:hideMark/>
          </w:tcPr>
          <w:p w14:paraId="20F07E1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21,347</w:t>
            </w:r>
          </w:p>
        </w:tc>
        <w:tc>
          <w:tcPr>
            <w:tcW w:w="586" w:type="pct"/>
            <w:gridSpan w:val="2"/>
            <w:tcBorders>
              <w:top w:val="nil"/>
              <w:left w:val="nil"/>
              <w:bottom w:val="nil"/>
              <w:right w:val="single" w:sz="4" w:space="0" w:color="FFFFFF"/>
            </w:tcBorders>
            <w:noWrap/>
            <w:vAlign w:val="center"/>
            <w:hideMark/>
          </w:tcPr>
          <w:p w14:paraId="4522224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16,463</w:t>
            </w:r>
          </w:p>
        </w:tc>
        <w:tc>
          <w:tcPr>
            <w:tcW w:w="587" w:type="pct"/>
            <w:gridSpan w:val="2"/>
            <w:tcBorders>
              <w:top w:val="nil"/>
              <w:left w:val="nil"/>
              <w:bottom w:val="nil"/>
              <w:right w:val="single" w:sz="4" w:space="0" w:color="FFFFFF"/>
            </w:tcBorders>
            <w:noWrap/>
            <w:vAlign w:val="center"/>
            <w:hideMark/>
          </w:tcPr>
          <w:p w14:paraId="498ADE0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23,500</w:t>
            </w:r>
          </w:p>
        </w:tc>
      </w:tr>
      <w:tr w:rsidR="006977B1" w:rsidRPr="00D47F5C" w14:paraId="31CFA42E" w14:textId="77777777" w:rsidTr="000E4F0B">
        <w:trPr>
          <w:gridAfter w:val="1"/>
          <w:wAfter w:w="14"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6A5C022B" w14:textId="77777777" w:rsidR="006977B1" w:rsidRPr="00D47F5C" w:rsidRDefault="006977B1" w:rsidP="006977B1">
            <w:pPr>
              <w:ind w:firstLineChars="100" w:firstLine="181"/>
              <w:rPr>
                <w:rFonts w:ascii="Public Sans" w:hAnsi="Public Sans" w:cs="Calibri"/>
                <w:b/>
                <w:bCs/>
                <w:sz w:val="18"/>
                <w:szCs w:val="18"/>
                <w:lang w:eastAsia="en-AU"/>
              </w:rPr>
            </w:pPr>
            <w:r w:rsidRPr="00D47F5C">
              <w:rPr>
                <w:rFonts w:ascii="Public Sans" w:hAnsi="Public Sans" w:cs="Calibri"/>
                <w:b/>
                <w:bCs/>
                <w:sz w:val="18"/>
                <w:szCs w:val="18"/>
                <w:lang w:eastAsia="en-AU"/>
              </w:rPr>
              <w:t>Total Payments</w:t>
            </w:r>
          </w:p>
        </w:tc>
        <w:tc>
          <w:tcPr>
            <w:tcW w:w="587" w:type="pct"/>
            <w:gridSpan w:val="2"/>
            <w:tcBorders>
              <w:top w:val="single" w:sz="4" w:space="0" w:color="auto"/>
              <w:left w:val="nil"/>
              <w:bottom w:val="single" w:sz="4" w:space="0" w:color="auto"/>
              <w:right w:val="single" w:sz="4" w:space="0" w:color="FFFFFF"/>
            </w:tcBorders>
            <w:noWrap/>
            <w:vAlign w:val="center"/>
            <w:hideMark/>
          </w:tcPr>
          <w:p w14:paraId="66CC27ED"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40,243</w:t>
            </w:r>
          </w:p>
        </w:tc>
        <w:tc>
          <w:tcPr>
            <w:tcW w:w="586" w:type="pct"/>
            <w:gridSpan w:val="2"/>
            <w:tcBorders>
              <w:top w:val="single" w:sz="4" w:space="0" w:color="auto"/>
              <w:left w:val="nil"/>
              <w:bottom w:val="single" w:sz="4" w:space="0" w:color="auto"/>
              <w:right w:val="single" w:sz="4" w:space="0" w:color="FFFFFF"/>
            </w:tcBorders>
            <w:noWrap/>
            <w:vAlign w:val="center"/>
            <w:hideMark/>
          </w:tcPr>
          <w:p w14:paraId="4124960D"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33,574</w:t>
            </w:r>
          </w:p>
        </w:tc>
        <w:tc>
          <w:tcPr>
            <w:tcW w:w="587" w:type="pct"/>
            <w:gridSpan w:val="2"/>
            <w:tcBorders>
              <w:top w:val="single" w:sz="4" w:space="0" w:color="auto"/>
              <w:left w:val="nil"/>
              <w:bottom w:val="single" w:sz="4" w:space="0" w:color="auto"/>
              <w:right w:val="single" w:sz="4" w:space="0" w:color="FFFFFF"/>
            </w:tcBorders>
            <w:noWrap/>
            <w:vAlign w:val="center"/>
            <w:hideMark/>
          </w:tcPr>
          <w:p w14:paraId="339D3A3A"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39,336</w:t>
            </w:r>
          </w:p>
        </w:tc>
      </w:tr>
      <w:tr w:rsidR="006977B1" w:rsidRPr="00D47F5C" w14:paraId="2FE8AEA4" w14:textId="77777777" w:rsidTr="000E4F0B">
        <w:trPr>
          <w:gridAfter w:val="1"/>
          <w:wAfter w:w="14"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5DA3BC7"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Receipts</w:t>
            </w:r>
          </w:p>
        </w:tc>
        <w:tc>
          <w:tcPr>
            <w:tcW w:w="587" w:type="pct"/>
            <w:gridSpan w:val="2"/>
            <w:tcBorders>
              <w:top w:val="nil"/>
              <w:left w:val="nil"/>
              <w:bottom w:val="single" w:sz="4" w:space="0" w:color="FFFFFF"/>
              <w:right w:val="single" w:sz="4" w:space="0" w:color="FFFFFF"/>
            </w:tcBorders>
            <w:noWrap/>
            <w:vAlign w:val="bottom"/>
            <w:hideMark/>
          </w:tcPr>
          <w:p w14:paraId="2033E43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01C6B7D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3F86C2B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636AD147" w14:textId="77777777" w:rsidTr="000E4F0B">
        <w:trPr>
          <w:gridAfter w:val="1"/>
          <w:wAfter w:w="14"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C8090FD"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Appropriation</w:t>
            </w:r>
          </w:p>
        </w:tc>
        <w:tc>
          <w:tcPr>
            <w:tcW w:w="587" w:type="pct"/>
            <w:gridSpan w:val="2"/>
            <w:tcBorders>
              <w:top w:val="nil"/>
              <w:left w:val="nil"/>
              <w:bottom w:val="single" w:sz="4" w:space="0" w:color="FFFFFF"/>
              <w:right w:val="single" w:sz="4" w:space="0" w:color="FFFFFF"/>
            </w:tcBorders>
            <w:noWrap/>
            <w:vAlign w:val="center"/>
            <w:hideMark/>
          </w:tcPr>
          <w:p w14:paraId="3B46F15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BA619C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E37F2D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D982AF9" w14:textId="77777777" w:rsidTr="000E4F0B">
        <w:trPr>
          <w:gridAfter w:val="1"/>
          <w:wAfter w:w="14"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3EB8815"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Funding Distribution from Department</w:t>
            </w:r>
          </w:p>
        </w:tc>
        <w:tc>
          <w:tcPr>
            <w:tcW w:w="587" w:type="pct"/>
            <w:gridSpan w:val="2"/>
            <w:tcBorders>
              <w:top w:val="nil"/>
              <w:left w:val="nil"/>
              <w:bottom w:val="single" w:sz="4" w:space="0" w:color="FFFFFF"/>
              <w:right w:val="single" w:sz="4" w:space="0" w:color="FFFFFF"/>
            </w:tcBorders>
            <w:noWrap/>
            <w:vAlign w:val="center"/>
            <w:hideMark/>
          </w:tcPr>
          <w:p w14:paraId="4DD047B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18,341</w:t>
            </w:r>
          </w:p>
        </w:tc>
        <w:tc>
          <w:tcPr>
            <w:tcW w:w="586" w:type="pct"/>
            <w:gridSpan w:val="2"/>
            <w:tcBorders>
              <w:top w:val="nil"/>
              <w:left w:val="nil"/>
              <w:bottom w:val="single" w:sz="4" w:space="0" w:color="FFFFFF"/>
              <w:right w:val="single" w:sz="4" w:space="0" w:color="FFFFFF"/>
            </w:tcBorders>
            <w:noWrap/>
            <w:vAlign w:val="center"/>
            <w:hideMark/>
          </w:tcPr>
          <w:p w14:paraId="4A5B6F1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13,800</w:t>
            </w:r>
          </w:p>
        </w:tc>
        <w:tc>
          <w:tcPr>
            <w:tcW w:w="587" w:type="pct"/>
            <w:gridSpan w:val="2"/>
            <w:tcBorders>
              <w:top w:val="nil"/>
              <w:left w:val="nil"/>
              <w:bottom w:val="single" w:sz="4" w:space="0" w:color="FFFFFF"/>
              <w:right w:val="single" w:sz="4" w:space="0" w:color="FFFFFF"/>
            </w:tcBorders>
            <w:noWrap/>
            <w:vAlign w:val="center"/>
            <w:hideMark/>
          </w:tcPr>
          <w:p w14:paraId="30C2007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12,569</w:t>
            </w:r>
          </w:p>
        </w:tc>
      </w:tr>
      <w:tr w:rsidR="006977B1" w:rsidRPr="00D47F5C" w14:paraId="38D15065" w14:textId="77777777" w:rsidTr="000E4F0B">
        <w:trPr>
          <w:gridAfter w:val="1"/>
          <w:wAfter w:w="14"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1B55B36"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Cash reimbursements from the Crown Entity</w:t>
            </w:r>
          </w:p>
        </w:tc>
        <w:tc>
          <w:tcPr>
            <w:tcW w:w="587" w:type="pct"/>
            <w:gridSpan w:val="2"/>
            <w:tcBorders>
              <w:top w:val="nil"/>
              <w:left w:val="nil"/>
              <w:bottom w:val="single" w:sz="4" w:space="0" w:color="FFFFFF"/>
              <w:right w:val="single" w:sz="4" w:space="0" w:color="FFFFFF"/>
            </w:tcBorders>
            <w:noWrap/>
            <w:vAlign w:val="center"/>
            <w:hideMark/>
          </w:tcPr>
          <w:p w14:paraId="55790EC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03861A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E060A9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EA852FA" w14:textId="77777777" w:rsidTr="000E4F0B">
        <w:trPr>
          <w:gridAfter w:val="1"/>
          <w:wAfter w:w="14"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106111A"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Sale Proceeds Transfers to the Crown Entity</w:t>
            </w:r>
          </w:p>
        </w:tc>
        <w:tc>
          <w:tcPr>
            <w:tcW w:w="587" w:type="pct"/>
            <w:gridSpan w:val="2"/>
            <w:tcBorders>
              <w:top w:val="nil"/>
              <w:left w:val="nil"/>
              <w:bottom w:val="single" w:sz="4" w:space="0" w:color="FFFFFF"/>
              <w:right w:val="single" w:sz="4" w:space="0" w:color="FFFFFF"/>
            </w:tcBorders>
            <w:noWrap/>
            <w:vAlign w:val="center"/>
            <w:hideMark/>
          </w:tcPr>
          <w:p w14:paraId="70CAE73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31406F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25CD6C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EE46C65" w14:textId="77777777" w:rsidTr="000E4F0B">
        <w:trPr>
          <w:gridAfter w:val="1"/>
          <w:wAfter w:w="14"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A8433FB"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Cash transfers to the Crown Entity</w:t>
            </w:r>
          </w:p>
        </w:tc>
        <w:tc>
          <w:tcPr>
            <w:tcW w:w="587" w:type="pct"/>
            <w:gridSpan w:val="2"/>
            <w:tcBorders>
              <w:top w:val="nil"/>
              <w:left w:val="nil"/>
              <w:bottom w:val="single" w:sz="4" w:space="0" w:color="FFFFFF"/>
              <w:right w:val="single" w:sz="4" w:space="0" w:color="FFFFFF"/>
            </w:tcBorders>
            <w:noWrap/>
            <w:vAlign w:val="center"/>
            <w:hideMark/>
          </w:tcPr>
          <w:p w14:paraId="3CCB2B5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94B0F9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FA2AD7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BF3F3A4" w14:textId="77777777" w:rsidTr="000E4F0B">
        <w:trPr>
          <w:gridAfter w:val="1"/>
          <w:wAfter w:w="14"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C1F15D6"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Sale of Goods and Services</w:t>
            </w:r>
          </w:p>
        </w:tc>
        <w:tc>
          <w:tcPr>
            <w:tcW w:w="587" w:type="pct"/>
            <w:gridSpan w:val="2"/>
            <w:tcBorders>
              <w:top w:val="nil"/>
              <w:left w:val="nil"/>
              <w:bottom w:val="single" w:sz="4" w:space="0" w:color="FFFFFF"/>
              <w:right w:val="single" w:sz="4" w:space="0" w:color="FFFFFF"/>
            </w:tcBorders>
            <w:noWrap/>
            <w:vAlign w:val="center"/>
            <w:hideMark/>
          </w:tcPr>
          <w:p w14:paraId="7F95A6F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3,956</w:t>
            </w:r>
          </w:p>
        </w:tc>
        <w:tc>
          <w:tcPr>
            <w:tcW w:w="586" w:type="pct"/>
            <w:gridSpan w:val="2"/>
            <w:tcBorders>
              <w:top w:val="nil"/>
              <w:left w:val="nil"/>
              <w:bottom w:val="single" w:sz="4" w:space="0" w:color="FFFFFF"/>
              <w:right w:val="single" w:sz="4" w:space="0" w:color="FFFFFF"/>
            </w:tcBorders>
            <w:noWrap/>
            <w:vAlign w:val="center"/>
            <w:hideMark/>
          </w:tcPr>
          <w:p w14:paraId="2B32D45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2,729</w:t>
            </w:r>
          </w:p>
        </w:tc>
        <w:tc>
          <w:tcPr>
            <w:tcW w:w="587" w:type="pct"/>
            <w:gridSpan w:val="2"/>
            <w:tcBorders>
              <w:top w:val="nil"/>
              <w:left w:val="nil"/>
              <w:bottom w:val="single" w:sz="4" w:space="0" w:color="FFFFFF"/>
              <w:right w:val="single" w:sz="4" w:space="0" w:color="FFFFFF"/>
            </w:tcBorders>
            <w:noWrap/>
            <w:vAlign w:val="center"/>
            <w:hideMark/>
          </w:tcPr>
          <w:p w14:paraId="5809685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4,816</w:t>
            </w:r>
          </w:p>
        </w:tc>
      </w:tr>
      <w:tr w:rsidR="006977B1" w:rsidRPr="00D47F5C" w14:paraId="0DAF9C53" w14:textId="77777777" w:rsidTr="000E4F0B">
        <w:trPr>
          <w:gridAfter w:val="1"/>
          <w:wAfter w:w="14"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8D6E352"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Retained Taxes, Fees and Fines</w:t>
            </w:r>
          </w:p>
        </w:tc>
        <w:tc>
          <w:tcPr>
            <w:tcW w:w="587" w:type="pct"/>
            <w:gridSpan w:val="2"/>
            <w:tcBorders>
              <w:top w:val="nil"/>
              <w:left w:val="nil"/>
              <w:bottom w:val="single" w:sz="4" w:space="0" w:color="FFFFFF"/>
              <w:right w:val="single" w:sz="4" w:space="0" w:color="FFFFFF"/>
            </w:tcBorders>
            <w:noWrap/>
            <w:vAlign w:val="center"/>
            <w:hideMark/>
          </w:tcPr>
          <w:p w14:paraId="46DBADA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4A2034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665E28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E2A1F3B" w14:textId="77777777" w:rsidTr="000E4F0B">
        <w:trPr>
          <w:gridAfter w:val="1"/>
          <w:wAfter w:w="14"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50CE2BD"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Interest Received</w:t>
            </w:r>
          </w:p>
        </w:tc>
        <w:tc>
          <w:tcPr>
            <w:tcW w:w="587" w:type="pct"/>
            <w:gridSpan w:val="2"/>
            <w:tcBorders>
              <w:top w:val="nil"/>
              <w:left w:val="nil"/>
              <w:bottom w:val="single" w:sz="4" w:space="0" w:color="FFFFFF"/>
              <w:right w:val="single" w:sz="4" w:space="0" w:color="FFFFFF"/>
            </w:tcBorders>
            <w:noWrap/>
            <w:vAlign w:val="center"/>
            <w:hideMark/>
          </w:tcPr>
          <w:p w14:paraId="7A63242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300</w:t>
            </w:r>
          </w:p>
        </w:tc>
        <w:tc>
          <w:tcPr>
            <w:tcW w:w="586" w:type="pct"/>
            <w:gridSpan w:val="2"/>
            <w:tcBorders>
              <w:top w:val="nil"/>
              <w:left w:val="nil"/>
              <w:bottom w:val="single" w:sz="4" w:space="0" w:color="FFFFFF"/>
              <w:right w:val="single" w:sz="4" w:space="0" w:color="FFFFFF"/>
            </w:tcBorders>
            <w:noWrap/>
            <w:vAlign w:val="center"/>
            <w:hideMark/>
          </w:tcPr>
          <w:p w14:paraId="486FE96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1,000</w:t>
            </w:r>
          </w:p>
        </w:tc>
        <w:tc>
          <w:tcPr>
            <w:tcW w:w="587" w:type="pct"/>
            <w:gridSpan w:val="2"/>
            <w:tcBorders>
              <w:top w:val="nil"/>
              <w:left w:val="nil"/>
              <w:bottom w:val="single" w:sz="4" w:space="0" w:color="FFFFFF"/>
              <w:right w:val="single" w:sz="4" w:space="0" w:color="FFFFFF"/>
            </w:tcBorders>
            <w:noWrap/>
            <w:vAlign w:val="center"/>
            <w:hideMark/>
          </w:tcPr>
          <w:p w14:paraId="0859F57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373</w:t>
            </w:r>
          </w:p>
        </w:tc>
      </w:tr>
      <w:tr w:rsidR="006977B1" w:rsidRPr="00D47F5C" w14:paraId="198F4BB9" w14:textId="77777777" w:rsidTr="000E4F0B">
        <w:trPr>
          <w:gridAfter w:val="1"/>
          <w:wAfter w:w="14"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0FD0E33"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Grants and Contributions</w:t>
            </w:r>
          </w:p>
        </w:tc>
        <w:tc>
          <w:tcPr>
            <w:tcW w:w="587" w:type="pct"/>
            <w:gridSpan w:val="2"/>
            <w:tcBorders>
              <w:top w:val="nil"/>
              <w:left w:val="nil"/>
              <w:bottom w:val="single" w:sz="4" w:space="0" w:color="FFFFFF"/>
              <w:right w:val="single" w:sz="4" w:space="0" w:color="FFFFFF"/>
            </w:tcBorders>
            <w:noWrap/>
            <w:vAlign w:val="center"/>
            <w:hideMark/>
          </w:tcPr>
          <w:p w14:paraId="7716866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79</w:t>
            </w:r>
          </w:p>
        </w:tc>
        <w:tc>
          <w:tcPr>
            <w:tcW w:w="586" w:type="pct"/>
            <w:gridSpan w:val="2"/>
            <w:tcBorders>
              <w:top w:val="nil"/>
              <w:left w:val="nil"/>
              <w:bottom w:val="single" w:sz="4" w:space="0" w:color="FFFFFF"/>
              <w:right w:val="single" w:sz="4" w:space="0" w:color="FFFFFF"/>
            </w:tcBorders>
            <w:noWrap/>
            <w:vAlign w:val="center"/>
            <w:hideMark/>
          </w:tcPr>
          <w:p w14:paraId="363003E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2,390</w:t>
            </w:r>
          </w:p>
        </w:tc>
        <w:tc>
          <w:tcPr>
            <w:tcW w:w="587" w:type="pct"/>
            <w:gridSpan w:val="2"/>
            <w:tcBorders>
              <w:top w:val="nil"/>
              <w:left w:val="nil"/>
              <w:bottom w:val="single" w:sz="4" w:space="0" w:color="FFFFFF"/>
              <w:right w:val="single" w:sz="4" w:space="0" w:color="FFFFFF"/>
            </w:tcBorders>
            <w:noWrap/>
            <w:vAlign w:val="center"/>
            <w:hideMark/>
          </w:tcPr>
          <w:p w14:paraId="6B11810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100</w:t>
            </w:r>
          </w:p>
        </w:tc>
      </w:tr>
      <w:tr w:rsidR="006977B1" w:rsidRPr="00D47F5C" w14:paraId="30DE1BE2" w14:textId="77777777" w:rsidTr="000E4F0B">
        <w:trPr>
          <w:gridAfter w:val="1"/>
          <w:wAfter w:w="14" w:type="pct"/>
          <w:trHeight w:val="225"/>
        </w:trPr>
        <w:tc>
          <w:tcPr>
            <w:tcW w:w="3226" w:type="pct"/>
            <w:tcBorders>
              <w:top w:val="nil"/>
              <w:left w:val="single" w:sz="4" w:space="0" w:color="FFFFFF"/>
              <w:bottom w:val="nil"/>
              <w:right w:val="single" w:sz="4" w:space="0" w:color="FFFFFF"/>
            </w:tcBorders>
            <w:noWrap/>
            <w:vAlign w:val="center"/>
            <w:hideMark/>
          </w:tcPr>
          <w:p w14:paraId="2958C6F5"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Other Receipts</w:t>
            </w:r>
          </w:p>
        </w:tc>
        <w:tc>
          <w:tcPr>
            <w:tcW w:w="587" w:type="pct"/>
            <w:gridSpan w:val="2"/>
            <w:tcBorders>
              <w:top w:val="nil"/>
              <w:left w:val="nil"/>
              <w:bottom w:val="nil"/>
              <w:right w:val="single" w:sz="4" w:space="0" w:color="FFFFFF"/>
            </w:tcBorders>
            <w:noWrap/>
            <w:vAlign w:val="center"/>
            <w:hideMark/>
          </w:tcPr>
          <w:p w14:paraId="4DD57B2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1,185</w:t>
            </w:r>
          </w:p>
        </w:tc>
        <w:tc>
          <w:tcPr>
            <w:tcW w:w="586" w:type="pct"/>
            <w:gridSpan w:val="2"/>
            <w:tcBorders>
              <w:top w:val="nil"/>
              <w:left w:val="nil"/>
              <w:bottom w:val="nil"/>
              <w:right w:val="single" w:sz="4" w:space="0" w:color="FFFFFF"/>
            </w:tcBorders>
            <w:noWrap/>
            <w:vAlign w:val="center"/>
            <w:hideMark/>
          </w:tcPr>
          <w:p w14:paraId="11E31C7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2,608</w:t>
            </w:r>
          </w:p>
        </w:tc>
        <w:tc>
          <w:tcPr>
            <w:tcW w:w="587" w:type="pct"/>
            <w:gridSpan w:val="2"/>
            <w:tcBorders>
              <w:top w:val="nil"/>
              <w:left w:val="nil"/>
              <w:bottom w:val="nil"/>
              <w:right w:val="single" w:sz="4" w:space="0" w:color="FFFFFF"/>
            </w:tcBorders>
            <w:noWrap/>
            <w:vAlign w:val="center"/>
            <w:hideMark/>
          </w:tcPr>
          <w:p w14:paraId="50C857D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378</w:t>
            </w:r>
          </w:p>
        </w:tc>
      </w:tr>
      <w:tr w:rsidR="006977B1" w:rsidRPr="00D47F5C" w14:paraId="1BA5CE2D" w14:textId="77777777" w:rsidTr="000E4F0B">
        <w:trPr>
          <w:gridAfter w:val="1"/>
          <w:wAfter w:w="14"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53E08BF6" w14:textId="77777777" w:rsidR="006977B1" w:rsidRPr="00D47F5C" w:rsidRDefault="006977B1" w:rsidP="006977B1">
            <w:pPr>
              <w:ind w:firstLineChars="100" w:firstLine="181"/>
              <w:rPr>
                <w:rFonts w:ascii="Public Sans" w:hAnsi="Public Sans" w:cs="Calibri"/>
                <w:b/>
                <w:bCs/>
                <w:sz w:val="18"/>
                <w:szCs w:val="18"/>
                <w:lang w:eastAsia="en-AU"/>
              </w:rPr>
            </w:pPr>
            <w:r w:rsidRPr="00D47F5C">
              <w:rPr>
                <w:rFonts w:ascii="Public Sans" w:hAnsi="Public Sans" w:cs="Calibri"/>
                <w:b/>
                <w:bCs/>
                <w:sz w:val="18"/>
                <w:szCs w:val="18"/>
                <w:lang w:eastAsia="en-AU"/>
              </w:rPr>
              <w:t>Total Receipts</w:t>
            </w:r>
          </w:p>
        </w:tc>
        <w:tc>
          <w:tcPr>
            <w:tcW w:w="587" w:type="pct"/>
            <w:gridSpan w:val="2"/>
            <w:tcBorders>
              <w:top w:val="single" w:sz="4" w:space="0" w:color="auto"/>
              <w:left w:val="nil"/>
              <w:bottom w:val="single" w:sz="4" w:space="0" w:color="auto"/>
              <w:right w:val="single" w:sz="4" w:space="0" w:color="FFFFFF"/>
            </w:tcBorders>
            <w:noWrap/>
            <w:vAlign w:val="center"/>
            <w:hideMark/>
          </w:tcPr>
          <w:p w14:paraId="6866348E"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23,860</w:t>
            </w:r>
          </w:p>
        </w:tc>
        <w:tc>
          <w:tcPr>
            <w:tcW w:w="586" w:type="pct"/>
            <w:gridSpan w:val="2"/>
            <w:tcBorders>
              <w:top w:val="single" w:sz="4" w:space="0" w:color="auto"/>
              <w:left w:val="nil"/>
              <w:bottom w:val="single" w:sz="4" w:space="0" w:color="auto"/>
              <w:right w:val="single" w:sz="4" w:space="0" w:color="FFFFFF"/>
            </w:tcBorders>
            <w:noWrap/>
            <w:vAlign w:val="center"/>
            <w:hideMark/>
          </w:tcPr>
          <w:p w14:paraId="33FB23C6"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22,527</w:t>
            </w:r>
          </w:p>
        </w:tc>
        <w:tc>
          <w:tcPr>
            <w:tcW w:w="587" w:type="pct"/>
            <w:gridSpan w:val="2"/>
            <w:tcBorders>
              <w:top w:val="single" w:sz="4" w:space="0" w:color="auto"/>
              <w:left w:val="nil"/>
              <w:bottom w:val="single" w:sz="4" w:space="0" w:color="auto"/>
              <w:right w:val="single" w:sz="4" w:space="0" w:color="FFFFFF"/>
            </w:tcBorders>
            <w:noWrap/>
            <w:vAlign w:val="center"/>
            <w:hideMark/>
          </w:tcPr>
          <w:p w14:paraId="449823E4"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18,236</w:t>
            </w:r>
          </w:p>
        </w:tc>
      </w:tr>
      <w:tr w:rsidR="006977B1" w:rsidRPr="00D47F5C" w14:paraId="7F80D433" w14:textId="77777777" w:rsidTr="000E4F0B">
        <w:trPr>
          <w:gridAfter w:val="1"/>
          <w:wAfter w:w="14"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42E360D9"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Cash Flows From Operating Activities</w:t>
            </w:r>
          </w:p>
        </w:tc>
        <w:tc>
          <w:tcPr>
            <w:tcW w:w="587" w:type="pct"/>
            <w:gridSpan w:val="2"/>
            <w:tcBorders>
              <w:top w:val="nil"/>
              <w:left w:val="nil"/>
              <w:bottom w:val="single" w:sz="4" w:space="0" w:color="auto"/>
              <w:right w:val="single" w:sz="4" w:space="0" w:color="FFFFFF"/>
            </w:tcBorders>
            <w:noWrap/>
            <w:vAlign w:val="center"/>
            <w:hideMark/>
          </w:tcPr>
          <w:p w14:paraId="28075022"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(16,383)</w:t>
            </w:r>
          </w:p>
        </w:tc>
        <w:tc>
          <w:tcPr>
            <w:tcW w:w="586" w:type="pct"/>
            <w:gridSpan w:val="2"/>
            <w:tcBorders>
              <w:top w:val="nil"/>
              <w:left w:val="nil"/>
              <w:bottom w:val="single" w:sz="4" w:space="0" w:color="auto"/>
              <w:right w:val="single" w:sz="4" w:space="0" w:color="FFFFFF"/>
            </w:tcBorders>
            <w:noWrap/>
            <w:vAlign w:val="center"/>
            <w:hideMark/>
          </w:tcPr>
          <w:p w14:paraId="3B99E006"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(11,047)</w:t>
            </w:r>
          </w:p>
        </w:tc>
        <w:tc>
          <w:tcPr>
            <w:tcW w:w="587" w:type="pct"/>
            <w:gridSpan w:val="2"/>
            <w:tcBorders>
              <w:top w:val="nil"/>
              <w:left w:val="nil"/>
              <w:bottom w:val="single" w:sz="4" w:space="0" w:color="auto"/>
              <w:right w:val="single" w:sz="4" w:space="0" w:color="FFFFFF"/>
            </w:tcBorders>
            <w:noWrap/>
            <w:vAlign w:val="center"/>
            <w:hideMark/>
          </w:tcPr>
          <w:p w14:paraId="19341E73"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(21,100)</w:t>
            </w:r>
          </w:p>
        </w:tc>
      </w:tr>
      <w:tr w:rsidR="006977B1" w:rsidRPr="00D47F5C" w14:paraId="01D3757F" w14:textId="77777777" w:rsidTr="000E4F0B">
        <w:trPr>
          <w:gridAfter w:val="1"/>
          <w:wAfter w:w="14"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C59B219"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Cash Flows From Investing Activities</w:t>
            </w:r>
          </w:p>
        </w:tc>
        <w:tc>
          <w:tcPr>
            <w:tcW w:w="587" w:type="pct"/>
            <w:gridSpan w:val="2"/>
            <w:tcBorders>
              <w:top w:val="nil"/>
              <w:left w:val="nil"/>
              <w:bottom w:val="single" w:sz="4" w:space="0" w:color="FFFFFF"/>
              <w:right w:val="single" w:sz="4" w:space="0" w:color="FFFFFF"/>
            </w:tcBorders>
            <w:noWrap/>
            <w:vAlign w:val="bottom"/>
            <w:hideMark/>
          </w:tcPr>
          <w:p w14:paraId="68122F7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1CB2CB0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1223C89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222193EC" w14:textId="77777777" w:rsidTr="000E4F0B">
        <w:trPr>
          <w:gridAfter w:val="1"/>
          <w:wAfter w:w="14"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84F296F"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Proceeds from Sale of Property, Plant and Equipment</w:t>
            </w:r>
          </w:p>
        </w:tc>
        <w:tc>
          <w:tcPr>
            <w:tcW w:w="587" w:type="pct"/>
            <w:gridSpan w:val="2"/>
            <w:tcBorders>
              <w:top w:val="nil"/>
              <w:left w:val="nil"/>
              <w:bottom w:val="single" w:sz="4" w:space="0" w:color="FFFFFF"/>
              <w:right w:val="single" w:sz="4" w:space="0" w:color="FFFFFF"/>
            </w:tcBorders>
            <w:noWrap/>
            <w:vAlign w:val="center"/>
            <w:hideMark/>
          </w:tcPr>
          <w:p w14:paraId="7FF545D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F84402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F9D570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CF7B7D2" w14:textId="77777777" w:rsidTr="000E4F0B">
        <w:trPr>
          <w:gridAfter w:val="1"/>
          <w:wAfter w:w="14"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D34846C"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Purchases of Property, Plant and Equipment</w:t>
            </w:r>
          </w:p>
        </w:tc>
        <w:tc>
          <w:tcPr>
            <w:tcW w:w="587" w:type="pct"/>
            <w:gridSpan w:val="2"/>
            <w:tcBorders>
              <w:top w:val="nil"/>
              <w:left w:val="nil"/>
              <w:bottom w:val="single" w:sz="4" w:space="0" w:color="FFFFFF"/>
              <w:right w:val="single" w:sz="4" w:space="0" w:color="FFFFFF"/>
            </w:tcBorders>
            <w:noWrap/>
            <w:vAlign w:val="center"/>
            <w:hideMark/>
          </w:tcPr>
          <w:p w14:paraId="62C90C3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(300)</w:t>
            </w:r>
          </w:p>
        </w:tc>
        <w:tc>
          <w:tcPr>
            <w:tcW w:w="586" w:type="pct"/>
            <w:gridSpan w:val="2"/>
            <w:tcBorders>
              <w:top w:val="nil"/>
              <w:left w:val="nil"/>
              <w:bottom w:val="single" w:sz="4" w:space="0" w:color="FFFFFF"/>
              <w:right w:val="single" w:sz="4" w:space="0" w:color="FFFFFF"/>
            </w:tcBorders>
            <w:noWrap/>
            <w:vAlign w:val="center"/>
            <w:hideMark/>
          </w:tcPr>
          <w:p w14:paraId="55E6398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(1,250)</w:t>
            </w:r>
          </w:p>
        </w:tc>
        <w:tc>
          <w:tcPr>
            <w:tcW w:w="587" w:type="pct"/>
            <w:gridSpan w:val="2"/>
            <w:tcBorders>
              <w:top w:val="nil"/>
              <w:left w:val="nil"/>
              <w:bottom w:val="single" w:sz="4" w:space="0" w:color="FFFFFF"/>
              <w:right w:val="single" w:sz="4" w:space="0" w:color="FFFFFF"/>
            </w:tcBorders>
            <w:noWrap/>
            <w:vAlign w:val="center"/>
            <w:hideMark/>
          </w:tcPr>
          <w:p w14:paraId="7C39B59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(1,150)</w:t>
            </w:r>
          </w:p>
        </w:tc>
      </w:tr>
      <w:tr w:rsidR="006977B1" w:rsidRPr="00D47F5C" w14:paraId="7792CCD3" w14:textId="77777777" w:rsidTr="000E4F0B">
        <w:trPr>
          <w:gridAfter w:val="1"/>
          <w:wAfter w:w="14"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653D106"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Proceeds from Sale of Investments</w:t>
            </w:r>
          </w:p>
        </w:tc>
        <w:tc>
          <w:tcPr>
            <w:tcW w:w="587" w:type="pct"/>
            <w:gridSpan w:val="2"/>
            <w:tcBorders>
              <w:top w:val="nil"/>
              <w:left w:val="nil"/>
              <w:bottom w:val="single" w:sz="4" w:space="0" w:color="FFFFFF"/>
              <w:right w:val="single" w:sz="4" w:space="0" w:color="FFFFFF"/>
            </w:tcBorders>
            <w:noWrap/>
            <w:vAlign w:val="center"/>
            <w:hideMark/>
          </w:tcPr>
          <w:p w14:paraId="6886B5E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2FE7B1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7C54FC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683E3EEA" w14:textId="77777777" w:rsidTr="000E4F0B">
        <w:trPr>
          <w:gridAfter w:val="1"/>
          <w:wAfter w:w="14"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5C8AFB0"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Purchases of Investments</w:t>
            </w:r>
          </w:p>
        </w:tc>
        <w:tc>
          <w:tcPr>
            <w:tcW w:w="587" w:type="pct"/>
            <w:gridSpan w:val="2"/>
            <w:tcBorders>
              <w:top w:val="nil"/>
              <w:left w:val="nil"/>
              <w:bottom w:val="single" w:sz="4" w:space="0" w:color="FFFFFF"/>
              <w:right w:val="single" w:sz="4" w:space="0" w:color="FFFFFF"/>
            </w:tcBorders>
            <w:noWrap/>
            <w:vAlign w:val="center"/>
            <w:hideMark/>
          </w:tcPr>
          <w:p w14:paraId="0F08E8A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3D20FD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CB71F7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0886260" w14:textId="77777777" w:rsidTr="000E4F0B">
        <w:trPr>
          <w:gridAfter w:val="1"/>
          <w:wAfter w:w="14"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700836E"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Advances Repayments Received</w:t>
            </w:r>
          </w:p>
        </w:tc>
        <w:tc>
          <w:tcPr>
            <w:tcW w:w="587" w:type="pct"/>
            <w:gridSpan w:val="2"/>
            <w:tcBorders>
              <w:top w:val="nil"/>
              <w:left w:val="nil"/>
              <w:bottom w:val="single" w:sz="4" w:space="0" w:color="FFFFFF"/>
              <w:right w:val="single" w:sz="4" w:space="0" w:color="FFFFFF"/>
            </w:tcBorders>
            <w:noWrap/>
            <w:vAlign w:val="center"/>
            <w:hideMark/>
          </w:tcPr>
          <w:p w14:paraId="29BEE66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B9AF12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221AA2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58FDAC9" w14:textId="77777777" w:rsidTr="000E4F0B">
        <w:trPr>
          <w:gridAfter w:val="1"/>
          <w:wAfter w:w="14"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B329AB3"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Advances made</w:t>
            </w:r>
          </w:p>
        </w:tc>
        <w:tc>
          <w:tcPr>
            <w:tcW w:w="587" w:type="pct"/>
            <w:gridSpan w:val="2"/>
            <w:tcBorders>
              <w:top w:val="nil"/>
              <w:left w:val="nil"/>
              <w:bottom w:val="single" w:sz="4" w:space="0" w:color="FFFFFF"/>
              <w:right w:val="single" w:sz="4" w:space="0" w:color="FFFFFF"/>
            </w:tcBorders>
            <w:noWrap/>
            <w:vAlign w:val="center"/>
            <w:hideMark/>
          </w:tcPr>
          <w:p w14:paraId="2F6583B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47BF6A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2B1AEE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F6D8AB3" w14:textId="77777777" w:rsidTr="000E4F0B">
        <w:trPr>
          <w:gridAfter w:val="1"/>
          <w:wAfter w:w="14" w:type="pct"/>
          <w:trHeight w:val="225"/>
        </w:trPr>
        <w:tc>
          <w:tcPr>
            <w:tcW w:w="3226" w:type="pct"/>
            <w:tcBorders>
              <w:top w:val="nil"/>
              <w:left w:val="single" w:sz="4" w:space="0" w:color="FFFFFF"/>
              <w:bottom w:val="nil"/>
              <w:right w:val="single" w:sz="4" w:space="0" w:color="FFFFFF"/>
            </w:tcBorders>
            <w:noWrap/>
            <w:vAlign w:val="center"/>
            <w:hideMark/>
          </w:tcPr>
          <w:p w14:paraId="2AC94F6D"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Investing</w:t>
            </w:r>
          </w:p>
        </w:tc>
        <w:tc>
          <w:tcPr>
            <w:tcW w:w="587" w:type="pct"/>
            <w:gridSpan w:val="2"/>
            <w:tcBorders>
              <w:top w:val="nil"/>
              <w:left w:val="nil"/>
              <w:bottom w:val="nil"/>
              <w:right w:val="single" w:sz="4" w:space="0" w:color="FFFFFF"/>
            </w:tcBorders>
            <w:noWrap/>
            <w:vAlign w:val="center"/>
            <w:hideMark/>
          </w:tcPr>
          <w:p w14:paraId="07F8E37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723BF28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nil"/>
              <w:right w:val="single" w:sz="4" w:space="0" w:color="FFFFFF"/>
            </w:tcBorders>
            <w:noWrap/>
            <w:vAlign w:val="center"/>
            <w:hideMark/>
          </w:tcPr>
          <w:p w14:paraId="00D4D14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2F2C02A" w14:textId="77777777" w:rsidTr="000E4F0B">
        <w:trPr>
          <w:gridAfter w:val="1"/>
          <w:wAfter w:w="14"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286EE32D"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Cash Flows From Investing Activities</w:t>
            </w:r>
          </w:p>
        </w:tc>
        <w:tc>
          <w:tcPr>
            <w:tcW w:w="587" w:type="pct"/>
            <w:gridSpan w:val="2"/>
            <w:tcBorders>
              <w:top w:val="single" w:sz="4" w:space="0" w:color="auto"/>
              <w:left w:val="nil"/>
              <w:bottom w:val="single" w:sz="4" w:space="0" w:color="auto"/>
              <w:right w:val="single" w:sz="4" w:space="0" w:color="FFFFFF"/>
            </w:tcBorders>
            <w:noWrap/>
            <w:vAlign w:val="center"/>
            <w:hideMark/>
          </w:tcPr>
          <w:p w14:paraId="410DF4D0"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(300)</w:t>
            </w:r>
          </w:p>
        </w:tc>
        <w:tc>
          <w:tcPr>
            <w:tcW w:w="586" w:type="pct"/>
            <w:gridSpan w:val="2"/>
            <w:tcBorders>
              <w:top w:val="single" w:sz="4" w:space="0" w:color="auto"/>
              <w:left w:val="nil"/>
              <w:bottom w:val="single" w:sz="4" w:space="0" w:color="auto"/>
              <w:right w:val="single" w:sz="4" w:space="0" w:color="FFFFFF"/>
            </w:tcBorders>
            <w:noWrap/>
            <w:vAlign w:val="center"/>
            <w:hideMark/>
          </w:tcPr>
          <w:p w14:paraId="4F75A3A2"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(1,250)</w:t>
            </w:r>
          </w:p>
        </w:tc>
        <w:tc>
          <w:tcPr>
            <w:tcW w:w="587" w:type="pct"/>
            <w:gridSpan w:val="2"/>
            <w:tcBorders>
              <w:top w:val="single" w:sz="4" w:space="0" w:color="auto"/>
              <w:left w:val="nil"/>
              <w:bottom w:val="single" w:sz="4" w:space="0" w:color="auto"/>
              <w:right w:val="single" w:sz="4" w:space="0" w:color="FFFFFF"/>
            </w:tcBorders>
            <w:noWrap/>
            <w:vAlign w:val="center"/>
            <w:hideMark/>
          </w:tcPr>
          <w:p w14:paraId="6F13500C"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(1,150)</w:t>
            </w:r>
          </w:p>
        </w:tc>
      </w:tr>
      <w:tr w:rsidR="006977B1" w:rsidRPr="00D47F5C" w14:paraId="4CA6D8C7" w14:textId="77777777" w:rsidTr="000E4F0B">
        <w:trPr>
          <w:gridAfter w:val="1"/>
          <w:wAfter w:w="14"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5C2E300"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Cash Flows From Financing Activities</w:t>
            </w:r>
          </w:p>
        </w:tc>
        <w:tc>
          <w:tcPr>
            <w:tcW w:w="587" w:type="pct"/>
            <w:gridSpan w:val="2"/>
            <w:tcBorders>
              <w:top w:val="nil"/>
              <w:left w:val="nil"/>
              <w:bottom w:val="single" w:sz="4" w:space="0" w:color="FFFFFF"/>
              <w:right w:val="single" w:sz="4" w:space="0" w:color="FFFFFF"/>
            </w:tcBorders>
            <w:noWrap/>
            <w:vAlign w:val="bottom"/>
            <w:hideMark/>
          </w:tcPr>
          <w:p w14:paraId="608B456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59F14D9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1939776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4617AC92" w14:textId="77777777" w:rsidTr="000E4F0B">
        <w:trPr>
          <w:gridAfter w:val="1"/>
          <w:wAfter w:w="14"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7D717C5"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Proceeds from Borrowings and Advances</w:t>
            </w:r>
          </w:p>
        </w:tc>
        <w:tc>
          <w:tcPr>
            <w:tcW w:w="587" w:type="pct"/>
            <w:gridSpan w:val="2"/>
            <w:tcBorders>
              <w:top w:val="nil"/>
              <w:left w:val="nil"/>
              <w:bottom w:val="single" w:sz="4" w:space="0" w:color="FFFFFF"/>
              <w:right w:val="single" w:sz="4" w:space="0" w:color="FFFFFF"/>
            </w:tcBorders>
            <w:noWrap/>
            <w:vAlign w:val="center"/>
            <w:hideMark/>
          </w:tcPr>
          <w:p w14:paraId="51B7B35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8,000</w:t>
            </w:r>
          </w:p>
        </w:tc>
        <w:tc>
          <w:tcPr>
            <w:tcW w:w="586" w:type="pct"/>
            <w:gridSpan w:val="2"/>
            <w:tcBorders>
              <w:top w:val="nil"/>
              <w:left w:val="nil"/>
              <w:bottom w:val="single" w:sz="4" w:space="0" w:color="FFFFFF"/>
              <w:right w:val="single" w:sz="4" w:space="0" w:color="FFFFFF"/>
            </w:tcBorders>
            <w:noWrap/>
            <w:vAlign w:val="center"/>
            <w:hideMark/>
          </w:tcPr>
          <w:p w14:paraId="0F68C59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171CEC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14,000</w:t>
            </w:r>
          </w:p>
        </w:tc>
      </w:tr>
      <w:tr w:rsidR="006977B1" w:rsidRPr="00D47F5C" w14:paraId="4BED3EC8" w14:textId="77777777" w:rsidTr="000E4F0B">
        <w:trPr>
          <w:gridAfter w:val="1"/>
          <w:wAfter w:w="14"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54440EC"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Repayment of Borrowings and Advances</w:t>
            </w:r>
          </w:p>
        </w:tc>
        <w:tc>
          <w:tcPr>
            <w:tcW w:w="587" w:type="pct"/>
            <w:gridSpan w:val="2"/>
            <w:tcBorders>
              <w:top w:val="nil"/>
              <w:left w:val="nil"/>
              <w:bottom w:val="single" w:sz="4" w:space="0" w:color="FFFFFF"/>
              <w:right w:val="single" w:sz="4" w:space="0" w:color="FFFFFF"/>
            </w:tcBorders>
            <w:noWrap/>
            <w:vAlign w:val="center"/>
            <w:hideMark/>
          </w:tcPr>
          <w:p w14:paraId="767B561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4A22DE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w:t>
            </w:r>
          </w:p>
        </w:tc>
        <w:tc>
          <w:tcPr>
            <w:tcW w:w="587" w:type="pct"/>
            <w:gridSpan w:val="2"/>
            <w:tcBorders>
              <w:top w:val="nil"/>
              <w:left w:val="nil"/>
              <w:bottom w:val="single" w:sz="4" w:space="0" w:color="FFFFFF"/>
              <w:right w:val="single" w:sz="4" w:space="0" w:color="FFFFFF"/>
            </w:tcBorders>
            <w:noWrap/>
            <w:vAlign w:val="center"/>
            <w:hideMark/>
          </w:tcPr>
          <w:p w14:paraId="0CC7113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6F5C361" w14:textId="77777777" w:rsidTr="000E4F0B">
        <w:trPr>
          <w:gridAfter w:val="1"/>
          <w:wAfter w:w="14"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78E4E87"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Dividends Paid</w:t>
            </w:r>
          </w:p>
        </w:tc>
        <w:tc>
          <w:tcPr>
            <w:tcW w:w="587" w:type="pct"/>
            <w:gridSpan w:val="2"/>
            <w:tcBorders>
              <w:top w:val="nil"/>
              <w:left w:val="nil"/>
              <w:bottom w:val="single" w:sz="4" w:space="0" w:color="FFFFFF"/>
              <w:right w:val="single" w:sz="4" w:space="0" w:color="FFFFFF"/>
            </w:tcBorders>
            <w:noWrap/>
            <w:vAlign w:val="center"/>
            <w:hideMark/>
          </w:tcPr>
          <w:p w14:paraId="5967830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319C82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F1F831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E14FA5D" w14:textId="77777777" w:rsidTr="000E4F0B">
        <w:trPr>
          <w:gridAfter w:val="1"/>
          <w:wAfter w:w="14"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D5543E5"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Financing</w:t>
            </w:r>
          </w:p>
        </w:tc>
        <w:tc>
          <w:tcPr>
            <w:tcW w:w="587" w:type="pct"/>
            <w:gridSpan w:val="2"/>
            <w:tcBorders>
              <w:top w:val="nil"/>
              <w:left w:val="nil"/>
              <w:bottom w:val="single" w:sz="4" w:space="0" w:color="FFFFFF"/>
              <w:right w:val="single" w:sz="4" w:space="0" w:color="FFFFFF"/>
            </w:tcBorders>
            <w:noWrap/>
            <w:vAlign w:val="center"/>
            <w:hideMark/>
          </w:tcPr>
          <w:p w14:paraId="1B1A720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0941A4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CC0088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68D32B9" w14:textId="77777777" w:rsidTr="000E4F0B">
        <w:trPr>
          <w:gridAfter w:val="1"/>
          <w:wAfter w:w="14"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5D5A643"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Capital Appropriation - Equity Appropriation</w:t>
            </w:r>
          </w:p>
        </w:tc>
        <w:tc>
          <w:tcPr>
            <w:tcW w:w="587" w:type="pct"/>
            <w:gridSpan w:val="2"/>
            <w:tcBorders>
              <w:top w:val="nil"/>
              <w:left w:val="nil"/>
              <w:bottom w:val="single" w:sz="4" w:space="0" w:color="FFFFFF"/>
              <w:right w:val="single" w:sz="4" w:space="0" w:color="FFFFFF"/>
            </w:tcBorders>
            <w:noWrap/>
            <w:vAlign w:val="center"/>
            <w:hideMark/>
          </w:tcPr>
          <w:p w14:paraId="5058486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5DF99F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E22C28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79DBD50" w14:textId="77777777" w:rsidTr="000E4F0B">
        <w:trPr>
          <w:gridAfter w:val="1"/>
          <w:wAfter w:w="14" w:type="pct"/>
          <w:trHeight w:val="225"/>
        </w:trPr>
        <w:tc>
          <w:tcPr>
            <w:tcW w:w="3226" w:type="pct"/>
            <w:tcBorders>
              <w:top w:val="nil"/>
              <w:left w:val="single" w:sz="4" w:space="0" w:color="FFFFFF"/>
              <w:bottom w:val="nil"/>
              <w:right w:val="single" w:sz="4" w:space="0" w:color="FFFFFF"/>
            </w:tcBorders>
            <w:noWrap/>
            <w:vAlign w:val="center"/>
            <w:hideMark/>
          </w:tcPr>
          <w:p w14:paraId="11DFA4D9"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Cash Equity Injection to For-Profit Entities</w:t>
            </w:r>
          </w:p>
        </w:tc>
        <w:tc>
          <w:tcPr>
            <w:tcW w:w="587" w:type="pct"/>
            <w:gridSpan w:val="2"/>
            <w:tcBorders>
              <w:top w:val="nil"/>
              <w:left w:val="nil"/>
              <w:bottom w:val="nil"/>
              <w:right w:val="single" w:sz="4" w:space="0" w:color="FFFFFF"/>
            </w:tcBorders>
            <w:noWrap/>
            <w:vAlign w:val="center"/>
            <w:hideMark/>
          </w:tcPr>
          <w:p w14:paraId="4BC3D0C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322E3C9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nil"/>
              <w:right w:val="single" w:sz="4" w:space="0" w:color="FFFFFF"/>
            </w:tcBorders>
            <w:noWrap/>
            <w:vAlign w:val="center"/>
            <w:hideMark/>
          </w:tcPr>
          <w:p w14:paraId="32D81B5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6CDC5FB" w14:textId="77777777" w:rsidTr="000E4F0B">
        <w:trPr>
          <w:gridAfter w:val="1"/>
          <w:wAfter w:w="14"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69745E55"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Cash Flows From Financing Activities</w:t>
            </w:r>
          </w:p>
        </w:tc>
        <w:tc>
          <w:tcPr>
            <w:tcW w:w="587" w:type="pct"/>
            <w:gridSpan w:val="2"/>
            <w:tcBorders>
              <w:top w:val="single" w:sz="4" w:space="0" w:color="auto"/>
              <w:left w:val="nil"/>
              <w:bottom w:val="single" w:sz="4" w:space="0" w:color="auto"/>
              <w:right w:val="single" w:sz="4" w:space="0" w:color="FFFFFF"/>
            </w:tcBorders>
            <w:noWrap/>
            <w:vAlign w:val="center"/>
            <w:hideMark/>
          </w:tcPr>
          <w:p w14:paraId="3053CC87"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8,000</w:t>
            </w:r>
          </w:p>
        </w:tc>
        <w:tc>
          <w:tcPr>
            <w:tcW w:w="586" w:type="pct"/>
            <w:gridSpan w:val="2"/>
            <w:tcBorders>
              <w:top w:val="single" w:sz="4" w:space="0" w:color="auto"/>
              <w:left w:val="nil"/>
              <w:bottom w:val="single" w:sz="4" w:space="0" w:color="auto"/>
              <w:right w:val="single" w:sz="4" w:space="0" w:color="FFFFFF"/>
            </w:tcBorders>
            <w:noWrap/>
            <w:vAlign w:val="center"/>
            <w:hideMark/>
          </w:tcPr>
          <w:p w14:paraId="19DA353B"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w:t>
            </w:r>
          </w:p>
        </w:tc>
        <w:tc>
          <w:tcPr>
            <w:tcW w:w="587" w:type="pct"/>
            <w:gridSpan w:val="2"/>
            <w:tcBorders>
              <w:top w:val="single" w:sz="4" w:space="0" w:color="auto"/>
              <w:left w:val="nil"/>
              <w:bottom w:val="single" w:sz="4" w:space="0" w:color="auto"/>
              <w:right w:val="single" w:sz="4" w:space="0" w:color="FFFFFF"/>
            </w:tcBorders>
            <w:noWrap/>
            <w:vAlign w:val="center"/>
            <w:hideMark/>
          </w:tcPr>
          <w:p w14:paraId="6338D845"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14,000</w:t>
            </w:r>
          </w:p>
        </w:tc>
      </w:tr>
      <w:tr w:rsidR="006977B1" w:rsidRPr="00D47F5C" w14:paraId="60BF8560" w14:textId="77777777" w:rsidTr="000E4F0B">
        <w:trPr>
          <w:gridAfter w:val="1"/>
          <w:wAfter w:w="14"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6F30EBC6"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Increase/(Decrease) in Cash</w:t>
            </w:r>
          </w:p>
        </w:tc>
        <w:tc>
          <w:tcPr>
            <w:tcW w:w="587" w:type="pct"/>
            <w:gridSpan w:val="2"/>
            <w:tcBorders>
              <w:top w:val="nil"/>
              <w:left w:val="nil"/>
              <w:bottom w:val="single" w:sz="4" w:space="0" w:color="auto"/>
              <w:right w:val="single" w:sz="4" w:space="0" w:color="FFFFFF"/>
            </w:tcBorders>
            <w:noWrap/>
            <w:vAlign w:val="center"/>
            <w:hideMark/>
          </w:tcPr>
          <w:p w14:paraId="42D1F09C"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(8,683)</w:t>
            </w:r>
          </w:p>
        </w:tc>
        <w:tc>
          <w:tcPr>
            <w:tcW w:w="586" w:type="pct"/>
            <w:gridSpan w:val="2"/>
            <w:tcBorders>
              <w:top w:val="nil"/>
              <w:left w:val="nil"/>
              <w:bottom w:val="single" w:sz="4" w:space="0" w:color="auto"/>
              <w:right w:val="single" w:sz="4" w:space="0" w:color="FFFFFF"/>
            </w:tcBorders>
            <w:noWrap/>
            <w:vAlign w:val="center"/>
            <w:hideMark/>
          </w:tcPr>
          <w:p w14:paraId="0B0856E2"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(12,300)</w:t>
            </w:r>
          </w:p>
        </w:tc>
        <w:tc>
          <w:tcPr>
            <w:tcW w:w="587" w:type="pct"/>
            <w:gridSpan w:val="2"/>
            <w:tcBorders>
              <w:top w:val="nil"/>
              <w:left w:val="nil"/>
              <w:bottom w:val="single" w:sz="4" w:space="0" w:color="auto"/>
              <w:right w:val="single" w:sz="4" w:space="0" w:color="FFFFFF"/>
            </w:tcBorders>
            <w:noWrap/>
            <w:vAlign w:val="center"/>
            <w:hideMark/>
          </w:tcPr>
          <w:p w14:paraId="59F9D725"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(8,250)</w:t>
            </w:r>
          </w:p>
        </w:tc>
      </w:tr>
      <w:tr w:rsidR="006977B1" w:rsidRPr="00D47F5C" w14:paraId="44F45D4D" w14:textId="77777777" w:rsidTr="000E4F0B">
        <w:trPr>
          <w:gridAfter w:val="1"/>
          <w:wAfter w:w="14" w:type="pct"/>
          <w:trHeight w:val="225"/>
        </w:trPr>
        <w:tc>
          <w:tcPr>
            <w:tcW w:w="3226" w:type="pct"/>
            <w:tcBorders>
              <w:top w:val="nil"/>
              <w:left w:val="single" w:sz="4" w:space="0" w:color="FFFFFF"/>
              <w:bottom w:val="nil"/>
              <w:right w:val="single" w:sz="4" w:space="0" w:color="FFFFFF"/>
            </w:tcBorders>
            <w:noWrap/>
            <w:vAlign w:val="center"/>
            <w:hideMark/>
          </w:tcPr>
          <w:p w14:paraId="2E6C9309"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Opening Cash and Cash Equivalents</w:t>
            </w:r>
          </w:p>
        </w:tc>
        <w:tc>
          <w:tcPr>
            <w:tcW w:w="587" w:type="pct"/>
            <w:gridSpan w:val="2"/>
            <w:tcBorders>
              <w:top w:val="nil"/>
              <w:left w:val="nil"/>
              <w:bottom w:val="nil"/>
              <w:right w:val="single" w:sz="4" w:space="0" w:color="FFFFFF"/>
            </w:tcBorders>
            <w:noWrap/>
            <w:vAlign w:val="center"/>
            <w:hideMark/>
          </w:tcPr>
          <w:p w14:paraId="16518DF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19,338</w:t>
            </w:r>
          </w:p>
        </w:tc>
        <w:tc>
          <w:tcPr>
            <w:tcW w:w="586" w:type="pct"/>
            <w:gridSpan w:val="2"/>
            <w:tcBorders>
              <w:top w:val="nil"/>
              <w:left w:val="nil"/>
              <w:bottom w:val="nil"/>
              <w:right w:val="single" w:sz="4" w:space="0" w:color="FFFFFF"/>
            </w:tcBorders>
            <w:noWrap/>
            <w:vAlign w:val="center"/>
            <w:hideMark/>
          </w:tcPr>
          <w:p w14:paraId="51C04AC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25,645</w:t>
            </w:r>
          </w:p>
        </w:tc>
        <w:tc>
          <w:tcPr>
            <w:tcW w:w="587" w:type="pct"/>
            <w:gridSpan w:val="2"/>
            <w:tcBorders>
              <w:top w:val="nil"/>
              <w:left w:val="nil"/>
              <w:bottom w:val="nil"/>
              <w:right w:val="single" w:sz="4" w:space="0" w:color="FFFFFF"/>
            </w:tcBorders>
            <w:noWrap/>
            <w:vAlign w:val="center"/>
            <w:hideMark/>
          </w:tcPr>
          <w:p w14:paraId="5902369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13,345</w:t>
            </w:r>
          </w:p>
        </w:tc>
      </w:tr>
      <w:tr w:rsidR="006977B1" w:rsidRPr="00D47F5C" w14:paraId="5E59C4A8" w14:textId="77777777" w:rsidTr="000E4F0B">
        <w:trPr>
          <w:gridAfter w:val="1"/>
          <w:wAfter w:w="14" w:type="pct"/>
          <w:trHeight w:val="225"/>
        </w:trPr>
        <w:tc>
          <w:tcPr>
            <w:tcW w:w="3226" w:type="pct"/>
            <w:tcBorders>
              <w:top w:val="single" w:sz="4" w:space="0" w:color="FFFFFF"/>
              <w:left w:val="single" w:sz="4" w:space="0" w:color="FFFFFF"/>
              <w:bottom w:val="single" w:sz="4" w:space="0" w:color="FFFFFF"/>
              <w:right w:val="single" w:sz="4" w:space="0" w:color="FFFFFF"/>
            </w:tcBorders>
            <w:noWrap/>
            <w:vAlign w:val="center"/>
            <w:hideMark/>
          </w:tcPr>
          <w:p w14:paraId="6DAC19C7"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Reclassification of Cash Equivalents</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7E65DA1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246C3BF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6745083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5BB95A4" w14:textId="77777777" w:rsidTr="00133D1E">
        <w:trPr>
          <w:gridAfter w:val="1"/>
          <w:wAfter w:w="14" w:type="pct"/>
          <w:trHeight w:val="227"/>
        </w:trPr>
        <w:tc>
          <w:tcPr>
            <w:tcW w:w="3226" w:type="pct"/>
            <w:tcBorders>
              <w:top w:val="nil"/>
              <w:left w:val="single" w:sz="4" w:space="0" w:color="FFFFFF"/>
              <w:bottom w:val="nil"/>
              <w:right w:val="single" w:sz="4" w:space="0" w:color="FFFFFF"/>
            </w:tcBorders>
            <w:noWrap/>
            <w:vAlign w:val="center"/>
            <w:hideMark/>
          </w:tcPr>
          <w:p w14:paraId="34DA3939"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Cash transferred in(out) as a Result of Administrative Restructuring</w:t>
            </w:r>
          </w:p>
        </w:tc>
        <w:tc>
          <w:tcPr>
            <w:tcW w:w="587" w:type="pct"/>
            <w:gridSpan w:val="2"/>
            <w:tcBorders>
              <w:top w:val="nil"/>
              <w:left w:val="nil"/>
              <w:bottom w:val="nil"/>
              <w:right w:val="single" w:sz="4" w:space="0" w:color="FFFFFF"/>
            </w:tcBorders>
            <w:noWrap/>
            <w:vAlign w:val="center"/>
            <w:hideMark/>
          </w:tcPr>
          <w:p w14:paraId="32D2118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3FF74F5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nil"/>
              <w:right w:val="single" w:sz="4" w:space="0" w:color="FFFFFF"/>
            </w:tcBorders>
            <w:noWrap/>
            <w:vAlign w:val="center"/>
            <w:hideMark/>
          </w:tcPr>
          <w:p w14:paraId="0DACB58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ED952FF" w14:textId="77777777" w:rsidTr="000E4F0B">
        <w:trPr>
          <w:gridAfter w:val="1"/>
          <w:wAfter w:w="14"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78687982"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Closing Cash and Cash Equivalents</w:t>
            </w:r>
          </w:p>
        </w:tc>
        <w:tc>
          <w:tcPr>
            <w:tcW w:w="587" w:type="pct"/>
            <w:gridSpan w:val="2"/>
            <w:tcBorders>
              <w:top w:val="single" w:sz="4" w:space="0" w:color="auto"/>
              <w:left w:val="nil"/>
              <w:bottom w:val="single" w:sz="4" w:space="0" w:color="auto"/>
              <w:right w:val="single" w:sz="4" w:space="0" w:color="FFFFFF"/>
            </w:tcBorders>
            <w:noWrap/>
            <w:vAlign w:val="center"/>
            <w:hideMark/>
          </w:tcPr>
          <w:p w14:paraId="5B0A74A0"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10,656</w:t>
            </w:r>
          </w:p>
        </w:tc>
        <w:tc>
          <w:tcPr>
            <w:tcW w:w="586" w:type="pct"/>
            <w:gridSpan w:val="2"/>
            <w:tcBorders>
              <w:top w:val="single" w:sz="4" w:space="0" w:color="auto"/>
              <w:left w:val="nil"/>
              <w:bottom w:val="single" w:sz="4" w:space="0" w:color="auto"/>
              <w:right w:val="single" w:sz="4" w:space="0" w:color="FFFFFF"/>
            </w:tcBorders>
            <w:noWrap/>
            <w:vAlign w:val="center"/>
            <w:hideMark/>
          </w:tcPr>
          <w:p w14:paraId="3B28F677"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13,345</w:t>
            </w:r>
          </w:p>
        </w:tc>
        <w:tc>
          <w:tcPr>
            <w:tcW w:w="587" w:type="pct"/>
            <w:gridSpan w:val="2"/>
            <w:tcBorders>
              <w:top w:val="single" w:sz="4" w:space="0" w:color="auto"/>
              <w:left w:val="nil"/>
              <w:bottom w:val="single" w:sz="4" w:space="0" w:color="auto"/>
              <w:right w:val="single" w:sz="4" w:space="0" w:color="FFFFFF"/>
            </w:tcBorders>
            <w:noWrap/>
            <w:vAlign w:val="center"/>
            <w:hideMark/>
          </w:tcPr>
          <w:p w14:paraId="2D8412FE"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5,095</w:t>
            </w:r>
          </w:p>
        </w:tc>
      </w:tr>
    </w:tbl>
    <w:p w14:paraId="3251C75F" w14:textId="77777777" w:rsidR="006977B1" w:rsidRPr="00D47F5C" w:rsidRDefault="006977B1" w:rsidP="006977B1">
      <w:pPr>
        <w:spacing w:before="360" w:after="160" w:line="276" w:lineRule="auto"/>
        <w:rPr>
          <w:rFonts w:ascii="Public Sans" w:eastAsia="Aptos" w:hAnsi="Public Sans"/>
          <w:kern w:val="2"/>
          <w:sz w:val="24"/>
          <w:szCs w:val="24"/>
          <w14:ligatures w14:val="standardContextual"/>
        </w:rPr>
      </w:pPr>
    </w:p>
    <w:p w14:paraId="0E5D9765" w14:textId="3785B3B7" w:rsidR="007744AB" w:rsidRPr="00D47F5C" w:rsidRDefault="007744AB" w:rsidP="006977B1">
      <w:pPr>
        <w:spacing w:after="160" w:line="276" w:lineRule="auto"/>
        <w:rPr>
          <w:rFonts w:ascii="Public Sans" w:eastAsia="Aptos" w:hAnsi="Public Sans"/>
          <w:sz w:val="24"/>
          <w:szCs w:val="24"/>
          <w:lang w:eastAsia="en-AU"/>
        </w:rPr>
        <w:sectPr w:rsidR="007744AB" w:rsidRPr="00D47F5C" w:rsidSect="002B71B4">
          <w:headerReference w:type="even" r:id="rId37"/>
          <w:headerReference w:type="default" r:id="rId38"/>
          <w:headerReference w:type="first" r:id="rId39"/>
          <w:footerReference w:type="first" r:id="rId40"/>
          <w:footnotePr>
            <w:pos w:val="beneathText"/>
          </w:footnotePr>
          <w:pgSz w:w="11907" w:h="16840" w:code="9"/>
          <w:pgMar w:top="1134" w:right="1134" w:bottom="567" w:left="1134" w:header="454" w:footer="454" w:gutter="0"/>
          <w:cols w:space="720"/>
          <w:titlePg/>
          <w:docGrid w:linePitch="272"/>
        </w:sectPr>
      </w:pPr>
    </w:p>
    <w:p w14:paraId="5147AE8B" w14:textId="77777777" w:rsidR="006977B1" w:rsidRPr="00D47F5C" w:rsidRDefault="006977B1" w:rsidP="00A34301">
      <w:pPr>
        <w:pStyle w:val="Heading3"/>
        <w:rPr>
          <w:rFonts w:ascii="Public Sans" w:hAnsi="Public Sans"/>
        </w:rPr>
      </w:pPr>
      <w:r w:rsidRPr="00D47F5C">
        <w:rPr>
          <w:rFonts w:ascii="Public Sans" w:hAnsi="Public Sans"/>
        </w:rPr>
        <w:lastRenderedPageBreak/>
        <w:t>Lands Administration Ministerial Corporation</w:t>
      </w:r>
    </w:p>
    <w:p w14:paraId="0962179F" w14:textId="77777777" w:rsidR="00A34301" w:rsidRPr="00D47F5C" w:rsidRDefault="00A34301" w:rsidP="00E53A68">
      <w:pPr>
        <w:pStyle w:val="Heading4"/>
        <w:spacing w:before="0"/>
        <w:rPr>
          <w:rFonts w:ascii="Public Sans" w:hAnsi="Public Sans"/>
          <w:sz w:val="24"/>
          <w:lang w:eastAsia="en-US"/>
        </w:rPr>
      </w:pPr>
      <w:r w:rsidRPr="00D47F5C">
        <w:rPr>
          <w:rFonts w:ascii="Public Sans" w:hAnsi="Public Sans"/>
          <w:sz w:val="24"/>
          <w:lang w:eastAsia="en-US"/>
        </w:rPr>
        <w:t>Operating Statement</w:t>
      </w:r>
    </w:p>
    <w:tbl>
      <w:tblPr>
        <w:tblW w:w="5015" w:type="pct"/>
        <w:tblInd w:w="-5" w:type="dxa"/>
        <w:tblLook w:val="04A0" w:firstRow="1" w:lastRow="0" w:firstColumn="1" w:lastColumn="0" w:noHBand="0" w:noVBand="1"/>
        <w:tblCaption w:val="8.2 Financial Statements - Lands Administration Ministerial Corporation - Operating Statement"/>
        <w:tblDescription w:val="8.2 Financial Statements - Lands Administration Ministerial Corporation - Operating Statement"/>
      </w:tblPr>
      <w:tblGrid>
        <w:gridCol w:w="6236"/>
        <w:gridCol w:w="114"/>
        <w:gridCol w:w="1019"/>
        <w:gridCol w:w="99"/>
        <w:gridCol w:w="1036"/>
        <w:gridCol w:w="99"/>
        <w:gridCol w:w="1042"/>
        <w:gridCol w:w="23"/>
      </w:tblGrid>
      <w:tr w:rsidR="000E4F0B" w:rsidRPr="00D47F5C" w14:paraId="63710D40" w14:textId="77777777" w:rsidTr="000E4F0B">
        <w:trPr>
          <w:trHeight w:val="283"/>
        </w:trPr>
        <w:tc>
          <w:tcPr>
            <w:tcW w:w="3284" w:type="pct"/>
            <w:gridSpan w:val="2"/>
            <w:shd w:val="clear" w:color="auto" w:fill="EBEBEB"/>
            <w:vAlign w:val="center"/>
            <w:hideMark/>
          </w:tcPr>
          <w:p w14:paraId="37832315"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1165" w:type="pct"/>
            <w:gridSpan w:val="4"/>
            <w:shd w:val="clear" w:color="auto" w:fill="EBEBEB"/>
            <w:vAlign w:val="bottom"/>
            <w:hideMark/>
          </w:tcPr>
          <w:p w14:paraId="3CE59C52"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2024-25</w:t>
            </w:r>
          </w:p>
        </w:tc>
        <w:tc>
          <w:tcPr>
            <w:tcW w:w="551" w:type="pct"/>
            <w:gridSpan w:val="2"/>
            <w:shd w:val="clear" w:color="auto" w:fill="EBEBEB"/>
            <w:vAlign w:val="bottom"/>
            <w:hideMark/>
          </w:tcPr>
          <w:p w14:paraId="4FAAB866"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2025-26</w:t>
            </w:r>
          </w:p>
        </w:tc>
      </w:tr>
      <w:tr w:rsidR="000E4F0B" w:rsidRPr="00D47F5C" w14:paraId="5F2A8B5F" w14:textId="77777777" w:rsidTr="000E4F0B">
        <w:trPr>
          <w:trHeight w:val="225"/>
        </w:trPr>
        <w:tc>
          <w:tcPr>
            <w:tcW w:w="3284" w:type="pct"/>
            <w:gridSpan w:val="2"/>
            <w:shd w:val="clear" w:color="auto" w:fill="EBEBEB"/>
            <w:vAlign w:val="center"/>
            <w:hideMark/>
          </w:tcPr>
          <w:p w14:paraId="0316352F"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vAlign w:val="center"/>
            <w:hideMark/>
          </w:tcPr>
          <w:p w14:paraId="0602F2E4"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Budget</w:t>
            </w:r>
          </w:p>
        </w:tc>
        <w:tc>
          <w:tcPr>
            <w:tcW w:w="587" w:type="pct"/>
            <w:gridSpan w:val="2"/>
            <w:shd w:val="clear" w:color="auto" w:fill="EBEBEB"/>
            <w:vAlign w:val="center"/>
            <w:hideMark/>
          </w:tcPr>
          <w:p w14:paraId="3A2CCBC1"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Revised</w:t>
            </w:r>
          </w:p>
        </w:tc>
        <w:tc>
          <w:tcPr>
            <w:tcW w:w="551" w:type="pct"/>
            <w:gridSpan w:val="2"/>
            <w:shd w:val="clear" w:color="auto" w:fill="EBEBEB"/>
            <w:vAlign w:val="center"/>
            <w:hideMark/>
          </w:tcPr>
          <w:p w14:paraId="63917B0D"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Budget</w:t>
            </w:r>
          </w:p>
        </w:tc>
      </w:tr>
      <w:tr w:rsidR="000E4F0B" w:rsidRPr="00D47F5C" w14:paraId="62973E93" w14:textId="77777777" w:rsidTr="000E4F0B">
        <w:trPr>
          <w:trHeight w:val="283"/>
        </w:trPr>
        <w:tc>
          <w:tcPr>
            <w:tcW w:w="3284" w:type="pct"/>
            <w:gridSpan w:val="2"/>
            <w:shd w:val="clear" w:color="auto" w:fill="EBEBEB"/>
            <w:vAlign w:val="center"/>
            <w:hideMark/>
          </w:tcPr>
          <w:p w14:paraId="7E3199B1"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hideMark/>
          </w:tcPr>
          <w:p w14:paraId="4FE227DE"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c>
          <w:tcPr>
            <w:tcW w:w="587" w:type="pct"/>
            <w:gridSpan w:val="2"/>
            <w:shd w:val="clear" w:color="auto" w:fill="EBEBEB"/>
            <w:hideMark/>
          </w:tcPr>
          <w:p w14:paraId="32204033"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c>
          <w:tcPr>
            <w:tcW w:w="551" w:type="pct"/>
            <w:gridSpan w:val="2"/>
            <w:shd w:val="clear" w:color="auto" w:fill="EBEBEB"/>
            <w:hideMark/>
          </w:tcPr>
          <w:p w14:paraId="1A4BA21F"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r>
      <w:tr w:rsidR="006977B1" w:rsidRPr="00D47F5C" w14:paraId="4775B70F" w14:textId="77777777" w:rsidTr="000E4F0B">
        <w:trPr>
          <w:gridAfter w:val="1"/>
          <w:wAfter w:w="12"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261BF777"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Expenses Excluding Losses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19F16786" w14:textId="77777777" w:rsidR="006977B1" w:rsidRPr="00D47F5C" w:rsidRDefault="006977B1" w:rsidP="006977B1">
            <w:pPr>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c>
          <w:tcPr>
            <w:tcW w:w="587" w:type="pct"/>
            <w:gridSpan w:val="2"/>
            <w:tcBorders>
              <w:top w:val="single" w:sz="4" w:space="0" w:color="FFFFFF"/>
              <w:left w:val="nil"/>
              <w:bottom w:val="single" w:sz="4" w:space="0" w:color="FFFFFF"/>
              <w:right w:val="single" w:sz="4" w:space="0" w:color="FFFFFF"/>
            </w:tcBorders>
            <w:noWrap/>
            <w:vAlign w:val="bottom"/>
            <w:hideMark/>
          </w:tcPr>
          <w:p w14:paraId="5D1D4A9B" w14:textId="77777777" w:rsidR="006977B1" w:rsidRPr="00D47F5C" w:rsidRDefault="006977B1" w:rsidP="006977B1">
            <w:pPr>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c>
          <w:tcPr>
            <w:tcW w:w="590" w:type="pct"/>
            <w:gridSpan w:val="2"/>
            <w:tcBorders>
              <w:top w:val="single" w:sz="4" w:space="0" w:color="FFFFFF"/>
              <w:left w:val="nil"/>
              <w:bottom w:val="single" w:sz="4" w:space="0" w:color="FFFFFF"/>
              <w:right w:val="single" w:sz="4" w:space="0" w:color="FFFFFF"/>
            </w:tcBorders>
            <w:noWrap/>
            <w:vAlign w:val="bottom"/>
            <w:hideMark/>
          </w:tcPr>
          <w:p w14:paraId="47C40EB9" w14:textId="77777777" w:rsidR="006977B1" w:rsidRPr="00D47F5C" w:rsidRDefault="006977B1" w:rsidP="006977B1">
            <w:pPr>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r>
      <w:tr w:rsidR="006977B1" w:rsidRPr="00D47F5C" w14:paraId="424924C5"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9FC8ADA"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Operating Expenses -</w:t>
            </w:r>
          </w:p>
        </w:tc>
        <w:tc>
          <w:tcPr>
            <w:tcW w:w="586" w:type="pct"/>
            <w:gridSpan w:val="2"/>
            <w:tcBorders>
              <w:top w:val="nil"/>
              <w:left w:val="nil"/>
              <w:bottom w:val="single" w:sz="4" w:space="0" w:color="FFFFFF"/>
              <w:right w:val="single" w:sz="4" w:space="0" w:color="FFFFFF"/>
            </w:tcBorders>
            <w:noWrap/>
            <w:vAlign w:val="bottom"/>
            <w:hideMark/>
          </w:tcPr>
          <w:p w14:paraId="38677CDA"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752D7EC0"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6D64777F"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r>
      <w:tr w:rsidR="006977B1" w:rsidRPr="00D47F5C" w14:paraId="086B6618"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B14671F" w14:textId="77777777" w:rsidR="006977B1" w:rsidRPr="00D47F5C" w:rsidRDefault="006977B1" w:rsidP="006977B1">
            <w:pPr>
              <w:ind w:firstLineChars="200" w:firstLine="36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28C4C3AA"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F931B77"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9915B60"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6E49707D"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B384FA2" w14:textId="77777777" w:rsidR="006977B1" w:rsidRPr="00D47F5C" w:rsidRDefault="006977B1" w:rsidP="006977B1">
            <w:pPr>
              <w:ind w:firstLineChars="200" w:firstLine="36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Personnel Services Expenses</w:t>
            </w:r>
          </w:p>
        </w:tc>
        <w:tc>
          <w:tcPr>
            <w:tcW w:w="586" w:type="pct"/>
            <w:gridSpan w:val="2"/>
            <w:tcBorders>
              <w:top w:val="nil"/>
              <w:left w:val="nil"/>
              <w:bottom w:val="single" w:sz="4" w:space="0" w:color="FFFFFF"/>
              <w:right w:val="single" w:sz="4" w:space="0" w:color="FFFFFF"/>
            </w:tcBorders>
            <w:noWrap/>
            <w:vAlign w:val="center"/>
            <w:hideMark/>
          </w:tcPr>
          <w:p w14:paraId="5A53B412"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82FF58C"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2EBE1FD"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5912C042"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26D537D" w14:textId="77777777" w:rsidR="006977B1" w:rsidRPr="00D47F5C" w:rsidRDefault="006977B1" w:rsidP="006977B1">
            <w:pPr>
              <w:ind w:firstLineChars="200" w:firstLine="36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Other Operating Expenses</w:t>
            </w:r>
          </w:p>
        </w:tc>
        <w:tc>
          <w:tcPr>
            <w:tcW w:w="586" w:type="pct"/>
            <w:gridSpan w:val="2"/>
            <w:tcBorders>
              <w:top w:val="nil"/>
              <w:left w:val="nil"/>
              <w:bottom w:val="single" w:sz="4" w:space="0" w:color="FFFFFF"/>
              <w:right w:val="single" w:sz="4" w:space="0" w:color="FFFFFF"/>
            </w:tcBorders>
            <w:noWrap/>
            <w:vAlign w:val="center"/>
            <w:hideMark/>
          </w:tcPr>
          <w:p w14:paraId="0728A16E"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2,625</w:t>
            </w:r>
          </w:p>
        </w:tc>
        <w:tc>
          <w:tcPr>
            <w:tcW w:w="587" w:type="pct"/>
            <w:gridSpan w:val="2"/>
            <w:tcBorders>
              <w:top w:val="nil"/>
              <w:left w:val="nil"/>
              <w:bottom w:val="single" w:sz="4" w:space="0" w:color="FFFFFF"/>
              <w:right w:val="single" w:sz="4" w:space="0" w:color="FFFFFF"/>
            </w:tcBorders>
            <w:noWrap/>
            <w:vAlign w:val="center"/>
            <w:hideMark/>
          </w:tcPr>
          <w:p w14:paraId="3CC5A339"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3,522</w:t>
            </w:r>
          </w:p>
        </w:tc>
        <w:tc>
          <w:tcPr>
            <w:tcW w:w="590" w:type="pct"/>
            <w:gridSpan w:val="2"/>
            <w:tcBorders>
              <w:top w:val="nil"/>
              <w:left w:val="nil"/>
              <w:bottom w:val="single" w:sz="4" w:space="0" w:color="FFFFFF"/>
              <w:right w:val="single" w:sz="4" w:space="0" w:color="FFFFFF"/>
            </w:tcBorders>
            <w:noWrap/>
            <w:vAlign w:val="center"/>
            <w:hideMark/>
          </w:tcPr>
          <w:p w14:paraId="05138645"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3,197</w:t>
            </w:r>
          </w:p>
        </w:tc>
      </w:tr>
      <w:tr w:rsidR="006977B1" w:rsidRPr="00D47F5C" w14:paraId="6DD5CD0D"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F6690D9"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5CCFABBF"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1,754</w:t>
            </w:r>
          </w:p>
        </w:tc>
        <w:tc>
          <w:tcPr>
            <w:tcW w:w="587" w:type="pct"/>
            <w:gridSpan w:val="2"/>
            <w:tcBorders>
              <w:top w:val="nil"/>
              <w:left w:val="nil"/>
              <w:bottom w:val="single" w:sz="4" w:space="0" w:color="FFFFFF"/>
              <w:right w:val="single" w:sz="4" w:space="0" w:color="FFFFFF"/>
            </w:tcBorders>
            <w:noWrap/>
            <w:vAlign w:val="center"/>
            <w:hideMark/>
          </w:tcPr>
          <w:p w14:paraId="25FCB334"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1,615</w:t>
            </w:r>
          </w:p>
        </w:tc>
        <w:tc>
          <w:tcPr>
            <w:tcW w:w="590" w:type="pct"/>
            <w:gridSpan w:val="2"/>
            <w:tcBorders>
              <w:top w:val="nil"/>
              <w:left w:val="nil"/>
              <w:bottom w:val="single" w:sz="4" w:space="0" w:color="FFFFFF"/>
              <w:right w:val="single" w:sz="4" w:space="0" w:color="FFFFFF"/>
            </w:tcBorders>
            <w:noWrap/>
            <w:vAlign w:val="center"/>
            <w:hideMark/>
          </w:tcPr>
          <w:p w14:paraId="6A738C2F"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1,187</w:t>
            </w:r>
          </w:p>
        </w:tc>
      </w:tr>
      <w:tr w:rsidR="006977B1" w:rsidRPr="00D47F5C" w14:paraId="5FADBC7B"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E284DBB"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Appropriation Expense</w:t>
            </w:r>
          </w:p>
        </w:tc>
        <w:tc>
          <w:tcPr>
            <w:tcW w:w="586" w:type="pct"/>
            <w:gridSpan w:val="2"/>
            <w:tcBorders>
              <w:top w:val="nil"/>
              <w:left w:val="nil"/>
              <w:bottom w:val="single" w:sz="4" w:space="0" w:color="FFFFFF"/>
              <w:right w:val="single" w:sz="4" w:space="0" w:color="FFFFFF"/>
            </w:tcBorders>
            <w:noWrap/>
            <w:vAlign w:val="center"/>
            <w:hideMark/>
          </w:tcPr>
          <w:p w14:paraId="2B3AC8E4"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9399106"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07D3D85"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6777CAD4"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724981F"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Depreciation and Amortisation</w:t>
            </w:r>
          </w:p>
        </w:tc>
        <w:tc>
          <w:tcPr>
            <w:tcW w:w="586" w:type="pct"/>
            <w:gridSpan w:val="2"/>
            <w:tcBorders>
              <w:top w:val="nil"/>
              <w:left w:val="nil"/>
              <w:bottom w:val="single" w:sz="4" w:space="0" w:color="FFFFFF"/>
              <w:right w:val="single" w:sz="4" w:space="0" w:color="FFFFFF"/>
            </w:tcBorders>
            <w:noWrap/>
            <w:vAlign w:val="center"/>
            <w:hideMark/>
          </w:tcPr>
          <w:p w14:paraId="41ECAF9C"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1,956</w:t>
            </w:r>
          </w:p>
        </w:tc>
        <w:tc>
          <w:tcPr>
            <w:tcW w:w="587" w:type="pct"/>
            <w:gridSpan w:val="2"/>
            <w:tcBorders>
              <w:top w:val="nil"/>
              <w:left w:val="nil"/>
              <w:bottom w:val="single" w:sz="4" w:space="0" w:color="FFFFFF"/>
              <w:right w:val="single" w:sz="4" w:space="0" w:color="FFFFFF"/>
            </w:tcBorders>
            <w:noWrap/>
            <w:vAlign w:val="center"/>
            <w:hideMark/>
          </w:tcPr>
          <w:p w14:paraId="3019BF0D"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2,443</w:t>
            </w:r>
          </w:p>
        </w:tc>
        <w:tc>
          <w:tcPr>
            <w:tcW w:w="590" w:type="pct"/>
            <w:gridSpan w:val="2"/>
            <w:tcBorders>
              <w:top w:val="nil"/>
              <w:left w:val="nil"/>
              <w:bottom w:val="single" w:sz="4" w:space="0" w:color="FFFFFF"/>
              <w:right w:val="single" w:sz="4" w:space="0" w:color="FFFFFF"/>
            </w:tcBorders>
            <w:noWrap/>
            <w:vAlign w:val="center"/>
            <w:hideMark/>
          </w:tcPr>
          <w:p w14:paraId="66C32538"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2,388</w:t>
            </w:r>
          </w:p>
        </w:tc>
      </w:tr>
      <w:tr w:rsidR="006977B1" w:rsidRPr="00D47F5C" w14:paraId="44B502C7"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9AD2006"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01B26D6F"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51CFA7D"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3C26BF9"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4B3D7749" w14:textId="77777777" w:rsidTr="000E4F0B">
        <w:trPr>
          <w:gridAfter w:val="1"/>
          <w:wAfter w:w="12"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6F386588"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Other Expenses</w:t>
            </w:r>
          </w:p>
        </w:tc>
        <w:tc>
          <w:tcPr>
            <w:tcW w:w="586" w:type="pct"/>
            <w:gridSpan w:val="2"/>
            <w:tcBorders>
              <w:top w:val="nil"/>
              <w:left w:val="nil"/>
              <w:bottom w:val="single" w:sz="4" w:space="0" w:color="auto"/>
              <w:right w:val="single" w:sz="4" w:space="0" w:color="FFFFFF"/>
            </w:tcBorders>
            <w:noWrap/>
            <w:vAlign w:val="center"/>
            <w:hideMark/>
          </w:tcPr>
          <w:p w14:paraId="619BF90E"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37AE8898"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3DBB0862"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7F835951" w14:textId="77777777" w:rsidTr="000E4F0B">
        <w:trPr>
          <w:gridAfter w:val="1"/>
          <w:wAfter w:w="12"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101603A3"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EXPENSES EXCLUDING LOSSES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37964F12"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6,335</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1C642AA0"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7,580</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49C401BC"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6,772</w:t>
            </w:r>
          </w:p>
        </w:tc>
      </w:tr>
      <w:tr w:rsidR="006977B1" w:rsidRPr="00D47F5C" w14:paraId="10D4EDC3"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D067853"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Revenue</w:t>
            </w:r>
          </w:p>
        </w:tc>
        <w:tc>
          <w:tcPr>
            <w:tcW w:w="586" w:type="pct"/>
            <w:gridSpan w:val="2"/>
            <w:tcBorders>
              <w:top w:val="single" w:sz="4" w:space="0" w:color="auto"/>
              <w:left w:val="nil"/>
              <w:bottom w:val="single" w:sz="4" w:space="0" w:color="FFFFFF"/>
              <w:right w:val="single" w:sz="4" w:space="0" w:color="FFFFFF"/>
            </w:tcBorders>
            <w:noWrap/>
            <w:vAlign w:val="center"/>
            <w:hideMark/>
          </w:tcPr>
          <w:p w14:paraId="2C430AC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single" w:sz="4" w:space="0" w:color="auto"/>
              <w:left w:val="nil"/>
              <w:bottom w:val="single" w:sz="4" w:space="0" w:color="FFFFFF"/>
              <w:right w:val="single" w:sz="4" w:space="0" w:color="FFFFFF"/>
            </w:tcBorders>
            <w:noWrap/>
            <w:vAlign w:val="center"/>
            <w:hideMark/>
          </w:tcPr>
          <w:p w14:paraId="230058A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single" w:sz="4" w:space="0" w:color="auto"/>
              <w:left w:val="nil"/>
              <w:bottom w:val="single" w:sz="4" w:space="0" w:color="FFFFFF"/>
              <w:right w:val="single" w:sz="4" w:space="0" w:color="FFFFFF"/>
            </w:tcBorders>
            <w:noWrap/>
            <w:vAlign w:val="center"/>
            <w:hideMark/>
          </w:tcPr>
          <w:p w14:paraId="5F5667B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1694F3ED"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3B1FA00"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Appropriation Revenue</w:t>
            </w:r>
          </w:p>
        </w:tc>
        <w:tc>
          <w:tcPr>
            <w:tcW w:w="586" w:type="pct"/>
            <w:gridSpan w:val="2"/>
            <w:tcBorders>
              <w:top w:val="nil"/>
              <w:left w:val="nil"/>
              <w:bottom w:val="single" w:sz="4" w:space="0" w:color="FFFFFF"/>
              <w:right w:val="single" w:sz="4" w:space="0" w:color="FFFFFF"/>
            </w:tcBorders>
            <w:noWrap/>
            <w:vAlign w:val="center"/>
            <w:hideMark/>
          </w:tcPr>
          <w:p w14:paraId="6DD0B9A0"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B6E10FA"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88E4FB7"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059E968D"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B5E99C5"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273E1021"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(0)</w:t>
            </w:r>
          </w:p>
        </w:tc>
        <w:tc>
          <w:tcPr>
            <w:tcW w:w="587" w:type="pct"/>
            <w:gridSpan w:val="2"/>
            <w:tcBorders>
              <w:top w:val="nil"/>
              <w:left w:val="nil"/>
              <w:bottom w:val="single" w:sz="4" w:space="0" w:color="FFFFFF"/>
              <w:right w:val="single" w:sz="4" w:space="0" w:color="FFFFFF"/>
            </w:tcBorders>
            <w:noWrap/>
            <w:vAlign w:val="center"/>
            <w:hideMark/>
          </w:tcPr>
          <w:p w14:paraId="12FD9BAE"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64A25F3"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0</w:t>
            </w:r>
          </w:p>
        </w:tc>
      </w:tr>
      <w:tr w:rsidR="006977B1" w:rsidRPr="00D47F5C" w14:paraId="73B507F3"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vAlign w:val="center"/>
            <w:hideMark/>
          </w:tcPr>
          <w:p w14:paraId="30024656" w14:textId="77777777" w:rsidR="006977B1" w:rsidRPr="00D47F5C" w:rsidRDefault="006977B1" w:rsidP="006025CE">
            <w:pPr>
              <w:ind w:right="-117"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Acceptance by Crown Entity of Employee Benefits and Other Liabilities</w:t>
            </w:r>
          </w:p>
        </w:tc>
        <w:tc>
          <w:tcPr>
            <w:tcW w:w="586" w:type="pct"/>
            <w:gridSpan w:val="2"/>
            <w:tcBorders>
              <w:top w:val="nil"/>
              <w:left w:val="nil"/>
              <w:bottom w:val="single" w:sz="4" w:space="0" w:color="FFFFFF"/>
              <w:right w:val="single" w:sz="4" w:space="0" w:color="FFFFFF"/>
            </w:tcBorders>
            <w:noWrap/>
            <w:vAlign w:val="center"/>
            <w:hideMark/>
          </w:tcPr>
          <w:p w14:paraId="62512409"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DE06275"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42DFFA5"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595FA029"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2FED929"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05DDB252"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(100)</w:t>
            </w:r>
          </w:p>
        </w:tc>
        <w:tc>
          <w:tcPr>
            <w:tcW w:w="587" w:type="pct"/>
            <w:gridSpan w:val="2"/>
            <w:tcBorders>
              <w:top w:val="nil"/>
              <w:left w:val="nil"/>
              <w:bottom w:val="single" w:sz="4" w:space="0" w:color="FFFFFF"/>
              <w:right w:val="single" w:sz="4" w:space="0" w:color="FFFFFF"/>
            </w:tcBorders>
            <w:noWrap/>
            <w:vAlign w:val="center"/>
            <w:hideMark/>
          </w:tcPr>
          <w:p w14:paraId="250E9EA7"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(100)</w:t>
            </w:r>
          </w:p>
        </w:tc>
        <w:tc>
          <w:tcPr>
            <w:tcW w:w="590" w:type="pct"/>
            <w:gridSpan w:val="2"/>
            <w:tcBorders>
              <w:top w:val="nil"/>
              <w:left w:val="nil"/>
              <w:bottom w:val="single" w:sz="4" w:space="0" w:color="FFFFFF"/>
              <w:right w:val="single" w:sz="4" w:space="0" w:color="FFFFFF"/>
            </w:tcBorders>
            <w:noWrap/>
            <w:vAlign w:val="center"/>
            <w:hideMark/>
          </w:tcPr>
          <w:p w14:paraId="3CE9333E"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(100)</w:t>
            </w:r>
          </w:p>
        </w:tc>
      </w:tr>
      <w:tr w:rsidR="006977B1" w:rsidRPr="00D47F5C" w14:paraId="27F367E8"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49023C1"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Sales of Goods and Services</w:t>
            </w:r>
          </w:p>
        </w:tc>
        <w:tc>
          <w:tcPr>
            <w:tcW w:w="586" w:type="pct"/>
            <w:gridSpan w:val="2"/>
            <w:tcBorders>
              <w:top w:val="nil"/>
              <w:left w:val="nil"/>
              <w:bottom w:val="single" w:sz="4" w:space="0" w:color="FFFFFF"/>
              <w:right w:val="single" w:sz="4" w:space="0" w:color="FFFFFF"/>
            </w:tcBorders>
            <w:noWrap/>
            <w:vAlign w:val="center"/>
            <w:hideMark/>
          </w:tcPr>
          <w:p w14:paraId="68B87B4D"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235</w:t>
            </w:r>
          </w:p>
        </w:tc>
        <w:tc>
          <w:tcPr>
            <w:tcW w:w="587" w:type="pct"/>
            <w:gridSpan w:val="2"/>
            <w:tcBorders>
              <w:top w:val="nil"/>
              <w:left w:val="nil"/>
              <w:bottom w:val="single" w:sz="4" w:space="0" w:color="FFFFFF"/>
              <w:right w:val="single" w:sz="4" w:space="0" w:color="FFFFFF"/>
            </w:tcBorders>
            <w:noWrap/>
            <w:vAlign w:val="center"/>
            <w:hideMark/>
          </w:tcPr>
          <w:p w14:paraId="085F3129"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145</w:t>
            </w:r>
          </w:p>
        </w:tc>
        <w:tc>
          <w:tcPr>
            <w:tcW w:w="590" w:type="pct"/>
            <w:gridSpan w:val="2"/>
            <w:tcBorders>
              <w:top w:val="nil"/>
              <w:left w:val="nil"/>
              <w:bottom w:val="single" w:sz="4" w:space="0" w:color="FFFFFF"/>
              <w:right w:val="single" w:sz="4" w:space="0" w:color="FFFFFF"/>
            </w:tcBorders>
            <w:noWrap/>
            <w:vAlign w:val="center"/>
            <w:hideMark/>
          </w:tcPr>
          <w:p w14:paraId="46EDB2DB"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238</w:t>
            </w:r>
          </w:p>
        </w:tc>
      </w:tr>
      <w:tr w:rsidR="006977B1" w:rsidRPr="00D47F5C" w14:paraId="585A5A32"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FE5FBC9"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74F912F3"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258F8AE"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A48DD2F"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0</w:t>
            </w:r>
          </w:p>
        </w:tc>
      </w:tr>
      <w:tr w:rsidR="006977B1" w:rsidRPr="00D47F5C" w14:paraId="32F27315"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D430F66"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Investment Revenue</w:t>
            </w:r>
          </w:p>
        </w:tc>
        <w:tc>
          <w:tcPr>
            <w:tcW w:w="586" w:type="pct"/>
            <w:gridSpan w:val="2"/>
            <w:tcBorders>
              <w:top w:val="nil"/>
              <w:left w:val="nil"/>
              <w:bottom w:val="single" w:sz="4" w:space="0" w:color="FFFFFF"/>
              <w:right w:val="single" w:sz="4" w:space="0" w:color="FFFFFF"/>
            </w:tcBorders>
            <w:noWrap/>
            <w:vAlign w:val="center"/>
            <w:hideMark/>
          </w:tcPr>
          <w:p w14:paraId="30B290BA"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5,057</w:t>
            </w:r>
          </w:p>
        </w:tc>
        <w:tc>
          <w:tcPr>
            <w:tcW w:w="587" w:type="pct"/>
            <w:gridSpan w:val="2"/>
            <w:tcBorders>
              <w:top w:val="nil"/>
              <w:left w:val="nil"/>
              <w:bottom w:val="single" w:sz="4" w:space="0" w:color="FFFFFF"/>
              <w:right w:val="single" w:sz="4" w:space="0" w:color="FFFFFF"/>
            </w:tcBorders>
            <w:noWrap/>
            <w:vAlign w:val="center"/>
            <w:hideMark/>
          </w:tcPr>
          <w:p w14:paraId="4D66ECC9"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4,061</w:t>
            </w:r>
          </w:p>
        </w:tc>
        <w:tc>
          <w:tcPr>
            <w:tcW w:w="590" w:type="pct"/>
            <w:gridSpan w:val="2"/>
            <w:tcBorders>
              <w:top w:val="nil"/>
              <w:left w:val="nil"/>
              <w:bottom w:val="single" w:sz="4" w:space="0" w:color="FFFFFF"/>
              <w:right w:val="single" w:sz="4" w:space="0" w:color="FFFFFF"/>
            </w:tcBorders>
            <w:noWrap/>
            <w:vAlign w:val="center"/>
            <w:hideMark/>
          </w:tcPr>
          <w:p w14:paraId="0096C439"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5,057</w:t>
            </w:r>
          </w:p>
        </w:tc>
      </w:tr>
      <w:tr w:rsidR="006977B1" w:rsidRPr="00D47F5C" w14:paraId="3DA9688E"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A35C533"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1BDAE8F8"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8282D1A"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85706B6"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0</w:t>
            </w:r>
          </w:p>
        </w:tc>
      </w:tr>
      <w:tr w:rsidR="006977B1" w:rsidRPr="00D47F5C" w14:paraId="6CEF8358" w14:textId="77777777" w:rsidTr="000E4F0B">
        <w:trPr>
          <w:gridAfter w:val="1"/>
          <w:wAfter w:w="12"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271CF3EB"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Other Revenue</w:t>
            </w:r>
          </w:p>
        </w:tc>
        <w:tc>
          <w:tcPr>
            <w:tcW w:w="586" w:type="pct"/>
            <w:gridSpan w:val="2"/>
            <w:tcBorders>
              <w:top w:val="nil"/>
              <w:left w:val="nil"/>
              <w:bottom w:val="single" w:sz="4" w:space="0" w:color="auto"/>
              <w:right w:val="single" w:sz="4" w:space="0" w:color="FFFFFF"/>
            </w:tcBorders>
            <w:noWrap/>
            <w:vAlign w:val="center"/>
            <w:hideMark/>
          </w:tcPr>
          <w:p w14:paraId="1CC63A2B"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7BB23525"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62</w:t>
            </w:r>
          </w:p>
        </w:tc>
        <w:tc>
          <w:tcPr>
            <w:tcW w:w="590" w:type="pct"/>
            <w:gridSpan w:val="2"/>
            <w:tcBorders>
              <w:top w:val="nil"/>
              <w:left w:val="nil"/>
              <w:bottom w:val="single" w:sz="4" w:space="0" w:color="auto"/>
              <w:right w:val="single" w:sz="4" w:space="0" w:color="FFFFFF"/>
            </w:tcBorders>
            <w:noWrap/>
            <w:vAlign w:val="center"/>
            <w:hideMark/>
          </w:tcPr>
          <w:p w14:paraId="7EADCF1D"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766AC0C4" w14:textId="77777777" w:rsidTr="000E4F0B">
        <w:trPr>
          <w:gridAfter w:val="1"/>
          <w:wAfter w:w="12"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3B8EB1E4"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Revenue</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6C4B5975"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5,191</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21B3D158"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4,167</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0A72EFEB"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5,195</w:t>
            </w:r>
          </w:p>
        </w:tc>
      </w:tr>
      <w:tr w:rsidR="006977B1" w:rsidRPr="00D47F5C" w14:paraId="7D3DFE57"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8721A75"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Gain/(Loss) on Disposal of 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4C6DF310"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single" w:sz="4" w:space="0" w:color="auto"/>
              <w:left w:val="nil"/>
              <w:bottom w:val="single" w:sz="4" w:space="0" w:color="FFFFFF"/>
              <w:right w:val="single" w:sz="4" w:space="0" w:color="FFFFFF"/>
            </w:tcBorders>
            <w:noWrap/>
            <w:vAlign w:val="center"/>
            <w:hideMark/>
          </w:tcPr>
          <w:p w14:paraId="311290B1"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single" w:sz="4" w:space="0" w:color="auto"/>
              <w:left w:val="nil"/>
              <w:bottom w:val="single" w:sz="4" w:space="0" w:color="FFFFFF"/>
              <w:right w:val="single" w:sz="4" w:space="0" w:color="FFFFFF"/>
            </w:tcBorders>
            <w:noWrap/>
            <w:vAlign w:val="center"/>
            <w:hideMark/>
          </w:tcPr>
          <w:p w14:paraId="3045B503"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7B55A5F2" w14:textId="77777777" w:rsidTr="000E4F0B">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4E535008"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Other Gains/(Losses)</w:t>
            </w:r>
          </w:p>
        </w:tc>
        <w:tc>
          <w:tcPr>
            <w:tcW w:w="586" w:type="pct"/>
            <w:gridSpan w:val="2"/>
            <w:tcBorders>
              <w:top w:val="nil"/>
              <w:left w:val="nil"/>
              <w:bottom w:val="nil"/>
              <w:right w:val="single" w:sz="4" w:space="0" w:color="FFFFFF"/>
            </w:tcBorders>
            <w:noWrap/>
            <w:vAlign w:val="center"/>
            <w:hideMark/>
          </w:tcPr>
          <w:p w14:paraId="6D3229A1"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(200)</w:t>
            </w:r>
          </w:p>
        </w:tc>
        <w:tc>
          <w:tcPr>
            <w:tcW w:w="587" w:type="pct"/>
            <w:gridSpan w:val="2"/>
            <w:tcBorders>
              <w:top w:val="nil"/>
              <w:left w:val="nil"/>
              <w:bottom w:val="nil"/>
              <w:right w:val="single" w:sz="4" w:space="0" w:color="FFFFFF"/>
            </w:tcBorders>
            <w:noWrap/>
            <w:vAlign w:val="center"/>
            <w:hideMark/>
          </w:tcPr>
          <w:p w14:paraId="387406D1"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(153)</w:t>
            </w:r>
          </w:p>
        </w:tc>
        <w:tc>
          <w:tcPr>
            <w:tcW w:w="590" w:type="pct"/>
            <w:gridSpan w:val="2"/>
            <w:tcBorders>
              <w:top w:val="nil"/>
              <w:left w:val="nil"/>
              <w:bottom w:val="nil"/>
              <w:right w:val="single" w:sz="4" w:space="0" w:color="FFFFFF"/>
            </w:tcBorders>
            <w:noWrap/>
            <w:vAlign w:val="center"/>
            <w:hideMark/>
          </w:tcPr>
          <w:p w14:paraId="5636472E"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(200)</w:t>
            </w:r>
          </w:p>
        </w:tc>
      </w:tr>
      <w:tr w:rsidR="006977B1" w:rsidRPr="00D47F5C" w14:paraId="5A17365B" w14:textId="77777777" w:rsidTr="000E4F0B">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1FCC26E2"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Result</w:t>
            </w:r>
          </w:p>
        </w:tc>
        <w:tc>
          <w:tcPr>
            <w:tcW w:w="586" w:type="pct"/>
            <w:gridSpan w:val="2"/>
            <w:tcBorders>
              <w:top w:val="single" w:sz="4" w:space="0" w:color="auto"/>
              <w:left w:val="nil"/>
              <w:bottom w:val="single" w:sz="4" w:space="0" w:color="auto"/>
              <w:right w:val="single" w:sz="4" w:space="0" w:color="FFFFFF"/>
            </w:tcBorders>
            <w:noWrap/>
            <w:vAlign w:val="center"/>
            <w:hideMark/>
          </w:tcPr>
          <w:p w14:paraId="75FC6A37"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(1,344)</w:t>
            </w:r>
          </w:p>
        </w:tc>
        <w:tc>
          <w:tcPr>
            <w:tcW w:w="587" w:type="pct"/>
            <w:gridSpan w:val="2"/>
            <w:tcBorders>
              <w:top w:val="single" w:sz="4" w:space="0" w:color="auto"/>
              <w:left w:val="nil"/>
              <w:bottom w:val="single" w:sz="4" w:space="0" w:color="auto"/>
              <w:right w:val="single" w:sz="4" w:space="0" w:color="FFFFFF"/>
            </w:tcBorders>
            <w:noWrap/>
            <w:vAlign w:val="center"/>
            <w:hideMark/>
          </w:tcPr>
          <w:p w14:paraId="6F83B012"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(3,566)</w:t>
            </w:r>
          </w:p>
        </w:tc>
        <w:tc>
          <w:tcPr>
            <w:tcW w:w="590" w:type="pct"/>
            <w:gridSpan w:val="2"/>
            <w:tcBorders>
              <w:top w:val="single" w:sz="4" w:space="0" w:color="auto"/>
              <w:left w:val="nil"/>
              <w:bottom w:val="single" w:sz="4" w:space="0" w:color="auto"/>
              <w:right w:val="single" w:sz="4" w:space="0" w:color="FFFFFF"/>
            </w:tcBorders>
            <w:noWrap/>
            <w:vAlign w:val="center"/>
            <w:hideMark/>
          </w:tcPr>
          <w:p w14:paraId="2A06988E"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(1,777)</w:t>
            </w:r>
          </w:p>
        </w:tc>
      </w:tr>
    </w:tbl>
    <w:p w14:paraId="478D38CB" w14:textId="77777777" w:rsidR="006977B1" w:rsidRPr="00D47F5C" w:rsidRDefault="006977B1" w:rsidP="006977B1">
      <w:pPr>
        <w:spacing w:before="360" w:after="160" w:line="276" w:lineRule="auto"/>
        <w:rPr>
          <w:rFonts w:ascii="Public Sans" w:eastAsia="Aptos" w:hAnsi="Public Sans"/>
          <w:kern w:val="2"/>
          <w:sz w:val="24"/>
          <w:szCs w:val="24"/>
          <w14:ligatures w14:val="standardContextual"/>
        </w:rPr>
      </w:pPr>
    </w:p>
    <w:p w14:paraId="0FC8A7A1" w14:textId="77777777" w:rsidR="006977B1" w:rsidRPr="00D47F5C" w:rsidRDefault="006977B1" w:rsidP="006977B1">
      <w:pPr>
        <w:spacing w:after="160" w:line="276" w:lineRule="auto"/>
        <w:rPr>
          <w:rFonts w:ascii="Public Sans" w:eastAsia="Aptos" w:hAnsi="Public Sans"/>
          <w:kern w:val="2"/>
          <w:sz w:val="24"/>
          <w:szCs w:val="24"/>
          <w14:ligatures w14:val="standardContextual"/>
        </w:rPr>
      </w:pPr>
      <w:r w:rsidRPr="00D47F5C">
        <w:rPr>
          <w:rFonts w:ascii="Public Sans" w:eastAsia="Aptos" w:hAnsi="Public Sans"/>
          <w:sz w:val="24"/>
          <w:szCs w:val="24"/>
          <w:lang w:eastAsia="en-AU"/>
        </w:rPr>
        <w:br w:type="page"/>
      </w:r>
    </w:p>
    <w:p w14:paraId="4D60A482" w14:textId="77777777" w:rsidR="006025CE" w:rsidRPr="00D47F5C" w:rsidRDefault="006025CE" w:rsidP="00E53A68">
      <w:pPr>
        <w:pStyle w:val="Heading4"/>
        <w:spacing w:before="0"/>
        <w:rPr>
          <w:rFonts w:ascii="Public Sans" w:hAnsi="Public Sans"/>
          <w:sz w:val="24"/>
          <w:lang w:eastAsia="en-US"/>
        </w:rPr>
      </w:pPr>
      <w:r w:rsidRPr="00D47F5C">
        <w:rPr>
          <w:rFonts w:ascii="Public Sans" w:hAnsi="Public Sans"/>
          <w:sz w:val="24"/>
          <w:lang w:eastAsia="en-US"/>
        </w:rPr>
        <w:lastRenderedPageBreak/>
        <w:t>Balance Sheet</w:t>
      </w:r>
    </w:p>
    <w:tbl>
      <w:tblPr>
        <w:tblW w:w="5015" w:type="pct"/>
        <w:tblInd w:w="-5" w:type="dxa"/>
        <w:tblLook w:val="04A0" w:firstRow="1" w:lastRow="0" w:firstColumn="1" w:lastColumn="0" w:noHBand="0" w:noVBand="1"/>
        <w:tblCaption w:val="8.2 Financial Statements - Lands Administration Ministerial Corporation - Balance Sheet"/>
        <w:tblDescription w:val="8.2 Financial Statements - Lands Administration Ministerial Corporation - Balance Sheet"/>
      </w:tblPr>
      <w:tblGrid>
        <w:gridCol w:w="6236"/>
        <w:gridCol w:w="114"/>
        <w:gridCol w:w="1019"/>
        <w:gridCol w:w="99"/>
        <w:gridCol w:w="1036"/>
        <w:gridCol w:w="99"/>
        <w:gridCol w:w="1042"/>
        <w:gridCol w:w="23"/>
      </w:tblGrid>
      <w:tr w:rsidR="000E4F0B" w:rsidRPr="00D47F5C" w14:paraId="185A3381" w14:textId="77777777" w:rsidTr="000E4F0B">
        <w:trPr>
          <w:trHeight w:val="283"/>
        </w:trPr>
        <w:tc>
          <w:tcPr>
            <w:tcW w:w="3284" w:type="pct"/>
            <w:gridSpan w:val="2"/>
            <w:shd w:val="clear" w:color="auto" w:fill="EBEBEB"/>
            <w:vAlign w:val="center"/>
            <w:hideMark/>
          </w:tcPr>
          <w:p w14:paraId="0D95BFC0"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1165" w:type="pct"/>
            <w:gridSpan w:val="4"/>
            <w:shd w:val="clear" w:color="auto" w:fill="EBEBEB"/>
            <w:vAlign w:val="bottom"/>
            <w:hideMark/>
          </w:tcPr>
          <w:p w14:paraId="44E9D1E3"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2024-25</w:t>
            </w:r>
          </w:p>
        </w:tc>
        <w:tc>
          <w:tcPr>
            <w:tcW w:w="551" w:type="pct"/>
            <w:gridSpan w:val="2"/>
            <w:shd w:val="clear" w:color="auto" w:fill="EBEBEB"/>
            <w:vAlign w:val="bottom"/>
            <w:hideMark/>
          </w:tcPr>
          <w:p w14:paraId="5925C097"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2025-26</w:t>
            </w:r>
          </w:p>
        </w:tc>
      </w:tr>
      <w:tr w:rsidR="000E4F0B" w:rsidRPr="00D47F5C" w14:paraId="1CA1ECC7" w14:textId="77777777" w:rsidTr="000E4F0B">
        <w:trPr>
          <w:trHeight w:val="225"/>
        </w:trPr>
        <w:tc>
          <w:tcPr>
            <w:tcW w:w="3284" w:type="pct"/>
            <w:gridSpan w:val="2"/>
            <w:shd w:val="clear" w:color="auto" w:fill="EBEBEB"/>
            <w:vAlign w:val="center"/>
            <w:hideMark/>
          </w:tcPr>
          <w:p w14:paraId="57769CC0"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vAlign w:val="center"/>
            <w:hideMark/>
          </w:tcPr>
          <w:p w14:paraId="7C685720"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Budget</w:t>
            </w:r>
          </w:p>
        </w:tc>
        <w:tc>
          <w:tcPr>
            <w:tcW w:w="587" w:type="pct"/>
            <w:gridSpan w:val="2"/>
            <w:shd w:val="clear" w:color="auto" w:fill="EBEBEB"/>
            <w:vAlign w:val="center"/>
            <w:hideMark/>
          </w:tcPr>
          <w:p w14:paraId="49E35D9C"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Revised</w:t>
            </w:r>
          </w:p>
        </w:tc>
        <w:tc>
          <w:tcPr>
            <w:tcW w:w="551" w:type="pct"/>
            <w:gridSpan w:val="2"/>
            <w:shd w:val="clear" w:color="auto" w:fill="EBEBEB"/>
            <w:vAlign w:val="center"/>
            <w:hideMark/>
          </w:tcPr>
          <w:p w14:paraId="328B1498"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Budget</w:t>
            </w:r>
          </w:p>
        </w:tc>
      </w:tr>
      <w:tr w:rsidR="000E4F0B" w:rsidRPr="00D47F5C" w14:paraId="63CAF341" w14:textId="77777777" w:rsidTr="000E4F0B">
        <w:trPr>
          <w:trHeight w:val="283"/>
        </w:trPr>
        <w:tc>
          <w:tcPr>
            <w:tcW w:w="3284" w:type="pct"/>
            <w:gridSpan w:val="2"/>
            <w:shd w:val="clear" w:color="auto" w:fill="EBEBEB"/>
            <w:vAlign w:val="center"/>
            <w:hideMark/>
          </w:tcPr>
          <w:p w14:paraId="0B0554CE"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hideMark/>
          </w:tcPr>
          <w:p w14:paraId="66931363"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c>
          <w:tcPr>
            <w:tcW w:w="587" w:type="pct"/>
            <w:gridSpan w:val="2"/>
            <w:shd w:val="clear" w:color="auto" w:fill="EBEBEB"/>
            <w:hideMark/>
          </w:tcPr>
          <w:p w14:paraId="335BB1C7"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c>
          <w:tcPr>
            <w:tcW w:w="551" w:type="pct"/>
            <w:gridSpan w:val="2"/>
            <w:shd w:val="clear" w:color="auto" w:fill="EBEBEB"/>
            <w:hideMark/>
          </w:tcPr>
          <w:p w14:paraId="5FBFFFF3"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r>
      <w:tr w:rsidR="006977B1" w:rsidRPr="00D47F5C" w14:paraId="2B262C55" w14:textId="77777777" w:rsidTr="000E4F0B">
        <w:trPr>
          <w:gridAfter w:val="1"/>
          <w:wAfter w:w="12"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4C092952"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Assets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16830DA7"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single" w:sz="4" w:space="0" w:color="FFFFFF"/>
              <w:left w:val="nil"/>
              <w:bottom w:val="single" w:sz="4" w:space="0" w:color="FFFFFF"/>
              <w:right w:val="single" w:sz="4" w:space="0" w:color="FFFFFF"/>
            </w:tcBorders>
            <w:noWrap/>
            <w:vAlign w:val="bottom"/>
            <w:hideMark/>
          </w:tcPr>
          <w:p w14:paraId="3CAF717F"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single" w:sz="4" w:space="0" w:color="FFFFFF"/>
              <w:left w:val="nil"/>
              <w:bottom w:val="single" w:sz="4" w:space="0" w:color="FFFFFF"/>
              <w:right w:val="single" w:sz="4" w:space="0" w:color="FFFFFF"/>
            </w:tcBorders>
            <w:noWrap/>
            <w:vAlign w:val="bottom"/>
            <w:hideMark/>
          </w:tcPr>
          <w:p w14:paraId="31A1E6F6"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734A9805"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27F7EDC"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Current Assets</w:t>
            </w:r>
          </w:p>
        </w:tc>
        <w:tc>
          <w:tcPr>
            <w:tcW w:w="586" w:type="pct"/>
            <w:gridSpan w:val="2"/>
            <w:tcBorders>
              <w:top w:val="nil"/>
              <w:left w:val="nil"/>
              <w:bottom w:val="single" w:sz="4" w:space="0" w:color="FFFFFF"/>
              <w:right w:val="single" w:sz="4" w:space="0" w:color="FFFFFF"/>
            </w:tcBorders>
            <w:noWrap/>
            <w:vAlign w:val="bottom"/>
            <w:hideMark/>
          </w:tcPr>
          <w:p w14:paraId="2032B0CA"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53B4FA64"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60F6B354"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58959B9B"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FB6F759"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Cash Assets</w:t>
            </w:r>
          </w:p>
        </w:tc>
        <w:tc>
          <w:tcPr>
            <w:tcW w:w="586" w:type="pct"/>
            <w:gridSpan w:val="2"/>
            <w:tcBorders>
              <w:top w:val="nil"/>
              <w:left w:val="nil"/>
              <w:bottom w:val="single" w:sz="4" w:space="0" w:color="FFFFFF"/>
              <w:right w:val="single" w:sz="4" w:space="0" w:color="FFFFFF"/>
            </w:tcBorders>
            <w:noWrap/>
            <w:vAlign w:val="center"/>
            <w:hideMark/>
          </w:tcPr>
          <w:p w14:paraId="793BCAC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55,292</w:t>
            </w:r>
          </w:p>
        </w:tc>
        <w:tc>
          <w:tcPr>
            <w:tcW w:w="587" w:type="pct"/>
            <w:gridSpan w:val="2"/>
            <w:tcBorders>
              <w:top w:val="nil"/>
              <w:left w:val="nil"/>
              <w:bottom w:val="single" w:sz="4" w:space="0" w:color="FFFFFF"/>
              <w:right w:val="single" w:sz="4" w:space="0" w:color="FFFFFF"/>
            </w:tcBorders>
            <w:noWrap/>
            <w:vAlign w:val="center"/>
            <w:hideMark/>
          </w:tcPr>
          <w:p w14:paraId="05E0008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54,739</w:t>
            </w:r>
          </w:p>
        </w:tc>
        <w:tc>
          <w:tcPr>
            <w:tcW w:w="590" w:type="pct"/>
            <w:gridSpan w:val="2"/>
            <w:tcBorders>
              <w:top w:val="nil"/>
              <w:left w:val="nil"/>
              <w:bottom w:val="single" w:sz="4" w:space="0" w:color="FFFFFF"/>
              <w:right w:val="single" w:sz="4" w:space="0" w:color="FFFFFF"/>
            </w:tcBorders>
            <w:noWrap/>
            <w:vAlign w:val="center"/>
            <w:hideMark/>
          </w:tcPr>
          <w:p w14:paraId="7D80FDC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57,077</w:t>
            </w:r>
          </w:p>
        </w:tc>
      </w:tr>
      <w:tr w:rsidR="006977B1" w:rsidRPr="00D47F5C" w14:paraId="14A9E523"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E7F6624"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Taxes Receivable</w:t>
            </w:r>
          </w:p>
        </w:tc>
        <w:tc>
          <w:tcPr>
            <w:tcW w:w="586" w:type="pct"/>
            <w:gridSpan w:val="2"/>
            <w:tcBorders>
              <w:top w:val="nil"/>
              <w:left w:val="nil"/>
              <w:bottom w:val="single" w:sz="4" w:space="0" w:color="FFFFFF"/>
              <w:right w:val="single" w:sz="4" w:space="0" w:color="FFFFFF"/>
            </w:tcBorders>
            <w:noWrap/>
            <w:vAlign w:val="center"/>
            <w:hideMark/>
          </w:tcPr>
          <w:p w14:paraId="787E754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666FF7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864234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5DE5B3F"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4C825BD"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Receivables</w:t>
            </w:r>
          </w:p>
        </w:tc>
        <w:tc>
          <w:tcPr>
            <w:tcW w:w="586" w:type="pct"/>
            <w:gridSpan w:val="2"/>
            <w:tcBorders>
              <w:top w:val="nil"/>
              <w:left w:val="nil"/>
              <w:bottom w:val="single" w:sz="4" w:space="0" w:color="FFFFFF"/>
              <w:right w:val="single" w:sz="4" w:space="0" w:color="FFFFFF"/>
            </w:tcBorders>
            <w:noWrap/>
            <w:vAlign w:val="center"/>
            <w:hideMark/>
          </w:tcPr>
          <w:p w14:paraId="1D5C9C1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2,265</w:t>
            </w:r>
          </w:p>
        </w:tc>
        <w:tc>
          <w:tcPr>
            <w:tcW w:w="587" w:type="pct"/>
            <w:gridSpan w:val="2"/>
            <w:tcBorders>
              <w:top w:val="nil"/>
              <w:left w:val="nil"/>
              <w:bottom w:val="single" w:sz="4" w:space="0" w:color="FFFFFF"/>
              <w:right w:val="single" w:sz="4" w:space="0" w:color="FFFFFF"/>
            </w:tcBorders>
            <w:noWrap/>
            <w:vAlign w:val="center"/>
            <w:hideMark/>
          </w:tcPr>
          <w:p w14:paraId="04DC6BA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1,021</w:t>
            </w:r>
          </w:p>
        </w:tc>
        <w:tc>
          <w:tcPr>
            <w:tcW w:w="590" w:type="pct"/>
            <w:gridSpan w:val="2"/>
            <w:tcBorders>
              <w:top w:val="nil"/>
              <w:left w:val="nil"/>
              <w:bottom w:val="single" w:sz="4" w:space="0" w:color="FFFFFF"/>
              <w:right w:val="single" w:sz="4" w:space="0" w:color="FFFFFF"/>
            </w:tcBorders>
            <w:noWrap/>
            <w:vAlign w:val="center"/>
            <w:hideMark/>
          </w:tcPr>
          <w:p w14:paraId="1719DA7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1,021</w:t>
            </w:r>
          </w:p>
        </w:tc>
      </w:tr>
      <w:tr w:rsidR="006977B1" w:rsidRPr="00D47F5C" w14:paraId="7CC8C3D6"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E5F6830"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Contract Assets</w:t>
            </w:r>
          </w:p>
        </w:tc>
        <w:tc>
          <w:tcPr>
            <w:tcW w:w="586" w:type="pct"/>
            <w:gridSpan w:val="2"/>
            <w:tcBorders>
              <w:top w:val="nil"/>
              <w:left w:val="nil"/>
              <w:bottom w:val="single" w:sz="4" w:space="0" w:color="FFFFFF"/>
              <w:right w:val="single" w:sz="4" w:space="0" w:color="FFFFFF"/>
            </w:tcBorders>
            <w:noWrap/>
            <w:vAlign w:val="center"/>
            <w:hideMark/>
          </w:tcPr>
          <w:p w14:paraId="3D2CCD4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ACC26C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4F9C35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18CFF3B"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D0DEF04"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Inventories</w:t>
            </w:r>
          </w:p>
        </w:tc>
        <w:tc>
          <w:tcPr>
            <w:tcW w:w="586" w:type="pct"/>
            <w:gridSpan w:val="2"/>
            <w:tcBorders>
              <w:top w:val="nil"/>
              <w:left w:val="nil"/>
              <w:bottom w:val="single" w:sz="4" w:space="0" w:color="FFFFFF"/>
              <w:right w:val="single" w:sz="4" w:space="0" w:color="FFFFFF"/>
            </w:tcBorders>
            <w:noWrap/>
            <w:vAlign w:val="center"/>
            <w:hideMark/>
          </w:tcPr>
          <w:p w14:paraId="5A97331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5909E0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80B38C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B10B840"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9286056"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Financial Assets at Fair Value</w:t>
            </w:r>
          </w:p>
        </w:tc>
        <w:tc>
          <w:tcPr>
            <w:tcW w:w="586" w:type="pct"/>
            <w:gridSpan w:val="2"/>
            <w:tcBorders>
              <w:top w:val="nil"/>
              <w:left w:val="nil"/>
              <w:bottom w:val="single" w:sz="4" w:space="0" w:color="FFFFFF"/>
              <w:right w:val="single" w:sz="4" w:space="0" w:color="FFFFFF"/>
            </w:tcBorders>
            <w:noWrap/>
            <w:vAlign w:val="center"/>
            <w:hideMark/>
          </w:tcPr>
          <w:p w14:paraId="2D049E4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48</w:t>
            </w:r>
          </w:p>
        </w:tc>
        <w:tc>
          <w:tcPr>
            <w:tcW w:w="587" w:type="pct"/>
            <w:gridSpan w:val="2"/>
            <w:tcBorders>
              <w:top w:val="nil"/>
              <w:left w:val="nil"/>
              <w:bottom w:val="single" w:sz="4" w:space="0" w:color="FFFFFF"/>
              <w:right w:val="single" w:sz="4" w:space="0" w:color="FFFFFF"/>
            </w:tcBorders>
            <w:noWrap/>
            <w:vAlign w:val="center"/>
            <w:hideMark/>
          </w:tcPr>
          <w:p w14:paraId="2538FE3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29</w:t>
            </w:r>
          </w:p>
        </w:tc>
        <w:tc>
          <w:tcPr>
            <w:tcW w:w="590" w:type="pct"/>
            <w:gridSpan w:val="2"/>
            <w:tcBorders>
              <w:top w:val="nil"/>
              <w:left w:val="nil"/>
              <w:bottom w:val="single" w:sz="4" w:space="0" w:color="FFFFFF"/>
              <w:right w:val="single" w:sz="4" w:space="0" w:color="FFFFFF"/>
            </w:tcBorders>
            <w:noWrap/>
            <w:vAlign w:val="center"/>
            <w:hideMark/>
          </w:tcPr>
          <w:p w14:paraId="167E019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29</w:t>
            </w:r>
          </w:p>
        </w:tc>
      </w:tr>
      <w:tr w:rsidR="006977B1" w:rsidRPr="00D47F5C" w14:paraId="52E2F399"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B7975BF"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Financial Assets</w:t>
            </w:r>
          </w:p>
        </w:tc>
        <w:tc>
          <w:tcPr>
            <w:tcW w:w="586" w:type="pct"/>
            <w:gridSpan w:val="2"/>
            <w:tcBorders>
              <w:top w:val="nil"/>
              <w:left w:val="nil"/>
              <w:bottom w:val="single" w:sz="4" w:space="0" w:color="FFFFFF"/>
              <w:right w:val="single" w:sz="4" w:space="0" w:color="FFFFFF"/>
            </w:tcBorders>
            <w:noWrap/>
            <w:vAlign w:val="center"/>
            <w:hideMark/>
          </w:tcPr>
          <w:p w14:paraId="0DA6FC0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A1F51A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E8BC3C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40E9E0D"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7A81EE7"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37B67A7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E849B9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052D05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66E60F5E" w14:textId="77777777" w:rsidTr="000E4F0B">
        <w:trPr>
          <w:gridAfter w:val="1"/>
          <w:wAfter w:w="12"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2FD21E7B"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Assets Held For Sale</w:t>
            </w:r>
          </w:p>
        </w:tc>
        <w:tc>
          <w:tcPr>
            <w:tcW w:w="586" w:type="pct"/>
            <w:gridSpan w:val="2"/>
            <w:tcBorders>
              <w:top w:val="nil"/>
              <w:left w:val="nil"/>
              <w:bottom w:val="single" w:sz="4" w:space="0" w:color="auto"/>
              <w:right w:val="single" w:sz="4" w:space="0" w:color="FFFFFF"/>
            </w:tcBorders>
            <w:noWrap/>
            <w:vAlign w:val="center"/>
            <w:hideMark/>
          </w:tcPr>
          <w:p w14:paraId="2AE832A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28EBB53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7594C21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A7D4CF2" w14:textId="77777777" w:rsidTr="000E4F0B">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22E87978"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Current Assets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4B88AEC9"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57,606</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55A625B7"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55,789</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6201CF5F"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58,126</w:t>
            </w:r>
          </w:p>
        </w:tc>
      </w:tr>
      <w:tr w:rsidR="006977B1" w:rsidRPr="00D47F5C" w14:paraId="1428213E"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3FDCD29"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2AB4717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single" w:sz="4" w:space="0" w:color="auto"/>
              <w:left w:val="nil"/>
              <w:bottom w:val="single" w:sz="4" w:space="0" w:color="FFFFFF"/>
              <w:right w:val="single" w:sz="4" w:space="0" w:color="FFFFFF"/>
            </w:tcBorders>
            <w:noWrap/>
            <w:vAlign w:val="center"/>
            <w:hideMark/>
          </w:tcPr>
          <w:p w14:paraId="6770C3D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single" w:sz="4" w:space="0" w:color="auto"/>
              <w:left w:val="nil"/>
              <w:bottom w:val="single" w:sz="4" w:space="0" w:color="FFFFFF"/>
              <w:right w:val="single" w:sz="4" w:space="0" w:color="FFFFFF"/>
            </w:tcBorders>
            <w:noWrap/>
            <w:vAlign w:val="center"/>
            <w:hideMark/>
          </w:tcPr>
          <w:p w14:paraId="6C159CA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74714AA3"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290082F"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Taxes Receivable</w:t>
            </w:r>
          </w:p>
        </w:tc>
        <w:tc>
          <w:tcPr>
            <w:tcW w:w="586" w:type="pct"/>
            <w:gridSpan w:val="2"/>
            <w:tcBorders>
              <w:top w:val="nil"/>
              <w:left w:val="nil"/>
              <w:bottom w:val="single" w:sz="4" w:space="0" w:color="FFFFFF"/>
              <w:right w:val="single" w:sz="4" w:space="0" w:color="FFFFFF"/>
            </w:tcBorders>
            <w:noWrap/>
            <w:vAlign w:val="center"/>
            <w:hideMark/>
          </w:tcPr>
          <w:p w14:paraId="4A96E9E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A986CA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48C464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22917D5"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949538A"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Receivables</w:t>
            </w:r>
          </w:p>
        </w:tc>
        <w:tc>
          <w:tcPr>
            <w:tcW w:w="586" w:type="pct"/>
            <w:gridSpan w:val="2"/>
            <w:tcBorders>
              <w:top w:val="nil"/>
              <w:left w:val="nil"/>
              <w:bottom w:val="single" w:sz="4" w:space="0" w:color="FFFFFF"/>
              <w:right w:val="single" w:sz="4" w:space="0" w:color="FFFFFF"/>
            </w:tcBorders>
            <w:noWrap/>
            <w:vAlign w:val="center"/>
            <w:hideMark/>
          </w:tcPr>
          <w:p w14:paraId="4D16A69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21,822</w:t>
            </w:r>
          </w:p>
        </w:tc>
        <w:tc>
          <w:tcPr>
            <w:tcW w:w="587" w:type="pct"/>
            <w:gridSpan w:val="2"/>
            <w:tcBorders>
              <w:top w:val="nil"/>
              <w:left w:val="nil"/>
              <w:bottom w:val="single" w:sz="4" w:space="0" w:color="FFFFFF"/>
              <w:right w:val="single" w:sz="4" w:space="0" w:color="FFFFFF"/>
            </w:tcBorders>
            <w:noWrap/>
            <w:vAlign w:val="center"/>
            <w:hideMark/>
          </w:tcPr>
          <w:p w14:paraId="7901669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22,419</w:t>
            </w:r>
          </w:p>
        </w:tc>
        <w:tc>
          <w:tcPr>
            <w:tcW w:w="590" w:type="pct"/>
            <w:gridSpan w:val="2"/>
            <w:tcBorders>
              <w:top w:val="nil"/>
              <w:left w:val="nil"/>
              <w:bottom w:val="single" w:sz="4" w:space="0" w:color="FFFFFF"/>
              <w:right w:val="single" w:sz="4" w:space="0" w:color="FFFFFF"/>
            </w:tcBorders>
            <w:noWrap/>
            <w:vAlign w:val="center"/>
            <w:hideMark/>
          </w:tcPr>
          <w:p w14:paraId="45CA6FA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22,379</w:t>
            </w:r>
          </w:p>
        </w:tc>
      </w:tr>
      <w:tr w:rsidR="006977B1" w:rsidRPr="00D47F5C" w14:paraId="66B49D01"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D83FD86"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Contract Assets</w:t>
            </w:r>
          </w:p>
        </w:tc>
        <w:tc>
          <w:tcPr>
            <w:tcW w:w="586" w:type="pct"/>
            <w:gridSpan w:val="2"/>
            <w:tcBorders>
              <w:top w:val="nil"/>
              <w:left w:val="nil"/>
              <w:bottom w:val="single" w:sz="4" w:space="0" w:color="FFFFFF"/>
              <w:right w:val="single" w:sz="4" w:space="0" w:color="FFFFFF"/>
            </w:tcBorders>
            <w:noWrap/>
            <w:vAlign w:val="center"/>
            <w:hideMark/>
          </w:tcPr>
          <w:p w14:paraId="4BA1F1E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EC9C47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D83071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870DF4D"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9F8156B"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Inventories</w:t>
            </w:r>
          </w:p>
        </w:tc>
        <w:tc>
          <w:tcPr>
            <w:tcW w:w="586" w:type="pct"/>
            <w:gridSpan w:val="2"/>
            <w:tcBorders>
              <w:top w:val="nil"/>
              <w:left w:val="nil"/>
              <w:bottom w:val="single" w:sz="4" w:space="0" w:color="FFFFFF"/>
              <w:right w:val="single" w:sz="4" w:space="0" w:color="FFFFFF"/>
            </w:tcBorders>
            <w:noWrap/>
            <w:vAlign w:val="center"/>
            <w:hideMark/>
          </w:tcPr>
          <w:p w14:paraId="7D5A6C7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10096E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EA91AA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6E3C46D"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D3343E5"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Financial Assets at Fair Value</w:t>
            </w:r>
          </w:p>
        </w:tc>
        <w:tc>
          <w:tcPr>
            <w:tcW w:w="586" w:type="pct"/>
            <w:gridSpan w:val="2"/>
            <w:tcBorders>
              <w:top w:val="nil"/>
              <w:left w:val="nil"/>
              <w:bottom w:val="single" w:sz="4" w:space="0" w:color="FFFFFF"/>
              <w:right w:val="single" w:sz="4" w:space="0" w:color="FFFFFF"/>
            </w:tcBorders>
            <w:noWrap/>
            <w:vAlign w:val="center"/>
            <w:hideMark/>
          </w:tcPr>
          <w:p w14:paraId="72C0877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868</w:t>
            </w:r>
          </w:p>
        </w:tc>
        <w:tc>
          <w:tcPr>
            <w:tcW w:w="587" w:type="pct"/>
            <w:gridSpan w:val="2"/>
            <w:tcBorders>
              <w:top w:val="nil"/>
              <w:left w:val="nil"/>
              <w:bottom w:val="single" w:sz="4" w:space="0" w:color="FFFFFF"/>
              <w:right w:val="single" w:sz="4" w:space="0" w:color="FFFFFF"/>
            </w:tcBorders>
            <w:noWrap/>
            <w:vAlign w:val="center"/>
            <w:hideMark/>
          </w:tcPr>
          <w:p w14:paraId="5F1B152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761</w:t>
            </w:r>
          </w:p>
        </w:tc>
        <w:tc>
          <w:tcPr>
            <w:tcW w:w="590" w:type="pct"/>
            <w:gridSpan w:val="2"/>
            <w:tcBorders>
              <w:top w:val="nil"/>
              <w:left w:val="nil"/>
              <w:bottom w:val="single" w:sz="4" w:space="0" w:color="FFFFFF"/>
              <w:right w:val="single" w:sz="4" w:space="0" w:color="FFFFFF"/>
            </w:tcBorders>
            <w:noWrap/>
            <w:vAlign w:val="center"/>
            <w:hideMark/>
          </w:tcPr>
          <w:p w14:paraId="2D06BF4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761</w:t>
            </w:r>
          </w:p>
        </w:tc>
      </w:tr>
      <w:tr w:rsidR="006977B1" w:rsidRPr="00D47F5C" w14:paraId="2479E30E"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AF3830F"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Equity Investments</w:t>
            </w:r>
          </w:p>
        </w:tc>
        <w:tc>
          <w:tcPr>
            <w:tcW w:w="586" w:type="pct"/>
            <w:gridSpan w:val="2"/>
            <w:tcBorders>
              <w:top w:val="nil"/>
              <w:left w:val="nil"/>
              <w:bottom w:val="single" w:sz="4" w:space="0" w:color="FFFFFF"/>
              <w:right w:val="single" w:sz="4" w:space="0" w:color="FFFFFF"/>
            </w:tcBorders>
            <w:noWrap/>
            <w:vAlign w:val="center"/>
            <w:hideMark/>
          </w:tcPr>
          <w:p w14:paraId="0AF79AD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7FCBD8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6004C4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88058C8"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3086594"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Property, Plant and Equipment -</w:t>
            </w:r>
          </w:p>
        </w:tc>
        <w:tc>
          <w:tcPr>
            <w:tcW w:w="586" w:type="pct"/>
            <w:gridSpan w:val="2"/>
            <w:tcBorders>
              <w:top w:val="nil"/>
              <w:left w:val="nil"/>
              <w:bottom w:val="single" w:sz="4" w:space="0" w:color="FFFFFF"/>
              <w:right w:val="single" w:sz="4" w:space="0" w:color="FFFFFF"/>
            </w:tcBorders>
            <w:noWrap/>
            <w:vAlign w:val="center"/>
            <w:hideMark/>
          </w:tcPr>
          <w:p w14:paraId="242DC24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0A82B34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center"/>
            <w:hideMark/>
          </w:tcPr>
          <w:p w14:paraId="5325497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7C4171D2"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EDAE8D7"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Land and Building</w:t>
            </w:r>
          </w:p>
        </w:tc>
        <w:tc>
          <w:tcPr>
            <w:tcW w:w="586" w:type="pct"/>
            <w:gridSpan w:val="2"/>
            <w:tcBorders>
              <w:top w:val="nil"/>
              <w:left w:val="nil"/>
              <w:bottom w:val="single" w:sz="4" w:space="0" w:color="FFFFFF"/>
              <w:right w:val="single" w:sz="4" w:space="0" w:color="FFFFFF"/>
            </w:tcBorders>
            <w:noWrap/>
            <w:vAlign w:val="center"/>
            <w:hideMark/>
          </w:tcPr>
          <w:p w14:paraId="3F23676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167,808</w:t>
            </w:r>
          </w:p>
        </w:tc>
        <w:tc>
          <w:tcPr>
            <w:tcW w:w="587" w:type="pct"/>
            <w:gridSpan w:val="2"/>
            <w:tcBorders>
              <w:top w:val="nil"/>
              <w:left w:val="nil"/>
              <w:bottom w:val="single" w:sz="4" w:space="0" w:color="FFFFFF"/>
              <w:right w:val="single" w:sz="4" w:space="0" w:color="FFFFFF"/>
            </w:tcBorders>
            <w:noWrap/>
            <w:vAlign w:val="center"/>
            <w:hideMark/>
          </w:tcPr>
          <w:p w14:paraId="4C43D34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168,282</w:t>
            </w:r>
          </w:p>
        </w:tc>
        <w:tc>
          <w:tcPr>
            <w:tcW w:w="590" w:type="pct"/>
            <w:gridSpan w:val="2"/>
            <w:tcBorders>
              <w:top w:val="nil"/>
              <w:left w:val="nil"/>
              <w:bottom w:val="single" w:sz="4" w:space="0" w:color="FFFFFF"/>
              <w:right w:val="single" w:sz="4" w:space="0" w:color="FFFFFF"/>
            </w:tcBorders>
            <w:noWrap/>
            <w:vAlign w:val="center"/>
            <w:hideMark/>
          </w:tcPr>
          <w:p w14:paraId="610E4A3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164,901</w:t>
            </w:r>
          </w:p>
        </w:tc>
      </w:tr>
      <w:tr w:rsidR="006977B1" w:rsidRPr="00D47F5C" w14:paraId="1D30D353"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5B889AF"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Plant and Equipment</w:t>
            </w:r>
          </w:p>
        </w:tc>
        <w:tc>
          <w:tcPr>
            <w:tcW w:w="586" w:type="pct"/>
            <w:gridSpan w:val="2"/>
            <w:tcBorders>
              <w:top w:val="nil"/>
              <w:left w:val="nil"/>
              <w:bottom w:val="single" w:sz="4" w:space="0" w:color="FFFFFF"/>
              <w:right w:val="single" w:sz="4" w:space="0" w:color="FFFFFF"/>
            </w:tcBorders>
            <w:noWrap/>
            <w:vAlign w:val="center"/>
            <w:hideMark/>
          </w:tcPr>
          <w:p w14:paraId="4386FD4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545</w:t>
            </w:r>
          </w:p>
        </w:tc>
        <w:tc>
          <w:tcPr>
            <w:tcW w:w="587" w:type="pct"/>
            <w:gridSpan w:val="2"/>
            <w:tcBorders>
              <w:top w:val="nil"/>
              <w:left w:val="nil"/>
              <w:bottom w:val="single" w:sz="4" w:space="0" w:color="FFFFFF"/>
              <w:right w:val="single" w:sz="4" w:space="0" w:color="FFFFFF"/>
            </w:tcBorders>
            <w:noWrap/>
            <w:vAlign w:val="center"/>
            <w:hideMark/>
          </w:tcPr>
          <w:p w14:paraId="2CAF6CA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55</w:t>
            </w:r>
          </w:p>
        </w:tc>
        <w:tc>
          <w:tcPr>
            <w:tcW w:w="590" w:type="pct"/>
            <w:gridSpan w:val="2"/>
            <w:tcBorders>
              <w:top w:val="nil"/>
              <w:left w:val="nil"/>
              <w:bottom w:val="single" w:sz="4" w:space="0" w:color="FFFFFF"/>
              <w:right w:val="single" w:sz="4" w:space="0" w:color="FFFFFF"/>
            </w:tcBorders>
            <w:noWrap/>
            <w:vAlign w:val="center"/>
            <w:hideMark/>
          </w:tcPr>
          <w:p w14:paraId="60E71C2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77</w:t>
            </w:r>
          </w:p>
        </w:tc>
      </w:tr>
      <w:tr w:rsidR="006977B1" w:rsidRPr="00D47F5C" w14:paraId="4B2C0A6F"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527DCFC" w14:textId="5D43A02E" w:rsidR="006977B1" w:rsidRPr="00D47F5C" w:rsidRDefault="00652511" w:rsidP="0065251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I</w:t>
            </w:r>
            <w:r w:rsidR="006977B1" w:rsidRPr="00D47F5C">
              <w:rPr>
                <w:rFonts w:ascii="Public Sans" w:hAnsi="Public Sans" w:cs="Calibri"/>
                <w:sz w:val="18"/>
                <w:szCs w:val="18"/>
                <w:lang w:eastAsia="en-AU"/>
              </w:rPr>
              <w:t>nfrastructure Systems</w:t>
            </w:r>
          </w:p>
        </w:tc>
        <w:tc>
          <w:tcPr>
            <w:tcW w:w="586" w:type="pct"/>
            <w:gridSpan w:val="2"/>
            <w:tcBorders>
              <w:top w:val="nil"/>
              <w:left w:val="nil"/>
              <w:bottom w:val="single" w:sz="4" w:space="0" w:color="FFFFFF"/>
              <w:right w:val="single" w:sz="4" w:space="0" w:color="FFFFFF"/>
            </w:tcBorders>
            <w:noWrap/>
            <w:vAlign w:val="center"/>
            <w:hideMark/>
          </w:tcPr>
          <w:p w14:paraId="1555947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13,901</w:t>
            </w:r>
          </w:p>
        </w:tc>
        <w:tc>
          <w:tcPr>
            <w:tcW w:w="587" w:type="pct"/>
            <w:gridSpan w:val="2"/>
            <w:tcBorders>
              <w:top w:val="nil"/>
              <w:left w:val="nil"/>
              <w:bottom w:val="single" w:sz="4" w:space="0" w:color="FFFFFF"/>
              <w:right w:val="single" w:sz="4" w:space="0" w:color="FFFFFF"/>
            </w:tcBorders>
            <w:noWrap/>
            <w:vAlign w:val="center"/>
            <w:hideMark/>
          </w:tcPr>
          <w:p w14:paraId="0F2DD99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13,349</w:t>
            </w:r>
          </w:p>
        </w:tc>
        <w:tc>
          <w:tcPr>
            <w:tcW w:w="590" w:type="pct"/>
            <w:gridSpan w:val="2"/>
            <w:tcBorders>
              <w:top w:val="nil"/>
              <w:left w:val="nil"/>
              <w:bottom w:val="single" w:sz="4" w:space="0" w:color="FFFFFF"/>
              <w:right w:val="single" w:sz="4" w:space="0" w:color="FFFFFF"/>
            </w:tcBorders>
            <w:noWrap/>
            <w:vAlign w:val="center"/>
            <w:hideMark/>
          </w:tcPr>
          <w:p w14:paraId="6D009A4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12,633</w:t>
            </w:r>
          </w:p>
        </w:tc>
      </w:tr>
      <w:tr w:rsidR="006977B1" w:rsidRPr="00D47F5C" w14:paraId="2C92120F"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3992069"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Investment Properties</w:t>
            </w:r>
          </w:p>
        </w:tc>
        <w:tc>
          <w:tcPr>
            <w:tcW w:w="586" w:type="pct"/>
            <w:gridSpan w:val="2"/>
            <w:tcBorders>
              <w:top w:val="nil"/>
              <w:left w:val="nil"/>
              <w:bottom w:val="single" w:sz="4" w:space="0" w:color="FFFFFF"/>
              <w:right w:val="single" w:sz="4" w:space="0" w:color="FFFFFF"/>
            </w:tcBorders>
            <w:noWrap/>
            <w:vAlign w:val="center"/>
            <w:hideMark/>
          </w:tcPr>
          <w:p w14:paraId="547D3F0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3E8A69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F4B088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97EACB0"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ACB9127"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Right of Use Assets</w:t>
            </w:r>
          </w:p>
        </w:tc>
        <w:tc>
          <w:tcPr>
            <w:tcW w:w="586" w:type="pct"/>
            <w:gridSpan w:val="2"/>
            <w:tcBorders>
              <w:top w:val="nil"/>
              <w:left w:val="nil"/>
              <w:bottom w:val="single" w:sz="4" w:space="0" w:color="FFFFFF"/>
              <w:right w:val="single" w:sz="4" w:space="0" w:color="FFFFFF"/>
            </w:tcBorders>
            <w:noWrap/>
            <w:vAlign w:val="center"/>
            <w:hideMark/>
          </w:tcPr>
          <w:p w14:paraId="6E8C7ED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EEB4A7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3936B0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77C74EB"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BB3A30B"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Intangibles</w:t>
            </w:r>
          </w:p>
        </w:tc>
        <w:tc>
          <w:tcPr>
            <w:tcW w:w="586" w:type="pct"/>
            <w:gridSpan w:val="2"/>
            <w:tcBorders>
              <w:top w:val="nil"/>
              <w:left w:val="nil"/>
              <w:bottom w:val="single" w:sz="4" w:space="0" w:color="FFFFFF"/>
              <w:right w:val="single" w:sz="4" w:space="0" w:color="FFFFFF"/>
            </w:tcBorders>
            <w:noWrap/>
            <w:vAlign w:val="center"/>
            <w:hideMark/>
          </w:tcPr>
          <w:p w14:paraId="1582C54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4D7C87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531EDC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E97473C" w14:textId="77777777" w:rsidTr="000E4F0B">
        <w:trPr>
          <w:gridAfter w:val="1"/>
          <w:wAfter w:w="12"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1C9E0BB4"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Assets</w:t>
            </w:r>
          </w:p>
        </w:tc>
        <w:tc>
          <w:tcPr>
            <w:tcW w:w="586" w:type="pct"/>
            <w:gridSpan w:val="2"/>
            <w:tcBorders>
              <w:top w:val="nil"/>
              <w:left w:val="nil"/>
              <w:bottom w:val="single" w:sz="4" w:space="0" w:color="auto"/>
              <w:right w:val="single" w:sz="4" w:space="0" w:color="FFFFFF"/>
            </w:tcBorders>
            <w:noWrap/>
            <w:vAlign w:val="center"/>
            <w:hideMark/>
          </w:tcPr>
          <w:p w14:paraId="7633B1E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383E0AD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3F32E56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034A0D2" w14:textId="77777777" w:rsidTr="000E4F0B">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2C947FB9"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Non Current Assets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7F49527"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204,943</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5D0AD4CE"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204,866</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0392C24C"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200,751</w:t>
            </w:r>
          </w:p>
        </w:tc>
      </w:tr>
      <w:tr w:rsidR="006977B1" w:rsidRPr="00D47F5C" w14:paraId="1DAFBA9E" w14:textId="77777777" w:rsidTr="000E4F0B">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6E0A6F81"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Assets</w:t>
            </w:r>
          </w:p>
        </w:tc>
        <w:tc>
          <w:tcPr>
            <w:tcW w:w="586" w:type="pct"/>
            <w:gridSpan w:val="2"/>
            <w:tcBorders>
              <w:top w:val="single" w:sz="4" w:space="0" w:color="auto"/>
              <w:left w:val="nil"/>
              <w:bottom w:val="single" w:sz="4" w:space="0" w:color="auto"/>
              <w:right w:val="single" w:sz="4" w:space="0" w:color="FFFFFF"/>
            </w:tcBorders>
            <w:noWrap/>
            <w:vAlign w:val="center"/>
            <w:hideMark/>
          </w:tcPr>
          <w:p w14:paraId="21649230"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262,549</w:t>
            </w:r>
          </w:p>
        </w:tc>
        <w:tc>
          <w:tcPr>
            <w:tcW w:w="587" w:type="pct"/>
            <w:gridSpan w:val="2"/>
            <w:tcBorders>
              <w:top w:val="single" w:sz="4" w:space="0" w:color="auto"/>
              <w:left w:val="nil"/>
              <w:bottom w:val="single" w:sz="4" w:space="0" w:color="auto"/>
              <w:right w:val="single" w:sz="4" w:space="0" w:color="FFFFFF"/>
            </w:tcBorders>
            <w:noWrap/>
            <w:vAlign w:val="center"/>
            <w:hideMark/>
          </w:tcPr>
          <w:p w14:paraId="2A490BB0"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260,655</w:t>
            </w:r>
          </w:p>
        </w:tc>
        <w:tc>
          <w:tcPr>
            <w:tcW w:w="590" w:type="pct"/>
            <w:gridSpan w:val="2"/>
            <w:tcBorders>
              <w:top w:val="single" w:sz="4" w:space="0" w:color="auto"/>
              <w:left w:val="nil"/>
              <w:bottom w:val="single" w:sz="4" w:space="0" w:color="auto"/>
              <w:right w:val="single" w:sz="4" w:space="0" w:color="FFFFFF"/>
            </w:tcBorders>
            <w:noWrap/>
            <w:vAlign w:val="center"/>
            <w:hideMark/>
          </w:tcPr>
          <w:p w14:paraId="4F522705"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258,878</w:t>
            </w:r>
          </w:p>
        </w:tc>
      </w:tr>
      <w:tr w:rsidR="006977B1" w:rsidRPr="00D47F5C" w14:paraId="486FC91D"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9970408"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Liabilities</w:t>
            </w:r>
          </w:p>
        </w:tc>
        <w:tc>
          <w:tcPr>
            <w:tcW w:w="586" w:type="pct"/>
            <w:gridSpan w:val="2"/>
            <w:tcBorders>
              <w:top w:val="nil"/>
              <w:left w:val="nil"/>
              <w:bottom w:val="single" w:sz="4" w:space="0" w:color="FFFFFF"/>
              <w:right w:val="single" w:sz="4" w:space="0" w:color="FFFFFF"/>
            </w:tcBorders>
            <w:noWrap/>
            <w:vAlign w:val="center"/>
            <w:hideMark/>
          </w:tcPr>
          <w:p w14:paraId="31828F6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78C557C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center"/>
            <w:hideMark/>
          </w:tcPr>
          <w:p w14:paraId="45C5984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142207A9"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38337E7"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Current Liabilities</w:t>
            </w:r>
          </w:p>
        </w:tc>
        <w:tc>
          <w:tcPr>
            <w:tcW w:w="586" w:type="pct"/>
            <w:gridSpan w:val="2"/>
            <w:tcBorders>
              <w:top w:val="nil"/>
              <w:left w:val="nil"/>
              <w:bottom w:val="single" w:sz="4" w:space="0" w:color="FFFFFF"/>
              <w:right w:val="single" w:sz="4" w:space="0" w:color="FFFFFF"/>
            </w:tcBorders>
            <w:noWrap/>
            <w:vAlign w:val="center"/>
            <w:hideMark/>
          </w:tcPr>
          <w:p w14:paraId="5C044EA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2C49CC7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center"/>
            <w:hideMark/>
          </w:tcPr>
          <w:p w14:paraId="263681E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1233F5E2"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88C8D39"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Taxes Payable</w:t>
            </w:r>
          </w:p>
        </w:tc>
        <w:tc>
          <w:tcPr>
            <w:tcW w:w="586" w:type="pct"/>
            <w:gridSpan w:val="2"/>
            <w:tcBorders>
              <w:top w:val="nil"/>
              <w:left w:val="nil"/>
              <w:bottom w:val="single" w:sz="4" w:space="0" w:color="FFFFFF"/>
              <w:right w:val="single" w:sz="4" w:space="0" w:color="FFFFFF"/>
            </w:tcBorders>
            <w:noWrap/>
            <w:vAlign w:val="center"/>
            <w:hideMark/>
          </w:tcPr>
          <w:p w14:paraId="4312B1B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F3812B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533E06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33DDAFB"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E6C9041"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Payables</w:t>
            </w:r>
          </w:p>
        </w:tc>
        <w:tc>
          <w:tcPr>
            <w:tcW w:w="586" w:type="pct"/>
            <w:gridSpan w:val="2"/>
            <w:tcBorders>
              <w:top w:val="nil"/>
              <w:left w:val="nil"/>
              <w:bottom w:val="single" w:sz="4" w:space="0" w:color="FFFFFF"/>
              <w:right w:val="single" w:sz="4" w:space="0" w:color="FFFFFF"/>
            </w:tcBorders>
            <w:noWrap/>
            <w:vAlign w:val="center"/>
            <w:hideMark/>
          </w:tcPr>
          <w:p w14:paraId="55E6ED7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2,504</w:t>
            </w:r>
          </w:p>
        </w:tc>
        <w:tc>
          <w:tcPr>
            <w:tcW w:w="587" w:type="pct"/>
            <w:gridSpan w:val="2"/>
            <w:tcBorders>
              <w:top w:val="nil"/>
              <w:left w:val="nil"/>
              <w:bottom w:val="single" w:sz="4" w:space="0" w:color="FFFFFF"/>
              <w:right w:val="single" w:sz="4" w:space="0" w:color="FFFFFF"/>
            </w:tcBorders>
            <w:noWrap/>
            <w:vAlign w:val="center"/>
            <w:hideMark/>
          </w:tcPr>
          <w:p w14:paraId="1730148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2,194</w:t>
            </w:r>
          </w:p>
        </w:tc>
        <w:tc>
          <w:tcPr>
            <w:tcW w:w="590" w:type="pct"/>
            <w:gridSpan w:val="2"/>
            <w:tcBorders>
              <w:top w:val="nil"/>
              <w:left w:val="nil"/>
              <w:bottom w:val="single" w:sz="4" w:space="0" w:color="FFFFFF"/>
              <w:right w:val="single" w:sz="4" w:space="0" w:color="FFFFFF"/>
            </w:tcBorders>
            <w:noWrap/>
            <w:vAlign w:val="center"/>
            <w:hideMark/>
          </w:tcPr>
          <w:p w14:paraId="2A90E21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2,194</w:t>
            </w:r>
          </w:p>
        </w:tc>
      </w:tr>
      <w:tr w:rsidR="006977B1" w:rsidRPr="00D47F5C" w14:paraId="32F7B121"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7068E20"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Contract Liabilities</w:t>
            </w:r>
          </w:p>
        </w:tc>
        <w:tc>
          <w:tcPr>
            <w:tcW w:w="586" w:type="pct"/>
            <w:gridSpan w:val="2"/>
            <w:tcBorders>
              <w:top w:val="nil"/>
              <w:left w:val="nil"/>
              <w:bottom w:val="single" w:sz="4" w:space="0" w:color="FFFFFF"/>
              <w:right w:val="single" w:sz="4" w:space="0" w:color="FFFFFF"/>
            </w:tcBorders>
            <w:noWrap/>
            <w:vAlign w:val="center"/>
            <w:hideMark/>
          </w:tcPr>
          <w:p w14:paraId="61872B4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99431D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548BFE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6540C502"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3530425"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Financial Liabilities at Fair Value</w:t>
            </w:r>
          </w:p>
        </w:tc>
        <w:tc>
          <w:tcPr>
            <w:tcW w:w="586" w:type="pct"/>
            <w:gridSpan w:val="2"/>
            <w:tcBorders>
              <w:top w:val="nil"/>
              <w:left w:val="nil"/>
              <w:bottom w:val="single" w:sz="4" w:space="0" w:color="FFFFFF"/>
              <w:right w:val="single" w:sz="4" w:space="0" w:color="FFFFFF"/>
            </w:tcBorders>
            <w:noWrap/>
            <w:vAlign w:val="center"/>
            <w:hideMark/>
          </w:tcPr>
          <w:p w14:paraId="02D2F26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1A9658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AA7DFC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C549C4F"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0D2D744"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Borrowings</w:t>
            </w:r>
          </w:p>
        </w:tc>
        <w:tc>
          <w:tcPr>
            <w:tcW w:w="586" w:type="pct"/>
            <w:gridSpan w:val="2"/>
            <w:tcBorders>
              <w:top w:val="nil"/>
              <w:left w:val="nil"/>
              <w:bottom w:val="single" w:sz="4" w:space="0" w:color="FFFFFF"/>
              <w:right w:val="single" w:sz="4" w:space="0" w:color="FFFFFF"/>
            </w:tcBorders>
            <w:noWrap/>
            <w:vAlign w:val="center"/>
            <w:hideMark/>
          </w:tcPr>
          <w:p w14:paraId="3398F0A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D54B27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54FAAB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9C42B55"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4FD6DE3"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Provisions</w:t>
            </w:r>
          </w:p>
        </w:tc>
        <w:tc>
          <w:tcPr>
            <w:tcW w:w="586" w:type="pct"/>
            <w:gridSpan w:val="2"/>
            <w:tcBorders>
              <w:top w:val="nil"/>
              <w:left w:val="nil"/>
              <w:bottom w:val="single" w:sz="4" w:space="0" w:color="FFFFFF"/>
              <w:right w:val="single" w:sz="4" w:space="0" w:color="FFFFFF"/>
            </w:tcBorders>
            <w:noWrap/>
            <w:vAlign w:val="center"/>
            <w:hideMark/>
          </w:tcPr>
          <w:p w14:paraId="796D5DE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221</w:t>
            </w:r>
          </w:p>
        </w:tc>
        <w:tc>
          <w:tcPr>
            <w:tcW w:w="587" w:type="pct"/>
            <w:gridSpan w:val="2"/>
            <w:tcBorders>
              <w:top w:val="nil"/>
              <w:left w:val="nil"/>
              <w:bottom w:val="single" w:sz="4" w:space="0" w:color="FFFFFF"/>
              <w:right w:val="single" w:sz="4" w:space="0" w:color="FFFFFF"/>
            </w:tcBorders>
            <w:noWrap/>
            <w:vAlign w:val="center"/>
            <w:hideMark/>
          </w:tcPr>
          <w:p w14:paraId="73B848D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153</w:t>
            </w:r>
          </w:p>
        </w:tc>
        <w:tc>
          <w:tcPr>
            <w:tcW w:w="590" w:type="pct"/>
            <w:gridSpan w:val="2"/>
            <w:tcBorders>
              <w:top w:val="nil"/>
              <w:left w:val="nil"/>
              <w:bottom w:val="single" w:sz="4" w:space="0" w:color="FFFFFF"/>
              <w:right w:val="single" w:sz="4" w:space="0" w:color="FFFFFF"/>
            </w:tcBorders>
            <w:noWrap/>
            <w:vAlign w:val="center"/>
            <w:hideMark/>
          </w:tcPr>
          <w:p w14:paraId="7FCF964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153</w:t>
            </w:r>
          </w:p>
        </w:tc>
      </w:tr>
      <w:tr w:rsidR="006977B1" w:rsidRPr="00D47F5C" w14:paraId="1BC22973"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5BF2F20"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227FB0E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334</w:t>
            </w:r>
          </w:p>
        </w:tc>
        <w:tc>
          <w:tcPr>
            <w:tcW w:w="587" w:type="pct"/>
            <w:gridSpan w:val="2"/>
            <w:tcBorders>
              <w:top w:val="nil"/>
              <w:left w:val="nil"/>
              <w:bottom w:val="single" w:sz="4" w:space="0" w:color="FFFFFF"/>
              <w:right w:val="single" w:sz="4" w:space="0" w:color="FFFFFF"/>
            </w:tcBorders>
            <w:noWrap/>
            <w:vAlign w:val="center"/>
            <w:hideMark/>
          </w:tcPr>
          <w:p w14:paraId="17B22BF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413</w:t>
            </w:r>
          </w:p>
        </w:tc>
        <w:tc>
          <w:tcPr>
            <w:tcW w:w="590" w:type="pct"/>
            <w:gridSpan w:val="2"/>
            <w:tcBorders>
              <w:top w:val="nil"/>
              <w:left w:val="nil"/>
              <w:bottom w:val="single" w:sz="4" w:space="0" w:color="FFFFFF"/>
              <w:right w:val="single" w:sz="4" w:space="0" w:color="FFFFFF"/>
            </w:tcBorders>
            <w:noWrap/>
            <w:vAlign w:val="center"/>
            <w:hideMark/>
          </w:tcPr>
          <w:p w14:paraId="294D765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413</w:t>
            </w:r>
          </w:p>
        </w:tc>
      </w:tr>
      <w:tr w:rsidR="006977B1" w:rsidRPr="00D47F5C" w14:paraId="552CFE21"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2BCD096"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Liabilities Associated with Assets Held for Sale</w:t>
            </w:r>
          </w:p>
        </w:tc>
        <w:tc>
          <w:tcPr>
            <w:tcW w:w="586" w:type="pct"/>
            <w:gridSpan w:val="2"/>
            <w:tcBorders>
              <w:top w:val="nil"/>
              <w:left w:val="nil"/>
              <w:bottom w:val="single" w:sz="4" w:space="0" w:color="auto"/>
              <w:right w:val="single" w:sz="4" w:space="0" w:color="FFFFFF"/>
            </w:tcBorders>
            <w:noWrap/>
            <w:vAlign w:val="center"/>
            <w:hideMark/>
          </w:tcPr>
          <w:p w14:paraId="209AB9A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6ACFEC4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45A7E5F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880626D" w14:textId="77777777" w:rsidTr="000E4F0B">
        <w:trPr>
          <w:gridAfter w:val="1"/>
          <w:wAfter w:w="12" w:type="pct"/>
          <w:trHeight w:val="283"/>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3A1E1EF1"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Current Liabilities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3095CD0F"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3,059</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7DE87331"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2,760</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59980839"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2,760</w:t>
            </w:r>
          </w:p>
        </w:tc>
      </w:tr>
      <w:tr w:rsidR="006977B1" w:rsidRPr="00D47F5C" w14:paraId="0C25F34C"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04CC2C5"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Non Current Liabilities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0BD8CAD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single" w:sz="4" w:space="0" w:color="auto"/>
              <w:left w:val="nil"/>
              <w:bottom w:val="single" w:sz="4" w:space="0" w:color="FFFFFF"/>
              <w:right w:val="single" w:sz="4" w:space="0" w:color="FFFFFF"/>
            </w:tcBorders>
            <w:noWrap/>
            <w:vAlign w:val="center"/>
            <w:hideMark/>
          </w:tcPr>
          <w:p w14:paraId="16EB958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single" w:sz="4" w:space="0" w:color="auto"/>
              <w:left w:val="nil"/>
              <w:bottom w:val="single" w:sz="4" w:space="0" w:color="FFFFFF"/>
              <w:right w:val="single" w:sz="4" w:space="0" w:color="FFFFFF"/>
            </w:tcBorders>
            <w:noWrap/>
            <w:vAlign w:val="center"/>
            <w:hideMark/>
          </w:tcPr>
          <w:p w14:paraId="66D4C8B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0F9D1A0E"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6F36F05"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Taxes Payable</w:t>
            </w:r>
          </w:p>
        </w:tc>
        <w:tc>
          <w:tcPr>
            <w:tcW w:w="586" w:type="pct"/>
            <w:gridSpan w:val="2"/>
            <w:tcBorders>
              <w:top w:val="nil"/>
              <w:left w:val="nil"/>
              <w:bottom w:val="single" w:sz="4" w:space="0" w:color="FFFFFF"/>
              <w:right w:val="single" w:sz="4" w:space="0" w:color="FFFFFF"/>
            </w:tcBorders>
            <w:noWrap/>
            <w:vAlign w:val="center"/>
            <w:hideMark/>
          </w:tcPr>
          <w:p w14:paraId="63F6E66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1F3257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7F00FD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C4CD8EF"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8FD483B"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Payables</w:t>
            </w:r>
          </w:p>
        </w:tc>
        <w:tc>
          <w:tcPr>
            <w:tcW w:w="586" w:type="pct"/>
            <w:gridSpan w:val="2"/>
            <w:tcBorders>
              <w:top w:val="nil"/>
              <w:left w:val="nil"/>
              <w:bottom w:val="single" w:sz="4" w:space="0" w:color="FFFFFF"/>
              <w:right w:val="single" w:sz="4" w:space="0" w:color="FFFFFF"/>
            </w:tcBorders>
            <w:noWrap/>
            <w:vAlign w:val="center"/>
            <w:hideMark/>
          </w:tcPr>
          <w:p w14:paraId="47C8BB4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AC657D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6245E9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543AD39"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B2B371F"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Contract Liabilities</w:t>
            </w:r>
          </w:p>
        </w:tc>
        <w:tc>
          <w:tcPr>
            <w:tcW w:w="586" w:type="pct"/>
            <w:gridSpan w:val="2"/>
            <w:tcBorders>
              <w:top w:val="nil"/>
              <w:left w:val="nil"/>
              <w:bottom w:val="single" w:sz="4" w:space="0" w:color="FFFFFF"/>
              <w:right w:val="single" w:sz="4" w:space="0" w:color="FFFFFF"/>
            </w:tcBorders>
            <w:noWrap/>
            <w:vAlign w:val="center"/>
            <w:hideMark/>
          </w:tcPr>
          <w:p w14:paraId="13EE622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B37328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F99404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2F63F78"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0593DD8"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Financial Liabilities at Fair Value</w:t>
            </w:r>
          </w:p>
        </w:tc>
        <w:tc>
          <w:tcPr>
            <w:tcW w:w="586" w:type="pct"/>
            <w:gridSpan w:val="2"/>
            <w:tcBorders>
              <w:top w:val="nil"/>
              <w:left w:val="nil"/>
              <w:bottom w:val="single" w:sz="4" w:space="0" w:color="FFFFFF"/>
              <w:right w:val="single" w:sz="4" w:space="0" w:color="FFFFFF"/>
            </w:tcBorders>
            <w:noWrap/>
            <w:vAlign w:val="center"/>
            <w:hideMark/>
          </w:tcPr>
          <w:p w14:paraId="0AA6750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EE3E35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796102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6536B2C"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BEDCB50"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Borrowings</w:t>
            </w:r>
          </w:p>
        </w:tc>
        <w:tc>
          <w:tcPr>
            <w:tcW w:w="586" w:type="pct"/>
            <w:gridSpan w:val="2"/>
            <w:tcBorders>
              <w:top w:val="nil"/>
              <w:left w:val="nil"/>
              <w:bottom w:val="single" w:sz="4" w:space="0" w:color="FFFFFF"/>
              <w:right w:val="single" w:sz="4" w:space="0" w:color="FFFFFF"/>
            </w:tcBorders>
            <w:noWrap/>
            <w:vAlign w:val="center"/>
            <w:hideMark/>
          </w:tcPr>
          <w:p w14:paraId="7C9DAB6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7C58B7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08480F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2A54C28"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9437E14"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Provisions</w:t>
            </w:r>
          </w:p>
        </w:tc>
        <w:tc>
          <w:tcPr>
            <w:tcW w:w="586" w:type="pct"/>
            <w:gridSpan w:val="2"/>
            <w:tcBorders>
              <w:top w:val="nil"/>
              <w:left w:val="nil"/>
              <w:bottom w:val="single" w:sz="4" w:space="0" w:color="FFFFFF"/>
              <w:right w:val="single" w:sz="4" w:space="0" w:color="FFFFFF"/>
            </w:tcBorders>
            <w:noWrap/>
            <w:vAlign w:val="center"/>
            <w:hideMark/>
          </w:tcPr>
          <w:p w14:paraId="2D48BDD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AA72B8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A3DDF1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4305271"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A674E3B"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1831140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DD9841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CAE424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20A0114" w14:textId="77777777" w:rsidTr="000E4F0B">
        <w:trPr>
          <w:gridAfter w:val="1"/>
          <w:wAfter w:w="12" w:type="pct"/>
          <w:trHeight w:val="283"/>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1CD76D94"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Non Current Liabilities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0F9386E8"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w:t>
            </w:r>
          </w:p>
        </w:tc>
        <w:tc>
          <w:tcPr>
            <w:tcW w:w="587" w:type="pct"/>
            <w:gridSpan w:val="2"/>
            <w:tcBorders>
              <w:top w:val="single" w:sz="4" w:space="0" w:color="auto"/>
              <w:left w:val="nil"/>
              <w:bottom w:val="single" w:sz="4" w:space="0" w:color="auto"/>
              <w:right w:val="single" w:sz="4" w:space="0" w:color="FFFFFF"/>
            </w:tcBorders>
            <w:noWrap/>
            <w:vAlign w:val="center"/>
            <w:hideMark/>
          </w:tcPr>
          <w:p w14:paraId="29AB3857"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w:t>
            </w:r>
          </w:p>
        </w:tc>
        <w:tc>
          <w:tcPr>
            <w:tcW w:w="590" w:type="pct"/>
            <w:gridSpan w:val="2"/>
            <w:tcBorders>
              <w:top w:val="single" w:sz="4" w:space="0" w:color="auto"/>
              <w:left w:val="nil"/>
              <w:bottom w:val="single" w:sz="4" w:space="0" w:color="auto"/>
              <w:right w:val="single" w:sz="4" w:space="0" w:color="FFFFFF"/>
            </w:tcBorders>
            <w:noWrap/>
            <w:vAlign w:val="center"/>
            <w:hideMark/>
          </w:tcPr>
          <w:p w14:paraId="289D3514"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w:t>
            </w:r>
          </w:p>
        </w:tc>
      </w:tr>
      <w:tr w:rsidR="006977B1" w:rsidRPr="00D47F5C" w14:paraId="3FD0A940" w14:textId="77777777" w:rsidTr="000E4F0B">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44D83AAD"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Liabilities</w:t>
            </w:r>
          </w:p>
        </w:tc>
        <w:tc>
          <w:tcPr>
            <w:tcW w:w="586" w:type="pct"/>
            <w:gridSpan w:val="2"/>
            <w:tcBorders>
              <w:top w:val="nil"/>
              <w:left w:val="nil"/>
              <w:bottom w:val="single" w:sz="4" w:space="0" w:color="auto"/>
              <w:right w:val="single" w:sz="4" w:space="0" w:color="FFFFFF"/>
            </w:tcBorders>
            <w:noWrap/>
            <w:vAlign w:val="center"/>
            <w:hideMark/>
          </w:tcPr>
          <w:p w14:paraId="364FD398"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3,059</w:t>
            </w:r>
          </w:p>
        </w:tc>
        <w:tc>
          <w:tcPr>
            <w:tcW w:w="587" w:type="pct"/>
            <w:gridSpan w:val="2"/>
            <w:tcBorders>
              <w:top w:val="nil"/>
              <w:left w:val="nil"/>
              <w:bottom w:val="single" w:sz="4" w:space="0" w:color="auto"/>
              <w:right w:val="single" w:sz="4" w:space="0" w:color="FFFFFF"/>
            </w:tcBorders>
            <w:noWrap/>
            <w:vAlign w:val="center"/>
            <w:hideMark/>
          </w:tcPr>
          <w:p w14:paraId="2F753268"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2,760</w:t>
            </w:r>
          </w:p>
        </w:tc>
        <w:tc>
          <w:tcPr>
            <w:tcW w:w="590" w:type="pct"/>
            <w:gridSpan w:val="2"/>
            <w:tcBorders>
              <w:top w:val="nil"/>
              <w:left w:val="nil"/>
              <w:bottom w:val="single" w:sz="4" w:space="0" w:color="auto"/>
              <w:right w:val="single" w:sz="4" w:space="0" w:color="FFFFFF"/>
            </w:tcBorders>
            <w:noWrap/>
            <w:vAlign w:val="center"/>
            <w:hideMark/>
          </w:tcPr>
          <w:p w14:paraId="3E1B7E7F"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2,760</w:t>
            </w:r>
          </w:p>
        </w:tc>
      </w:tr>
      <w:tr w:rsidR="006977B1" w:rsidRPr="00D47F5C" w14:paraId="219980DD" w14:textId="77777777" w:rsidTr="000E4F0B">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42F9D14B"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Assets</w:t>
            </w:r>
          </w:p>
        </w:tc>
        <w:tc>
          <w:tcPr>
            <w:tcW w:w="586" w:type="pct"/>
            <w:gridSpan w:val="2"/>
            <w:tcBorders>
              <w:top w:val="nil"/>
              <w:left w:val="nil"/>
              <w:bottom w:val="single" w:sz="4" w:space="0" w:color="auto"/>
              <w:right w:val="single" w:sz="4" w:space="0" w:color="FFFFFF"/>
            </w:tcBorders>
            <w:noWrap/>
            <w:vAlign w:val="center"/>
            <w:hideMark/>
          </w:tcPr>
          <w:p w14:paraId="04DF0A4F"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259,489</w:t>
            </w:r>
          </w:p>
        </w:tc>
        <w:tc>
          <w:tcPr>
            <w:tcW w:w="587" w:type="pct"/>
            <w:gridSpan w:val="2"/>
            <w:tcBorders>
              <w:top w:val="nil"/>
              <w:left w:val="nil"/>
              <w:bottom w:val="single" w:sz="4" w:space="0" w:color="auto"/>
              <w:right w:val="single" w:sz="4" w:space="0" w:color="FFFFFF"/>
            </w:tcBorders>
            <w:noWrap/>
            <w:vAlign w:val="center"/>
            <w:hideMark/>
          </w:tcPr>
          <w:p w14:paraId="7B9B26ED"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257,895</w:t>
            </w:r>
          </w:p>
        </w:tc>
        <w:tc>
          <w:tcPr>
            <w:tcW w:w="590" w:type="pct"/>
            <w:gridSpan w:val="2"/>
            <w:tcBorders>
              <w:top w:val="nil"/>
              <w:left w:val="nil"/>
              <w:bottom w:val="single" w:sz="4" w:space="0" w:color="auto"/>
              <w:right w:val="single" w:sz="4" w:space="0" w:color="FFFFFF"/>
            </w:tcBorders>
            <w:noWrap/>
            <w:vAlign w:val="center"/>
            <w:hideMark/>
          </w:tcPr>
          <w:p w14:paraId="0A315513"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256,117</w:t>
            </w:r>
          </w:p>
        </w:tc>
      </w:tr>
      <w:tr w:rsidR="006977B1" w:rsidRPr="00D47F5C" w14:paraId="2583677B"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8F1524A"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Equity</w:t>
            </w:r>
          </w:p>
        </w:tc>
        <w:tc>
          <w:tcPr>
            <w:tcW w:w="586" w:type="pct"/>
            <w:gridSpan w:val="2"/>
            <w:tcBorders>
              <w:top w:val="nil"/>
              <w:left w:val="nil"/>
              <w:bottom w:val="single" w:sz="4" w:space="0" w:color="FFFFFF"/>
              <w:right w:val="single" w:sz="4" w:space="0" w:color="FFFFFF"/>
            </w:tcBorders>
            <w:noWrap/>
            <w:vAlign w:val="center"/>
            <w:hideMark/>
          </w:tcPr>
          <w:p w14:paraId="7CEE969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68149B3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center"/>
            <w:hideMark/>
          </w:tcPr>
          <w:p w14:paraId="79935DD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6D644EF4"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D25AF07"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Accumulated Funds</w:t>
            </w:r>
          </w:p>
        </w:tc>
        <w:tc>
          <w:tcPr>
            <w:tcW w:w="586" w:type="pct"/>
            <w:gridSpan w:val="2"/>
            <w:tcBorders>
              <w:top w:val="nil"/>
              <w:left w:val="nil"/>
              <w:bottom w:val="single" w:sz="4" w:space="0" w:color="FFFFFF"/>
              <w:right w:val="single" w:sz="4" w:space="0" w:color="FFFFFF"/>
            </w:tcBorders>
            <w:noWrap/>
            <w:vAlign w:val="center"/>
            <w:hideMark/>
          </w:tcPr>
          <w:p w14:paraId="69B8751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228,684</w:t>
            </w:r>
          </w:p>
        </w:tc>
        <w:tc>
          <w:tcPr>
            <w:tcW w:w="587" w:type="pct"/>
            <w:gridSpan w:val="2"/>
            <w:tcBorders>
              <w:top w:val="nil"/>
              <w:left w:val="nil"/>
              <w:bottom w:val="single" w:sz="4" w:space="0" w:color="FFFFFF"/>
              <w:right w:val="single" w:sz="4" w:space="0" w:color="FFFFFF"/>
            </w:tcBorders>
            <w:noWrap/>
            <w:vAlign w:val="center"/>
            <w:hideMark/>
          </w:tcPr>
          <w:p w14:paraId="64719DA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227,645</w:t>
            </w:r>
          </w:p>
        </w:tc>
        <w:tc>
          <w:tcPr>
            <w:tcW w:w="590" w:type="pct"/>
            <w:gridSpan w:val="2"/>
            <w:tcBorders>
              <w:top w:val="nil"/>
              <w:left w:val="nil"/>
              <w:bottom w:val="single" w:sz="4" w:space="0" w:color="FFFFFF"/>
              <w:right w:val="single" w:sz="4" w:space="0" w:color="FFFFFF"/>
            </w:tcBorders>
            <w:noWrap/>
            <w:vAlign w:val="center"/>
            <w:hideMark/>
          </w:tcPr>
          <w:p w14:paraId="75B9A10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225,868</w:t>
            </w:r>
          </w:p>
        </w:tc>
      </w:tr>
      <w:tr w:rsidR="006977B1" w:rsidRPr="00D47F5C" w14:paraId="3FCF87E5"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C35E1C0"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Reserves</w:t>
            </w:r>
          </w:p>
        </w:tc>
        <w:tc>
          <w:tcPr>
            <w:tcW w:w="586" w:type="pct"/>
            <w:gridSpan w:val="2"/>
            <w:tcBorders>
              <w:top w:val="nil"/>
              <w:left w:val="nil"/>
              <w:bottom w:val="single" w:sz="4" w:space="0" w:color="FFFFFF"/>
              <w:right w:val="single" w:sz="4" w:space="0" w:color="FFFFFF"/>
            </w:tcBorders>
            <w:noWrap/>
            <w:vAlign w:val="center"/>
            <w:hideMark/>
          </w:tcPr>
          <w:p w14:paraId="7A22470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30,805</w:t>
            </w:r>
          </w:p>
        </w:tc>
        <w:tc>
          <w:tcPr>
            <w:tcW w:w="587" w:type="pct"/>
            <w:gridSpan w:val="2"/>
            <w:tcBorders>
              <w:top w:val="nil"/>
              <w:left w:val="nil"/>
              <w:bottom w:val="single" w:sz="4" w:space="0" w:color="FFFFFF"/>
              <w:right w:val="single" w:sz="4" w:space="0" w:color="FFFFFF"/>
            </w:tcBorders>
            <w:noWrap/>
            <w:vAlign w:val="center"/>
            <w:hideMark/>
          </w:tcPr>
          <w:p w14:paraId="100B03C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30,250</w:t>
            </w:r>
          </w:p>
        </w:tc>
        <w:tc>
          <w:tcPr>
            <w:tcW w:w="590" w:type="pct"/>
            <w:gridSpan w:val="2"/>
            <w:tcBorders>
              <w:top w:val="nil"/>
              <w:left w:val="nil"/>
              <w:bottom w:val="single" w:sz="4" w:space="0" w:color="FFFFFF"/>
              <w:right w:val="single" w:sz="4" w:space="0" w:color="FFFFFF"/>
            </w:tcBorders>
            <w:noWrap/>
            <w:vAlign w:val="center"/>
            <w:hideMark/>
          </w:tcPr>
          <w:p w14:paraId="119C9A1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30,250</w:t>
            </w:r>
          </w:p>
        </w:tc>
      </w:tr>
      <w:tr w:rsidR="006977B1" w:rsidRPr="00D47F5C" w14:paraId="42EC61EC" w14:textId="77777777" w:rsidTr="000E4F0B">
        <w:trPr>
          <w:gridAfter w:val="1"/>
          <w:wAfter w:w="12"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179D307D"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Capital Equity</w:t>
            </w:r>
          </w:p>
        </w:tc>
        <w:tc>
          <w:tcPr>
            <w:tcW w:w="586" w:type="pct"/>
            <w:gridSpan w:val="2"/>
            <w:tcBorders>
              <w:top w:val="nil"/>
              <w:left w:val="nil"/>
              <w:bottom w:val="single" w:sz="4" w:space="0" w:color="auto"/>
              <w:right w:val="single" w:sz="4" w:space="0" w:color="FFFFFF"/>
            </w:tcBorders>
            <w:noWrap/>
            <w:vAlign w:val="center"/>
            <w:hideMark/>
          </w:tcPr>
          <w:p w14:paraId="0459EC2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08C5454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12FE5AC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27E9796" w14:textId="77777777" w:rsidTr="000E4F0B">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01758357"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Equity</w:t>
            </w:r>
          </w:p>
        </w:tc>
        <w:tc>
          <w:tcPr>
            <w:tcW w:w="586" w:type="pct"/>
            <w:gridSpan w:val="2"/>
            <w:tcBorders>
              <w:top w:val="nil"/>
              <w:left w:val="nil"/>
              <w:bottom w:val="single" w:sz="4" w:space="0" w:color="auto"/>
              <w:right w:val="single" w:sz="4" w:space="0" w:color="FFFFFF"/>
            </w:tcBorders>
            <w:noWrap/>
            <w:vAlign w:val="center"/>
            <w:hideMark/>
          </w:tcPr>
          <w:p w14:paraId="143C439A"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259,489</w:t>
            </w:r>
          </w:p>
        </w:tc>
        <w:tc>
          <w:tcPr>
            <w:tcW w:w="587" w:type="pct"/>
            <w:gridSpan w:val="2"/>
            <w:tcBorders>
              <w:top w:val="nil"/>
              <w:left w:val="nil"/>
              <w:bottom w:val="single" w:sz="4" w:space="0" w:color="auto"/>
              <w:right w:val="single" w:sz="4" w:space="0" w:color="FFFFFF"/>
            </w:tcBorders>
            <w:noWrap/>
            <w:vAlign w:val="center"/>
            <w:hideMark/>
          </w:tcPr>
          <w:p w14:paraId="66FA17C0"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257,895</w:t>
            </w:r>
          </w:p>
        </w:tc>
        <w:tc>
          <w:tcPr>
            <w:tcW w:w="590" w:type="pct"/>
            <w:gridSpan w:val="2"/>
            <w:tcBorders>
              <w:top w:val="nil"/>
              <w:left w:val="nil"/>
              <w:bottom w:val="single" w:sz="4" w:space="0" w:color="auto"/>
              <w:right w:val="single" w:sz="4" w:space="0" w:color="FFFFFF"/>
            </w:tcBorders>
            <w:noWrap/>
            <w:vAlign w:val="center"/>
            <w:hideMark/>
          </w:tcPr>
          <w:p w14:paraId="236E1DEB"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256,117</w:t>
            </w:r>
          </w:p>
        </w:tc>
      </w:tr>
    </w:tbl>
    <w:p w14:paraId="62FEDA59" w14:textId="77777777" w:rsidR="007744AB" w:rsidRPr="00D47F5C" w:rsidRDefault="007744AB">
      <w:pPr>
        <w:rPr>
          <w:rFonts w:ascii="Public Sans" w:eastAsia="Aptos" w:hAnsi="Public Sans"/>
          <w:kern w:val="2"/>
          <w:sz w:val="8"/>
          <w:szCs w:val="8"/>
          <w14:ligatures w14:val="standardContextual"/>
        </w:rPr>
      </w:pPr>
      <w:r w:rsidRPr="00D47F5C">
        <w:rPr>
          <w:rFonts w:ascii="Public Sans" w:eastAsia="Aptos" w:hAnsi="Public Sans"/>
          <w:kern w:val="2"/>
          <w:sz w:val="8"/>
          <w:szCs w:val="8"/>
          <w14:ligatures w14:val="standardContextual"/>
        </w:rPr>
        <w:br w:type="page"/>
      </w:r>
    </w:p>
    <w:p w14:paraId="14E70C38" w14:textId="77777777" w:rsidR="006025CE" w:rsidRPr="00D47F5C" w:rsidRDefault="006025CE" w:rsidP="00E53A68">
      <w:pPr>
        <w:pStyle w:val="Heading4"/>
        <w:spacing w:before="0"/>
        <w:rPr>
          <w:rFonts w:ascii="Public Sans" w:hAnsi="Public Sans"/>
          <w:sz w:val="24"/>
          <w:lang w:eastAsia="en-US"/>
        </w:rPr>
      </w:pPr>
      <w:r w:rsidRPr="00D47F5C">
        <w:rPr>
          <w:rFonts w:ascii="Public Sans" w:hAnsi="Public Sans"/>
          <w:sz w:val="24"/>
          <w:lang w:eastAsia="en-US"/>
        </w:rPr>
        <w:lastRenderedPageBreak/>
        <w:t>Cash Flow Statement</w:t>
      </w:r>
    </w:p>
    <w:tbl>
      <w:tblPr>
        <w:tblW w:w="5015" w:type="pct"/>
        <w:tblInd w:w="-5" w:type="dxa"/>
        <w:tblLook w:val="04A0" w:firstRow="1" w:lastRow="0" w:firstColumn="1" w:lastColumn="0" w:noHBand="0" w:noVBand="1"/>
        <w:tblCaption w:val="8.2 Financial Statements - Lands Administration Ministerial Corporation - Cash Flow Statement"/>
        <w:tblDescription w:val="8.2 Financial Statements - Lands Administration Ministerial Corporation - Cash Flow Statement"/>
      </w:tblPr>
      <w:tblGrid>
        <w:gridCol w:w="6236"/>
        <w:gridCol w:w="114"/>
        <w:gridCol w:w="1019"/>
        <w:gridCol w:w="99"/>
        <w:gridCol w:w="1036"/>
        <w:gridCol w:w="99"/>
        <w:gridCol w:w="1042"/>
        <w:gridCol w:w="23"/>
      </w:tblGrid>
      <w:tr w:rsidR="000E4F0B" w:rsidRPr="00D47F5C" w14:paraId="07D4B4B1" w14:textId="77777777" w:rsidTr="000E4F0B">
        <w:trPr>
          <w:trHeight w:val="283"/>
        </w:trPr>
        <w:tc>
          <w:tcPr>
            <w:tcW w:w="3284" w:type="pct"/>
            <w:gridSpan w:val="2"/>
            <w:shd w:val="clear" w:color="auto" w:fill="EBEBEB"/>
            <w:vAlign w:val="center"/>
            <w:hideMark/>
          </w:tcPr>
          <w:p w14:paraId="65834B83"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1165" w:type="pct"/>
            <w:gridSpan w:val="4"/>
            <w:shd w:val="clear" w:color="auto" w:fill="EBEBEB"/>
            <w:vAlign w:val="bottom"/>
            <w:hideMark/>
          </w:tcPr>
          <w:p w14:paraId="78F4D387"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2024-25</w:t>
            </w:r>
          </w:p>
        </w:tc>
        <w:tc>
          <w:tcPr>
            <w:tcW w:w="551" w:type="pct"/>
            <w:gridSpan w:val="2"/>
            <w:shd w:val="clear" w:color="auto" w:fill="EBEBEB"/>
            <w:vAlign w:val="bottom"/>
            <w:hideMark/>
          </w:tcPr>
          <w:p w14:paraId="6363D44F"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2025-26</w:t>
            </w:r>
          </w:p>
        </w:tc>
      </w:tr>
      <w:tr w:rsidR="000E4F0B" w:rsidRPr="00D47F5C" w14:paraId="2274F6A7" w14:textId="77777777" w:rsidTr="000E4F0B">
        <w:trPr>
          <w:trHeight w:val="225"/>
        </w:trPr>
        <w:tc>
          <w:tcPr>
            <w:tcW w:w="3284" w:type="pct"/>
            <w:gridSpan w:val="2"/>
            <w:shd w:val="clear" w:color="auto" w:fill="EBEBEB"/>
            <w:vAlign w:val="center"/>
            <w:hideMark/>
          </w:tcPr>
          <w:p w14:paraId="0624A38D"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vAlign w:val="center"/>
            <w:hideMark/>
          </w:tcPr>
          <w:p w14:paraId="46A30302"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Budget</w:t>
            </w:r>
          </w:p>
        </w:tc>
        <w:tc>
          <w:tcPr>
            <w:tcW w:w="587" w:type="pct"/>
            <w:gridSpan w:val="2"/>
            <w:shd w:val="clear" w:color="auto" w:fill="EBEBEB"/>
            <w:vAlign w:val="center"/>
            <w:hideMark/>
          </w:tcPr>
          <w:p w14:paraId="76B732B3"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Revised</w:t>
            </w:r>
          </w:p>
        </w:tc>
        <w:tc>
          <w:tcPr>
            <w:tcW w:w="551" w:type="pct"/>
            <w:gridSpan w:val="2"/>
            <w:shd w:val="clear" w:color="auto" w:fill="EBEBEB"/>
            <w:vAlign w:val="center"/>
            <w:hideMark/>
          </w:tcPr>
          <w:p w14:paraId="6D20E819"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Budget</w:t>
            </w:r>
          </w:p>
        </w:tc>
      </w:tr>
      <w:tr w:rsidR="000E4F0B" w:rsidRPr="00D47F5C" w14:paraId="6F9E21E0" w14:textId="77777777" w:rsidTr="000E4F0B">
        <w:trPr>
          <w:trHeight w:val="283"/>
        </w:trPr>
        <w:tc>
          <w:tcPr>
            <w:tcW w:w="3284" w:type="pct"/>
            <w:gridSpan w:val="2"/>
            <w:shd w:val="clear" w:color="auto" w:fill="EBEBEB"/>
            <w:vAlign w:val="center"/>
            <w:hideMark/>
          </w:tcPr>
          <w:p w14:paraId="7C2729F9"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hideMark/>
          </w:tcPr>
          <w:p w14:paraId="05823656"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c>
          <w:tcPr>
            <w:tcW w:w="587" w:type="pct"/>
            <w:gridSpan w:val="2"/>
            <w:shd w:val="clear" w:color="auto" w:fill="EBEBEB"/>
            <w:hideMark/>
          </w:tcPr>
          <w:p w14:paraId="6F6B44E6"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c>
          <w:tcPr>
            <w:tcW w:w="551" w:type="pct"/>
            <w:gridSpan w:val="2"/>
            <w:shd w:val="clear" w:color="auto" w:fill="EBEBEB"/>
            <w:hideMark/>
          </w:tcPr>
          <w:p w14:paraId="013F2C96"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r>
      <w:tr w:rsidR="006977B1" w:rsidRPr="00D47F5C" w14:paraId="45C9367F" w14:textId="77777777" w:rsidTr="000E4F0B">
        <w:trPr>
          <w:gridAfter w:val="1"/>
          <w:wAfter w:w="12"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73D498EA"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Cash Flows From Operating Activities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3DFB2CBD"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single" w:sz="4" w:space="0" w:color="FFFFFF"/>
              <w:left w:val="nil"/>
              <w:bottom w:val="single" w:sz="4" w:space="0" w:color="FFFFFF"/>
              <w:right w:val="single" w:sz="4" w:space="0" w:color="FFFFFF"/>
            </w:tcBorders>
            <w:noWrap/>
            <w:vAlign w:val="bottom"/>
            <w:hideMark/>
          </w:tcPr>
          <w:p w14:paraId="67F01F81"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single" w:sz="4" w:space="0" w:color="FFFFFF"/>
              <w:left w:val="nil"/>
              <w:bottom w:val="single" w:sz="4" w:space="0" w:color="FFFFFF"/>
              <w:right w:val="single" w:sz="4" w:space="0" w:color="FFFFFF"/>
            </w:tcBorders>
            <w:noWrap/>
            <w:vAlign w:val="bottom"/>
            <w:hideMark/>
          </w:tcPr>
          <w:p w14:paraId="01F597B2"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024E1F63"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33C6DC5"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Payments</w:t>
            </w:r>
          </w:p>
        </w:tc>
        <w:tc>
          <w:tcPr>
            <w:tcW w:w="586" w:type="pct"/>
            <w:gridSpan w:val="2"/>
            <w:tcBorders>
              <w:top w:val="nil"/>
              <w:left w:val="nil"/>
              <w:bottom w:val="single" w:sz="4" w:space="0" w:color="FFFFFF"/>
              <w:right w:val="single" w:sz="4" w:space="0" w:color="FFFFFF"/>
            </w:tcBorders>
            <w:noWrap/>
            <w:vAlign w:val="bottom"/>
            <w:hideMark/>
          </w:tcPr>
          <w:p w14:paraId="504C01EC"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0EF28F08"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0A65E6A6"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42504960"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A16CB78"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27887E6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A66350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E0C8B7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71500ED"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D1BB13B"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Personnel Services</w:t>
            </w:r>
          </w:p>
        </w:tc>
        <w:tc>
          <w:tcPr>
            <w:tcW w:w="586" w:type="pct"/>
            <w:gridSpan w:val="2"/>
            <w:tcBorders>
              <w:top w:val="nil"/>
              <w:left w:val="nil"/>
              <w:bottom w:val="single" w:sz="4" w:space="0" w:color="FFFFFF"/>
              <w:right w:val="single" w:sz="4" w:space="0" w:color="FFFFFF"/>
            </w:tcBorders>
            <w:noWrap/>
            <w:vAlign w:val="center"/>
            <w:hideMark/>
          </w:tcPr>
          <w:p w14:paraId="4A6AF79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4A9C09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F4F0F9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08AB1CF"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BD13015"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432E610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500</w:t>
            </w:r>
          </w:p>
        </w:tc>
        <w:tc>
          <w:tcPr>
            <w:tcW w:w="587" w:type="pct"/>
            <w:gridSpan w:val="2"/>
            <w:tcBorders>
              <w:top w:val="nil"/>
              <w:left w:val="nil"/>
              <w:bottom w:val="single" w:sz="4" w:space="0" w:color="FFFFFF"/>
              <w:right w:val="single" w:sz="4" w:space="0" w:color="FFFFFF"/>
            </w:tcBorders>
            <w:noWrap/>
            <w:vAlign w:val="center"/>
            <w:hideMark/>
          </w:tcPr>
          <w:p w14:paraId="654C593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D07D53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D938051"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3D43974"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4FACD64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4A64CE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AE0CFD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0386A20"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EAE8941"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Equivalent Income Tax</w:t>
            </w:r>
          </w:p>
        </w:tc>
        <w:tc>
          <w:tcPr>
            <w:tcW w:w="586" w:type="pct"/>
            <w:gridSpan w:val="2"/>
            <w:tcBorders>
              <w:top w:val="nil"/>
              <w:left w:val="nil"/>
              <w:bottom w:val="single" w:sz="4" w:space="0" w:color="FFFFFF"/>
              <w:right w:val="single" w:sz="4" w:space="0" w:color="FFFFFF"/>
            </w:tcBorders>
            <w:noWrap/>
            <w:vAlign w:val="center"/>
            <w:hideMark/>
          </w:tcPr>
          <w:p w14:paraId="78D456A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50E49C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030EE7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1126B19" w14:textId="77777777" w:rsidTr="000E4F0B">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4F4C17E1"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Other Payments</w:t>
            </w:r>
          </w:p>
        </w:tc>
        <w:tc>
          <w:tcPr>
            <w:tcW w:w="586" w:type="pct"/>
            <w:gridSpan w:val="2"/>
            <w:tcBorders>
              <w:top w:val="nil"/>
              <w:left w:val="nil"/>
              <w:bottom w:val="nil"/>
              <w:right w:val="single" w:sz="4" w:space="0" w:color="FFFFFF"/>
            </w:tcBorders>
            <w:noWrap/>
            <w:vAlign w:val="center"/>
            <w:hideMark/>
          </w:tcPr>
          <w:p w14:paraId="353CECC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2,625</w:t>
            </w:r>
          </w:p>
        </w:tc>
        <w:tc>
          <w:tcPr>
            <w:tcW w:w="587" w:type="pct"/>
            <w:gridSpan w:val="2"/>
            <w:tcBorders>
              <w:top w:val="nil"/>
              <w:left w:val="nil"/>
              <w:bottom w:val="nil"/>
              <w:right w:val="single" w:sz="4" w:space="0" w:color="FFFFFF"/>
            </w:tcBorders>
            <w:noWrap/>
            <w:vAlign w:val="center"/>
            <w:hideMark/>
          </w:tcPr>
          <w:p w14:paraId="7D555B0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3,522</w:t>
            </w:r>
          </w:p>
        </w:tc>
        <w:tc>
          <w:tcPr>
            <w:tcW w:w="590" w:type="pct"/>
            <w:gridSpan w:val="2"/>
            <w:tcBorders>
              <w:top w:val="nil"/>
              <w:left w:val="nil"/>
              <w:bottom w:val="nil"/>
              <w:right w:val="single" w:sz="4" w:space="0" w:color="FFFFFF"/>
            </w:tcBorders>
            <w:noWrap/>
            <w:vAlign w:val="center"/>
            <w:hideMark/>
          </w:tcPr>
          <w:p w14:paraId="4E92CEC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3,197</w:t>
            </w:r>
          </w:p>
        </w:tc>
      </w:tr>
      <w:tr w:rsidR="006977B1" w:rsidRPr="00D47F5C" w14:paraId="4C1BBF4D" w14:textId="77777777" w:rsidTr="000E4F0B">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6AA385A1" w14:textId="77777777" w:rsidR="006977B1" w:rsidRPr="00D47F5C" w:rsidRDefault="006977B1" w:rsidP="006977B1">
            <w:pPr>
              <w:ind w:firstLineChars="100" w:firstLine="181"/>
              <w:rPr>
                <w:rFonts w:ascii="Public Sans" w:hAnsi="Public Sans" w:cs="Calibri"/>
                <w:b/>
                <w:bCs/>
                <w:sz w:val="18"/>
                <w:szCs w:val="18"/>
                <w:lang w:eastAsia="en-AU"/>
              </w:rPr>
            </w:pPr>
            <w:r w:rsidRPr="00D47F5C">
              <w:rPr>
                <w:rFonts w:ascii="Public Sans" w:hAnsi="Public Sans" w:cs="Calibri"/>
                <w:b/>
                <w:bCs/>
                <w:sz w:val="18"/>
                <w:szCs w:val="18"/>
                <w:lang w:eastAsia="en-AU"/>
              </w:rPr>
              <w:t>Total Payments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1E4A72E4"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3,125</w:t>
            </w:r>
          </w:p>
        </w:tc>
        <w:tc>
          <w:tcPr>
            <w:tcW w:w="587" w:type="pct"/>
            <w:gridSpan w:val="2"/>
            <w:tcBorders>
              <w:top w:val="single" w:sz="4" w:space="0" w:color="auto"/>
              <w:left w:val="nil"/>
              <w:bottom w:val="single" w:sz="4" w:space="0" w:color="auto"/>
              <w:right w:val="single" w:sz="4" w:space="0" w:color="FFFFFF"/>
            </w:tcBorders>
            <w:noWrap/>
            <w:vAlign w:val="center"/>
            <w:hideMark/>
          </w:tcPr>
          <w:p w14:paraId="292662E8"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3,522</w:t>
            </w:r>
          </w:p>
        </w:tc>
        <w:tc>
          <w:tcPr>
            <w:tcW w:w="590" w:type="pct"/>
            <w:gridSpan w:val="2"/>
            <w:tcBorders>
              <w:top w:val="single" w:sz="4" w:space="0" w:color="auto"/>
              <w:left w:val="nil"/>
              <w:bottom w:val="single" w:sz="4" w:space="0" w:color="auto"/>
              <w:right w:val="single" w:sz="4" w:space="0" w:color="FFFFFF"/>
            </w:tcBorders>
            <w:noWrap/>
            <w:vAlign w:val="center"/>
            <w:hideMark/>
          </w:tcPr>
          <w:p w14:paraId="40AD1C19"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3,197</w:t>
            </w:r>
          </w:p>
        </w:tc>
      </w:tr>
      <w:tr w:rsidR="006977B1" w:rsidRPr="00D47F5C" w14:paraId="4620F982"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F86CD1B"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Receipts</w:t>
            </w:r>
          </w:p>
        </w:tc>
        <w:tc>
          <w:tcPr>
            <w:tcW w:w="586" w:type="pct"/>
            <w:gridSpan w:val="2"/>
            <w:tcBorders>
              <w:top w:val="nil"/>
              <w:left w:val="nil"/>
              <w:bottom w:val="single" w:sz="4" w:space="0" w:color="FFFFFF"/>
              <w:right w:val="single" w:sz="4" w:space="0" w:color="FFFFFF"/>
            </w:tcBorders>
            <w:noWrap/>
            <w:vAlign w:val="bottom"/>
            <w:hideMark/>
          </w:tcPr>
          <w:p w14:paraId="5177605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6BB8F50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319BEEB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025149F0"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A10B7B4"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Appropriation</w:t>
            </w:r>
          </w:p>
        </w:tc>
        <w:tc>
          <w:tcPr>
            <w:tcW w:w="586" w:type="pct"/>
            <w:gridSpan w:val="2"/>
            <w:tcBorders>
              <w:top w:val="nil"/>
              <w:left w:val="nil"/>
              <w:bottom w:val="single" w:sz="4" w:space="0" w:color="FFFFFF"/>
              <w:right w:val="single" w:sz="4" w:space="0" w:color="FFFFFF"/>
            </w:tcBorders>
            <w:noWrap/>
            <w:vAlign w:val="center"/>
            <w:hideMark/>
          </w:tcPr>
          <w:p w14:paraId="6E647F8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07D6A1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65B943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6A380E3F"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38E34C3"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018AD5A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(0)</w:t>
            </w:r>
          </w:p>
        </w:tc>
        <w:tc>
          <w:tcPr>
            <w:tcW w:w="587" w:type="pct"/>
            <w:gridSpan w:val="2"/>
            <w:tcBorders>
              <w:top w:val="nil"/>
              <w:left w:val="nil"/>
              <w:bottom w:val="single" w:sz="4" w:space="0" w:color="FFFFFF"/>
              <w:right w:val="single" w:sz="4" w:space="0" w:color="FFFFFF"/>
            </w:tcBorders>
            <w:noWrap/>
            <w:vAlign w:val="center"/>
            <w:hideMark/>
          </w:tcPr>
          <w:p w14:paraId="4632B2E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206640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0</w:t>
            </w:r>
          </w:p>
        </w:tc>
      </w:tr>
      <w:tr w:rsidR="006977B1" w:rsidRPr="00D47F5C" w14:paraId="7B9E1838"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3877F73"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Cash reimbursements from the Crown Entity</w:t>
            </w:r>
          </w:p>
        </w:tc>
        <w:tc>
          <w:tcPr>
            <w:tcW w:w="586" w:type="pct"/>
            <w:gridSpan w:val="2"/>
            <w:tcBorders>
              <w:top w:val="nil"/>
              <w:left w:val="nil"/>
              <w:bottom w:val="single" w:sz="4" w:space="0" w:color="FFFFFF"/>
              <w:right w:val="single" w:sz="4" w:space="0" w:color="FFFFFF"/>
            </w:tcBorders>
            <w:noWrap/>
            <w:vAlign w:val="center"/>
            <w:hideMark/>
          </w:tcPr>
          <w:p w14:paraId="00311C3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714681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4E9E25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F231258"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B142802"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Sale Proceeds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4F4FC4B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23B9C2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3E1F93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0545DB3"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F837F80"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Cash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02BF40E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(100)</w:t>
            </w:r>
          </w:p>
        </w:tc>
        <w:tc>
          <w:tcPr>
            <w:tcW w:w="587" w:type="pct"/>
            <w:gridSpan w:val="2"/>
            <w:tcBorders>
              <w:top w:val="nil"/>
              <w:left w:val="nil"/>
              <w:bottom w:val="single" w:sz="4" w:space="0" w:color="FFFFFF"/>
              <w:right w:val="single" w:sz="4" w:space="0" w:color="FFFFFF"/>
            </w:tcBorders>
            <w:noWrap/>
            <w:vAlign w:val="center"/>
            <w:hideMark/>
          </w:tcPr>
          <w:p w14:paraId="7E2A550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(100)</w:t>
            </w:r>
          </w:p>
        </w:tc>
        <w:tc>
          <w:tcPr>
            <w:tcW w:w="590" w:type="pct"/>
            <w:gridSpan w:val="2"/>
            <w:tcBorders>
              <w:top w:val="nil"/>
              <w:left w:val="nil"/>
              <w:bottom w:val="single" w:sz="4" w:space="0" w:color="FFFFFF"/>
              <w:right w:val="single" w:sz="4" w:space="0" w:color="FFFFFF"/>
            </w:tcBorders>
            <w:noWrap/>
            <w:vAlign w:val="center"/>
            <w:hideMark/>
          </w:tcPr>
          <w:p w14:paraId="390CEFB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(100)</w:t>
            </w:r>
          </w:p>
        </w:tc>
      </w:tr>
      <w:tr w:rsidR="006977B1" w:rsidRPr="00D47F5C" w14:paraId="38809A15"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F9B744A"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Sale of Goods and Services</w:t>
            </w:r>
          </w:p>
        </w:tc>
        <w:tc>
          <w:tcPr>
            <w:tcW w:w="586" w:type="pct"/>
            <w:gridSpan w:val="2"/>
            <w:tcBorders>
              <w:top w:val="nil"/>
              <w:left w:val="nil"/>
              <w:bottom w:val="single" w:sz="4" w:space="0" w:color="FFFFFF"/>
              <w:right w:val="single" w:sz="4" w:space="0" w:color="FFFFFF"/>
            </w:tcBorders>
            <w:noWrap/>
            <w:vAlign w:val="center"/>
            <w:hideMark/>
          </w:tcPr>
          <w:p w14:paraId="09C93A0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4,356</w:t>
            </w:r>
          </w:p>
        </w:tc>
        <w:tc>
          <w:tcPr>
            <w:tcW w:w="587" w:type="pct"/>
            <w:gridSpan w:val="2"/>
            <w:tcBorders>
              <w:top w:val="nil"/>
              <w:left w:val="nil"/>
              <w:bottom w:val="single" w:sz="4" w:space="0" w:color="FFFFFF"/>
              <w:right w:val="single" w:sz="4" w:space="0" w:color="FFFFFF"/>
            </w:tcBorders>
            <w:noWrap/>
            <w:vAlign w:val="center"/>
            <w:hideMark/>
          </w:tcPr>
          <w:p w14:paraId="07C44E8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3,255</w:t>
            </w:r>
          </w:p>
        </w:tc>
        <w:tc>
          <w:tcPr>
            <w:tcW w:w="590" w:type="pct"/>
            <w:gridSpan w:val="2"/>
            <w:tcBorders>
              <w:top w:val="nil"/>
              <w:left w:val="nil"/>
              <w:bottom w:val="single" w:sz="4" w:space="0" w:color="FFFFFF"/>
              <w:right w:val="single" w:sz="4" w:space="0" w:color="FFFFFF"/>
            </w:tcBorders>
            <w:noWrap/>
            <w:vAlign w:val="center"/>
            <w:hideMark/>
          </w:tcPr>
          <w:p w14:paraId="1106448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4,359</w:t>
            </w:r>
          </w:p>
        </w:tc>
      </w:tr>
      <w:tr w:rsidR="006977B1" w:rsidRPr="00D47F5C" w14:paraId="0A149904"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8A3EEB2"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0408FF0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82D6E2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1E71B7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0EDEEAE"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33EF58F"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Interest Received</w:t>
            </w:r>
          </w:p>
        </w:tc>
        <w:tc>
          <w:tcPr>
            <w:tcW w:w="586" w:type="pct"/>
            <w:gridSpan w:val="2"/>
            <w:tcBorders>
              <w:top w:val="nil"/>
              <w:left w:val="nil"/>
              <w:bottom w:val="single" w:sz="4" w:space="0" w:color="FFFFFF"/>
              <w:right w:val="single" w:sz="4" w:space="0" w:color="FFFFFF"/>
            </w:tcBorders>
            <w:noWrap/>
            <w:vAlign w:val="center"/>
            <w:hideMark/>
          </w:tcPr>
          <w:p w14:paraId="315F574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736</w:t>
            </w:r>
          </w:p>
        </w:tc>
        <w:tc>
          <w:tcPr>
            <w:tcW w:w="587" w:type="pct"/>
            <w:gridSpan w:val="2"/>
            <w:tcBorders>
              <w:top w:val="nil"/>
              <w:left w:val="nil"/>
              <w:bottom w:val="single" w:sz="4" w:space="0" w:color="FFFFFF"/>
              <w:right w:val="single" w:sz="4" w:space="0" w:color="FFFFFF"/>
            </w:tcBorders>
            <w:noWrap/>
            <w:vAlign w:val="center"/>
            <w:hideMark/>
          </w:tcPr>
          <w:p w14:paraId="31A3061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951</w:t>
            </w:r>
          </w:p>
        </w:tc>
        <w:tc>
          <w:tcPr>
            <w:tcW w:w="590" w:type="pct"/>
            <w:gridSpan w:val="2"/>
            <w:tcBorders>
              <w:top w:val="nil"/>
              <w:left w:val="nil"/>
              <w:bottom w:val="single" w:sz="4" w:space="0" w:color="FFFFFF"/>
              <w:right w:val="single" w:sz="4" w:space="0" w:color="FFFFFF"/>
            </w:tcBorders>
            <w:noWrap/>
            <w:vAlign w:val="center"/>
            <w:hideMark/>
          </w:tcPr>
          <w:p w14:paraId="562DAA5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736</w:t>
            </w:r>
          </w:p>
        </w:tc>
      </w:tr>
      <w:tr w:rsidR="006977B1" w:rsidRPr="00D47F5C" w14:paraId="02A53A86"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2EA5FD4"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646B20F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CDC21C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408DA2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0</w:t>
            </w:r>
          </w:p>
        </w:tc>
      </w:tr>
      <w:tr w:rsidR="006977B1" w:rsidRPr="00D47F5C" w14:paraId="269B50EC" w14:textId="77777777" w:rsidTr="000E4F0B">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17C2D6F0"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Other Receipts</w:t>
            </w:r>
          </w:p>
        </w:tc>
        <w:tc>
          <w:tcPr>
            <w:tcW w:w="586" w:type="pct"/>
            <w:gridSpan w:val="2"/>
            <w:tcBorders>
              <w:top w:val="nil"/>
              <w:left w:val="nil"/>
              <w:bottom w:val="nil"/>
              <w:right w:val="single" w:sz="4" w:space="0" w:color="FFFFFF"/>
            </w:tcBorders>
            <w:noWrap/>
            <w:vAlign w:val="center"/>
            <w:hideMark/>
          </w:tcPr>
          <w:p w14:paraId="28BC67C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40</w:t>
            </w:r>
          </w:p>
        </w:tc>
        <w:tc>
          <w:tcPr>
            <w:tcW w:w="587" w:type="pct"/>
            <w:gridSpan w:val="2"/>
            <w:tcBorders>
              <w:top w:val="nil"/>
              <w:left w:val="nil"/>
              <w:bottom w:val="nil"/>
              <w:right w:val="single" w:sz="4" w:space="0" w:color="FFFFFF"/>
            </w:tcBorders>
            <w:noWrap/>
            <w:vAlign w:val="center"/>
            <w:hideMark/>
          </w:tcPr>
          <w:p w14:paraId="5EE5ABF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102</w:t>
            </w:r>
          </w:p>
        </w:tc>
        <w:tc>
          <w:tcPr>
            <w:tcW w:w="590" w:type="pct"/>
            <w:gridSpan w:val="2"/>
            <w:tcBorders>
              <w:top w:val="nil"/>
              <w:left w:val="nil"/>
              <w:bottom w:val="nil"/>
              <w:right w:val="single" w:sz="4" w:space="0" w:color="FFFFFF"/>
            </w:tcBorders>
            <w:noWrap/>
            <w:vAlign w:val="center"/>
            <w:hideMark/>
          </w:tcPr>
          <w:p w14:paraId="2C03BDF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40</w:t>
            </w:r>
          </w:p>
        </w:tc>
      </w:tr>
      <w:tr w:rsidR="006977B1" w:rsidRPr="00D47F5C" w14:paraId="5D63A128" w14:textId="77777777" w:rsidTr="000E4F0B">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2F7C3D4F" w14:textId="77777777" w:rsidR="006977B1" w:rsidRPr="00D47F5C" w:rsidRDefault="006977B1" w:rsidP="006977B1">
            <w:pPr>
              <w:ind w:firstLineChars="100" w:firstLine="181"/>
              <w:rPr>
                <w:rFonts w:ascii="Public Sans" w:hAnsi="Public Sans" w:cs="Calibri"/>
                <w:b/>
                <w:bCs/>
                <w:sz w:val="18"/>
                <w:szCs w:val="18"/>
                <w:lang w:eastAsia="en-AU"/>
              </w:rPr>
            </w:pPr>
            <w:r w:rsidRPr="00D47F5C">
              <w:rPr>
                <w:rFonts w:ascii="Public Sans" w:hAnsi="Public Sans" w:cs="Calibri"/>
                <w:b/>
                <w:bCs/>
                <w:sz w:val="18"/>
                <w:szCs w:val="18"/>
                <w:lang w:eastAsia="en-AU"/>
              </w:rPr>
              <w:t>Total Receipts</w:t>
            </w:r>
          </w:p>
        </w:tc>
        <w:tc>
          <w:tcPr>
            <w:tcW w:w="586" w:type="pct"/>
            <w:gridSpan w:val="2"/>
            <w:tcBorders>
              <w:top w:val="single" w:sz="4" w:space="0" w:color="auto"/>
              <w:left w:val="nil"/>
              <w:bottom w:val="single" w:sz="4" w:space="0" w:color="auto"/>
              <w:right w:val="single" w:sz="4" w:space="0" w:color="FFFFFF"/>
            </w:tcBorders>
            <w:noWrap/>
            <w:vAlign w:val="center"/>
            <w:hideMark/>
          </w:tcPr>
          <w:p w14:paraId="4C48D5CB"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5,031</w:t>
            </w:r>
          </w:p>
        </w:tc>
        <w:tc>
          <w:tcPr>
            <w:tcW w:w="587" w:type="pct"/>
            <w:gridSpan w:val="2"/>
            <w:tcBorders>
              <w:top w:val="single" w:sz="4" w:space="0" w:color="auto"/>
              <w:left w:val="nil"/>
              <w:bottom w:val="single" w:sz="4" w:space="0" w:color="auto"/>
              <w:right w:val="single" w:sz="4" w:space="0" w:color="FFFFFF"/>
            </w:tcBorders>
            <w:noWrap/>
            <w:vAlign w:val="center"/>
            <w:hideMark/>
          </w:tcPr>
          <w:p w14:paraId="213E9B46"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4,207</w:t>
            </w:r>
          </w:p>
        </w:tc>
        <w:tc>
          <w:tcPr>
            <w:tcW w:w="590" w:type="pct"/>
            <w:gridSpan w:val="2"/>
            <w:tcBorders>
              <w:top w:val="single" w:sz="4" w:space="0" w:color="auto"/>
              <w:left w:val="nil"/>
              <w:bottom w:val="single" w:sz="4" w:space="0" w:color="auto"/>
              <w:right w:val="single" w:sz="4" w:space="0" w:color="FFFFFF"/>
            </w:tcBorders>
            <w:noWrap/>
            <w:vAlign w:val="center"/>
            <w:hideMark/>
          </w:tcPr>
          <w:p w14:paraId="79D78DB0"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5,035</w:t>
            </w:r>
          </w:p>
        </w:tc>
      </w:tr>
      <w:tr w:rsidR="006977B1" w:rsidRPr="00D47F5C" w14:paraId="017ED110" w14:textId="77777777" w:rsidTr="000E4F0B">
        <w:trPr>
          <w:gridAfter w:val="1"/>
          <w:wAfter w:w="12"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522A5E10"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Cash Flows From Operating Activities</w:t>
            </w:r>
          </w:p>
        </w:tc>
        <w:tc>
          <w:tcPr>
            <w:tcW w:w="586" w:type="pct"/>
            <w:gridSpan w:val="2"/>
            <w:tcBorders>
              <w:top w:val="nil"/>
              <w:left w:val="nil"/>
              <w:bottom w:val="single" w:sz="4" w:space="0" w:color="auto"/>
              <w:right w:val="single" w:sz="4" w:space="0" w:color="FFFFFF"/>
            </w:tcBorders>
            <w:noWrap/>
            <w:vAlign w:val="center"/>
            <w:hideMark/>
          </w:tcPr>
          <w:p w14:paraId="3E67602F"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1,906</w:t>
            </w:r>
          </w:p>
        </w:tc>
        <w:tc>
          <w:tcPr>
            <w:tcW w:w="587" w:type="pct"/>
            <w:gridSpan w:val="2"/>
            <w:tcBorders>
              <w:top w:val="nil"/>
              <w:left w:val="nil"/>
              <w:bottom w:val="single" w:sz="4" w:space="0" w:color="auto"/>
              <w:right w:val="single" w:sz="4" w:space="0" w:color="FFFFFF"/>
            </w:tcBorders>
            <w:noWrap/>
            <w:vAlign w:val="center"/>
            <w:hideMark/>
          </w:tcPr>
          <w:p w14:paraId="1EE1B2C8"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686</w:t>
            </w:r>
          </w:p>
        </w:tc>
        <w:tc>
          <w:tcPr>
            <w:tcW w:w="590" w:type="pct"/>
            <w:gridSpan w:val="2"/>
            <w:tcBorders>
              <w:top w:val="nil"/>
              <w:left w:val="nil"/>
              <w:bottom w:val="single" w:sz="4" w:space="0" w:color="auto"/>
              <w:right w:val="single" w:sz="4" w:space="0" w:color="FFFFFF"/>
            </w:tcBorders>
            <w:noWrap/>
            <w:vAlign w:val="center"/>
            <w:hideMark/>
          </w:tcPr>
          <w:p w14:paraId="539475FA"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1,838</w:t>
            </w:r>
          </w:p>
        </w:tc>
      </w:tr>
      <w:tr w:rsidR="006977B1" w:rsidRPr="00D47F5C" w14:paraId="4D0D1022"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9271319"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Cash Flows From Investing Activities</w:t>
            </w:r>
          </w:p>
        </w:tc>
        <w:tc>
          <w:tcPr>
            <w:tcW w:w="586" w:type="pct"/>
            <w:gridSpan w:val="2"/>
            <w:tcBorders>
              <w:top w:val="nil"/>
              <w:left w:val="nil"/>
              <w:bottom w:val="single" w:sz="4" w:space="0" w:color="FFFFFF"/>
              <w:right w:val="single" w:sz="4" w:space="0" w:color="FFFFFF"/>
            </w:tcBorders>
            <w:noWrap/>
            <w:vAlign w:val="bottom"/>
            <w:hideMark/>
          </w:tcPr>
          <w:p w14:paraId="6B14A07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115BE5E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0D8F49C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59FA5F57"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930C9D6"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Proceeds from Sale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2FBBD64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500</w:t>
            </w:r>
          </w:p>
        </w:tc>
        <w:tc>
          <w:tcPr>
            <w:tcW w:w="587" w:type="pct"/>
            <w:gridSpan w:val="2"/>
            <w:tcBorders>
              <w:top w:val="nil"/>
              <w:left w:val="nil"/>
              <w:bottom w:val="single" w:sz="4" w:space="0" w:color="FFFFFF"/>
              <w:right w:val="single" w:sz="4" w:space="0" w:color="FFFFFF"/>
            </w:tcBorders>
            <w:noWrap/>
            <w:vAlign w:val="center"/>
            <w:hideMark/>
          </w:tcPr>
          <w:p w14:paraId="5418633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500</w:t>
            </w:r>
          </w:p>
        </w:tc>
        <w:tc>
          <w:tcPr>
            <w:tcW w:w="590" w:type="pct"/>
            <w:gridSpan w:val="2"/>
            <w:tcBorders>
              <w:top w:val="nil"/>
              <w:left w:val="nil"/>
              <w:bottom w:val="single" w:sz="4" w:space="0" w:color="FFFFFF"/>
              <w:right w:val="single" w:sz="4" w:space="0" w:color="FFFFFF"/>
            </w:tcBorders>
            <w:noWrap/>
            <w:vAlign w:val="center"/>
            <w:hideMark/>
          </w:tcPr>
          <w:p w14:paraId="46A2433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500</w:t>
            </w:r>
          </w:p>
        </w:tc>
      </w:tr>
      <w:tr w:rsidR="006977B1" w:rsidRPr="00D47F5C" w14:paraId="3BEF20FC"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52860D2"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Purchases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29175EC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09C20A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(780)</w:t>
            </w:r>
          </w:p>
        </w:tc>
        <w:tc>
          <w:tcPr>
            <w:tcW w:w="590" w:type="pct"/>
            <w:gridSpan w:val="2"/>
            <w:tcBorders>
              <w:top w:val="nil"/>
              <w:left w:val="nil"/>
              <w:bottom w:val="single" w:sz="4" w:space="0" w:color="FFFFFF"/>
              <w:right w:val="single" w:sz="4" w:space="0" w:color="FFFFFF"/>
            </w:tcBorders>
            <w:noWrap/>
            <w:vAlign w:val="center"/>
            <w:hideMark/>
          </w:tcPr>
          <w:p w14:paraId="009DAC7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E52CC79"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FD14643"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Proceeds from Sale of Investments</w:t>
            </w:r>
          </w:p>
        </w:tc>
        <w:tc>
          <w:tcPr>
            <w:tcW w:w="586" w:type="pct"/>
            <w:gridSpan w:val="2"/>
            <w:tcBorders>
              <w:top w:val="nil"/>
              <w:left w:val="nil"/>
              <w:bottom w:val="single" w:sz="4" w:space="0" w:color="FFFFFF"/>
              <w:right w:val="single" w:sz="4" w:space="0" w:color="FFFFFF"/>
            </w:tcBorders>
            <w:noWrap/>
            <w:vAlign w:val="center"/>
            <w:hideMark/>
          </w:tcPr>
          <w:p w14:paraId="7A815A5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F73D24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9571F2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556DBA0"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97B055E"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Purchases of Investments</w:t>
            </w:r>
          </w:p>
        </w:tc>
        <w:tc>
          <w:tcPr>
            <w:tcW w:w="586" w:type="pct"/>
            <w:gridSpan w:val="2"/>
            <w:tcBorders>
              <w:top w:val="nil"/>
              <w:left w:val="nil"/>
              <w:bottom w:val="single" w:sz="4" w:space="0" w:color="FFFFFF"/>
              <w:right w:val="single" w:sz="4" w:space="0" w:color="FFFFFF"/>
            </w:tcBorders>
            <w:noWrap/>
            <w:vAlign w:val="center"/>
            <w:hideMark/>
          </w:tcPr>
          <w:p w14:paraId="1F899E9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D9616F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1FB00B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0384A66"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03441A0"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Advances Repayments Received</w:t>
            </w:r>
          </w:p>
        </w:tc>
        <w:tc>
          <w:tcPr>
            <w:tcW w:w="586" w:type="pct"/>
            <w:gridSpan w:val="2"/>
            <w:tcBorders>
              <w:top w:val="nil"/>
              <w:left w:val="nil"/>
              <w:bottom w:val="single" w:sz="4" w:space="0" w:color="FFFFFF"/>
              <w:right w:val="single" w:sz="4" w:space="0" w:color="FFFFFF"/>
            </w:tcBorders>
            <w:noWrap/>
            <w:vAlign w:val="center"/>
            <w:hideMark/>
          </w:tcPr>
          <w:p w14:paraId="2FC65FF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85C02C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CE2B4A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DA773BB"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A8AF096"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Advances made</w:t>
            </w:r>
          </w:p>
        </w:tc>
        <w:tc>
          <w:tcPr>
            <w:tcW w:w="586" w:type="pct"/>
            <w:gridSpan w:val="2"/>
            <w:tcBorders>
              <w:top w:val="nil"/>
              <w:left w:val="nil"/>
              <w:bottom w:val="single" w:sz="4" w:space="0" w:color="FFFFFF"/>
              <w:right w:val="single" w:sz="4" w:space="0" w:color="FFFFFF"/>
            </w:tcBorders>
            <w:noWrap/>
            <w:vAlign w:val="center"/>
            <w:hideMark/>
          </w:tcPr>
          <w:p w14:paraId="1F3C99E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2E95D4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DAD551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A24A623" w14:textId="77777777" w:rsidTr="000E4F0B">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1C0FB550"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Investing</w:t>
            </w:r>
          </w:p>
        </w:tc>
        <w:tc>
          <w:tcPr>
            <w:tcW w:w="586" w:type="pct"/>
            <w:gridSpan w:val="2"/>
            <w:tcBorders>
              <w:top w:val="nil"/>
              <w:left w:val="nil"/>
              <w:bottom w:val="nil"/>
              <w:right w:val="single" w:sz="4" w:space="0" w:color="FFFFFF"/>
            </w:tcBorders>
            <w:noWrap/>
            <w:vAlign w:val="center"/>
            <w:hideMark/>
          </w:tcPr>
          <w:p w14:paraId="21AB729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nil"/>
              <w:right w:val="single" w:sz="4" w:space="0" w:color="FFFFFF"/>
            </w:tcBorders>
            <w:noWrap/>
            <w:vAlign w:val="center"/>
            <w:hideMark/>
          </w:tcPr>
          <w:p w14:paraId="4957CAF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nil"/>
              <w:right w:val="single" w:sz="4" w:space="0" w:color="FFFFFF"/>
            </w:tcBorders>
            <w:noWrap/>
            <w:vAlign w:val="center"/>
            <w:hideMark/>
          </w:tcPr>
          <w:p w14:paraId="48135EB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6B82D88" w14:textId="77777777" w:rsidTr="000E4F0B">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5B064D87"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Cash Flows From Investing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1BD91275"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500</w:t>
            </w:r>
          </w:p>
        </w:tc>
        <w:tc>
          <w:tcPr>
            <w:tcW w:w="587" w:type="pct"/>
            <w:gridSpan w:val="2"/>
            <w:tcBorders>
              <w:top w:val="single" w:sz="4" w:space="0" w:color="auto"/>
              <w:left w:val="nil"/>
              <w:bottom w:val="single" w:sz="4" w:space="0" w:color="auto"/>
              <w:right w:val="single" w:sz="4" w:space="0" w:color="FFFFFF"/>
            </w:tcBorders>
            <w:noWrap/>
            <w:vAlign w:val="center"/>
            <w:hideMark/>
          </w:tcPr>
          <w:p w14:paraId="71A5C0E2"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(280)</w:t>
            </w:r>
          </w:p>
        </w:tc>
        <w:tc>
          <w:tcPr>
            <w:tcW w:w="590" w:type="pct"/>
            <w:gridSpan w:val="2"/>
            <w:tcBorders>
              <w:top w:val="single" w:sz="4" w:space="0" w:color="auto"/>
              <w:left w:val="nil"/>
              <w:bottom w:val="single" w:sz="4" w:space="0" w:color="auto"/>
              <w:right w:val="single" w:sz="4" w:space="0" w:color="FFFFFF"/>
            </w:tcBorders>
            <w:noWrap/>
            <w:vAlign w:val="center"/>
            <w:hideMark/>
          </w:tcPr>
          <w:p w14:paraId="7EE588A5"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500</w:t>
            </w:r>
          </w:p>
        </w:tc>
      </w:tr>
      <w:tr w:rsidR="006977B1" w:rsidRPr="00D47F5C" w14:paraId="2C682E47"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2B7A388"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Cash Flows From Financing Activities</w:t>
            </w:r>
          </w:p>
        </w:tc>
        <w:tc>
          <w:tcPr>
            <w:tcW w:w="586" w:type="pct"/>
            <w:gridSpan w:val="2"/>
            <w:tcBorders>
              <w:top w:val="nil"/>
              <w:left w:val="nil"/>
              <w:bottom w:val="single" w:sz="4" w:space="0" w:color="FFFFFF"/>
              <w:right w:val="single" w:sz="4" w:space="0" w:color="FFFFFF"/>
            </w:tcBorders>
            <w:noWrap/>
            <w:vAlign w:val="bottom"/>
            <w:hideMark/>
          </w:tcPr>
          <w:p w14:paraId="7A096C2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5687D70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3451424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44F7D093"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3C43222"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Proceeds from Borrowings and Advances</w:t>
            </w:r>
          </w:p>
        </w:tc>
        <w:tc>
          <w:tcPr>
            <w:tcW w:w="586" w:type="pct"/>
            <w:gridSpan w:val="2"/>
            <w:tcBorders>
              <w:top w:val="nil"/>
              <w:left w:val="nil"/>
              <w:bottom w:val="single" w:sz="4" w:space="0" w:color="FFFFFF"/>
              <w:right w:val="single" w:sz="4" w:space="0" w:color="FFFFFF"/>
            </w:tcBorders>
            <w:noWrap/>
            <w:vAlign w:val="center"/>
            <w:hideMark/>
          </w:tcPr>
          <w:p w14:paraId="08C4221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75D6B4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5E889B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8270B09"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2097FDA"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Repayment of Borrowings and Advances</w:t>
            </w:r>
          </w:p>
        </w:tc>
        <w:tc>
          <w:tcPr>
            <w:tcW w:w="586" w:type="pct"/>
            <w:gridSpan w:val="2"/>
            <w:tcBorders>
              <w:top w:val="nil"/>
              <w:left w:val="nil"/>
              <w:bottom w:val="single" w:sz="4" w:space="0" w:color="FFFFFF"/>
              <w:right w:val="single" w:sz="4" w:space="0" w:color="FFFFFF"/>
            </w:tcBorders>
            <w:noWrap/>
            <w:vAlign w:val="center"/>
            <w:hideMark/>
          </w:tcPr>
          <w:p w14:paraId="717AAFF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ABDE55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212D94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8B2B4BD"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CDF0441"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Dividends Paid</w:t>
            </w:r>
          </w:p>
        </w:tc>
        <w:tc>
          <w:tcPr>
            <w:tcW w:w="586" w:type="pct"/>
            <w:gridSpan w:val="2"/>
            <w:tcBorders>
              <w:top w:val="nil"/>
              <w:left w:val="nil"/>
              <w:bottom w:val="single" w:sz="4" w:space="0" w:color="FFFFFF"/>
              <w:right w:val="single" w:sz="4" w:space="0" w:color="FFFFFF"/>
            </w:tcBorders>
            <w:noWrap/>
            <w:vAlign w:val="center"/>
            <w:hideMark/>
          </w:tcPr>
          <w:p w14:paraId="02B2FCF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7A06BC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0535A0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E3BD5D3"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ACC6E7B"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Financing</w:t>
            </w:r>
          </w:p>
        </w:tc>
        <w:tc>
          <w:tcPr>
            <w:tcW w:w="586" w:type="pct"/>
            <w:gridSpan w:val="2"/>
            <w:tcBorders>
              <w:top w:val="nil"/>
              <w:left w:val="nil"/>
              <w:bottom w:val="single" w:sz="4" w:space="0" w:color="FFFFFF"/>
              <w:right w:val="single" w:sz="4" w:space="0" w:color="FFFFFF"/>
            </w:tcBorders>
            <w:noWrap/>
            <w:vAlign w:val="center"/>
            <w:hideMark/>
          </w:tcPr>
          <w:p w14:paraId="3FB74AE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5C0B70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D39D20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EF08064"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886D3CC"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Capital Appropriation - Equity Appropriation</w:t>
            </w:r>
          </w:p>
        </w:tc>
        <w:tc>
          <w:tcPr>
            <w:tcW w:w="586" w:type="pct"/>
            <w:gridSpan w:val="2"/>
            <w:tcBorders>
              <w:top w:val="nil"/>
              <w:left w:val="nil"/>
              <w:bottom w:val="single" w:sz="4" w:space="0" w:color="FFFFFF"/>
              <w:right w:val="single" w:sz="4" w:space="0" w:color="FFFFFF"/>
            </w:tcBorders>
            <w:noWrap/>
            <w:vAlign w:val="center"/>
            <w:hideMark/>
          </w:tcPr>
          <w:p w14:paraId="7778124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461E71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AEC1BB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3D7633A" w14:textId="77777777" w:rsidTr="000E4F0B">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4B7A63A7"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Cash Equity Injection to For-Profit Entities</w:t>
            </w:r>
          </w:p>
        </w:tc>
        <w:tc>
          <w:tcPr>
            <w:tcW w:w="586" w:type="pct"/>
            <w:gridSpan w:val="2"/>
            <w:tcBorders>
              <w:top w:val="nil"/>
              <w:left w:val="nil"/>
              <w:bottom w:val="nil"/>
              <w:right w:val="single" w:sz="4" w:space="0" w:color="FFFFFF"/>
            </w:tcBorders>
            <w:noWrap/>
            <w:vAlign w:val="center"/>
            <w:hideMark/>
          </w:tcPr>
          <w:p w14:paraId="314DEA0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nil"/>
              <w:right w:val="single" w:sz="4" w:space="0" w:color="FFFFFF"/>
            </w:tcBorders>
            <w:noWrap/>
            <w:vAlign w:val="center"/>
            <w:hideMark/>
          </w:tcPr>
          <w:p w14:paraId="151767F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nil"/>
              <w:right w:val="single" w:sz="4" w:space="0" w:color="FFFFFF"/>
            </w:tcBorders>
            <w:noWrap/>
            <w:vAlign w:val="center"/>
            <w:hideMark/>
          </w:tcPr>
          <w:p w14:paraId="3DFBE6F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7EF1F23" w14:textId="77777777" w:rsidTr="000E4F0B">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790659F8"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Cash Flows From Financing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03B67E40"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w:t>
            </w:r>
          </w:p>
        </w:tc>
        <w:tc>
          <w:tcPr>
            <w:tcW w:w="587" w:type="pct"/>
            <w:gridSpan w:val="2"/>
            <w:tcBorders>
              <w:top w:val="single" w:sz="4" w:space="0" w:color="auto"/>
              <w:left w:val="nil"/>
              <w:bottom w:val="single" w:sz="4" w:space="0" w:color="auto"/>
              <w:right w:val="single" w:sz="4" w:space="0" w:color="FFFFFF"/>
            </w:tcBorders>
            <w:noWrap/>
            <w:vAlign w:val="center"/>
            <w:hideMark/>
          </w:tcPr>
          <w:p w14:paraId="0B161A2C"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w:t>
            </w:r>
          </w:p>
        </w:tc>
        <w:tc>
          <w:tcPr>
            <w:tcW w:w="590" w:type="pct"/>
            <w:gridSpan w:val="2"/>
            <w:tcBorders>
              <w:top w:val="single" w:sz="4" w:space="0" w:color="auto"/>
              <w:left w:val="nil"/>
              <w:bottom w:val="single" w:sz="4" w:space="0" w:color="auto"/>
              <w:right w:val="single" w:sz="4" w:space="0" w:color="FFFFFF"/>
            </w:tcBorders>
            <w:noWrap/>
            <w:vAlign w:val="center"/>
            <w:hideMark/>
          </w:tcPr>
          <w:p w14:paraId="69F6B0F2"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w:t>
            </w:r>
          </w:p>
        </w:tc>
      </w:tr>
      <w:tr w:rsidR="006977B1" w:rsidRPr="00D47F5C" w14:paraId="18E678DE" w14:textId="77777777" w:rsidTr="000E4F0B">
        <w:trPr>
          <w:gridAfter w:val="1"/>
          <w:wAfter w:w="12"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6B8A58C7"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Increase/(Decrease) in Cash</w:t>
            </w:r>
          </w:p>
        </w:tc>
        <w:tc>
          <w:tcPr>
            <w:tcW w:w="586" w:type="pct"/>
            <w:gridSpan w:val="2"/>
            <w:tcBorders>
              <w:top w:val="nil"/>
              <w:left w:val="nil"/>
              <w:bottom w:val="single" w:sz="4" w:space="0" w:color="auto"/>
              <w:right w:val="single" w:sz="4" w:space="0" w:color="FFFFFF"/>
            </w:tcBorders>
            <w:noWrap/>
            <w:vAlign w:val="center"/>
            <w:hideMark/>
          </w:tcPr>
          <w:p w14:paraId="357CCD0B"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2,406</w:t>
            </w:r>
          </w:p>
        </w:tc>
        <w:tc>
          <w:tcPr>
            <w:tcW w:w="587" w:type="pct"/>
            <w:gridSpan w:val="2"/>
            <w:tcBorders>
              <w:top w:val="nil"/>
              <w:left w:val="nil"/>
              <w:bottom w:val="single" w:sz="4" w:space="0" w:color="auto"/>
              <w:right w:val="single" w:sz="4" w:space="0" w:color="FFFFFF"/>
            </w:tcBorders>
            <w:noWrap/>
            <w:vAlign w:val="center"/>
            <w:hideMark/>
          </w:tcPr>
          <w:p w14:paraId="0FD2F77D"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406</w:t>
            </w:r>
          </w:p>
        </w:tc>
        <w:tc>
          <w:tcPr>
            <w:tcW w:w="590" w:type="pct"/>
            <w:gridSpan w:val="2"/>
            <w:tcBorders>
              <w:top w:val="nil"/>
              <w:left w:val="nil"/>
              <w:bottom w:val="single" w:sz="4" w:space="0" w:color="auto"/>
              <w:right w:val="single" w:sz="4" w:space="0" w:color="FFFFFF"/>
            </w:tcBorders>
            <w:noWrap/>
            <w:vAlign w:val="center"/>
            <w:hideMark/>
          </w:tcPr>
          <w:p w14:paraId="2B6D3DBE"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2,338</w:t>
            </w:r>
          </w:p>
        </w:tc>
      </w:tr>
      <w:tr w:rsidR="006977B1" w:rsidRPr="00D47F5C" w14:paraId="2AEE7859" w14:textId="77777777" w:rsidTr="000E4F0B">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5CB7A421"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Opening Cash and Cash Equivalents</w:t>
            </w:r>
          </w:p>
        </w:tc>
        <w:tc>
          <w:tcPr>
            <w:tcW w:w="586" w:type="pct"/>
            <w:gridSpan w:val="2"/>
            <w:tcBorders>
              <w:top w:val="nil"/>
              <w:left w:val="nil"/>
              <w:bottom w:val="nil"/>
              <w:right w:val="single" w:sz="4" w:space="0" w:color="FFFFFF"/>
            </w:tcBorders>
            <w:noWrap/>
            <w:vAlign w:val="center"/>
            <w:hideMark/>
          </w:tcPr>
          <w:p w14:paraId="0C206AC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52,886</w:t>
            </w:r>
          </w:p>
        </w:tc>
        <w:tc>
          <w:tcPr>
            <w:tcW w:w="587" w:type="pct"/>
            <w:gridSpan w:val="2"/>
            <w:tcBorders>
              <w:top w:val="nil"/>
              <w:left w:val="nil"/>
              <w:bottom w:val="nil"/>
              <w:right w:val="single" w:sz="4" w:space="0" w:color="FFFFFF"/>
            </w:tcBorders>
            <w:noWrap/>
            <w:vAlign w:val="center"/>
            <w:hideMark/>
          </w:tcPr>
          <w:p w14:paraId="52ACC6C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54,333</w:t>
            </w:r>
          </w:p>
        </w:tc>
        <w:tc>
          <w:tcPr>
            <w:tcW w:w="590" w:type="pct"/>
            <w:gridSpan w:val="2"/>
            <w:tcBorders>
              <w:top w:val="nil"/>
              <w:left w:val="nil"/>
              <w:bottom w:val="nil"/>
              <w:right w:val="single" w:sz="4" w:space="0" w:color="FFFFFF"/>
            </w:tcBorders>
            <w:noWrap/>
            <w:vAlign w:val="center"/>
            <w:hideMark/>
          </w:tcPr>
          <w:p w14:paraId="4953B25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54,739</w:t>
            </w:r>
          </w:p>
        </w:tc>
      </w:tr>
      <w:tr w:rsidR="006977B1" w:rsidRPr="00D47F5C" w14:paraId="40F0F73C" w14:textId="77777777" w:rsidTr="000E4F0B">
        <w:trPr>
          <w:gridAfter w:val="1"/>
          <w:wAfter w:w="12"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198BAAA7"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Reclassification of Cash Equivalents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1E1E849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13D23A8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031B149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DE580E1" w14:textId="77777777" w:rsidTr="00133D1E">
        <w:trPr>
          <w:gridAfter w:val="1"/>
          <w:wAfter w:w="12" w:type="pct"/>
          <w:trHeight w:val="227"/>
        </w:trPr>
        <w:tc>
          <w:tcPr>
            <w:tcW w:w="3225" w:type="pct"/>
            <w:tcBorders>
              <w:top w:val="nil"/>
              <w:left w:val="single" w:sz="4" w:space="0" w:color="FFFFFF"/>
              <w:bottom w:val="nil"/>
              <w:right w:val="single" w:sz="4" w:space="0" w:color="FFFFFF"/>
            </w:tcBorders>
            <w:noWrap/>
            <w:vAlign w:val="center"/>
            <w:hideMark/>
          </w:tcPr>
          <w:p w14:paraId="77499C9A"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Cash transferred in(out) as a Result of Administrative Restructuring</w:t>
            </w:r>
          </w:p>
        </w:tc>
        <w:tc>
          <w:tcPr>
            <w:tcW w:w="586" w:type="pct"/>
            <w:gridSpan w:val="2"/>
            <w:tcBorders>
              <w:top w:val="nil"/>
              <w:left w:val="nil"/>
              <w:bottom w:val="nil"/>
              <w:right w:val="single" w:sz="4" w:space="0" w:color="FFFFFF"/>
            </w:tcBorders>
            <w:noWrap/>
            <w:vAlign w:val="center"/>
            <w:hideMark/>
          </w:tcPr>
          <w:p w14:paraId="5E09AEB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nil"/>
              <w:right w:val="single" w:sz="4" w:space="0" w:color="FFFFFF"/>
            </w:tcBorders>
            <w:noWrap/>
            <w:vAlign w:val="center"/>
            <w:hideMark/>
          </w:tcPr>
          <w:p w14:paraId="347F81C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nil"/>
              <w:right w:val="single" w:sz="4" w:space="0" w:color="FFFFFF"/>
            </w:tcBorders>
            <w:noWrap/>
            <w:vAlign w:val="center"/>
            <w:hideMark/>
          </w:tcPr>
          <w:p w14:paraId="1AA1D7E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B5E291D" w14:textId="77777777" w:rsidTr="000E4F0B">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788E1326"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Closing Cash and Cash Equivalents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7D8189B8"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55,292</w:t>
            </w:r>
          </w:p>
        </w:tc>
        <w:tc>
          <w:tcPr>
            <w:tcW w:w="587" w:type="pct"/>
            <w:gridSpan w:val="2"/>
            <w:tcBorders>
              <w:top w:val="single" w:sz="4" w:space="0" w:color="auto"/>
              <w:left w:val="nil"/>
              <w:bottom w:val="single" w:sz="4" w:space="0" w:color="auto"/>
              <w:right w:val="single" w:sz="4" w:space="0" w:color="FFFFFF"/>
            </w:tcBorders>
            <w:noWrap/>
            <w:vAlign w:val="center"/>
            <w:hideMark/>
          </w:tcPr>
          <w:p w14:paraId="6D8D4DDA"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54,739</w:t>
            </w:r>
          </w:p>
        </w:tc>
        <w:tc>
          <w:tcPr>
            <w:tcW w:w="590" w:type="pct"/>
            <w:gridSpan w:val="2"/>
            <w:tcBorders>
              <w:top w:val="single" w:sz="4" w:space="0" w:color="auto"/>
              <w:left w:val="nil"/>
              <w:bottom w:val="single" w:sz="4" w:space="0" w:color="auto"/>
              <w:right w:val="single" w:sz="4" w:space="0" w:color="FFFFFF"/>
            </w:tcBorders>
            <w:noWrap/>
            <w:vAlign w:val="center"/>
            <w:hideMark/>
          </w:tcPr>
          <w:p w14:paraId="60F0A7B1"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57,077</w:t>
            </w:r>
          </w:p>
        </w:tc>
      </w:tr>
    </w:tbl>
    <w:p w14:paraId="365C0205" w14:textId="77777777" w:rsidR="006977B1" w:rsidRPr="00D47F5C" w:rsidRDefault="006977B1" w:rsidP="006977B1">
      <w:pPr>
        <w:spacing w:before="360" w:after="160" w:line="276" w:lineRule="auto"/>
        <w:rPr>
          <w:rFonts w:ascii="Public Sans" w:eastAsia="Aptos" w:hAnsi="Public Sans"/>
          <w:kern w:val="2"/>
          <w:sz w:val="24"/>
          <w:szCs w:val="24"/>
          <w14:ligatures w14:val="standardContextual"/>
        </w:rPr>
      </w:pPr>
    </w:p>
    <w:p w14:paraId="1A28F252" w14:textId="77777777" w:rsidR="007744AB" w:rsidRPr="00D47F5C" w:rsidRDefault="007744AB" w:rsidP="006977B1">
      <w:pPr>
        <w:spacing w:after="160" w:line="276" w:lineRule="auto"/>
        <w:rPr>
          <w:rFonts w:ascii="Public Sans" w:eastAsia="Aptos" w:hAnsi="Public Sans"/>
          <w:sz w:val="24"/>
          <w:szCs w:val="24"/>
          <w:lang w:eastAsia="en-AU"/>
        </w:rPr>
        <w:sectPr w:rsidR="007744AB" w:rsidRPr="00D47F5C" w:rsidSect="002B71B4">
          <w:headerReference w:type="even" r:id="rId41"/>
          <w:headerReference w:type="default" r:id="rId42"/>
          <w:headerReference w:type="first" r:id="rId43"/>
          <w:footerReference w:type="first" r:id="rId44"/>
          <w:footnotePr>
            <w:pos w:val="beneathText"/>
          </w:footnotePr>
          <w:pgSz w:w="11907" w:h="16840" w:code="9"/>
          <w:pgMar w:top="1134" w:right="1134" w:bottom="567" w:left="1134" w:header="454" w:footer="454" w:gutter="0"/>
          <w:cols w:space="720"/>
          <w:titlePg/>
          <w:docGrid w:linePitch="272"/>
        </w:sectPr>
      </w:pPr>
    </w:p>
    <w:p w14:paraId="0DA0E46A" w14:textId="77777777" w:rsidR="006977B1" w:rsidRPr="00D47F5C" w:rsidRDefault="006977B1" w:rsidP="00C27F25">
      <w:pPr>
        <w:pStyle w:val="Heading3"/>
        <w:rPr>
          <w:rFonts w:ascii="Public Sans" w:hAnsi="Public Sans"/>
        </w:rPr>
      </w:pPr>
      <w:r w:rsidRPr="00D47F5C">
        <w:rPr>
          <w:rFonts w:ascii="Public Sans" w:hAnsi="Public Sans"/>
        </w:rPr>
        <w:lastRenderedPageBreak/>
        <w:t>Luna Park Reserve Trust</w:t>
      </w:r>
    </w:p>
    <w:p w14:paraId="2E412640" w14:textId="77777777" w:rsidR="00C27F25" w:rsidRPr="00D47F5C" w:rsidRDefault="00C27F25" w:rsidP="00E53A68">
      <w:pPr>
        <w:pStyle w:val="Heading4"/>
        <w:spacing w:before="0"/>
        <w:rPr>
          <w:rFonts w:ascii="Public Sans" w:hAnsi="Public Sans"/>
          <w:sz w:val="24"/>
          <w:lang w:eastAsia="en-US"/>
        </w:rPr>
      </w:pPr>
      <w:r w:rsidRPr="00D47F5C">
        <w:rPr>
          <w:rFonts w:ascii="Public Sans" w:hAnsi="Public Sans"/>
          <w:sz w:val="24"/>
          <w:lang w:eastAsia="en-US"/>
        </w:rPr>
        <w:t>Operating Statement</w:t>
      </w:r>
    </w:p>
    <w:tbl>
      <w:tblPr>
        <w:tblW w:w="5015" w:type="pct"/>
        <w:tblInd w:w="-5" w:type="dxa"/>
        <w:tblLook w:val="04A0" w:firstRow="1" w:lastRow="0" w:firstColumn="1" w:lastColumn="0" w:noHBand="0" w:noVBand="1"/>
        <w:tblCaption w:val="8.2 Financial Statements - Luna Park Reserve Trust - Operating Statement"/>
        <w:tblDescription w:val="8.2 Financial Statements - Luna Park Reserve Trust - Operating Statement"/>
      </w:tblPr>
      <w:tblGrid>
        <w:gridCol w:w="6236"/>
        <w:gridCol w:w="114"/>
        <w:gridCol w:w="1019"/>
        <w:gridCol w:w="99"/>
        <w:gridCol w:w="1036"/>
        <w:gridCol w:w="99"/>
        <w:gridCol w:w="1042"/>
        <w:gridCol w:w="23"/>
      </w:tblGrid>
      <w:tr w:rsidR="000E4F0B" w:rsidRPr="00D47F5C" w14:paraId="7704905F" w14:textId="77777777" w:rsidTr="000E4F0B">
        <w:trPr>
          <w:trHeight w:val="283"/>
        </w:trPr>
        <w:tc>
          <w:tcPr>
            <w:tcW w:w="3284" w:type="pct"/>
            <w:gridSpan w:val="2"/>
            <w:shd w:val="clear" w:color="auto" w:fill="EBEBEB"/>
            <w:vAlign w:val="center"/>
            <w:hideMark/>
          </w:tcPr>
          <w:p w14:paraId="5262F8B6"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1165" w:type="pct"/>
            <w:gridSpan w:val="4"/>
            <w:shd w:val="clear" w:color="auto" w:fill="EBEBEB"/>
            <w:vAlign w:val="bottom"/>
            <w:hideMark/>
          </w:tcPr>
          <w:p w14:paraId="39EC4BBD"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2024-25</w:t>
            </w:r>
          </w:p>
        </w:tc>
        <w:tc>
          <w:tcPr>
            <w:tcW w:w="551" w:type="pct"/>
            <w:gridSpan w:val="2"/>
            <w:shd w:val="clear" w:color="auto" w:fill="EBEBEB"/>
            <w:vAlign w:val="bottom"/>
            <w:hideMark/>
          </w:tcPr>
          <w:p w14:paraId="39226189"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2025-26</w:t>
            </w:r>
          </w:p>
        </w:tc>
      </w:tr>
      <w:tr w:rsidR="000E4F0B" w:rsidRPr="00D47F5C" w14:paraId="1F3FB335" w14:textId="77777777" w:rsidTr="000E4F0B">
        <w:trPr>
          <w:trHeight w:val="225"/>
        </w:trPr>
        <w:tc>
          <w:tcPr>
            <w:tcW w:w="3284" w:type="pct"/>
            <w:gridSpan w:val="2"/>
            <w:shd w:val="clear" w:color="auto" w:fill="EBEBEB"/>
            <w:vAlign w:val="center"/>
            <w:hideMark/>
          </w:tcPr>
          <w:p w14:paraId="052370EB"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vAlign w:val="center"/>
            <w:hideMark/>
          </w:tcPr>
          <w:p w14:paraId="3BAFAA22"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Budget</w:t>
            </w:r>
          </w:p>
        </w:tc>
        <w:tc>
          <w:tcPr>
            <w:tcW w:w="587" w:type="pct"/>
            <w:gridSpan w:val="2"/>
            <w:shd w:val="clear" w:color="auto" w:fill="EBEBEB"/>
            <w:vAlign w:val="center"/>
            <w:hideMark/>
          </w:tcPr>
          <w:p w14:paraId="5D1EAE1F"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Revised</w:t>
            </w:r>
          </w:p>
        </w:tc>
        <w:tc>
          <w:tcPr>
            <w:tcW w:w="551" w:type="pct"/>
            <w:gridSpan w:val="2"/>
            <w:shd w:val="clear" w:color="auto" w:fill="EBEBEB"/>
            <w:vAlign w:val="center"/>
            <w:hideMark/>
          </w:tcPr>
          <w:p w14:paraId="7D0AB7F2"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Budget</w:t>
            </w:r>
          </w:p>
        </w:tc>
      </w:tr>
      <w:tr w:rsidR="000E4F0B" w:rsidRPr="00D47F5C" w14:paraId="289A5DA8" w14:textId="77777777" w:rsidTr="000E4F0B">
        <w:trPr>
          <w:trHeight w:val="283"/>
        </w:trPr>
        <w:tc>
          <w:tcPr>
            <w:tcW w:w="3284" w:type="pct"/>
            <w:gridSpan w:val="2"/>
            <w:shd w:val="clear" w:color="auto" w:fill="EBEBEB"/>
            <w:vAlign w:val="center"/>
            <w:hideMark/>
          </w:tcPr>
          <w:p w14:paraId="69CAA822"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hideMark/>
          </w:tcPr>
          <w:p w14:paraId="1EA0FCD1"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c>
          <w:tcPr>
            <w:tcW w:w="587" w:type="pct"/>
            <w:gridSpan w:val="2"/>
            <w:shd w:val="clear" w:color="auto" w:fill="EBEBEB"/>
            <w:hideMark/>
          </w:tcPr>
          <w:p w14:paraId="210F96F3"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c>
          <w:tcPr>
            <w:tcW w:w="551" w:type="pct"/>
            <w:gridSpan w:val="2"/>
            <w:shd w:val="clear" w:color="auto" w:fill="EBEBEB"/>
            <w:hideMark/>
          </w:tcPr>
          <w:p w14:paraId="6E1EA484"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r>
      <w:tr w:rsidR="006977B1" w:rsidRPr="00D47F5C" w14:paraId="3C7A23BB" w14:textId="77777777" w:rsidTr="000E4F0B">
        <w:trPr>
          <w:gridAfter w:val="1"/>
          <w:wAfter w:w="12"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717D0B9A"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Expenses Excluding Losses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6532FE8A" w14:textId="77777777" w:rsidR="006977B1" w:rsidRPr="00D47F5C" w:rsidRDefault="006977B1" w:rsidP="006977B1">
            <w:pPr>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c>
          <w:tcPr>
            <w:tcW w:w="587" w:type="pct"/>
            <w:gridSpan w:val="2"/>
            <w:tcBorders>
              <w:top w:val="single" w:sz="4" w:space="0" w:color="FFFFFF"/>
              <w:left w:val="nil"/>
              <w:bottom w:val="single" w:sz="4" w:space="0" w:color="FFFFFF"/>
              <w:right w:val="single" w:sz="4" w:space="0" w:color="FFFFFF"/>
            </w:tcBorders>
            <w:noWrap/>
            <w:vAlign w:val="bottom"/>
            <w:hideMark/>
          </w:tcPr>
          <w:p w14:paraId="705BEE0A" w14:textId="77777777" w:rsidR="006977B1" w:rsidRPr="00D47F5C" w:rsidRDefault="006977B1" w:rsidP="006977B1">
            <w:pPr>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c>
          <w:tcPr>
            <w:tcW w:w="590" w:type="pct"/>
            <w:gridSpan w:val="2"/>
            <w:tcBorders>
              <w:top w:val="single" w:sz="4" w:space="0" w:color="FFFFFF"/>
              <w:left w:val="nil"/>
              <w:bottom w:val="single" w:sz="4" w:space="0" w:color="FFFFFF"/>
              <w:right w:val="single" w:sz="4" w:space="0" w:color="FFFFFF"/>
            </w:tcBorders>
            <w:noWrap/>
            <w:vAlign w:val="bottom"/>
            <w:hideMark/>
          </w:tcPr>
          <w:p w14:paraId="11C7E3C8" w14:textId="77777777" w:rsidR="006977B1" w:rsidRPr="00D47F5C" w:rsidRDefault="006977B1" w:rsidP="006977B1">
            <w:pPr>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r>
      <w:tr w:rsidR="006977B1" w:rsidRPr="00D47F5C" w14:paraId="52898ABB"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4B99FFD"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Operating Expenses -</w:t>
            </w:r>
          </w:p>
        </w:tc>
        <w:tc>
          <w:tcPr>
            <w:tcW w:w="586" w:type="pct"/>
            <w:gridSpan w:val="2"/>
            <w:tcBorders>
              <w:top w:val="nil"/>
              <w:left w:val="nil"/>
              <w:bottom w:val="single" w:sz="4" w:space="0" w:color="FFFFFF"/>
              <w:right w:val="single" w:sz="4" w:space="0" w:color="FFFFFF"/>
            </w:tcBorders>
            <w:noWrap/>
            <w:vAlign w:val="bottom"/>
            <w:hideMark/>
          </w:tcPr>
          <w:p w14:paraId="503B8BB2"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176AFCE4"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7E746667"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r>
      <w:tr w:rsidR="006977B1" w:rsidRPr="00D47F5C" w14:paraId="0CD93CDC"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19C17F5" w14:textId="77777777" w:rsidR="006977B1" w:rsidRPr="00D47F5C" w:rsidRDefault="006977B1" w:rsidP="006977B1">
            <w:pPr>
              <w:ind w:firstLineChars="200" w:firstLine="36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5C4FB452"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8C58EF8"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E0ABBF3"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644C5813"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50086C3" w14:textId="77777777" w:rsidR="006977B1" w:rsidRPr="00D47F5C" w:rsidRDefault="006977B1" w:rsidP="006977B1">
            <w:pPr>
              <w:ind w:firstLineChars="200" w:firstLine="36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Personnel Services Expenses</w:t>
            </w:r>
          </w:p>
        </w:tc>
        <w:tc>
          <w:tcPr>
            <w:tcW w:w="586" w:type="pct"/>
            <w:gridSpan w:val="2"/>
            <w:tcBorders>
              <w:top w:val="nil"/>
              <w:left w:val="nil"/>
              <w:bottom w:val="single" w:sz="4" w:space="0" w:color="FFFFFF"/>
              <w:right w:val="single" w:sz="4" w:space="0" w:color="FFFFFF"/>
            </w:tcBorders>
            <w:noWrap/>
            <w:vAlign w:val="center"/>
            <w:hideMark/>
          </w:tcPr>
          <w:p w14:paraId="003E9B38"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CD5658B"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1A57A2A"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163A5FE3"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FDBC14B" w14:textId="77777777" w:rsidR="006977B1" w:rsidRPr="00D47F5C" w:rsidRDefault="006977B1" w:rsidP="006977B1">
            <w:pPr>
              <w:ind w:firstLineChars="200" w:firstLine="36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Other Operating Expenses</w:t>
            </w:r>
          </w:p>
        </w:tc>
        <w:tc>
          <w:tcPr>
            <w:tcW w:w="586" w:type="pct"/>
            <w:gridSpan w:val="2"/>
            <w:tcBorders>
              <w:top w:val="nil"/>
              <w:left w:val="nil"/>
              <w:bottom w:val="single" w:sz="4" w:space="0" w:color="FFFFFF"/>
              <w:right w:val="single" w:sz="4" w:space="0" w:color="FFFFFF"/>
            </w:tcBorders>
            <w:noWrap/>
            <w:vAlign w:val="center"/>
            <w:hideMark/>
          </w:tcPr>
          <w:p w14:paraId="0C9345C6"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1,075</w:t>
            </w:r>
          </w:p>
        </w:tc>
        <w:tc>
          <w:tcPr>
            <w:tcW w:w="587" w:type="pct"/>
            <w:gridSpan w:val="2"/>
            <w:tcBorders>
              <w:top w:val="nil"/>
              <w:left w:val="nil"/>
              <w:bottom w:val="single" w:sz="4" w:space="0" w:color="FFFFFF"/>
              <w:right w:val="single" w:sz="4" w:space="0" w:color="FFFFFF"/>
            </w:tcBorders>
            <w:noWrap/>
            <w:vAlign w:val="center"/>
            <w:hideMark/>
          </w:tcPr>
          <w:p w14:paraId="08E86326"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3,401</w:t>
            </w:r>
          </w:p>
        </w:tc>
        <w:tc>
          <w:tcPr>
            <w:tcW w:w="590" w:type="pct"/>
            <w:gridSpan w:val="2"/>
            <w:tcBorders>
              <w:top w:val="nil"/>
              <w:left w:val="nil"/>
              <w:bottom w:val="single" w:sz="4" w:space="0" w:color="FFFFFF"/>
              <w:right w:val="single" w:sz="4" w:space="0" w:color="FFFFFF"/>
            </w:tcBorders>
            <w:noWrap/>
            <w:vAlign w:val="center"/>
            <w:hideMark/>
          </w:tcPr>
          <w:p w14:paraId="56304E58"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2,085</w:t>
            </w:r>
          </w:p>
        </w:tc>
      </w:tr>
      <w:tr w:rsidR="006977B1" w:rsidRPr="00D47F5C" w14:paraId="45DAEE8C"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87D39BE"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571D034A"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F1422D9"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289A711"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54E7D6A2"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AFE539D"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Appropriation Expense</w:t>
            </w:r>
          </w:p>
        </w:tc>
        <w:tc>
          <w:tcPr>
            <w:tcW w:w="586" w:type="pct"/>
            <w:gridSpan w:val="2"/>
            <w:tcBorders>
              <w:top w:val="nil"/>
              <w:left w:val="nil"/>
              <w:bottom w:val="single" w:sz="4" w:space="0" w:color="FFFFFF"/>
              <w:right w:val="single" w:sz="4" w:space="0" w:color="FFFFFF"/>
            </w:tcBorders>
            <w:noWrap/>
            <w:vAlign w:val="center"/>
            <w:hideMark/>
          </w:tcPr>
          <w:p w14:paraId="09DA9750"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1EB937C"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585B118"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45CFCF93"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D21FACA"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Depreciation and Amortisation</w:t>
            </w:r>
          </w:p>
        </w:tc>
        <w:tc>
          <w:tcPr>
            <w:tcW w:w="586" w:type="pct"/>
            <w:gridSpan w:val="2"/>
            <w:tcBorders>
              <w:top w:val="nil"/>
              <w:left w:val="nil"/>
              <w:bottom w:val="single" w:sz="4" w:space="0" w:color="FFFFFF"/>
              <w:right w:val="single" w:sz="4" w:space="0" w:color="FFFFFF"/>
            </w:tcBorders>
            <w:noWrap/>
            <w:vAlign w:val="center"/>
            <w:hideMark/>
          </w:tcPr>
          <w:p w14:paraId="7B9EED79"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816</w:t>
            </w:r>
          </w:p>
        </w:tc>
        <w:tc>
          <w:tcPr>
            <w:tcW w:w="587" w:type="pct"/>
            <w:gridSpan w:val="2"/>
            <w:tcBorders>
              <w:top w:val="nil"/>
              <w:left w:val="nil"/>
              <w:bottom w:val="single" w:sz="4" w:space="0" w:color="FFFFFF"/>
              <w:right w:val="single" w:sz="4" w:space="0" w:color="FFFFFF"/>
            </w:tcBorders>
            <w:noWrap/>
            <w:vAlign w:val="center"/>
            <w:hideMark/>
          </w:tcPr>
          <w:p w14:paraId="1B092FD9"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1,162</w:t>
            </w:r>
          </w:p>
        </w:tc>
        <w:tc>
          <w:tcPr>
            <w:tcW w:w="590" w:type="pct"/>
            <w:gridSpan w:val="2"/>
            <w:tcBorders>
              <w:top w:val="nil"/>
              <w:left w:val="nil"/>
              <w:bottom w:val="single" w:sz="4" w:space="0" w:color="FFFFFF"/>
              <w:right w:val="single" w:sz="4" w:space="0" w:color="FFFFFF"/>
            </w:tcBorders>
            <w:noWrap/>
            <w:vAlign w:val="center"/>
            <w:hideMark/>
          </w:tcPr>
          <w:p w14:paraId="4A7D5918"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1,235</w:t>
            </w:r>
          </w:p>
        </w:tc>
      </w:tr>
      <w:tr w:rsidR="006977B1" w:rsidRPr="00D47F5C" w14:paraId="4A34AF61"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05B1CC8"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526C1174"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6E65F18"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EDAC7EE"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51A71525" w14:textId="77777777" w:rsidTr="000E4F0B">
        <w:trPr>
          <w:gridAfter w:val="1"/>
          <w:wAfter w:w="12"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623905BC"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Other Expenses</w:t>
            </w:r>
          </w:p>
        </w:tc>
        <w:tc>
          <w:tcPr>
            <w:tcW w:w="586" w:type="pct"/>
            <w:gridSpan w:val="2"/>
            <w:tcBorders>
              <w:top w:val="nil"/>
              <w:left w:val="nil"/>
              <w:bottom w:val="single" w:sz="4" w:space="0" w:color="auto"/>
              <w:right w:val="single" w:sz="4" w:space="0" w:color="FFFFFF"/>
            </w:tcBorders>
            <w:noWrap/>
            <w:vAlign w:val="center"/>
            <w:hideMark/>
          </w:tcPr>
          <w:p w14:paraId="409DF3E9"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06A2F9BB"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3553245F"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52584BCE" w14:textId="77777777" w:rsidTr="000E4F0B">
        <w:trPr>
          <w:gridAfter w:val="1"/>
          <w:wAfter w:w="12"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11E314F8"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EXPENSES EXCLUDING LOSSES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4FA8307B"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1,891</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0258B5FB"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4,563</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204A02C0"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3,320</w:t>
            </w:r>
          </w:p>
        </w:tc>
      </w:tr>
      <w:tr w:rsidR="006977B1" w:rsidRPr="00D47F5C" w14:paraId="1FF5F94C"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060F654"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Revenue</w:t>
            </w:r>
          </w:p>
        </w:tc>
        <w:tc>
          <w:tcPr>
            <w:tcW w:w="586" w:type="pct"/>
            <w:gridSpan w:val="2"/>
            <w:tcBorders>
              <w:top w:val="single" w:sz="4" w:space="0" w:color="auto"/>
              <w:left w:val="nil"/>
              <w:bottom w:val="single" w:sz="4" w:space="0" w:color="FFFFFF"/>
              <w:right w:val="single" w:sz="4" w:space="0" w:color="FFFFFF"/>
            </w:tcBorders>
            <w:noWrap/>
            <w:vAlign w:val="center"/>
            <w:hideMark/>
          </w:tcPr>
          <w:p w14:paraId="42D6BBD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single" w:sz="4" w:space="0" w:color="auto"/>
              <w:left w:val="nil"/>
              <w:bottom w:val="single" w:sz="4" w:space="0" w:color="FFFFFF"/>
              <w:right w:val="single" w:sz="4" w:space="0" w:color="FFFFFF"/>
            </w:tcBorders>
            <w:noWrap/>
            <w:vAlign w:val="center"/>
            <w:hideMark/>
          </w:tcPr>
          <w:p w14:paraId="42F14AA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single" w:sz="4" w:space="0" w:color="auto"/>
              <w:left w:val="nil"/>
              <w:bottom w:val="single" w:sz="4" w:space="0" w:color="FFFFFF"/>
              <w:right w:val="single" w:sz="4" w:space="0" w:color="FFFFFF"/>
            </w:tcBorders>
            <w:noWrap/>
            <w:vAlign w:val="center"/>
            <w:hideMark/>
          </w:tcPr>
          <w:p w14:paraId="3DCA965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76465B54"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A6997D9"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Appropriation Revenue</w:t>
            </w:r>
          </w:p>
        </w:tc>
        <w:tc>
          <w:tcPr>
            <w:tcW w:w="586" w:type="pct"/>
            <w:gridSpan w:val="2"/>
            <w:tcBorders>
              <w:top w:val="nil"/>
              <w:left w:val="nil"/>
              <w:bottom w:val="single" w:sz="4" w:space="0" w:color="FFFFFF"/>
              <w:right w:val="single" w:sz="4" w:space="0" w:color="FFFFFF"/>
            </w:tcBorders>
            <w:noWrap/>
            <w:vAlign w:val="center"/>
            <w:hideMark/>
          </w:tcPr>
          <w:p w14:paraId="7FF3455B"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2B8B8FC"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39D5803"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5ED0710C"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42AA99E"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73B9CEDD"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A41E487"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CE8ECC8"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416A6E7F"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vAlign w:val="center"/>
            <w:hideMark/>
          </w:tcPr>
          <w:p w14:paraId="7D8DC2A1" w14:textId="77777777" w:rsidR="006977B1" w:rsidRPr="00D47F5C" w:rsidRDefault="006977B1" w:rsidP="00C27F25">
            <w:pPr>
              <w:ind w:right="-117"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Acceptance by Crown Entity of Employee Benefits and Other Liabilities</w:t>
            </w:r>
          </w:p>
        </w:tc>
        <w:tc>
          <w:tcPr>
            <w:tcW w:w="586" w:type="pct"/>
            <w:gridSpan w:val="2"/>
            <w:tcBorders>
              <w:top w:val="nil"/>
              <w:left w:val="nil"/>
              <w:bottom w:val="single" w:sz="4" w:space="0" w:color="FFFFFF"/>
              <w:right w:val="single" w:sz="4" w:space="0" w:color="FFFFFF"/>
            </w:tcBorders>
            <w:noWrap/>
            <w:vAlign w:val="center"/>
            <w:hideMark/>
          </w:tcPr>
          <w:p w14:paraId="4270A28F"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6191C64"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C631D5E"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7ED12C52"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B1DE5B0"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35016BD4"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2926428"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5191898"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0696B4F4"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99E5354"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Sales of Goods and Services</w:t>
            </w:r>
          </w:p>
        </w:tc>
        <w:tc>
          <w:tcPr>
            <w:tcW w:w="586" w:type="pct"/>
            <w:gridSpan w:val="2"/>
            <w:tcBorders>
              <w:top w:val="nil"/>
              <w:left w:val="nil"/>
              <w:bottom w:val="single" w:sz="4" w:space="0" w:color="FFFFFF"/>
              <w:right w:val="single" w:sz="4" w:space="0" w:color="FFFFFF"/>
            </w:tcBorders>
            <w:noWrap/>
            <w:vAlign w:val="center"/>
            <w:hideMark/>
          </w:tcPr>
          <w:p w14:paraId="09EF9C01"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1,995</w:t>
            </w:r>
          </w:p>
        </w:tc>
        <w:tc>
          <w:tcPr>
            <w:tcW w:w="587" w:type="pct"/>
            <w:gridSpan w:val="2"/>
            <w:tcBorders>
              <w:top w:val="nil"/>
              <w:left w:val="nil"/>
              <w:bottom w:val="single" w:sz="4" w:space="0" w:color="FFFFFF"/>
              <w:right w:val="single" w:sz="4" w:space="0" w:color="FFFFFF"/>
            </w:tcBorders>
            <w:noWrap/>
            <w:vAlign w:val="center"/>
            <w:hideMark/>
          </w:tcPr>
          <w:p w14:paraId="484087B6"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2,146</w:t>
            </w:r>
          </w:p>
        </w:tc>
        <w:tc>
          <w:tcPr>
            <w:tcW w:w="590" w:type="pct"/>
            <w:gridSpan w:val="2"/>
            <w:tcBorders>
              <w:top w:val="nil"/>
              <w:left w:val="nil"/>
              <w:bottom w:val="single" w:sz="4" w:space="0" w:color="FFFFFF"/>
              <w:right w:val="single" w:sz="4" w:space="0" w:color="FFFFFF"/>
            </w:tcBorders>
            <w:noWrap/>
            <w:vAlign w:val="center"/>
            <w:hideMark/>
          </w:tcPr>
          <w:p w14:paraId="6EA3378B"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2,554</w:t>
            </w:r>
          </w:p>
        </w:tc>
      </w:tr>
      <w:tr w:rsidR="006977B1" w:rsidRPr="00D47F5C" w14:paraId="6CD212DB"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EA8A604"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06F5DC32"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10D1D7E"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F312E83"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22A27E6C"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22A4F66"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Investment Revenue</w:t>
            </w:r>
          </w:p>
        </w:tc>
        <w:tc>
          <w:tcPr>
            <w:tcW w:w="586" w:type="pct"/>
            <w:gridSpan w:val="2"/>
            <w:tcBorders>
              <w:top w:val="nil"/>
              <w:left w:val="nil"/>
              <w:bottom w:val="single" w:sz="4" w:space="0" w:color="FFFFFF"/>
              <w:right w:val="single" w:sz="4" w:space="0" w:color="FFFFFF"/>
            </w:tcBorders>
            <w:noWrap/>
            <w:vAlign w:val="center"/>
            <w:hideMark/>
          </w:tcPr>
          <w:p w14:paraId="3C34CF00"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188</w:t>
            </w:r>
          </w:p>
        </w:tc>
        <w:tc>
          <w:tcPr>
            <w:tcW w:w="587" w:type="pct"/>
            <w:gridSpan w:val="2"/>
            <w:tcBorders>
              <w:top w:val="nil"/>
              <w:left w:val="nil"/>
              <w:bottom w:val="single" w:sz="4" w:space="0" w:color="FFFFFF"/>
              <w:right w:val="single" w:sz="4" w:space="0" w:color="FFFFFF"/>
            </w:tcBorders>
            <w:noWrap/>
            <w:vAlign w:val="center"/>
            <w:hideMark/>
          </w:tcPr>
          <w:p w14:paraId="50F60FC3"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47</w:t>
            </w:r>
          </w:p>
        </w:tc>
        <w:tc>
          <w:tcPr>
            <w:tcW w:w="590" w:type="pct"/>
            <w:gridSpan w:val="2"/>
            <w:tcBorders>
              <w:top w:val="nil"/>
              <w:left w:val="nil"/>
              <w:bottom w:val="single" w:sz="4" w:space="0" w:color="FFFFFF"/>
              <w:right w:val="single" w:sz="4" w:space="0" w:color="FFFFFF"/>
            </w:tcBorders>
            <w:noWrap/>
            <w:vAlign w:val="center"/>
            <w:hideMark/>
          </w:tcPr>
          <w:p w14:paraId="0AC780BD"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(0)</w:t>
            </w:r>
          </w:p>
        </w:tc>
      </w:tr>
      <w:tr w:rsidR="006977B1" w:rsidRPr="00D47F5C" w14:paraId="35F8EC0B"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ED8ABB5"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69401A9D"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B49ED66"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E253F44"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3ABEB88F" w14:textId="77777777" w:rsidTr="000E4F0B">
        <w:trPr>
          <w:gridAfter w:val="1"/>
          <w:wAfter w:w="12"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298441C2"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Other Revenue</w:t>
            </w:r>
          </w:p>
        </w:tc>
        <w:tc>
          <w:tcPr>
            <w:tcW w:w="586" w:type="pct"/>
            <w:gridSpan w:val="2"/>
            <w:tcBorders>
              <w:top w:val="nil"/>
              <w:left w:val="nil"/>
              <w:bottom w:val="single" w:sz="4" w:space="0" w:color="auto"/>
              <w:right w:val="single" w:sz="4" w:space="0" w:color="FFFFFF"/>
            </w:tcBorders>
            <w:noWrap/>
            <w:vAlign w:val="center"/>
            <w:hideMark/>
          </w:tcPr>
          <w:p w14:paraId="51DB6832"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69393342"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527056CC"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20BCB5E1" w14:textId="77777777" w:rsidTr="000E4F0B">
        <w:trPr>
          <w:gridAfter w:val="1"/>
          <w:wAfter w:w="12"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41BB27BB"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Revenue</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43F00C59"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2,182</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6B167CE2"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2,193</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58C1E00A"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2,554</w:t>
            </w:r>
          </w:p>
        </w:tc>
      </w:tr>
      <w:tr w:rsidR="006977B1" w:rsidRPr="00D47F5C" w14:paraId="7DCF52AE"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29A2ED7"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Gain/(Loss) on Disposal of 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7003A720"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single" w:sz="4" w:space="0" w:color="auto"/>
              <w:left w:val="nil"/>
              <w:bottom w:val="single" w:sz="4" w:space="0" w:color="FFFFFF"/>
              <w:right w:val="single" w:sz="4" w:space="0" w:color="FFFFFF"/>
            </w:tcBorders>
            <w:noWrap/>
            <w:vAlign w:val="center"/>
            <w:hideMark/>
          </w:tcPr>
          <w:p w14:paraId="572F593B"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single" w:sz="4" w:space="0" w:color="auto"/>
              <w:left w:val="nil"/>
              <w:bottom w:val="single" w:sz="4" w:space="0" w:color="FFFFFF"/>
              <w:right w:val="single" w:sz="4" w:space="0" w:color="FFFFFF"/>
            </w:tcBorders>
            <w:noWrap/>
            <w:vAlign w:val="center"/>
            <w:hideMark/>
          </w:tcPr>
          <w:p w14:paraId="4E7F1ED9"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4B9407F2" w14:textId="77777777" w:rsidTr="000E4F0B">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15A3D3FA"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Other Gains/(Losses)</w:t>
            </w:r>
          </w:p>
        </w:tc>
        <w:tc>
          <w:tcPr>
            <w:tcW w:w="586" w:type="pct"/>
            <w:gridSpan w:val="2"/>
            <w:tcBorders>
              <w:top w:val="nil"/>
              <w:left w:val="nil"/>
              <w:bottom w:val="nil"/>
              <w:right w:val="single" w:sz="4" w:space="0" w:color="FFFFFF"/>
            </w:tcBorders>
            <w:noWrap/>
            <w:vAlign w:val="center"/>
            <w:hideMark/>
          </w:tcPr>
          <w:p w14:paraId="4907CD8D"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nil"/>
              <w:right w:val="single" w:sz="4" w:space="0" w:color="FFFFFF"/>
            </w:tcBorders>
            <w:noWrap/>
            <w:vAlign w:val="center"/>
            <w:hideMark/>
          </w:tcPr>
          <w:p w14:paraId="4B6568BF"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nil"/>
              <w:right w:val="single" w:sz="4" w:space="0" w:color="FFFFFF"/>
            </w:tcBorders>
            <w:noWrap/>
            <w:vAlign w:val="center"/>
            <w:hideMark/>
          </w:tcPr>
          <w:p w14:paraId="0C704F04"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29D4A355" w14:textId="77777777" w:rsidTr="000E4F0B">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0901B14C"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Result</w:t>
            </w:r>
          </w:p>
        </w:tc>
        <w:tc>
          <w:tcPr>
            <w:tcW w:w="586" w:type="pct"/>
            <w:gridSpan w:val="2"/>
            <w:tcBorders>
              <w:top w:val="single" w:sz="4" w:space="0" w:color="auto"/>
              <w:left w:val="nil"/>
              <w:bottom w:val="single" w:sz="4" w:space="0" w:color="auto"/>
              <w:right w:val="single" w:sz="4" w:space="0" w:color="FFFFFF"/>
            </w:tcBorders>
            <w:noWrap/>
            <w:vAlign w:val="center"/>
            <w:hideMark/>
          </w:tcPr>
          <w:p w14:paraId="20FB770B"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291</w:t>
            </w:r>
          </w:p>
        </w:tc>
        <w:tc>
          <w:tcPr>
            <w:tcW w:w="587" w:type="pct"/>
            <w:gridSpan w:val="2"/>
            <w:tcBorders>
              <w:top w:val="single" w:sz="4" w:space="0" w:color="auto"/>
              <w:left w:val="nil"/>
              <w:bottom w:val="single" w:sz="4" w:space="0" w:color="auto"/>
              <w:right w:val="single" w:sz="4" w:space="0" w:color="FFFFFF"/>
            </w:tcBorders>
            <w:noWrap/>
            <w:vAlign w:val="center"/>
            <w:hideMark/>
          </w:tcPr>
          <w:p w14:paraId="6A12B0F1"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(2,370)</w:t>
            </w:r>
          </w:p>
        </w:tc>
        <w:tc>
          <w:tcPr>
            <w:tcW w:w="590" w:type="pct"/>
            <w:gridSpan w:val="2"/>
            <w:tcBorders>
              <w:top w:val="single" w:sz="4" w:space="0" w:color="auto"/>
              <w:left w:val="nil"/>
              <w:bottom w:val="single" w:sz="4" w:space="0" w:color="auto"/>
              <w:right w:val="single" w:sz="4" w:space="0" w:color="FFFFFF"/>
            </w:tcBorders>
            <w:noWrap/>
            <w:vAlign w:val="center"/>
            <w:hideMark/>
          </w:tcPr>
          <w:p w14:paraId="6A1B067C"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(766)</w:t>
            </w:r>
          </w:p>
        </w:tc>
      </w:tr>
    </w:tbl>
    <w:p w14:paraId="5D8AB703" w14:textId="77777777" w:rsidR="006977B1" w:rsidRPr="00D47F5C" w:rsidRDefault="006977B1" w:rsidP="006977B1">
      <w:pPr>
        <w:spacing w:before="360" w:after="160" w:line="276" w:lineRule="auto"/>
        <w:rPr>
          <w:rFonts w:ascii="Public Sans" w:eastAsia="Aptos" w:hAnsi="Public Sans"/>
          <w:kern w:val="2"/>
          <w:sz w:val="24"/>
          <w:szCs w:val="24"/>
          <w14:ligatures w14:val="standardContextual"/>
        </w:rPr>
      </w:pPr>
    </w:p>
    <w:p w14:paraId="2D9BE4B4" w14:textId="77777777" w:rsidR="006977B1" w:rsidRPr="00D47F5C" w:rsidRDefault="006977B1" w:rsidP="006977B1">
      <w:pPr>
        <w:spacing w:after="160" w:line="276" w:lineRule="auto"/>
        <w:rPr>
          <w:rFonts w:ascii="Public Sans" w:eastAsia="Aptos" w:hAnsi="Public Sans"/>
          <w:kern w:val="2"/>
          <w:sz w:val="24"/>
          <w:szCs w:val="24"/>
          <w14:ligatures w14:val="standardContextual"/>
        </w:rPr>
      </w:pPr>
      <w:r w:rsidRPr="00D47F5C">
        <w:rPr>
          <w:rFonts w:ascii="Public Sans" w:eastAsia="Aptos" w:hAnsi="Public Sans"/>
          <w:sz w:val="24"/>
          <w:szCs w:val="24"/>
          <w:lang w:eastAsia="en-AU"/>
        </w:rPr>
        <w:br w:type="page"/>
      </w:r>
    </w:p>
    <w:p w14:paraId="7A7742A2" w14:textId="77777777" w:rsidR="00C27F25" w:rsidRPr="00D47F5C" w:rsidRDefault="00C27F25" w:rsidP="00E53A68">
      <w:pPr>
        <w:pStyle w:val="Heading4"/>
        <w:spacing w:before="0"/>
        <w:rPr>
          <w:rFonts w:ascii="Public Sans" w:hAnsi="Public Sans"/>
          <w:sz w:val="24"/>
          <w:lang w:eastAsia="en-US"/>
        </w:rPr>
      </w:pPr>
      <w:r w:rsidRPr="00D47F5C">
        <w:rPr>
          <w:rFonts w:ascii="Public Sans" w:hAnsi="Public Sans"/>
          <w:sz w:val="24"/>
          <w:lang w:eastAsia="en-US"/>
        </w:rPr>
        <w:lastRenderedPageBreak/>
        <w:t>Balance Sheet</w:t>
      </w:r>
    </w:p>
    <w:tbl>
      <w:tblPr>
        <w:tblW w:w="5015" w:type="pct"/>
        <w:tblInd w:w="-5" w:type="dxa"/>
        <w:tblLook w:val="04A0" w:firstRow="1" w:lastRow="0" w:firstColumn="1" w:lastColumn="0" w:noHBand="0" w:noVBand="1"/>
        <w:tblCaption w:val="8.2 Financial Statements - Luna Park Reserve Trust - Balance Sheet"/>
        <w:tblDescription w:val="8.2 Financial Statements - Luna Park Reserve Trust - Balance Sheet"/>
      </w:tblPr>
      <w:tblGrid>
        <w:gridCol w:w="6236"/>
        <w:gridCol w:w="114"/>
        <w:gridCol w:w="1019"/>
        <w:gridCol w:w="99"/>
        <w:gridCol w:w="1036"/>
        <w:gridCol w:w="99"/>
        <w:gridCol w:w="1042"/>
        <w:gridCol w:w="23"/>
      </w:tblGrid>
      <w:tr w:rsidR="000E4F0B" w:rsidRPr="00D47F5C" w14:paraId="5C59CB35" w14:textId="77777777" w:rsidTr="000E4F0B">
        <w:trPr>
          <w:trHeight w:val="283"/>
        </w:trPr>
        <w:tc>
          <w:tcPr>
            <w:tcW w:w="3284" w:type="pct"/>
            <w:gridSpan w:val="2"/>
            <w:shd w:val="clear" w:color="auto" w:fill="EBEBEB"/>
            <w:vAlign w:val="center"/>
            <w:hideMark/>
          </w:tcPr>
          <w:p w14:paraId="54FEA7BA"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1165" w:type="pct"/>
            <w:gridSpan w:val="4"/>
            <w:shd w:val="clear" w:color="auto" w:fill="EBEBEB"/>
            <w:vAlign w:val="bottom"/>
            <w:hideMark/>
          </w:tcPr>
          <w:p w14:paraId="48756948"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2024-25</w:t>
            </w:r>
          </w:p>
        </w:tc>
        <w:tc>
          <w:tcPr>
            <w:tcW w:w="551" w:type="pct"/>
            <w:gridSpan w:val="2"/>
            <w:shd w:val="clear" w:color="auto" w:fill="EBEBEB"/>
            <w:vAlign w:val="bottom"/>
            <w:hideMark/>
          </w:tcPr>
          <w:p w14:paraId="5B54B969"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2025-26</w:t>
            </w:r>
          </w:p>
        </w:tc>
      </w:tr>
      <w:tr w:rsidR="000E4F0B" w:rsidRPr="00D47F5C" w14:paraId="1A08B92C" w14:textId="77777777" w:rsidTr="000E4F0B">
        <w:trPr>
          <w:trHeight w:val="225"/>
        </w:trPr>
        <w:tc>
          <w:tcPr>
            <w:tcW w:w="3284" w:type="pct"/>
            <w:gridSpan w:val="2"/>
            <w:shd w:val="clear" w:color="auto" w:fill="EBEBEB"/>
            <w:vAlign w:val="center"/>
            <w:hideMark/>
          </w:tcPr>
          <w:p w14:paraId="7BD596D4"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vAlign w:val="center"/>
            <w:hideMark/>
          </w:tcPr>
          <w:p w14:paraId="4C083668"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Budget</w:t>
            </w:r>
          </w:p>
        </w:tc>
        <w:tc>
          <w:tcPr>
            <w:tcW w:w="587" w:type="pct"/>
            <w:gridSpan w:val="2"/>
            <w:shd w:val="clear" w:color="auto" w:fill="EBEBEB"/>
            <w:vAlign w:val="center"/>
            <w:hideMark/>
          </w:tcPr>
          <w:p w14:paraId="721C0321"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Revised</w:t>
            </w:r>
          </w:p>
        </w:tc>
        <w:tc>
          <w:tcPr>
            <w:tcW w:w="551" w:type="pct"/>
            <w:gridSpan w:val="2"/>
            <w:shd w:val="clear" w:color="auto" w:fill="EBEBEB"/>
            <w:vAlign w:val="center"/>
            <w:hideMark/>
          </w:tcPr>
          <w:p w14:paraId="37B0F08A"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Budget</w:t>
            </w:r>
          </w:p>
        </w:tc>
      </w:tr>
      <w:tr w:rsidR="000E4F0B" w:rsidRPr="00D47F5C" w14:paraId="292B5107" w14:textId="77777777" w:rsidTr="000E4F0B">
        <w:trPr>
          <w:trHeight w:val="283"/>
        </w:trPr>
        <w:tc>
          <w:tcPr>
            <w:tcW w:w="3284" w:type="pct"/>
            <w:gridSpan w:val="2"/>
            <w:shd w:val="clear" w:color="auto" w:fill="EBEBEB"/>
            <w:vAlign w:val="center"/>
            <w:hideMark/>
          </w:tcPr>
          <w:p w14:paraId="5BB49B0F"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hideMark/>
          </w:tcPr>
          <w:p w14:paraId="3AAD72A1"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c>
          <w:tcPr>
            <w:tcW w:w="587" w:type="pct"/>
            <w:gridSpan w:val="2"/>
            <w:shd w:val="clear" w:color="auto" w:fill="EBEBEB"/>
            <w:hideMark/>
          </w:tcPr>
          <w:p w14:paraId="2B135EB6"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c>
          <w:tcPr>
            <w:tcW w:w="551" w:type="pct"/>
            <w:gridSpan w:val="2"/>
            <w:shd w:val="clear" w:color="auto" w:fill="EBEBEB"/>
            <w:hideMark/>
          </w:tcPr>
          <w:p w14:paraId="212525E4"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r>
      <w:tr w:rsidR="006977B1" w:rsidRPr="00D47F5C" w14:paraId="6CCEFFA4" w14:textId="77777777" w:rsidTr="000E4F0B">
        <w:trPr>
          <w:gridAfter w:val="1"/>
          <w:wAfter w:w="12"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7DA1D378"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Assets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443AA74B"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single" w:sz="4" w:space="0" w:color="FFFFFF"/>
              <w:left w:val="nil"/>
              <w:bottom w:val="single" w:sz="4" w:space="0" w:color="FFFFFF"/>
              <w:right w:val="single" w:sz="4" w:space="0" w:color="FFFFFF"/>
            </w:tcBorders>
            <w:noWrap/>
            <w:vAlign w:val="bottom"/>
            <w:hideMark/>
          </w:tcPr>
          <w:p w14:paraId="1930B619"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single" w:sz="4" w:space="0" w:color="FFFFFF"/>
              <w:left w:val="nil"/>
              <w:bottom w:val="single" w:sz="4" w:space="0" w:color="FFFFFF"/>
              <w:right w:val="single" w:sz="4" w:space="0" w:color="FFFFFF"/>
            </w:tcBorders>
            <w:noWrap/>
            <w:vAlign w:val="bottom"/>
            <w:hideMark/>
          </w:tcPr>
          <w:p w14:paraId="7CC6AC5A"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27F5F716"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C3215A9"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Current Assets</w:t>
            </w:r>
          </w:p>
        </w:tc>
        <w:tc>
          <w:tcPr>
            <w:tcW w:w="586" w:type="pct"/>
            <w:gridSpan w:val="2"/>
            <w:tcBorders>
              <w:top w:val="nil"/>
              <w:left w:val="nil"/>
              <w:bottom w:val="single" w:sz="4" w:space="0" w:color="FFFFFF"/>
              <w:right w:val="single" w:sz="4" w:space="0" w:color="FFFFFF"/>
            </w:tcBorders>
            <w:noWrap/>
            <w:vAlign w:val="bottom"/>
            <w:hideMark/>
          </w:tcPr>
          <w:p w14:paraId="0875E192"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2D5B441B"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21507DC7"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2A9FB000"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214DEE3"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Cash Assets</w:t>
            </w:r>
          </w:p>
        </w:tc>
        <w:tc>
          <w:tcPr>
            <w:tcW w:w="586" w:type="pct"/>
            <w:gridSpan w:val="2"/>
            <w:tcBorders>
              <w:top w:val="nil"/>
              <w:left w:val="nil"/>
              <w:bottom w:val="single" w:sz="4" w:space="0" w:color="FFFFFF"/>
              <w:right w:val="single" w:sz="4" w:space="0" w:color="FFFFFF"/>
            </w:tcBorders>
            <w:noWrap/>
            <w:vAlign w:val="center"/>
            <w:hideMark/>
          </w:tcPr>
          <w:p w14:paraId="15B7606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1,875</w:t>
            </w:r>
          </w:p>
        </w:tc>
        <w:tc>
          <w:tcPr>
            <w:tcW w:w="587" w:type="pct"/>
            <w:gridSpan w:val="2"/>
            <w:tcBorders>
              <w:top w:val="nil"/>
              <w:left w:val="nil"/>
              <w:bottom w:val="single" w:sz="4" w:space="0" w:color="FFFFFF"/>
              <w:right w:val="single" w:sz="4" w:space="0" w:color="FFFFFF"/>
            </w:tcBorders>
            <w:noWrap/>
            <w:vAlign w:val="center"/>
            <w:hideMark/>
          </w:tcPr>
          <w:p w14:paraId="36FA93F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552</w:t>
            </w:r>
          </w:p>
        </w:tc>
        <w:tc>
          <w:tcPr>
            <w:tcW w:w="590" w:type="pct"/>
            <w:gridSpan w:val="2"/>
            <w:tcBorders>
              <w:top w:val="nil"/>
              <w:left w:val="nil"/>
              <w:bottom w:val="single" w:sz="4" w:space="0" w:color="FFFFFF"/>
              <w:right w:val="single" w:sz="4" w:space="0" w:color="FFFFFF"/>
            </w:tcBorders>
            <w:noWrap/>
            <w:vAlign w:val="center"/>
            <w:hideMark/>
          </w:tcPr>
          <w:p w14:paraId="460AE27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1,017</w:t>
            </w:r>
          </w:p>
        </w:tc>
      </w:tr>
      <w:tr w:rsidR="006977B1" w:rsidRPr="00D47F5C" w14:paraId="4962DBEF"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B2FBAA1"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Taxes Receivable</w:t>
            </w:r>
          </w:p>
        </w:tc>
        <w:tc>
          <w:tcPr>
            <w:tcW w:w="586" w:type="pct"/>
            <w:gridSpan w:val="2"/>
            <w:tcBorders>
              <w:top w:val="nil"/>
              <w:left w:val="nil"/>
              <w:bottom w:val="single" w:sz="4" w:space="0" w:color="FFFFFF"/>
              <w:right w:val="single" w:sz="4" w:space="0" w:color="FFFFFF"/>
            </w:tcBorders>
            <w:noWrap/>
            <w:vAlign w:val="center"/>
            <w:hideMark/>
          </w:tcPr>
          <w:p w14:paraId="0117890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EF0C9E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67D8BA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A9593CB"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09C3311"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Receivables</w:t>
            </w:r>
          </w:p>
        </w:tc>
        <w:tc>
          <w:tcPr>
            <w:tcW w:w="586" w:type="pct"/>
            <w:gridSpan w:val="2"/>
            <w:tcBorders>
              <w:top w:val="nil"/>
              <w:left w:val="nil"/>
              <w:bottom w:val="single" w:sz="4" w:space="0" w:color="FFFFFF"/>
              <w:right w:val="single" w:sz="4" w:space="0" w:color="FFFFFF"/>
            </w:tcBorders>
            <w:noWrap/>
            <w:vAlign w:val="center"/>
            <w:hideMark/>
          </w:tcPr>
          <w:p w14:paraId="33600BD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2,490</w:t>
            </w:r>
          </w:p>
        </w:tc>
        <w:tc>
          <w:tcPr>
            <w:tcW w:w="587" w:type="pct"/>
            <w:gridSpan w:val="2"/>
            <w:tcBorders>
              <w:top w:val="nil"/>
              <w:left w:val="nil"/>
              <w:bottom w:val="single" w:sz="4" w:space="0" w:color="FFFFFF"/>
              <w:right w:val="single" w:sz="4" w:space="0" w:color="FFFFFF"/>
            </w:tcBorders>
            <w:noWrap/>
            <w:vAlign w:val="center"/>
            <w:hideMark/>
          </w:tcPr>
          <w:p w14:paraId="06B1EF2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1,568</w:t>
            </w:r>
          </w:p>
        </w:tc>
        <w:tc>
          <w:tcPr>
            <w:tcW w:w="590" w:type="pct"/>
            <w:gridSpan w:val="2"/>
            <w:tcBorders>
              <w:top w:val="nil"/>
              <w:left w:val="nil"/>
              <w:bottom w:val="single" w:sz="4" w:space="0" w:color="FFFFFF"/>
              <w:right w:val="single" w:sz="4" w:space="0" w:color="FFFFFF"/>
            </w:tcBorders>
            <w:noWrap/>
            <w:vAlign w:val="center"/>
            <w:hideMark/>
          </w:tcPr>
          <w:p w14:paraId="732F59D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1,571</w:t>
            </w:r>
          </w:p>
        </w:tc>
      </w:tr>
      <w:tr w:rsidR="006977B1" w:rsidRPr="00D47F5C" w14:paraId="4CEFA444"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753D01A"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Contract Assets</w:t>
            </w:r>
          </w:p>
        </w:tc>
        <w:tc>
          <w:tcPr>
            <w:tcW w:w="586" w:type="pct"/>
            <w:gridSpan w:val="2"/>
            <w:tcBorders>
              <w:top w:val="nil"/>
              <w:left w:val="nil"/>
              <w:bottom w:val="single" w:sz="4" w:space="0" w:color="FFFFFF"/>
              <w:right w:val="single" w:sz="4" w:space="0" w:color="FFFFFF"/>
            </w:tcBorders>
            <w:noWrap/>
            <w:vAlign w:val="center"/>
            <w:hideMark/>
          </w:tcPr>
          <w:p w14:paraId="45634AF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D3EBCB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AD9B48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EBA2910"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07D9CE5"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Inventories</w:t>
            </w:r>
          </w:p>
        </w:tc>
        <w:tc>
          <w:tcPr>
            <w:tcW w:w="586" w:type="pct"/>
            <w:gridSpan w:val="2"/>
            <w:tcBorders>
              <w:top w:val="nil"/>
              <w:left w:val="nil"/>
              <w:bottom w:val="single" w:sz="4" w:space="0" w:color="FFFFFF"/>
              <w:right w:val="single" w:sz="4" w:space="0" w:color="FFFFFF"/>
            </w:tcBorders>
            <w:noWrap/>
            <w:vAlign w:val="center"/>
            <w:hideMark/>
          </w:tcPr>
          <w:p w14:paraId="0DF8CF0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D2A8D6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48007D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7F273D4"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6C60FC0"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Financial Assets at Fair Value</w:t>
            </w:r>
          </w:p>
        </w:tc>
        <w:tc>
          <w:tcPr>
            <w:tcW w:w="586" w:type="pct"/>
            <w:gridSpan w:val="2"/>
            <w:tcBorders>
              <w:top w:val="nil"/>
              <w:left w:val="nil"/>
              <w:bottom w:val="single" w:sz="4" w:space="0" w:color="FFFFFF"/>
              <w:right w:val="single" w:sz="4" w:space="0" w:color="FFFFFF"/>
            </w:tcBorders>
            <w:noWrap/>
            <w:vAlign w:val="center"/>
            <w:hideMark/>
          </w:tcPr>
          <w:p w14:paraId="7756F06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D52378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628027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3AC09E3"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B52707E"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Financial Assets</w:t>
            </w:r>
          </w:p>
        </w:tc>
        <w:tc>
          <w:tcPr>
            <w:tcW w:w="586" w:type="pct"/>
            <w:gridSpan w:val="2"/>
            <w:tcBorders>
              <w:top w:val="nil"/>
              <w:left w:val="nil"/>
              <w:bottom w:val="single" w:sz="4" w:space="0" w:color="FFFFFF"/>
              <w:right w:val="single" w:sz="4" w:space="0" w:color="FFFFFF"/>
            </w:tcBorders>
            <w:noWrap/>
            <w:vAlign w:val="center"/>
            <w:hideMark/>
          </w:tcPr>
          <w:p w14:paraId="54B281D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F2CF14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A31CDA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6D68841E"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A043177"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4DEA809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853087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478127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08627E4" w14:textId="77777777" w:rsidTr="000E4F0B">
        <w:trPr>
          <w:gridAfter w:val="1"/>
          <w:wAfter w:w="12"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5DA15188"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Assets Held For Sale</w:t>
            </w:r>
          </w:p>
        </w:tc>
        <w:tc>
          <w:tcPr>
            <w:tcW w:w="586" w:type="pct"/>
            <w:gridSpan w:val="2"/>
            <w:tcBorders>
              <w:top w:val="nil"/>
              <w:left w:val="nil"/>
              <w:bottom w:val="single" w:sz="4" w:space="0" w:color="auto"/>
              <w:right w:val="single" w:sz="4" w:space="0" w:color="FFFFFF"/>
            </w:tcBorders>
            <w:noWrap/>
            <w:vAlign w:val="center"/>
            <w:hideMark/>
          </w:tcPr>
          <w:p w14:paraId="10C1B82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72C1AF2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0B68DA2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2064C17" w14:textId="77777777" w:rsidTr="000E4F0B">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45B53D3B"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Current Assets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4FACD62"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4,365</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34A61759"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2,120</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62DA76A4"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2,588</w:t>
            </w:r>
          </w:p>
        </w:tc>
      </w:tr>
      <w:tr w:rsidR="006977B1" w:rsidRPr="00D47F5C" w14:paraId="77776F50"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6A1F860"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3EC27BF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single" w:sz="4" w:space="0" w:color="auto"/>
              <w:left w:val="nil"/>
              <w:bottom w:val="single" w:sz="4" w:space="0" w:color="FFFFFF"/>
              <w:right w:val="single" w:sz="4" w:space="0" w:color="FFFFFF"/>
            </w:tcBorders>
            <w:noWrap/>
            <w:vAlign w:val="center"/>
            <w:hideMark/>
          </w:tcPr>
          <w:p w14:paraId="461AFE7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single" w:sz="4" w:space="0" w:color="auto"/>
              <w:left w:val="nil"/>
              <w:bottom w:val="single" w:sz="4" w:space="0" w:color="FFFFFF"/>
              <w:right w:val="single" w:sz="4" w:space="0" w:color="FFFFFF"/>
            </w:tcBorders>
            <w:noWrap/>
            <w:vAlign w:val="center"/>
            <w:hideMark/>
          </w:tcPr>
          <w:p w14:paraId="14A0CA2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23973E3E"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BF63EA8"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Taxes Receivable</w:t>
            </w:r>
          </w:p>
        </w:tc>
        <w:tc>
          <w:tcPr>
            <w:tcW w:w="586" w:type="pct"/>
            <w:gridSpan w:val="2"/>
            <w:tcBorders>
              <w:top w:val="nil"/>
              <w:left w:val="nil"/>
              <w:bottom w:val="single" w:sz="4" w:space="0" w:color="FFFFFF"/>
              <w:right w:val="single" w:sz="4" w:space="0" w:color="FFFFFF"/>
            </w:tcBorders>
            <w:noWrap/>
            <w:vAlign w:val="center"/>
            <w:hideMark/>
          </w:tcPr>
          <w:p w14:paraId="70CE90C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F9491F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1B04D6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A5CB29F"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C3B9CB9"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Receivables</w:t>
            </w:r>
          </w:p>
        </w:tc>
        <w:tc>
          <w:tcPr>
            <w:tcW w:w="586" w:type="pct"/>
            <w:gridSpan w:val="2"/>
            <w:tcBorders>
              <w:top w:val="nil"/>
              <w:left w:val="nil"/>
              <w:bottom w:val="single" w:sz="4" w:space="0" w:color="FFFFFF"/>
              <w:right w:val="single" w:sz="4" w:space="0" w:color="FFFFFF"/>
            </w:tcBorders>
            <w:noWrap/>
            <w:vAlign w:val="center"/>
            <w:hideMark/>
          </w:tcPr>
          <w:p w14:paraId="15F85AF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693</w:t>
            </w:r>
          </w:p>
        </w:tc>
        <w:tc>
          <w:tcPr>
            <w:tcW w:w="587" w:type="pct"/>
            <w:gridSpan w:val="2"/>
            <w:tcBorders>
              <w:top w:val="nil"/>
              <w:left w:val="nil"/>
              <w:bottom w:val="single" w:sz="4" w:space="0" w:color="FFFFFF"/>
              <w:right w:val="single" w:sz="4" w:space="0" w:color="FFFFFF"/>
            </w:tcBorders>
            <w:noWrap/>
            <w:vAlign w:val="center"/>
            <w:hideMark/>
          </w:tcPr>
          <w:p w14:paraId="73C7B0C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574</w:t>
            </w:r>
          </w:p>
        </w:tc>
        <w:tc>
          <w:tcPr>
            <w:tcW w:w="590" w:type="pct"/>
            <w:gridSpan w:val="2"/>
            <w:tcBorders>
              <w:top w:val="nil"/>
              <w:left w:val="nil"/>
              <w:bottom w:val="single" w:sz="4" w:space="0" w:color="FFFFFF"/>
              <w:right w:val="single" w:sz="4" w:space="0" w:color="FFFFFF"/>
            </w:tcBorders>
            <w:noWrap/>
            <w:vAlign w:val="center"/>
            <w:hideMark/>
          </w:tcPr>
          <w:p w14:paraId="4ED6328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574</w:t>
            </w:r>
          </w:p>
        </w:tc>
      </w:tr>
      <w:tr w:rsidR="006977B1" w:rsidRPr="00D47F5C" w14:paraId="23AFE360"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13D27E0"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Contract Assets</w:t>
            </w:r>
          </w:p>
        </w:tc>
        <w:tc>
          <w:tcPr>
            <w:tcW w:w="586" w:type="pct"/>
            <w:gridSpan w:val="2"/>
            <w:tcBorders>
              <w:top w:val="nil"/>
              <w:left w:val="nil"/>
              <w:bottom w:val="single" w:sz="4" w:space="0" w:color="FFFFFF"/>
              <w:right w:val="single" w:sz="4" w:space="0" w:color="FFFFFF"/>
            </w:tcBorders>
            <w:noWrap/>
            <w:vAlign w:val="center"/>
            <w:hideMark/>
          </w:tcPr>
          <w:p w14:paraId="422F72F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15B8A7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FDAB07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C47C009"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DB2AB2C"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Inventories</w:t>
            </w:r>
          </w:p>
        </w:tc>
        <w:tc>
          <w:tcPr>
            <w:tcW w:w="586" w:type="pct"/>
            <w:gridSpan w:val="2"/>
            <w:tcBorders>
              <w:top w:val="nil"/>
              <w:left w:val="nil"/>
              <w:bottom w:val="single" w:sz="4" w:space="0" w:color="FFFFFF"/>
              <w:right w:val="single" w:sz="4" w:space="0" w:color="FFFFFF"/>
            </w:tcBorders>
            <w:noWrap/>
            <w:vAlign w:val="center"/>
            <w:hideMark/>
          </w:tcPr>
          <w:p w14:paraId="3A5D93E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2FF9B0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2EAFF1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6250AEE8"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79EEE17"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Financial Assets at Fair Value</w:t>
            </w:r>
          </w:p>
        </w:tc>
        <w:tc>
          <w:tcPr>
            <w:tcW w:w="586" w:type="pct"/>
            <w:gridSpan w:val="2"/>
            <w:tcBorders>
              <w:top w:val="nil"/>
              <w:left w:val="nil"/>
              <w:bottom w:val="single" w:sz="4" w:space="0" w:color="FFFFFF"/>
              <w:right w:val="single" w:sz="4" w:space="0" w:color="FFFFFF"/>
            </w:tcBorders>
            <w:noWrap/>
            <w:vAlign w:val="center"/>
            <w:hideMark/>
          </w:tcPr>
          <w:p w14:paraId="3720B38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C93632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D50DD9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0276866"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C52F311"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Equity Investments</w:t>
            </w:r>
          </w:p>
        </w:tc>
        <w:tc>
          <w:tcPr>
            <w:tcW w:w="586" w:type="pct"/>
            <w:gridSpan w:val="2"/>
            <w:tcBorders>
              <w:top w:val="nil"/>
              <w:left w:val="nil"/>
              <w:bottom w:val="single" w:sz="4" w:space="0" w:color="FFFFFF"/>
              <w:right w:val="single" w:sz="4" w:space="0" w:color="FFFFFF"/>
            </w:tcBorders>
            <w:noWrap/>
            <w:vAlign w:val="center"/>
            <w:hideMark/>
          </w:tcPr>
          <w:p w14:paraId="2543A58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F31D10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52DFBF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8FC805D"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2DD0A11"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Property, Plant and Equipment -</w:t>
            </w:r>
          </w:p>
        </w:tc>
        <w:tc>
          <w:tcPr>
            <w:tcW w:w="586" w:type="pct"/>
            <w:gridSpan w:val="2"/>
            <w:tcBorders>
              <w:top w:val="nil"/>
              <w:left w:val="nil"/>
              <w:bottom w:val="single" w:sz="4" w:space="0" w:color="FFFFFF"/>
              <w:right w:val="single" w:sz="4" w:space="0" w:color="FFFFFF"/>
            </w:tcBorders>
            <w:noWrap/>
            <w:vAlign w:val="center"/>
            <w:hideMark/>
          </w:tcPr>
          <w:p w14:paraId="64D7EF2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4AFDFE1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center"/>
            <w:hideMark/>
          </w:tcPr>
          <w:p w14:paraId="0D08785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4D9809EE"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9D52775"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Land and Building</w:t>
            </w:r>
          </w:p>
        </w:tc>
        <w:tc>
          <w:tcPr>
            <w:tcW w:w="586" w:type="pct"/>
            <w:gridSpan w:val="2"/>
            <w:tcBorders>
              <w:top w:val="nil"/>
              <w:left w:val="nil"/>
              <w:bottom w:val="single" w:sz="4" w:space="0" w:color="FFFFFF"/>
              <w:right w:val="single" w:sz="4" w:space="0" w:color="FFFFFF"/>
            </w:tcBorders>
            <w:noWrap/>
            <w:vAlign w:val="center"/>
            <w:hideMark/>
          </w:tcPr>
          <w:p w14:paraId="71578BC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37,652</w:t>
            </w:r>
          </w:p>
        </w:tc>
        <w:tc>
          <w:tcPr>
            <w:tcW w:w="587" w:type="pct"/>
            <w:gridSpan w:val="2"/>
            <w:tcBorders>
              <w:top w:val="nil"/>
              <w:left w:val="nil"/>
              <w:bottom w:val="single" w:sz="4" w:space="0" w:color="FFFFFF"/>
              <w:right w:val="single" w:sz="4" w:space="0" w:color="FFFFFF"/>
            </w:tcBorders>
            <w:noWrap/>
            <w:vAlign w:val="center"/>
            <w:hideMark/>
          </w:tcPr>
          <w:p w14:paraId="4699DD5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40,531</w:t>
            </w:r>
          </w:p>
        </w:tc>
        <w:tc>
          <w:tcPr>
            <w:tcW w:w="590" w:type="pct"/>
            <w:gridSpan w:val="2"/>
            <w:tcBorders>
              <w:top w:val="nil"/>
              <w:left w:val="nil"/>
              <w:bottom w:val="single" w:sz="4" w:space="0" w:color="FFFFFF"/>
              <w:right w:val="single" w:sz="4" w:space="0" w:color="FFFFFF"/>
            </w:tcBorders>
            <w:noWrap/>
            <w:vAlign w:val="center"/>
            <w:hideMark/>
          </w:tcPr>
          <w:p w14:paraId="17CDCF5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39,763</w:t>
            </w:r>
          </w:p>
        </w:tc>
      </w:tr>
      <w:tr w:rsidR="006977B1" w:rsidRPr="00D47F5C" w14:paraId="5C6ACF2B"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CC1DAAF"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Plant and Equipment</w:t>
            </w:r>
          </w:p>
        </w:tc>
        <w:tc>
          <w:tcPr>
            <w:tcW w:w="586" w:type="pct"/>
            <w:gridSpan w:val="2"/>
            <w:tcBorders>
              <w:top w:val="nil"/>
              <w:left w:val="nil"/>
              <w:bottom w:val="single" w:sz="4" w:space="0" w:color="FFFFFF"/>
              <w:right w:val="single" w:sz="4" w:space="0" w:color="FFFFFF"/>
            </w:tcBorders>
            <w:noWrap/>
            <w:vAlign w:val="center"/>
            <w:hideMark/>
          </w:tcPr>
          <w:p w14:paraId="13EF42A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CDC69F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EDA012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C83A591"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89A7F96" w14:textId="66503DAD" w:rsidR="006977B1" w:rsidRPr="00D47F5C" w:rsidRDefault="00652511" w:rsidP="0065251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I</w:t>
            </w:r>
            <w:r w:rsidR="006977B1" w:rsidRPr="00D47F5C">
              <w:rPr>
                <w:rFonts w:ascii="Public Sans" w:hAnsi="Public Sans" w:cs="Calibri"/>
                <w:sz w:val="18"/>
                <w:szCs w:val="18"/>
                <w:lang w:eastAsia="en-AU"/>
              </w:rPr>
              <w:t>nfrastructure Systems</w:t>
            </w:r>
          </w:p>
        </w:tc>
        <w:tc>
          <w:tcPr>
            <w:tcW w:w="586" w:type="pct"/>
            <w:gridSpan w:val="2"/>
            <w:tcBorders>
              <w:top w:val="nil"/>
              <w:left w:val="nil"/>
              <w:bottom w:val="single" w:sz="4" w:space="0" w:color="FFFFFF"/>
              <w:right w:val="single" w:sz="4" w:space="0" w:color="FFFFFF"/>
            </w:tcBorders>
            <w:noWrap/>
            <w:vAlign w:val="center"/>
            <w:hideMark/>
          </w:tcPr>
          <w:p w14:paraId="2A1D649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7,882</w:t>
            </w:r>
          </w:p>
        </w:tc>
        <w:tc>
          <w:tcPr>
            <w:tcW w:w="587" w:type="pct"/>
            <w:gridSpan w:val="2"/>
            <w:tcBorders>
              <w:top w:val="nil"/>
              <w:left w:val="nil"/>
              <w:bottom w:val="single" w:sz="4" w:space="0" w:color="FFFFFF"/>
              <w:right w:val="single" w:sz="4" w:space="0" w:color="FFFFFF"/>
            </w:tcBorders>
            <w:noWrap/>
            <w:vAlign w:val="center"/>
            <w:hideMark/>
          </w:tcPr>
          <w:p w14:paraId="44A929E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8,024</w:t>
            </w:r>
          </w:p>
        </w:tc>
        <w:tc>
          <w:tcPr>
            <w:tcW w:w="590" w:type="pct"/>
            <w:gridSpan w:val="2"/>
            <w:tcBorders>
              <w:top w:val="nil"/>
              <w:left w:val="nil"/>
              <w:bottom w:val="single" w:sz="4" w:space="0" w:color="FFFFFF"/>
              <w:right w:val="single" w:sz="4" w:space="0" w:color="FFFFFF"/>
            </w:tcBorders>
            <w:noWrap/>
            <w:vAlign w:val="center"/>
            <w:hideMark/>
          </w:tcPr>
          <w:p w14:paraId="28B896F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7,557</w:t>
            </w:r>
          </w:p>
        </w:tc>
      </w:tr>
      <w:tr w:rsidR="006977B1" w:rsidRPr="00D47F5C" w14:paraId="4419FF4B"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1739BD7"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Investment Properties</w:t>
            </w:r>
          </w:p>
        </w:tc>
        <w:tc>
          <w:tcPr>
            <w:tcW w:w="586" w:type="pct"/>
            <w:gridSpan w:val="2"/>
            <w:tcBorders>
              <w:top w:val="nil"/>
              <w:left w:val="nil"/>
              <w:bottom w:val="single" w:sz="4" w:space="0" w:color="FFFFFF"/>
              <w:right w:val="single" w:sz="4" w:space="0" w:color="FFFFFF"/>
            </w:tcBorders>
            <w:noWrap/>
            <w:vAlign w:val="center"/>
            <w:hideMark/>
          </w:tcPr>
          <w:p w14:paraId="7B2E841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28E18E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05F53A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76C8BD4"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463CC38"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Right of Use Assets</w:t>
            </w:r>
          </w:p>
        </w:tc>
        <w:tc>
          <w:tcPr>
            <w:tcW w:w="586" w:type="pct"/>
            <w:gridSpan w:val="2"/>
            <w:tcBorders>
              <w:top w:val="nil"/>
              <w:left w:val="nil"/>
              <w:bottom w:val="single" w:sz="4" w:space="0" w:color="FFFFFF"/>
              <w:right w:val="single" w:sz="4" w:space="0" w:color="FFFFFF"/>
            </w:tcBorders>
            <w:noWrap/>
            <w:vAlign w:val="center"/>
            <w:hideMark/>
          </w:tcPr>
          <w:p w14:paraId="739E505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B7DFFB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BC6DF2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F9B4CC5"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A3D0CA0"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Intangibles</w:t>
            </w:r>
          </w:p>
        </w:tc>
        <w:tc>
          <w:tcPr>
            <w:tcW w:w="586" w:type="pct"/>
            <w:gridSpan w:val="2"/>
            <w:tcBorders>
              <w:top w:val="nil"/>
              <w:left w:val="nil"/>
              <w:bottom w:val="single" w:sz="4" w:space="0" w:color="FFFFFF"/>
              <w:right w:val="single" w:sz="4" w:space="0" w:color="FFFFFF"/>
            </w:tcBorders>
            <w:noWrap/>
            <w:vAlign w:val="center"/>
            <w:hideMark/>
          </w:tcPr>
          <w:p w14:paraId="631A09F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8FD89F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1A2DA3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0ABC114" w14:textId="77777777" w:rsidTr="000E4F0B">
        <w:trPr>
          <w:gridAfter w:val="1"/>
          <w:wAfter w:w="12"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13DD1004"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Assets</w:t>
            </w:r>
          </w:p>
        </w:tc>
        <w:tc>
          <w:tcPr>
            <w:tcW w:w="586" w:type="pct"/>
            <w:gridSpan w:val="2"/>
            <w:tcBorders>
              <w:top w:val="nil"/>
              <w:left w:val="nil"/>
              <w:bottom w:val="single" w:sz="4" w:space="0" w:color="auto"/>
              <w:right w:val="single" w:sz="4" w:space="0" w:color="FFFFFF"/>
            </w:tcBorders>
            <w:noWrap/>
            <w:vAlign w:val="center"/>
            <w:hideMark/>
          </w:tcPr>
          <w:p w14:paraId="22BC12E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242D797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7F998C6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C212BEF" w14:textId="77777777" w:rsidTr="000E4F0B">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181AF3B6"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Non Current Assets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D043F9E"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46,227</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07097A93"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49,128</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11B01BA4"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47,893</w:t>
            </w:r>
          </w:p>
        </w:tc>
      </w:tr>
      <w:tr w:rsidR="006977B1" w:rsidRPr="00D47F5C" w14:paraId="2457F8A6" w14:textId="77777777" w:rsidTr="000E4F0B">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0F9F42FF"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Assets</w:t>
            </w:r>
          </w:p>
        </w:tc>
        <w:tc>
          <w:tcPr>
            <w:tcW w:w="586" w:type="pct"/>
            <w:gridSpan w:val="2"/>
            <w:tcBorders>
              <w:top w:val="single" w:sz="4" w:space="0" w:color="auto"/>
              <w:left w:val="nil"/>
              <w:bottom w:val="single" w:sz="4" w:space="0" w:color="auto"/>
              <w:right w:val="single" w:sz="4" w:space="0" w:color="FFFFFF"/>
            </w:tcBorders>
            <w:noWrap/>
            <w:vAlign w:val="center"/>
            <w:hideMark/>
          </w:tcPr>
          <w:p w14:paraId="6BD9FBF0"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50,592</w:t>
            </w:r>
          </w:p>
        </w:tc>
        <w:tc>
          <w:tcPr>
            <w:tcW w:w="587" w:type="pct"/>
            <w:gridSpan w:val="2"/>
            <w:tcBorders>
              <w:top w:val="single" w:sz="4" w:space="0" w:color="auto"/>
              <w:left w:val="nil"/>
              <w:bottom w:val="single" w:sz="4" w:space="0" w:color="auto"/>
              <w:right w:val="single" w:sz="4" w:space="0" w:color="FFFFFF"/>
            </w:tcBorders>
            <w:noWrap/>
            <w:vAlign w:val="center"/>
            <w:hideMark/>
          </w:tcPr>
          <w:p w14:paraId="24A31515"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51,248</w:t>
            </w:r>
          </w:p>
        </w:tc>
        <w:tc>
          <w:tcPr>
            <w:tcW w:w="590" w:type="pct"/>
            <w:gridSpan w:val="2"/>
            <w:tcBorders>
              <w:top w:val="single" w:sz="4" w:space="0" w:color="auto"/>
              <w:left w:val="nil"/>
              <w:bottom w:val="single" w:sz="4" w:space="0" w:color="auto"/>
              <w:right w:val="single" w:sz="4" w:space="0" w:color="FFFFFF"/>
            </w:tcBorders>
            <w:noWrap/>
            <w:vAlign w:val="center"/>
            <w:hideMark/>
          </w:tcPr>
          <w:p w14:paraId="1F6C99E0"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50,482</w:t>
            </w:r>
          </w:p>
        </w:tc>
      </w:tr>
      <w:tr w:rsidR="006977B1" w:rsidRPr="00D47F5C" w14:paraId="2F062660"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DEABCB6"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Liabilities</w:t>
            </w:r>
          </w:p>
        </w:tc>
        <w:tc>
          <w:tcPr>
            <w:tcW w:w="586" w:type="pct"/>
            <w:gridSpan w:val="2"/>
            <w:tcBorders>
              <w:top w:val="nil"/>
              <w:left w:val="nil"/>
              <w:bottom w:val="single" w:sz="4" w:space="0" w:color="FFFFFF"/>
              <w:right w:val="single" w:sz="4" w:space="0" w:color="FFFFFF"/>
            </w:tcBorders>
            <w:noWrap/>
            <w:vAlign w:val="center"/>
            <w:hideMark/>
          </w:tcPr>
          <w:p w14:paraId="11568C1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4049903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center"/>
            <w:hideMark/>
          </w:tcPr>
          <w:p w14:paraId="612DA45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475578C6"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9FAEE05"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Current Liabilities</w:t>
            </w:r>
          </w:p>
        </w:tc>
        <w:tc>
          <w:tcPr>
            <w:tcW w:w="586" w:type="pct"/>
            <w:gridSpan w:val="2"/>
            <w:tcBorders>
              <w:top w:val="nil"/>
              <w:left w:val="nil"/>
              <w:bottom w:val="single" w:sz="4" w:space="0" w:color="FFFFFF"/>
              <w:right w:val="single" w:sz="4" w:space="0" w:color="FFFFFF"/>
            </w:tcBorders>
            <w:noWrap/>
            <w:vAlign w:val="center"/>
            <w:hideMark/>
          </w:tcPr>
          <w:p w14:paraId="4A89F1A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2909A56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center"/>
            <w:hideMark/>
          </w:tcPr>
          <w:p w14:paraId="721C6B8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04582DD3"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5072B42"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Taxes Payable</w:t>
            </w:r>
          </w:p>
        </w:tc>
        <w:tc>
          <w:tcPr>
            <w:tcW w:w="586" w:type="pct"/>
            <w:gridSpan w:val="2"/>
            <w:tcBorders>
              <w:top w:val="nil"/>
              <w:left w:val="nil"/>
              <w:bottom w:val="single" w:sz="4" w:space="0" w:color="FFFFFF"/>
              <w:right w:val="single" w:sz="4" w:space="0" w:color="FFFFFF"/>
            </w:tcBorders>
            <w:noWrap/>
            <w:vAlign w:val="center"/>
            <w:hideMark/>
          </w:tcPr>
          <w:p w14:paraId="6F1348F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1E2D1D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59A1D0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61C5B98"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5E2A56F"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Payables</w:t>
            </w:r>
          </w:p>
        </w:tc>
        <w:tc>
          <w:tcPr>
            <w:tcW w:w="586" w:type="pct"/>
            <w:gridSpan w:val="2"/>
            <w:tcBorders>
              <w:top w:val="nil"/>
              <w:left w:val="nil"/>
              <w:bottom w:val="single" w:sz="4" w:space="0" w:color="FFFFFF"/>
              <w:right w:val="single" w:sz="4" w:space="0" w:color="FFFFFF"/>
            </w:tcBorders>
            <w:noWrap/>
            <w:vAlign w:val="center"/>
            <w:hideMark/>
          </w:tcPr>
          <w:p w14:paraId="22F16C7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272</w:t>
            </w:r>
          </w:p>
        </w:tc>
        <w:tc>
          <w:tcPr>
            <w:tcW w:w="587" w:type="pct"/>
            <w:gridSpan w:val="2"/>
            <w:tcBorders>
              <w:top w:val="nil"/>
              <w:left w:val="nil"/>
              <w:bottom w:val="single" w:sz="4" w:space="0" w:color="FFFFFF"/>
              <w:right w:val="single" w:sz="4" w:space="0" w:color="FFFFFF"/>
            </w:tcBorders>
            <w:noWrap/>
            <w:vAlign w:val="center"/>
            <w:hideMark/>
          </w:tcPr>
          <w:p w14:paraId="22DBD71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57</w:t>
            </w:r>
          </w:p>
        </w:tc>
        <w:tc>
          <w:tcPr>
            <w:tcW w:w="590" w:type="pct"/>
            <w:gridSpan w:val="2"/>
            <w:tcBorders>
              <w:top w:val="nil"/>
              <w:left w:val="nil"/>
              <w:bottom w:val="single" w:sz="4" w:space="0" w:color="FFFFFF"/>
              <w:right w:val="single" w:sz="4" w:space="0" w:color="FFFFFF"/>
            </w:tcBorders>
            <w:noWrap/>
            <w:vAlign w:val="center"/>
            <w:hideMark/>
          </w:tcPr>
          <w:p w14:paraId="66D78BD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57</w:t>
            </w:r>
          </w:p>
        </w:tc>
      </w:tr>
      <w:tr w:rsidR="006977B1" w:rsidRPr="00D47F5C" w14:paraId="50EA6810"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8F2C1AB"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Contract Liabilities</w:t>
            </w:r>
          </w:p>
        </w:tc>
        <w:tc>
          <w:tcPr>
            <w:tcW w:w="586" w:type="pct"/>
            <w:gridSpan w:val="2"/>
            <w:tcBorders>
              <w:top w:val="nil"/>
              <w:left w:val="nil"/>
              <w:bottom w:val="single" w:sz="4" w:space="0" w:color="FFFFFF"/>
              <w:right w:val="single" w:sz="4" w:space="0" w:color="FFFFFF"/>
            </w:tcBorders>
            <w:noWrap/>
            <w:vAlign w:val="center"/>
            <w:hideMark/>
          </w:tcPr>
          <w:p w14:paraId="53FC82E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935CFB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06DD75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38AB352"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BA710A4"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Financial Liabilities at Fair Value</w:t>
            </w:r>
          </w:p>
        </w:tc>
        <w:tc>
          <w:tcPr>
            <w:tcW w:w="586" w:type="pct"/>
            <w:gridSpan w:val="2"/>
            <w:tcBorders>
              <w:top w:val="nil"/>
              <w:left w:val="nil"/>
              <w:bottom w:val="single" w:sz="4" w:space="0" w:color="FFFFFF"/>
              <w:right w:val="single" w:sz="4" w:space="0" w:color="FFFFFF"/>
            </w:tcBorders>
            <w:noWrap/>
            <w:vAlign w:val="center"/>
            <w:hideMark/>
          </w:tcPr>
          <w:p w14:paraId="633653D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63A7CE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CD5723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614DE9A3"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B0E0B76"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Borrowings</w:t>
            </w:r>
          </w:p>
        </w:tc>
        <w:tc>
          <w:tcPr>
            <w:tcW w:w="586" w:type="pct"/>
            <w:gridSpan w:val="2"/>
            <w:tcBorders>
              <w:top w:val="nil"/>
              <w:left w:val="nil"/>
              <w:bottom w:val="single" w:sz="4" w:space="0" w:color="FFFFFF"/>
              <w:right w:val="single" w:sz="4" w:space="0" w:color="FFFFFF"/>
            </w:tcBorders>
            <w:noWrap/>
            <w:vAlign w:val="center"/>
            <w:hideMark/>
          </w:tcPr>
          <w:p w14:paraId="04DA69F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A1FCFC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172846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ED77785"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508EEFB"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Provisions</w:t>
            </w:r>
          </w:p>
        </w:tc>
        <w:tc>
          <w:tcPr>
            <w:tcW w:w="586" w:type="pct"/>
            <w:gridSpan w:val="2"/>
            <w:tcBorders>
              <w:top w:val="nil"/>
              <w:left w:val="nil"/>
              <w:bottom w:val="single" w:sz="4" w:space="0" w:color="FFFFFF"/>
              <w:right w:val="single" w:sz="4" w:space="0" w:color="FFFFFF"/>
            </w:tcBorders>
            <w:noWrap/>
            <w:vAlign w:val="center"/>
            <w:hideMark/>
          </w:tcPr>
          <w:p w14:paraId="42C4C1B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1485B9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FEEFFC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33AEDED"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B10F752"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74ECBBA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8E7348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8D80B6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1712C40"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6C65FB5"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Liabilities Associated with Assets Held for Sale</w:t>
            </w:r>
          </w:p>
        </w:tc>
        <w:tc>
          <w:tcPr>
            <w:tcW w:w="586" w:type="pct"/>
            <w:gridSpan w:val="2"/>
            <w:tcBorders>
              <w:top w:val="nil"/>
              <w:left w:val="nil"/>
              <w:bottom w:val="single" w:sz="4" w:space="0" w:color="auto"/>
              <w:right w:val="single" w:sz="4" w:space="0" w:color="FFFFFF"/>
            </w:tcBorders>
            <w:noWrap/>
            <w:vAlign w:val="center"/>
            <w:hideMark/>
          </w:tcPr>
          <w:p w14:paraId="33528EF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0142E53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7E5FEF6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B2DB2AE" w14:textId="77777777" w:rsidTr="000E4F0B">
        <w:trPr>
          <w:gridAfter w:val="1"/>
          <w:wAfter w:w="12" w:type="pct"/>
          <w:trHeight w:val="283"/>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2DBB57D0"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Current Liabilities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072481C2"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272</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1E92B5FD"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57</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7D5C5B76"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57</w:t>
            </w:r>
          </w:p>
        </w:tc>
      </w:tr>
      <w:tr w:rsidR="006977B1" w:rsidRPr="00D47F5C" w14:paraId="2DE1B98F"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32C9DF3"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Non Current Liabilities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61B4137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single" w:sz="4" w:space="0" w:color="auto"/>
              <w:left w:val="nil"/>
              <w:bottom w:val="single" w:sz="4" w:space="0" w:color="FFFFFF"/>
              <w:right w:val="single" w:sz="4" w:space="0" w:color="FFFFFF"/>
            </w:tcBorders>
            <w:noWrap/>
            <w:vAlign w:val="center"/>
            <w:hideMark/>
          </w:tcPr>
          <w:p w14:paraId="545CCD0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single" w:sz="4" w:space="0" w:color="auto"/>
              <w:left w:val="nil"/>
              <w:bottom w:val="single" w:sz="4" w:space="0" w:color="FFFFFF"/>
              <w:right w:val="single" w:sz="4" w:space="0" w:color="FFFFFF"/>
            </w:tcBorders>
            <w:noWrap/>
            <w:vAlign w:val="center"/>
            <w:hideMark/>
          </w:tcPr>
          <w:p w14:paraId="0732408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5DC2B92E"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7985FDE"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Taxes Payable</w:t>
            </w:r>
          </w:p>
        </w:tc>
        <w:tc>
          <w:tcPr>
            <w:tcW w:w="586" w:type="pct"/>
            <w:gridSpan w:val="2"/>
            <w:tcBorders>
              <w:top w:val="nil"/>
              <w:left w:val="nil"/>
              <w:bottom w:val="single" w:sz="4" w:space="0" w:color="FFFFFF"/>
              <w:right w:val="single" w:sz="4" w:space="0" w:color="FFFFFF"/>
            </w:tcBorders>
            <w:noWrap/>
            <w:vAlign w:val="center"/>
            <w:hideMark/>
          </w:tcPr>
          <w:p w14:paraId="3BA294F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739FFA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7128D4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A6EE3CE"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246F221"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Payables</w:t>
            </w:r>
          </w:p>
        </w:tc>
        <w:tc>
          <w:tcPr>
            <w:tcW w:w="586" w:type="pct"/>
            <w:gridSpan w:val="2"/>
            <w:tcBorders>
              <w:top w:val="nil"/>
              <w:left w:val="nil"/>
              <w:bottom w:val="single" w:sz="4" w:space="0" w:color="FFFFFF"/>
              <w:right w:val="single" w:sz="4" w:space="0" w:color="FFFFFF"/>
            </w:tcBorders>
            <w:noWrap/>
            <w:vAlign w:val="center"/>
            <w:hideMark/>
          </w:tcPr>
          <w:p w14:paraId="46C39C5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95203A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A63318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7DDCB7E"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B260351"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Contract Liabilities</w:t>
            </w:r>
          </w:p>
        </w:tc>
        <w:tc>
          <w:tcPr>
            <w:tcW w:w="586" w:type="pct"/>
            <w:gridSpan w:val="2"/>
            <w:tcBorders>
              <w:top w:val="nil"/>
              <w:left w:val="nil"/>
              <w:bottom w:val="single" w:sz="4" w:space="0" w:color="FFFFFF"/>
              <w:right w:val="single" w:sz="4" w:space="0" w:color="FFFFFF"/>
            </w:tcBorders>
            <w:noWrap/>
            <w:vAlign w:val="center"/>
            <w:hideMark/>
          </w:tcPr>
          <w:p w14:paraId="5C5A1E1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840D57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A48D9F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2F87AB5"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2D46B8E"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Financial Liabilities at Fair Value</w:t>
            </w:r>
          </w:p>
        </w:tc>
        <w:tc>
          <w:tcPr>
            <w:tcW w:w="586" w:type="pct"/>
            <w:gridSpan w:val="2"/>
            <w:tcBorders>
              <w:top w:val="nil"/>
              <w:left w:val="nil"/>
              <w:bottom w:val="single" w:sz="4" w:space="0" w:color="FFFFFF"/>
              <w:right w:val="single" w:sz="4" w:space="0" w:color="FFFFFF"/>
            </w:tcBorders>
            <w:noWrap/>
            <w:vAlign w:val="center"/>
            <w:hideMark/>
          </w:tcPr>
          <w:p w14:paraId="1A2EE4B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408972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89A4FE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099BFA7"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1883C28"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Borrowings</w:t>
            </w:r>
          </w:p>
        </w:tc>
        <w:tc>
          <w:tcPr>
            <w:tcW w:w="586" w:type="pct"/>
            <w:gridSpan w:val="2"/>
            <w:tcBorders>
              <w:top w:val="nil"/>
              <w:left w:val="nil"/>
              <w:bottom w:val="single" w:sz="4" w:space="0" w:color="FFFFFF"/>
              <w:right w:val="single" w:sz="4" w:space="0" w:color="FFFFFF"/>
            </w:tcBorders>
            <w:noWrap/>
            <w:vAlign w:val="center"/>
            <w:hideMark/>
          </w:tcPr>
          <w:p w14:paraId="7278B28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B65E9B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FC4EBE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44BB41D"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55A23E4"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Provisions</w:t>
            </w:r>
          </w:p>
        </w:tc>
        <w:tc>
          <w:tcPr>
            <w:tcW w:w="586" w:type="pct"/>
            <w:gridSpan w:val="2"/>
            <w:tcBorders>
              <w:top w:val="nil"/>
              <w:left w:val="nil"/>
              <w:bottom w:val="single" w:sz="4" w:space="0" w:color="FFFFFF"/>
              <w:right w:val="single" w:sz="4" w:space="0" w:color="FFFFFF"/>
            </w:tcBorders>
            <w:noWrap/>
            <w:vAlign w:val="center"/>
            <w:hideMark/>
          </w:tcPr>
          <w:p w14:paraId="3E1F9A7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D75FA1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207E79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F4FD46B"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749A1D6"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5ED27EC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C55C79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1D6FA5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5E2A335" w14:textId="77777777" w:rsidTr="000E4F0B">
        <w:trPr>
          <w:gridAfter w:val="1"/>
          <w:wAfter w:w="12" w:type="pct"/>
          <w:trHeight w:val="283"/>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3494F8C5"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Non Current Liabilities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5218669F"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w:t>
            </w:r>
          </w:p>
        </w:tc>
        <w:tc>
          <w:tcPr>
            <w:tcW w:w="587" w:type="pct"/>
            <w:gridSpan w:val="2"/>
            <w:tcBorders>
              <w:top w:val="single" w:sz="4" w:space="0" w:color="auto"/>
              <w:left w:val="nil"/>
              <w:bottom w:val="single" w:sz="4" w:space="0" w:color="auto"/>
              <w:right w:val="single" w:sz="4" w:space="0" w:color="FFFFFF"/>
            </w:tcBorders>
            <w:noWrap/>
            <w:vAlign w:val="center"/>
            <w:hideMark/>
          </w:tcPr>
          <w:p w14:paraId="0D25BF6D"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w:t>
            </w:r>
          </w:p>
        </w:tc>
        <w:tc>
          <w:tcPr>
            <w:tcW w:w="590" w:type="pct"/>
            <w:gridSpan w:val="2"/>
            <w:tcBorders>
              <w:top w:val="single" w:sz="4" w:space="0" w:color="auto"/>
              <w:left w:val="nil"/>
              <w:bottom w:val="single" w:sz="4" w:space="0" w:color="auto"/>
              <w:right w:val="single" w:sz="4" w:space="0" w:color="FFFFFF"/>
            </w:tcBorders>
            <w:noWrap/>
            <w:vAlign w:val="center"/>
            <w:hideMark/>
          </w:tcPr>
          <w:p w14:paraId="7C2D6E05"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w:t>
            </w:r>
          </w:p>
        </w:tc>
      </w:tr>
      <w:tr w:rsidR="006977B1" w:rsidRPr="00D47F5C" w14:paraId="0158DA53" w14:textId="77777777" w:rsidTr="000E4F0B">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129C2FF4"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Liabilities</w:t>
            </w:r>
          </w:p>
        </w:tc>
        <w:tc>
          <w:tcPr>
            <w:tcW w:w="586" w:type="pct"/>
            <w:gridSpan w:val="2"/>
            <w:tcBorders>
              <w:top w:val="nil"/>
              <w:left w:val="nil"/>
              <w:bottom w:val="single" w:sz="4" w:space="0" w:color="auto"/>
              <w:right w:val="single" w:sz="4" w:space="0" w:color="FFFFFF"/>
            </w:tcBorders>
            <w:noWrap/>
            <w:vAlign w:val="center"/>
            <w:hideMark/>
          </w:tcPr>
          <w:p w14:paraId="0CE85552"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272</w:t>
            </w:r>
          </w:p>
        </w:tc>
        <w:tc>
          <w:tcPr>
            <w:tcW w:w="587" w:type="pct"/>
            <w:gridSpan w:val="2"/>
            <w:tcBorders>
              <w:top w:val="nil"/>
              <w:left w:val="nil"/>
              <w:bottom w:val="single" w:sz="4" w:space="0" w:color="auto"/>
              <w:right w:val="single" w:sz="4" w:space="0" w:color="FFFFFF"/>
            </w:tcBorders>
            <w:noWrap/>
            <w:vAlign w:val="center"/>
            <w:hideMark/>
          </w:tcPr>
          <w:p w14:paraId="481DEEAD"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57</w:t>
            </w:r>
          </w:p>
        </w:tc>
        <w:tc>
          <w:tcPr>
            <w:tcW w:w="590" w:type="pct"/>
            <w:gridSpan w:val="2"/>
            <w:tcBorders>
              <w:top w:val="nil"/>
              <w:left w:val="nil"/>
              <w:bottom w:val="single" w:sz="4" w:space="0" w:color="auto"/>
              <w:right w:val="single" w:sz="4" w:space="0" w:color="FFFFFF"/>
            </w:tcBorders>
            <w:noWrap/>
            <w:vAlign w:val="center"/>
            <w:hideMark/>
          </w:tcPr>
          <w:p w14:paraId="3F5A2C0E"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57</w:t>
            </w:r>
          </w:p>
        </w:tc>
      </w:tr>
      <w:tr w:rsidR="006977B1" w:rsidRPr="00D47F5C" w14:paraId="207E5C29" w14:textId="77777777" w:rsidTr="000E4F0B">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48BC4F55"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Assets</w:t>
            </w:r>
          </w:p>
        </w:tc>
        <w:tc>
          <w:tcPr>
            <w:tcW w:w="586" w:type="pct"/>
            <w:gridSpan w:val="2"/>
            <w:tcBorders>
              <w:top w:val="nil"/>
              <w:left w:val="nil"/>
              <w:bottom w:val="single" w:sz="4" w:space="0" w:color="auto"/>
              <w:right w:val="single" w:sz="4" w:space="0" w:color="FFFFFF"/>
            </w:tcBorders>
            <w:noWrap/>
            <w:vAlign w:val="center"/>
            <w:hideMark/>
          </w:tcPr>
          <w:p w14:paraId="7B3C5E05"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50,320</w:t>
            </w:r>
          </w:p>
        </w:tc>
        <w:tc>
          <w:tcPr>
            <w:tcW w:w="587" w:type="pct"/>
            <w:gridSpan w:val="2"/>
            <w:tcBorders>
              <w:top w:val="nil"/>
              <w:left w:val="nil"/>
              <w:bottom w:val="single" w:sz="4" w:space="0" w:color="auto"/>
              <w:right w:val="single" w:sz="4" w:space="0" w:color="FFFFFF"/>
            </w:tcBorders>
            <w:noWrap/>
            <w:vAlign w:val="center"/>
            <w:hideMark/>
          </w:tcPr>
          <w:p w14:paraId="55EFF1EE"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51,191</w:t>
            </w:r>
          </w:p>
        </w:tc>
        <w:tc>
          <w:tcPr>
            <w:tcW w:w="590" w:type="pct"/>
            <w:gridSpan w:val="2"/>
            <w:tcBorders>
              <w:top w:val="nil"/>
              <w:left w:val="nil"/>
              <w:bottom w:val="single" w:sz="4" w:space="0" w:color="auto"/>
              <w:right w:val="single" w:sz="4" w:space="0" w:color="FFFFFF"/>
            </w:tcBorders>
            <w:noWrap/>
            <w:vAlign w:val="center"/>
            <w:hideMark/>
          </w:tcPr>
          <w:p w14:paraId="71212B13"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50,424</w:t>
            </w:r>
          </w:p>
        </w:tc>
      </w:tr>
      <w:tr w:rsidR="006977B1" w:rsidRPr="00D47F5C" w14:paraId="60412CA2"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AA245DF"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Equity</w:t>
            </w:r>
          </w:p>
        </w:tc>
        <w:tc>
          <w:tcPr>
            <w:tcW w:w="586" w:type="pct"/>
            <w:gridSpan w:val="2"/>
            <w:tcBorders>
              <w:top w:val="nil"/>
              <w:left w:val="nil"/>
              <w:bottom w:val="single" w:sz="4" w:space="0" w:color="FFFFFF"/>
              <w:right w:val="single" w:sz="4" w:space="0" w:color="FFFFFF"/>
            </w:tcBorders>
            <w:noWrap/>
            <w:vAlign w:val="center"/>
            <w:hideMark/>
          </w:tcPr>
          <w:p w14:paraId="2E5F3F9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1717A44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center"/>
            <w:hideMark/>
          </w:tcPr>
          <w:p w14:paraId="01060D8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7C0F0797"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F5A3F16"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Accumulated Funds</w:t>
            </w:r>
          </w:p>
        </w:tc>
        <w:tc>
          <w:tcPr>
            <w:tcW w:w="586" w:type="pct"/>
            <w:gridSpan w:val="2"/>
            <w:tcBorders>
              <w:top w:val="nil"/>
              <w:left w:val="nil"/>
              <w:bottom w:val="single" w:sz="4" w:space="0" w:color="FFFFFF"/>
              <w:right w:val="single" w:sz="4" w:space="0" w:color="FFFFFF"/>
            </w:tcBorders>
            <w:noWrap/>
            <w:vAlign w:val="center"/>
            <w:hideMark/>
          </w:tcPr>
          <w:p w14:paraId="0432F41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5,493</w:t>
            </w:r>
          </w:p>
        </w:tc>
        <w:tc>
          <w:tcPr>
            <w:tcW w:w="587" w:type="pct"/>
            <w:gridSpan w:val="2"/>
            <w:tcBorders>
              <w:top w:val="nil"/>
              <w:left w:val="nil"/>
              <w:bottom w:val="single" w:sz="4" w:space="0" w:color="FFFFFF"/>
              <w:right w:val="single" w:sz="4" w:space="0" w:color="FFFFFF"/>
            </w:tcBorders>
            <w:noWrap/>
            <w:vAlign w:val="center"/>
            <w:hideMark/>
          </w:tcPr>
          <w:p w14:paraId="31CA68E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3,026</w:t>
            </w:r>
          </w:p>
        </w:tc>
        <w:tc>
          <w:tcPr>
            <w:tcW w:w="590" w:type="pct"/>
            <w:gridSpan w:val="2"/>
            <w:tcBorders>
              <w:top w:val="nil"/>
              <w:left w:val="nil"/>
              <w:bottom w:val="single" w:sz="4" w:space="0" w:color="FFFFFF"/>
              <w:right w:val="single" w:sz="4" w:space="0" w:color="FFFFFF"/>
            </w:tcBorders>
            <w:noWrap/>
            <w:vAlign w:val="center"/>
            <w:hideMark/>
          </w:tcPr>
          <w:p w14:paraId="3D26296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2,260</w:t>
            </w:r>
          </w:p>
        </w:tc>
      </w:tr>
      <w:tr w:rsidR="006977B1" w:rsidRPr="00D47F5C" w14:paraId="28BDC488"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7A32E61"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Reserves</w:t>
            </w:r>
          </w:p>
        </w:tc>
        <w:tc>
          <w:tcPr>
            <w:tcW w:w="586" w:type="pct"/>
            <w:gridSpan w:val="2"/>
            <w:tcBorders>
              <w:top w:val="nil"/>
              <w:left w:val="nil"/>
              <w:bottom w:val="single" w:sz="4" w:space="0" w:color="FFFFFF"/>
              <w:right w:val="single" w:sz="4" w:space="0" w:color="FFFFFF"/>
            </w:tcBorders>
            <w:noWrap/>
            <w:vAlign w:val="center"/>
            <w:hideMark/>
          </w:tcPr>
          <w:p w14:paraId="7A37294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44,828</w:t>
            </w:r>
          </w:p>
        </w:tc>
        <w:tc>
          <w:tcPr>
            <w:tcW w:w="587" w:type="pct"/>
            <w:gridSpan w:val="2"/>
            <w:tcBorders>
              <w:top w:val="nil"/>
              <w:left w:val="nil"/>
              <w:bottom w:val="single" w:sz="4" w:space="0" w:color="FFFFFF"/>
              <w:right w:val="single" w:sz="4" w:space="0" w:color="FFFFFF"/>
            </w:tcBorders>
            <w:noWrap/>
            <w:vAlign w:val="center"/>
            <w:hideMark/>
          </w:tcPr>
          <w:p w14:paraId="3136CA0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48,165</w:t>
            </w:r>
          </w:p>
        </w:tc>
        <w:tc>
          <w:tcPr>
            <w:tcW w:w="590" w:type="pct"/>
            <w:gridSpan w:val="2"/>
            <w:tcBorders>
              <w:top w:val="nil"/>
              <w:left w:val="nil"/>
              <w:bottom w:val="single" w:sz="4" w:space="0" w:color="FFFFFF"/>
              <w:right w:val="single" w:sz="4" w:space="0" w:color="FFFFFF"/>
            </w:tcBorders>
            <w:noWrap/>
            <w:vAlign w:val="center"/>
            <w:hideMark/>
          </w:tcPr>
          <w:p w14:paraId="1DF05A1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48,165</w:t>
            </w:r>
          </w:p>
        </w:tc>
      </w:tr>
      <w:tr w:rsidR="006977B1" w:rsidRPr="00D47F5C" w14:paraId="7059CEA4" w14:textId="77777777" w:rsidTr="000E4F0B">
        <w:trPr>
          <w:gridAfter w:val="1"/>
          <w:wAfter w:w="12"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13295F83"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Capital Equity</w:t>
            </w:r>
          </w:p>
        </w:tc>
        <w:tc>
          <w:tcPr>
            <w:tcW w:w="586" w:type="pct"/>
            <w:gridSpan w:val="2"/>
            <w:tcBorders>
              <w:top w:val="nil"/>
              <w:left w:val="nil"/>
              <w:bottom w:val="single" w:sz="4" w:space="0" w:color="auto"/>
              <w:right w:val="single" w:sz="4" w:space="0" w:color="FFFFFF"/>
            </w:tcBorders>
            <w:noWrap/>
            <w:vAlign w:val="center"/>
            <w:hideMark/>
          </w:tcPr>
          <w:p w14:paraId="3541F0B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3DBC8B4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0538D54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70E5299" w14:textId="77777777" w:rsidTr="000E4F0B">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405953FA"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Equity</w:t>
            </w:r>
          </w:p>
        </w:tc>
        <w:tc>
          <w:tcPr>
            <w:tcW w:w="586" w:type="pct"/>
            <w:gridSpan w:val="2"/>
            <w:tcBorders>
              <w:top w:val="nil"/>
              <w:left w:val="nil"/>
              <w:bottom w:val="single" w:sz="4" w:space="0" w:color="auto"/>
              <w:right w:val="single" w:sz="4" w:space="0" w:color="FFFFFF"/>
            </w:tcBorders>
            <w:noWrap/>
            <w:vAlign w:val="center"/>
            <w:hideMark/>
          </w:tcPr>
          <w:p w14:paraId="3DF774F6"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50,320</w:t>
            </w:r>
          </w:p>
        </w:tc>
        <w:tc>
          <w:tcPr>
            <w:tcW w:w="587" w:type="pct"/>
            <w:gridSpan w:val="2"/>
            <w:tcBorders>
              <w:top w:val="nil"/>
              <w:left w:val="nil"/>
              <w:bottom w:val="single" w:sz="4" w:space="0" w:color="auto"/>
              <w:right w:val="single" w:sz="4" w:space="0" w:color="FFFFFF"/>
            </w:tcBorders>
            <w:noWrap/>
            <w:vAlign w:val="center"/>
            <w:hideMark/>
          </w:tcPr>
          <w:p w14:paraId="594EE4B9"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51,191</w:t>
            </w:r>
          </w:p>
        </w:tc>
        <w:tc>
          <w:tcPr>
            <w:tcW w:w="590" w:type="pct"/>
            <w:gridSpan w:val="2"/>
            <w:tcBorders>
              <w:top w:val="nil"/>
              <w:left w:val="nil"/>
              <w:bottom w:val="single" w:sz="4" w:space="0" w:color="auto"/>
              <w:right w:val="single" w:sz="4" w:space="0" w:color="FFFFFF"/>
            </w:tcBorders>
            <w:noWrap/>
            <w:vAlign w:val="center"/>
            <w:hideMark/>
          </w:tcPr>
          <w:p w14:paraId="42A96180"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50,424</w:t>
            </w:r>
          </w:p>
        </w:tc>
      </w:tr>
    </w:tbl>
    <w:p w14:paraId="74DCDC30" w14:textId="77777777" w:rsidR="007744AB" w:rsidRPr="00D47F5C" w:rsidRDefault="007744AB">
      <w:pPr>
        <w:rPr>
          <w:rFonts w:ascii="Public Sans" w:eastAsia="Aptos" w:hAnsi="Public Sans"/>
          <w:kern w:val="2"/>
          <w:sz w:val="6"/>
          <w:szCs w:val="6"/>
          <w14:ligatures w14:val="standardContextual"/>
        </w:rPr>
      </w:pPr>
      <w:r w:rsidRPr="00D47F5C">
        <w:rPr>
          <w:rFonts w:ascii="Public Sans" w:eastAsia="Aptos" w:hAnsi="Public Sans"/>
          <w:kern w:val="2"/>
          <w:sz w:val="6"/>
          <w:szCs w:val="6"/>
          <w14:ligatures w14:val="standardContextual"/>
        </w:rPr>
        <w:br w:type="page"/>
      </w:r>
    </w:p>
    <w:p w14:paraId="588BFD53" w14:textId="77777777" w:rsidR="00C27F25" w:rsidRPr="00D47F5C" w:rsidRDefault="00C27F25" w:rsidP="00E53A68">
      <w:pPr>
        <w:pStyle w:val="Heading4"/>
        <w:spacing w:before="0"/>
        <w:rPr>
          <w:rFonts w:ascii="Public Sans" w:hAnsi="Public Sans"/>
          <w:sz w:val="24"/>
          <w:lang w:eastAsia="en-US"/>
        </w:rPr>
      </w:pPr>
      <w:r w:rsidRPr="00D47F5C">
        <w:rPr>
          <w:rFonts w:ascii="Public Sans" w:hAnsi="Public Sans"/>
          <w:sz w:val="24"/>
          <w:lang w:eastAsia="en-US"/>
        </w:rPr>
        <w:lastRenderedPageBreak/>
        <w:t>Cash Flow Statement</w:t>
      </w:r>
    </w:p>
    <w:tbl>
      <w:tblPr>
        <w:tblW w:w="5015" w:type="pct"/>
        <w:tblInd w:w="-5" w:type="dxa"/>
        <w:tblLook w:val="04A0" w:firstRow="1" w:lastRow="0" w:firstColumn="1" w:lastColumn="0" w:noHBand="0" w:noVBand="1"/>
        <w:tblCaption w:val="8.2 Financial Statements - Luna Park Reserve Trust - Cash Flow Statement"/>
        <w:tblDescription w:val="8.2 Financial Statements - Luna Park Reserve Trust - Cash Flow Statement"/>
      </w:tblPr>
      <w:tblGrid>
        <w:gridCol w:w="6236"/>
        <w:gridCol w:w="114"/>
        <w:gridCol w:w="1019"/>
        <w:gridCol w:w="99"/>
        <w:gridCol w:w="1036"/>
        <w:gridCol w:w="99"/>
        <w:gridCol w:w="1042"/>
        <w:gridCol w:w="23"/>
      </w:tblGrid>
      <w:tr w:rsidR="000E4F0B" w:rsidRPr="00D47F5C" w14:paraId="06250FA8" w14:textId="77777777" w:rsidTr="000E4F0B">
        <w:trPr>
          <w:trHeight w:val="283"/>
        </w:trPr>
        <w:tc>
          <w:tcPr>
            <w:tcW w:w="3284" w:type="pct"/>
            <w:gridSpan w:val="2"/>
            <w:shd w:val="clear" w:color="auto" w:fill="EBEBEB"/>
            <w:vAlign w:val="center"/>
            <w:hideMark/>
          </w:tcPr>
          <w:p w14:paraId="10F5285A"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1165" w:type="pct"/>
            <w:gridSpan w:val="4"/>
            <w:shd w:val="clear" w:color="auto" w:fill="EBEBEB"/>
            <w:vAlign w:val="bottom"/>
            <w:hideMark/>
          </w:tcPr>
          <w:p w14:paraId="2819B3E7"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2024-25</w:t>
            </w:r>
          </w:p>
        </w:tc>
        <w:tc>
          <w:tcPr>
            <w:tcW w:w="551" w:type="pct"/>
            <w:gridSpan w:val="2"/>
            <w:shd w:val="clear" w:color="auto" w:fill="EBEBEB"/>
            <w:vAlign w:val="bottom"/>
            <w:hideMark/>
          </w:tcPr>
          <w:p w14:paraId="7D176906"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2025-26</w:t>
            </w:r>
          </w:p>
        </w:tc>
      </w:tr>
      <w:tr w:rsidR="000E4F0B" w:rsidRPr="00D47F5C" w14:paraId="7F673C44" w14:textId="77777777" w:rsidTr="000E4F0B">
        <w:trPr>
          <w:trHeight w:val="225"/>
        </w:trPr>
        <w:tc>
          <w:tcPr>
            <w:tcW w:w="3284" w:type="pct"/>
            <w:gridSpan w:val="2"/>
            <w:shd w:val="clear" w:color="auto" w:fill="EBEBEB"/>
            <w:vAlign w:val="center"/>
            <w:hideMark/>
          </w:tcPr>
          <w:p w14:paraId="56D658E7"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vAlign w:val="center"/>
            <w:hideMark/>
          </w:tcPr>
          <w:p w14:paraId="781D6A95"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Budget</w:t>
            </w:r>
          </w:p>
        </w:tc>
        <w:tc>
          <w:tcPr>
            <w:tcW w:w="587" w:type="pct"/>
            <w:gridSpan w:val="2"/>
            <w:shd w:val="clear" w:color="auto" w:fill="EBEBEB"/>
            <w:vAlign w:val="center"/>
            <w:hideMark/>
          </w:tcPr>
          <w:p w14:paraId="1B8EE013"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Revised</w:t>
            </w:r>
          </w:p>
        </w:tc>
        <w:tc>
          <w:tcPr>
            <w:tcW w:w="551" w:type="pct"/>
            <w:gridSpan w:val="2"/>
            <w:shd w:val="clear" w:color="auto" w:fill="EBEBEB"/>
            <w:vAlign w:val="center"/>
            <w:hideMark/>
          </w:tcPr>
          <w:p w14:paraId="5336FBD0"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Budget</w:t>
            </w:r>
          </w:p>
        </w:tc>
      </w:tr>
      <w:tr w:rsidR="000E4F0B" w:rsidRPr="00D47F5C" w14:paraId="14A2DDBE" w14:textId="77777777" w:rsidTr="000E4F0B">
        <w:trPr>
          <w:trHeight w:val="283"/>
        </w:trPr>
        <w:tc>
          <w:tcPr>
            <w:tcW w:w="3284" w:type="pct"/>
            <w:gridSpan w:val="2"/>
            <w:shd w:val="clear" w:color="auto" w:fill="EBEBEB"/>
            <w:vAlign w:val="center"/>
            <w:hideMark/>
          </w:tcPr>
          <w:p w14:paraId="367FF783"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hideMark/>
          </w:tcPr>
          <w:p w14:paraId="66472B56"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c>
          <w:tcPr>
            <w:tcW w:w="587" w:type="pct"/>
            <w:gridSpan w:val="2"/>
            <w:shd w:val="clear" w:color="auto" w:fill="EBEBEB"/>
            <w:hideMark/>
          </w:tcPr>
          <w:p w14:paraId="53567EC6"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c>
          <w:tcPr>
            <w:tcW w:w="551" w:type="pct"/>
            <w:gridSpan w:val="2"/>
            <w:shd w:val="clear" w:color="auto" w:fill="EBEBEB"/>
            <w:hideMark/>
          </w:tcPr>
          <w:p w14:paraId="384A476C"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r>
      <w:tr w:rsidR="006977B1" w:rsidRPr="00D47F5C" w14:paraId="6D07E833" w14:textId="77777777" w:rsidTr="000E4F0B">
        <w:trPr>
          <w:gridAfter w:val="1"/>
          <w:wAfter w:w="12"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191B2F16"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Cash Flows From Operating Activities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42EA244D"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single" w:sz="4" w:space="0" w:color="FFFFFF"/>
              <w:left w:val="nil"/>
              <w:bottom w:val="single" w:sz="4" w:space="0" w:color="FFFFFF"/>
              <w:right w:val="single" w:sz="4" w:space="0" w:color="FFFFFF"/>
            </w:tcBorders>
            <w:noWrap/>
            <w:vAlign w:val="bottom"/>
            <w:hideMark/>
          </w:tcPr>
          <w:p w14:paraId="2B7F787D"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single" w:sz="4" w:space="0" w:color="FFFFFF"/>
              <w:left w:val="nil"/>
              <w:bottom w:val="single" w:sz="4" w:space="0" w:color="FFFFFF"/>
              <w:right w:val="single" w:sz="4" w:space="0" w:color="FFFFFF"/>
            </w:tcBorders>
            <w:noWrap/>
            <w:vAlign w:val="bottom"/>
            <w:hideMark/>
          </w:tcPr>
          <w:p w14:paraId="543E1712"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203795FB"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363E47C"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Payments</w:t>
            </w:r>
          </w:p>
        </w:tc>
        <w:tc>
          <w:tcPr>
            <w:tcW w:w="586" w:type="pct"/>
            <w:gridSpan w:val="2"/>
            <w:tcBorders>
              <w:top w:val="nil"/>
              <w:left w:val="nil"/>
              <w:bottom w:val="single" w:sz="4" w:space="0" w:color="FFFFFF"/>
              <w:right w:val="single" w:sz="4" w:space="0" w:color="FFFFFF"/>
            </w:tcBorders>
            <w:noWrap/>
            <w:vAlign w:val="bottom"/>
            <w:hideMark/>
          </w:tcPr>
          <w:p w14:paraId="0A4161E9"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0955DA99"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3DAFE6D7"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15AEDD5C"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F8189CA"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778FC86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208C05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4C85D4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35E1D6E"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06EDC39"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Personnel Services</w:t>
            </w:r>
          </w:p>
        </w:tc>
        <w:tc>
          <w:tcPr>
            <w:tcW w:w="586" w:type="pct"/>
            <w:gridSpan w:val="2"/>
            <w:tcBorders>
              <w:top w:val="nil"/>
              <w:left w:val="nil"/>
              <w:bottom w:val="single" w:sz="4" w:space="0" w:color="FFFFFF"/>
              <w:right w:val="single" w:sz="4" w:space="0" w:color="FFFFFF"/>
            </w:tcBorders>
            <w:noWrap/>
            <w:vAlign w:val="center"/>
            <w:hideMark/>
          </w:tcPr>
          <w:p w14:paraId="680373A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779FFE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E5A258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939F5B2"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C9BF50D"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0614E9B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B57AE6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DCBA9B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9EF42B5"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F9373F3"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46D3F34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C2938B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470E43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ECF9E96"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ADEECD9"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Equivalent Income Tax</w:t>
            </w:r>
          </w:p>
        </w:tc>
        <w:tc>
          <w:tcPr>
            <w:tcW w:w="586" w:type="pct"/>
            <w:gridSpan w:val="2"/>
            <w:tcBorders>
              <w:top w:val="nil"/>
              <w:left w:val="nil"/>
              <w:bottom w:val="single" w:sz="4" w:space="0" w:color="FFFFFF"/>
              <w:right w:val="single" w:sz="4" w:space="0" w:color="FFFFFF"/>
            </w:tcBorders>
            <w:noWrap/>
            <w:vAlign w:val="center"/>
            <w:hideMark/>
          </w:tcPr>
          <w:p w14:paraId="65312B8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A5FCD0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84A8B5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3DFA31D" w14:textId="77777777" w:rsidTr="000E4F0B">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1E039325"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Other Payments</w:t>
            </w:r>
          </w:p>
        </w:tc>
        <w:tc>
          <w:tcPr>
            <w:tcW w:w="586" w:type="pct"/>
            <w:gridSpan w:val="2"/>
            <w:tcBorders>
              <w:top w:val="nil"/>
              <w:left w:val="nil"/>
              <w:bottom w:val="nil"/>
              <w:right w:val="single" w:sz="4" w:space="0" w:color="FFFFFF"/>
            </w:tcBorders>
            <w:noWrap/>
            <w:vAlign w:val="center"/>
            <w:hideMark/>
          </w:tcPr>
          <w:p w14:paraId="0A30C43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1,075</w:t>
            </w:r>
          </w:p>
        </w:tc>
        <w:tc>
          <w:tcPr>
            <w:tcW w:w="587" w:type="pct"/>
            <w:gridSpan w:val="2"/>
            <w:tcBorders>
              <w:top w:val="nil"/>
              <w:left w:val="nil"/>
              <w:bottom w:val="nil"/>
              <w:right w:val="single" w:sz="4" w:space="0" w:color="FFFFFF"/>
            </w:tcBorders>
            <w:noWrap/>
            <w:vAlign w:val="center"/>
            <w:hideMark/>
          </w:tcPr>
          <w:p w14:paraId="0BE345C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3,401</w:t>
            </w:r>
          </w:p>
        </w:tc>
        <w:tc>
          <w:tcPr>
            <w:tcW w:w="590" w:type="pct"/>
            <w:gridSpan w:val="2"/>
            <w:tcBorders>
              <w:top w:val="nil"/>
              <w:left w:val="nil"/>
              <w:bottom w:val="nil"/>
              <w:right w:val="single" w:sz="4" w:space="0" w:color="FFFFFF"/>
            </w:tcBorders>
            <w:noWrap/>
            <w:vAlign w:val="center"/>
            <w:hideMark/>
          </w:tcPr>
          <w:p w14:paraId="28F96D3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2,085</w:t>
            </w:r>
          </w:p>
        </w:tc>
      </w:tr>
      <w:tr w:rsidR="006977B1" w:rsidRPr="00D47F5C" w14:paraId="78EF0B89" w14:textId="77777777" w:rsidTr="000E4F0B">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358131A1" w14:textId="77777777" w:rsidR="006977B1" w:rsidRPr="00D47F5C" w:rsidRDefault="006977B1" w:rsidP="006977B1">
            <w:pPr>
              <w:ind w:firstLineChars="100" w:firstLine="181"/>
              <w:rPr>
                <w:rFonts w:ascii="Public Sans" w:hAnsi="Public Sans" w:cs="Calibri"/>
                <w:b/>
                <w:bCs/>
                <w:sz w:val="18"/>
                <w:szCs w:val="18"/>
                <w:lang w:eastAsia="en-AU"/>
              </w:rPr>
            </w:pPr>
            <w:r w:rsidRPr="00D47F5C">
              <w:rPr>
                <w:rFonts w:ascii="Public Sans" w:hAnsi="Public Sans" w:cs="Calibri"/>
                <w:b/>
                <w:bCs/>
                <w:sz w:val="18"/>
                <w:szCs w:val="18"/>
                <w:lang w:eastAsia="en-AU"/>
              </w:rPr>
              <w:t>Total Payments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3859B9C4"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1,075</w:t>
            </w:r>
          </w:p>
        </w:tc>
        <w:tc>
          <w:tcPr>
            <w:tcW w:w="587" w:type="pct"/>
            <w:gridSpan w:val="2"/>
            <w:tcBorders>
              <w:top w:val="single" w:sz="4" w:space="0" w:color="auto"/>
              <w:left w:val="nil"/>
              <w:bottom w:val="single" w:sz="4" w:space="0" w:color="auto"/>
              <w:right w:val="single" w:sz="4" w:space="0" w:color="FFFFFF"/>
            </w:tcBorders>
            <w:noWrap/>
            <w:vAlign w:val="center"/>
            <w:hideMark/>
          </w:tcPr>
          <w:p w14:paraId="65386A98"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3,401</w:t>
            </w:r>
          </w:p>
        </w:tc>
        <w:tc>
          <w:tcPr>
            <w:tcW w:w="590" w:type="pct"/>
            <w:gridSpan w:val="2"/>
            <w:tcBorders>
              <w:top w:val="single" w:sz="4" w:space="0" w:color="auto"/>
              <w:left w:val="nil"/>
              <w:bottom w:val="single" w:sz="4" w:space="0" w:color="auto"/>
              <w:right w:val="single" w:sz="4" w:space="0" w:color="FFFFFF"/>
            </w:tcBorders>
            <w:noWrap/>
            <w:vAlign w:val="center"/>
            <w:hideMark/>
          </w:tcPr>
          <w:p w14:paraId="405E339E"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2,085</w:t>
            </w:r>
          </w:p>
        </w:tc>
      </w:tr>
      <w:tr w:rsidR="006977B1" w:rsidRPr="00D47F5C" w14:paraId="63CE2740"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59A907E"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Receipts</w:t>
            </w:r>
          </w:p>
        </w:tc>
        <w:tc>
          <w:tcPr>
            <w:tcW w:w="586" w:type="pct"/>
            <w:gridSpan w:val="2"/>
            <w:tcBorders>
              <w:top w:val="nil"/>
              <w:left w:val="nil"/>
              <w:bottom w:val="single" w:sz="4" w:space="0" w:color="FFFFFF"/>
              <w:right w:val="single" w:sz="4" w:space="0" w:color="FFFFFF"/>
            </w:tcBorders>
            <w:noWrap/>
            <w:vAlign w:val="bottom"/>
            <w:hideMark/>
          </w:tcPr>
          <w:p w14:paraId="15A5DFD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1789A33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1648040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7A7D03E1"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6C4A561"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Appropriation</w:t>
            </w:r>
          </w:p>
        </w:tc>
        <w:tc>
          <w:tcPr>
            <w:tcW w:w="586" w:type="pct"/>
            <w:gridSpan w:val="2"/>
            <w:tcBorders>
              <w:top w:val="nil"/>
              <w:left w:val="nil"/>
              <w:bottom w:val="single" w:sz="4" w:space="0" w:color="FFFFFF"/>
              <w:right w:val="single" w:sz="4" w:space="0" w:color="FFFFFF"/>
            </w:tcBorders>
            <w:noWrap/>
            <w:vAlign w:val="center"/>
            <w:hideMark/>
          </w:tcPr>
          <w:p w14:paraId="71095FF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FB4608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5E7D90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100A923"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90ACCFF"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1E6708A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1C413C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A38D2E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1CFDCC6"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16571CA"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Cash reimbursements from the Crown Entity</w:t>
            </w:r>
          </w:p>
        </w:tc>
        <w:tc>
          <w:tcPr>
            <w:tcW w:w="586" w:type="pct"/>
            <w:gridSpan w:val="2"/>
            <w:tcBorders>
              <w:top w:val="nil"/>
              <w:left w:val="nil"/>
              <w:bottom w:val="single" w:sz="4" w:space="0" w:color="FFFFFF"/>
              <w:right w:val="single" w:sz="4" w:space="0" w:color="FFFFFF"/>
            </w:tcBorders>
            <w:noWrap/>
            <w:vAlign w:val="center"/>
            <w:hideMark/>
          </w:tcPr>
          <w:p w14:paraId="3BCB369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DF9068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57C6F8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76CCF48"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E555107"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Sale Proceeds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6A123CC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8B18F5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ED473D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766CE1D"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458BE46"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Cash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2B8830F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2CC1E2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BAE43A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54C8C31"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DFE03F3"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Sale of Goods and Services</w:t>
            </w:r>
          </w:p>
        </w:tc>
        <w:tc>
          <w:tcPr>
            <w:tcW w:w="586" w:type="pct"/>
            <w:gridSpan w:val="2"/>
            <w:tcBorders>
              <w:top w:val="nil"/>
              <w:left w:val="nil"/>
              <w:bottom w:val="single" w:sz="4" w:space="0" w:color="FFFFFF"/>
              <w:right w:val="single" w:sz="4" w:space="0" w:color="FFFFFF"/>
            </w:tcBorders>
            <w:noWrap/>
            <w:vAlign w:val="center"/>
            <w:hideMark/>
          </w:tcPr>
          <w:p w14:paraId="14EA842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1,994</w:t>
            </w:r>
          </w:p>
        </w:tc>
        <w:tc>
          <w:tcPr>
            <w:tcW w:w="587" w:type="pct"/>
            <w:gridSpan w:val="2"/>
            <w:tcBorders>
              <w:top w:val="nil"/>
              <w:left w:val="nil"/>
              <w:bottom w:val="single" w:sz="4" w:space="0" w:color="FFFFFF"/>
              <w:right w:val="single" w:sz="4" w:space="0" w:color="FFFFFF"/>
            </w:tcBorders>
            <w:noWrap/>
            <w:vAlign w:val="center"/>
            <w:hideMark/>
          </w:tcPr>
          <w:p w14:paraId="03DD98C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3,496</w:t>
            </w:r>
          </w:p>
        </w:tc>
        <w:tc>
          <w:tcPr>
            <w:tcW w:w="590" w:type="pct"/>
            <w:gridSpan w:val="2"/>
            <w:tcBorders>
              <w:top w:val="nil"/>
              <w:left w:val="nil"/>
              <w:bottom w:val="single" w:sz="4" w:space="0" w:color="FFFFFF"/>
              <w:right w:val="single" w:sz="4" w:space="0" w:color="FFFFFF"/>
            </w:tcBorders>
            <w:noWrap/>
            <w:vAlign w:val="center"/>
            <w:hideMark/>
          </w:tcPr>
          <w:p w14:paraId="673AC96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2,551</w:t>
            </w:r>
          </w:p>
        </w:tc>
      </w:tr>
      <w:tr w:rsidR="006977B1" w:rsidRPr="00D47F5C" w14:paraId="01EF6252"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4AB1A99"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632867E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025E5C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8EDB2C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FD3355B"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79B8CD9"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Interest Received</w:t>
            </w:r>
          </w:p>
        </w:tc>
        <w:tc>
          <w:tcPr>
            <w:tcW w:w="586" w:type="pct"/>
            <w:gridSpan w:val="2"/>
            <w:tcBorders>
              <w:top w:val="nil"/>
              <w:left w:val="nil"/>
              <w:bottom w:val="single" w:sz="4" w:space="0" w:color="FFFFFF"/>
              <w:right w:val="single" w:sz="4" w:space="0" w:color="FFFFFF"/>
            </w:tcBorders>
            <w:noWrap/>
            <w:vAlign w:val="center"/>
            <w:hideMark/>
          </w:tcPr>
          <w:p w14:paraId="05774F5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188</w:t>
            </w:r>
          </w:p>
        </w:tc>
        <w:tc>
          <w:tcPr>
            <w:tcW w:w="587" w:type="pct"/>
            <w:gridSpan w:val="2"/>
            <w:tcBorders>
              <w:top w:val="nil"/>
              <w:left w:val="nil"/>
              <w:bottom w:val="single" w:sz="4" w:space="0" w:color="FFFFFF"/>
              <w:right w:val="single" w:sz="4" w:space="0" w:color="FFFFFF"/>
            </w:tcBorders>
            <w:noWrap/>
            <w:vAlign w:val="center"/>
            <w:hideMark/>
          </w:tcPr>
          <w:p w14:paraId="4D2C1D7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47</w:t>
            </w:r>
          </w:p>
        </w:tc>
        <w:tc>
          <w:tcPr>
            <w:tcW w:w="590" w:type="pct"/>
            <w:gridSpan w:val="2"/>
            <w:tcBorders>
              <w:top w:val="nil"/>
              <w:left w:val="nil"/>
              <w:bottom w:val="single" w:sz="4" w:space="0" w:color="FFFFFF"/>
              <w:right w:val="single" w:sz="4" w:space="0" w:color="FFFFFF"/>
            </w:tcBorders>
            <w:noWrap/>
            <w:vAlign w:val="center"/>
            <w:hideMark/>
          </w:tcPr>
          <w:p w14:paraId="30733C0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(0)</w:t>
            </w:r>
          </w:p>
        </w:tc>
      </w:tr>
      <w:tr w:rsidR="006977B1" w:rsidRPr="00D47F5C" w14:paraId="678E5414"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4B2C935"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09DDFEB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480EA0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09ECF9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FD8D5B6" w14:textId="77777777" w:rsidTr="000E4F0B">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5A3C7202"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Other Receipts</w:t>
            </w:r>
          </w:p>
        </w:tc>
        <w:tc>
          <w:tcPr>
            <w:tcW w:w="586" w:type="pct"/>
            <w:gridSpan w:val="2"/>
            <w:tcBorders>
              <w:top w:val="nil"/>
              <w:left w:val="nil"/>
              <w:bottom w:val="nil"/>
              <w:right w:val="single" w:sz="4" w:space="0" w:color="FFFFFF"/>
            </w:tcBorders>
            <w:noWrap/>
            <w:vAlign w:val="center"/>
            <w:hideMark/>
          </w:tcPr>
          <w:p w14:paraId="5BEEADD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nil"/>
              <w:right w:val="single" w:sz="4" w:space="0" w:color="FFFFFF"/>
            </w:tcBorders>
            <w:noWrap/>
            <w:vAlign w:val="center"/>
            <w:hideMark/>
          </w:tcPr>
          <w:p w14:paraId="6E90C9C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0</w:t>
            </w:r>
          </w:p>
        </w:tc>
        <w:tc>
          <w:tcPr>
            <w:tcW w:w="590" w:type="pct"/>
            <w:gridSpan w:val="2"/>
            <w:tcBorders>
              <w:top w:val="nil"/>
              <w:left w:val="nil"/>
              <w:bottom w:val="nil"/>
              <w:right w:val="single" w:sz="4" w:space="0" w:color="FFFFFF"/>
            </w:tcBorders>
            <w:noWrap/>
            <w:vAlign w:val="center"/>
            <w:hideMark/>
          </w:tcPr>
          <w:p w14:paraId="4399D6F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6F2A2FA" w14:textId="77777777" w:rsidTr="000E4F0B">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3C8B9D5B" w14:textId="77777777" w:rsidR="006977B1" w:rsidRPr="00D47F5C" w:rsidRDefault="006977B1" w:rsidP="006977B1">
            <w:pPr>
              <w:ind w:firstLineChars="100" w:firstLine="181"/>
              <w:rPr>
                <w:rFonts w:ascii="Public Sans" w:hAnsi="Public Sans" w:cs="Calibri"/>
                <w:b/>
                <w:bCs/>
                <w:sz w:val="18"/>
                <w:szCs w:val="18"/>
                <w:lang w:eastAsia="en-AU"/>
              </w:rPr>
            </w:pPr>
            <w:r w:rsidRPr="00D47F5C">
              <w:rPr>
                <w:rFonts w:ascii="Public Sans" w:hAnsi="Public Sans" w:cs="Calibri"/>
                <w:b/>
                <w:bCs/>
                <w:sz w:val="18"/>
                <w:szCs w:val="18"/>
                <w:lang w:eastAsia="en-AU"/>
              </w:rPr>
              <w:t>Total Receipts</w:t>
            </w:r>
          </w:p>
        </w:tc>
        <w:tc>
          <w:tcPr>
            <w:tcW w:w="586" w:type="pct"/>
            <w:gridSpan w:val="2"/>
            <w:tcBorders>
              <w:top w:val="single" w:sz="4" w:space="0" w:color="auto"/>
              <w:left w:val="nil"/>
              <w:bottom w:val="single" w:sz="4" w:space="0" w:color="auto"/>
              <w:right w:val="single" w:sz="4" w:space="0" w:color="FFFFFF"/>
            </w:tcBorders>
            <w:noWrap/>
            <w:vAlign w:val="center"/>
            <w:hideMark/>
          </w:tcPr>
          <w:p w14:paraId="532077CF"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2,181</w:t>
            </w:r>
          </w:p>
        </w:tc>
        <w:tc>
          <w:tcPr>
            <w:tcW w:w="587" w:type="pct"/>
            <w:gridSpan w:val="2"/>
            <w:tcBorders>
              <w:top w:val="single" w:sz="4" w:space="0" w:color="auto"/>
              <w:left w:val="nil"/>
              <w:bottom w:val="single" w:sz="4" w:space="0" w:color="auto"/>
              <w:right w:val="single" w:sz="4" w:space="0" w:color="FFFFFF"/>
            </w:tcBorders>
            <w:noWrap/>
            <w:vAlign w:val="center"/>
            <w:hideMark/>
          </w:tcPr>
          <w:p w14:paraId="1FA1328B"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3,543</w:t>
            </w:r>
          </w:p>
        </w:tc>
        <w:tc>
          <w:tcPr>
            <w:tcW w:w="590" w:type="pct"/>
            <w:gridSpan w:val="2"/>
            <w:tcBorders>
              <w:top w:val="single" w:sz="4" w:space="0" w:color="auto"/>
              <w:left w:val="nil"/>
              <w:bottom w:val="single" w:sz="4" w:space="0" w:color="auto"/>
              <w:right w:val="single" w:sz="4" w:space="0" w:color="FFFFFF"/>
            </w:tcBorders>
            <w:noWrap/>
            <w:vAlign w:val="center"/>
            <w:hideMark/>
          </w:tcPr>
          <w:p w14:paraId="061CB905"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2,551</w:t>
            </w:r>
          </w:p>
        </w:tc>
      </w:tr>
      <w:tr w:rsidR="006977B1" w:rsidRPr="00D47F5C" w14:paraId="05C5FBBD" w14:textId="77777777" w:rsidTr="000E4F0B">
        <w:trPr>
          <w:gridAfter w:val="1"/>
          <w:wAfter w:w="12"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75630019"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Cash Flows From Operating Activities</w:t>
            </w:r>
          </w:p>
        </w:tc>
        <w:tc>
          <w:tcPr>
            <w:tcW w:w="586" w:type="pct"/>
            <w:gridSpan w:val="2"/>
            <w:tcBorders>
              <w:top w:val="nil"/>
              <w:left w:val="nil"/>
              <w:bottom w:val="single" w:sz="4" w:space="0" w:color="auto"/>
              <w:right w:val="single" w:sz="4" w:space="0" w:color="FFFFFF"/>
            </w:tcBorders>
            <w:noWrap/>
            <w:vAlign w:val="center"/>
            <w:hideMark/>
          </w:tcPr>
          <w:p w14:paraId="7207B085"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1,106</w:t>
            </w:r>
          </w:p>
        </w:tc>
        <w:tc>
          <w:tcPr>
            <w:tcW w:w="587" w:type="pct"/>
            <w:gridSpan w:val="2"/>
            <w:tcBorders>
              <w:top w:val="nil"/>
              <w:left w:val="nil"/>
              <w:bottom w:val="single" w:sz="4" w:space="0" w:color="auto"/>
              <w:right w:val="single" w:sz="4" w:space="0" w:color="FFFFFF"/>
            </w:tcBorders>
            <w:noWrap/>
            <w:vAlign w:val="center"/>
            <w:hideMark/>
          </w:tcPr>
          <w:p w14:paraId="2C0BDED2"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142</w:t>
            </w:r>
          </w:p>
        </w:tc>
        <w:tc>
          <w:tcPr>
            <w:tcW w:w="590" w:type="pct"/>
            <w:gridSpan w:val="2"/>
            <w:tcBorders>
              <w:top w:val="nil"/>
              <w:left w:val="nil"/>
              <w:bottom w:val="single" w:sz="4" w:space="0" w:color="auto"/>
              <w:right w:val="single" w:sz="4" w:space="0" w:color="FFFFFF"/>
            </w:tcBorders>
            <w:noWrap/>
            <w:vAlign w:val="center"/>
            <w:hideMark/>
          </w:tcPr>
          <w:p w14:paraId="5E6FE58B"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466</w:t>
            </w:r>
          </w:p>
        </w:tc>
      </w:tr>
      <w:tr w:rsidR="006977B1" w:rsidRPr="00D47F5C" w14:paraId="5767ED29"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75726E7"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Cash Flows From Investing Activities</w:t>
            </w:r>
          </w:p>
        </w:tc>
        <w:tc>
          <w:tcPr>
            <w:tcW w:w="586" w:type="pct"/>
            <w:gridSpan w:val="2"/>
            <w:tcBorders>
              <w:top w:val="nil"/>
              <w:left w:val="nil"/>
              <w:bottom w:val="single" w:sz="4" w:space="0" w:color="FFFFFF"/>
              <w:right w:val="single" w:sz="4" w:space="0" w:color="FFFFFF"/>
            </w:tcBorders>
            <w:noWrap/>
            <w:vAlign w:val="bottom"/>
            <w:hideMark/>
          </w:tcPr>
          <w:p w14:paraId="057C29F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0762852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699A16C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2BE50C2E"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902322F"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Proceeds from Sale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744C0B5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45AFEE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1F129F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88DFF9A"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D1113CF"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Purchases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6331B08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44E446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9A3B61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0</w:t>
            </w:r>
          </w:p>
        </w:tc>
      </w:tr>
      <w:tr w:rsidR="006977B1" w:rsidRPr="00D47F5C" w14:paraId="0EC520BD"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A938FF5"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Proceeds from Sale of Investments</w:t>
            </w:r>
          </w:p>
        </w:tc>
        <w:tc>
          <w:tcPr>
            <w:tcW w:w="586" w:type="pct"/>
            <w:gridSpan w:val="2"/>
            <w:tcBorders>
              <w:top w:val="nil"/>
              <w:left w:val="nil"/>
              <w:bottom w:val="single" w:sz="4" w:space="0" w:color="FFFFFF"/>
              <w:right w:val="single" w:sz="4" w:space="0" w:color="FFFFFF"/>
            </w:tcBorders>
            <w:noWrap/>
            <w:vAlign w:val="center"/>
            <w:hideMark/>
          </w:tcPr>
          <w:p w14:paraId="3A06A21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B8612E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18FA54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C149597"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B85BB1E"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Purchases of Investments</w:t>
            </w:r>
          </w:p>
        </w:tc>
        <w:tc>
          <w:tcPr>
            <w:tcW w:w="586" w:type="pct"/>
            <w:gridSpan w:val="2"/>
            <w:tcBorders>
              <w:top w:val="nil"/>
              <w:left w:val="nil"/>
              <w:bottom w:val="single" w:sz="4" w:space="0" w:color="FFFFFF"/>
              <w:right w:val="single" w:sz="4" w:space="0" w:color="FFFFFF"/>
            </w:tcBorders>
            <w:noWrap/>
            <w:vAlign w:val="center"/>
            <w:hideMark/>
          </w:tcPr>
          <w:p w14:paraId="14683A2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D8CA6B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7E58B1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A2DE0E1"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CBBA536"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Advances Repayments Received</w:t>
            </w:r>
          </w:p>
        </w:tc>
        <w:tc>
          <w:tcPr>
            <w:tcW w:w="586" w:type="pct"/>
            <w:gridSpan w:val="2"/>
            <w:tcBorders>
              <w:top w:val="nil"/>
              <w:left w:val="nil"/>
              <w:bottom w:val="single" w:sz="4" w:space="0" w:color="FFFFFF"/>
              <w:right w:val="single" w:sz="4" w:space="0" w:color="FFFFFF"/>
            </w:tcBorders>
            <w:noWrap/>
            <w:vAlign w:val="center"/>
            <w:hideMark/>
          </w:tcPr>
          <w:p w14:paraId="65BDDCE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FD0BDB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60C1FD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C5B7AF7"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D1901EA"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Advances made</w:t>
            </w:r>
          </w:p>
        </w:tc>
        <w:tc>
          <w:tcPr>
            <w:tcW w:w="586" w:type="pct"/>
            <w:gridSpan w:val="2"/>
            <w:tcBorders>
              <w:top w:val="nil"/>
              <w:left w:val="nil"/>
              <w:bottom w:val="single" w:sz="4" w:space="0" w:color="FFFFFF"/>
              <w:right w:val="single" w:sz="4" w:space="0" w:color="FFFFFF"/>
            </w:tcBorders>
            <w:noWrap/>
            <w:vAlign w:val="center"/>
            <w:hideMark/>
          </w:tcPr>
          <w:p w14:paraId="336B303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226AA3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05DDFB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0444996" w14:textId="77777777" w:rsidTr="000E4F0B">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5C89449F"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Investing</w:t>
            </w:r>
          </w:p>
        </w:tc>
        <w:tc>
          <w:tcPr>
            <w:tcW w:w="586" w:type="pct"/>
            <w:gridSpan w:val="2"/>
            <w:tcBorders>
              <w:top w:val="nil"/>
              <w:left w:val="nil"/>
              <w:bottom w:val="nil"/>
              <w:right w:val="single" w:sz="4" w:space="0" w:color="FFFFFF"/>
            </w:tcBorders>
            <w:noWrap/>
            <w:vAlign w:val="center"/>
            <w:hideMark/>
          </w:tcPr>
          <w:p w14:paraId="191A815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nil"/>
              <w:right w:val="single" w:sz="4" w:space="0" w:color="FFFFFF"/>
            </w:tcBorders>
            <w:noWrap/>
            <w:vAlign w:val="center"/>
            <w:hideMark/>
          </w:tcPr>
          <w:p w14:paraId="28E1EBC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nil"/>
              <w:right w:val="single" w:sz="4" w:space="0" w:color="FFFFFF"/>
            </w:tcBorders>
            <w:noWrap/>
            <w:vAlign w:val="center"/>
            <w:hideMark/>
          </w:tcPr>
          <w:p w14:paraId="7E1F426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6862B08E" w14:textId="77777777" w:rsidTr="000E4F0B">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26C7A7E1"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Cash Flows From Investing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548038E8"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w:t>
            </w:r>
          </w:p>
        </w:tc>
        <w:tc>
          <w:tcPr>
            <w:tcW w:w="587" w:type="pct"/>
            <w:gridSpan w:val="2"/>
            <w:tcBorders>
              <w:top w:val="single" w:sz="4" w:space="0" w:color="auto"/>
              <w:left w:val="nil"/>
              <w:bottom w:val="single" w:sz="4" w:space="0" w:color="auto"/>
              <w:right w:val="single" w:sz="4" w:space="0" w:color="FFFFFF"/>
            </w:tcBorders>
            <w:noWrap/>
            <w:vAlign w:val="center"/>
            <w:hideMark/>
          </w:tcPr>
          <w:p w14:paraId="5613F1C6"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w:t>
            </w:r>
          </w:p>
        </w:tc>
        <w:tc>
          <w:tcPr>
            <w:tcW w:w="590" w:type="pct"/>
            <w:gridSpan w:val="2"/>
            <w:tcBorders>
              <w:top w:val="single" w:sz="4" w:space="0" w:color="auto"/>
              <w:left w:val="nil"/>
              <w:bottom w:val="single" w:sz="4" w:space="0" w:color="auto"/>
              <w:right w:val="single" w:sz="4" w:space="0" w:color="FFFFFF"/>
            </w:tcBorders>
            <w:noWrap/>
            <w:vAlign w:val="center"/>
            <w:hideMark/>
          </w:tcPr>
          <w:p w14:paraId="562F1C6F"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0</w:t>
            </w:r>
          </w:p>
        </w:tc>
      </w:tr>
      <w:tr w:rsidR="006977B1" w:rsidRPr="00D47F5C" w14:paraId="1779C17D"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D1C1672"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Cash Flows From Financing Activities</w:t>
            </w:r>
          </w:p>
        </w:tc>
        <w:tc>
          <w:tcPr>
            <w:tcW w:w="586" w:type="pct"/>
            <w:gridSpan w:val="2"/>
            <w:tcBorders>
              <w:top w:val="nil"/>
              <w:left w:val="nil"/>
              <w:bottom w:val="single" w:sz="4" w:space="0" w:color="FFFFFF"/>
              <w:right w:val="single" w:sz="4" w:space="0" w:color="FFFFFF"/>
            </w:tcBorders>
            <w:noWrap/>
            <w:vAlign w:val="bottom"/>
            <w:hideMark/>
          </w:tcPr>
          <w:p w14:paraId="2995EB9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777C6B2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7B26B85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272B0CF9"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5008598"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Proceeds from Borrowings and Advances</w:t>
            </w:r>
          </w:p>
        </w:tc>
        <w:tc>
          <w:tcPr>
            <w:tcW w:w="586" w:type="pct"/>
            <w:gridSpan w:val="2"/>
            <w:tcBorders>
              <w:top w:val="nil"/>
              <w:left w:val="nil"/>
              <w:bottom w:val="single" w:sz="4" w:space="0" w:color="FFFFFF"/>
              <w:right w:val="single" w:sz="4" w:space="0" w:color="FFFFFF"/>
            </w:tcBorders>
            <w:noWrap/>
            <w:vAlign w:val="center"/>
            <w:hideMark/>
          </w:tcPr>
          <w:p w14:paraId="7011DFF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8CB3A4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787FE1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9CE55A4"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99D7FC7"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Repayment of Borrowings and Advances</w:t>
            </w:r>
          </w:p>
        </w:tc>
        <w:tc>
          <w:tcPr>
            <w:tcW w:w="586" w:type="pct"/>
            <w:gridSpan w:val="2"/>
            <w:tcBorders>
              <w:top w:val="nil"/>
              <w:left w:val="nil"/>
              <w:bottom w:val="single" w:sz="4" w:space="0" w:color="FFFFFF"/>
              <w:right w:val="single" w:sz="4" w:space="0" w:color="FFFFFF"/>
            </w:tcBorders>
            <w:noWrap/>
            <w:vAlign w:val="center"/>
            <w:hideMark/>
          </w:tcPr>
          <w:p w14:paraId="6A3BCE8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36F1E1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8E0F97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2578A6D"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BB85C81"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Dividends Paid</w:t>
            </w:r>
          </w:p>
        </w:tc>
        <w:tc>
          <w:tcPr>
            <w:tcW w:w="586" w:type="pct"/>
            <w:gridSpan w:val="2"/>
            <w:tcBorders>
              <w:top w:val="nil"/>
              <w:left w:val="nil"/>
              <w:bottom w:val="single" w:sz="4" w:space="0" w:color="FFFFFF"/>
              <w:right w:val="single" w:sz="4" w:space="0" w:color="FFFFFF"/>
            </w:tcBorders>
            <w:noWrap/>
            <w:vAlign w:val="center"/>
            <w:hideMark/>
          </w:tcPr>
          <w:p w14:paraId="4AC1983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FF9E15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04641D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CEF504D"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3664479"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Financing</w:t>
            </w:r>
          </w:p>
        </w:tc>
        <w:tc>
          <w:tcPr>
            <w:tcW w:w="586" w:type="pct"/>
            <w:gridSpan w:val="2"/>
            <w:tcBorders>
              <w:top w:val="nil"/>
              <w:left w:val="nil"/>
              <w:bottom w:val="single" w:sz="4" w:space="0" w:color="FFFFFF"/>
              <w:right w:val="single" w:sz="4" w:space="0" w:color="FFFFFF"/>
            </w:tcBorders>
            <w:noWrap/>
            <w:vAlign w:val="center"/>
            <w:hideMark/>
          </w:tcPr>
          <w:p w14:paraId="455DBDB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8449EB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B8A1FB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FB56A1F"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3E862E1"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Capital Appropriation - Equity Appropriation</w:t>
            </w:r>
          </w:p>
        </w:tc>
        <w:tc>
          <w:tcPr>
            <w:tcW w:w="586" w:type="pct"/>
            <w:gridSpan w:val="2"/>
            <w:tcBorders>
              <w:top w:val="nil"/>
              <w:left w:val="nil"/>
              <w:bottom w:val="single" w:sz="4" w:space="0" w:color="FFFFFF"/>
              <w:right w:val="single" w:sz="4" w:space="0" w:color="FFFFFF"/>
            </w:tcBorders>
            <w:noWrap/>
            <w:vAlign w:val="center"/>
            <w:hideMark/>
          </w:tcPr>
          <w:p w14:paraId="4526217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2DE8FE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F4330D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94D9D89" w14:textId="77777777" w:rsidTr="000E4F0B">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0DB4DBB7"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Cash Equity Injection to For-Profit Entities</w:t>
            </w:r>
          </w:p>
        </w:tc>
        <w:tc>
          <w:tcPr>
            <w:tcW w:w="586" w:type="pct"/>
            <w:gridSpan w:val="2"/>
            <w:tcBorders>
              <w:top w:val="nil"/>
              <w:left w:val="nil"/>
              <w:bottom w:val="nil"/>
              <w:right w:val="single" w:sz="4" w:space="0" w:color="FFFFFF"/>
            </w:tcBorders>
            <w:noWrap/>
            <w:vAlign w:val="center"/>
            <w:hideMark/>
          </w:tcPr>
          <w:p w14:paraId="6E5DB4A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nil"/>
              <w:right w:val="single" w:sz="4" w:space="0" w:color="FFFFFF"/>
            </w:tcBorders>
            <w:noWrap/>
            <w:vAlign w:val="center"/>
            <w:hideMark/>
          </w:tcPr>
          <w:p w14:paraId="1BE834D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nil"/>
              <w:right w:val="single" w:sz="4" w:space="0" w:color="FFFFFF"/>
            </w:tcBorders>
            <w:noWrap/>
            <w:vAlign w:val="center"/>
            <w:hideMark/>
          </w:tcPr>
          <w:p w14:paraId="36403C1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2821D53" w14:textId="77777777" w:rsidTr="000E4F0B">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11A17B8C"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Cash Flows From Financing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7B0D571D"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w:t>
            </w:r>
          </w:p>
        </w:tc>
        <w:tc>
          <w:tcPr>
            <w:tcW w:w="587" w:type="pct"/>
            <w:gridSpan w:val="2"/>
            <w:tcBorders>
              <w:top w:val="single" w:sz="4" w:space="0" w:color="auto"/>
              <w:left w:val="nil"/>
              <w:bottom w:val="single" w:sz="4" w:space="0" w:color="auto"/>
              <w:right w:val="single" w:sz="4" w:space="0" w:color="FFFFFF"/>
            </w:tcBorders>
            <w:noWrap/>
            <w:vAlign w:val="center"/>
            <w:hideMark/>
          </w:tcPr>
          <w:p w14:paraId="49D3E8A6"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w:t>
            </w:r>
          </w:p>
        </w:tc>
        <w:tc>
          <w:tcPr>
            <w:tcW w:w="590" w:type="pct"/>
            <w:gridSpan w:val="2"/>
            <w:tcBorders>
              <w:top w:val="single" w:sz="4" w:space="0" w:color="auto"/>
              <w:left w:val="nil"/>
              <w:bottom w:val="single" w:sz="4" w:space="0" w:color="auto"/>
              <w:right w:val="single" w:sz="4" w:space="0" w:color="FFFFFF"/>
            </w:tcBorders>
            <w:noWrap/>
            <w:vAlign w:val="center"/>
            <w:hideMark/>
          </w:tcPr>
          <w:p w14:paraId="6190FE8C"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w:t>
            </w:r>
          </w:p>
        </w:tc>
      </w:tr>
      <w:tr w:rsidR="006977B1" w:rsidRPr="00D47F5C" w14:paraId="0A0F4673" w14:textId="77777777" w:rsidTr="000E4F0B">
        <w:trPr>
          <w:gridAfter w:val="1"/>
          <w:wAfter w:w="12"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24ABB22D"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Increase/(Decrease) in Cash</w:t>
            </w:r>
          </w:p>
        </w:tc>
        <w:tc>
          <w:tcPr>
            <w:tcW w:w="586" w:type="pct"/>
            <w:gridSpan w:val="2"/>
            <w:tcBorders>
              <w:top w:val="nil"/>
              <w:left w:val="nil"/>
              <w:bottom w:val="single" w:sz="4" w:space="0" w:color="auto"/>
              <w:right w:val="single" w:sz="4" w:space="0" w:color="FFFFFF"/>
            </w:tcBorders>
            <w:noWrap/>
            <w:vAlign w:val="center"/>
            <w:hideMark/>
          </w:tcPr>
          <w:p w14:paraId="69DF2496"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1,106</w:t>
            </w:r>
          </w:p>
        </w:tc>
        <w:tc>
          <w:tcPr>
            <w:tcW w:w="587" w:type="pct"/>
            <w:gridSpan w:val="2"/>
            <w:tcBorders>
              <w:top w:val="nil"/>
              <w:left w:val="nil"/>
              <w:bottom w:val="single" w:sz="4" w:space="0" w:color="auto"/>
              <w:right w:val="single" w:sz="4" w:space="0" w:color="FFFFFF"/>
            </w:tcBorders>
            <w:noWrap/>
            <w:vAlign w:val="center"/>
            <w:hideMark/>
          </w:tcPr>
          <w:p w14:paraId="308B9032"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142</w:t>
            </w:r>
          </w:p>
        </w:tc>
        <w:tc>
          <w:tcPr>
            <w:tcW w:w="590" w:type="pct"/>
            <w:gridSpan w:val="2"/>
            <w:tcBorders>
              <w:top w:val="nil"/>
              <w:left w:val="nil"/>
              <w:bottom w:val="single" w:sz="4" w:space="0" w:color="auto"/>
              <w:right w:val="single" w:sz="4" w:space="0" w:color="FFFFFF"/>
            </w:tcBorders>
            <w:noWrap/>
            <w:vAlign w:val="center"/>
            <w:hideMark/>
          </w:tcPr>
          <w:p w14:paraId="752791BF"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466</w:t>
            </w:r>
          </w:p>
        </w:tc>
      </w:tr>
      <w:tr w:rsidR="006977B1" w:rsidRPr="00D47F5C" w14:paraId="254629D7" w14:textId="77777777" w:rsidTr="000E4F0B">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070E5936"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Opening Cash and Cash Equivalents</w:t>
            </w:r>
          </w:p>
        </w:tc>
        <w:tc>
          <w:tcPr>
            <w:tcW w:w="586" w:type="pct"/>
            <w:gridSpan w:val="2"/>
            <w:tcBorders>
              <w:top w:val="nil"/>
              <w:left w:val="nil"/>
              <w:bottom w:val="nil"/>
              <w:right w:val="single" w:sz="4" w:space="0" w:color="FFFFFF"/>
            </w:tcBorders>
            <w:noWrap/>
            <w:vAlign w:val="center"/>
            <w:hideMark/>
          </w:tcPr>
          <w:p w14:paraId="4C811F4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769</w:t>
            </w:r>
          </w:p>
        </w:tc>
        <w:tc>
          <w:tcPr>
            <w:tcW w:w="587" w:type="pct"/>
            <w:gridSpan w:val="2"/>
            <w:tcBorders>
              <w:top w:val="nil"/>
              <w:left w:val="nil"/>
              <w:bottom w:val="nil"/>
              <w:right w:val="single" w:sz="4" w:space="0" w:color="FFFFFF"/>
            </w:tcBorders>
            <w:noWrap/>
            <w:vAlign w:val="center"/>
            <w:hideMark/>
          </w:tcPr>
          <w:p w14:paraId="10996BD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409</w:t>
            </w:r>
          </w:p>
        </w:tc>
        <w:tc>
          <w:tcPr>
            <w:tcW w:w="590" w:type="pct"/>
            <w:gridSpan w:val="2"/>
            <w:tcBorders>
              <w:top w:val="nil"/>
              <w:left w:val="nil"/>
              <w:bottom w:val="nil"/>
              <w:right w:val="single" w:sz="4" w:space="0" w:color="FFFFFF"/>
            </w:tcBorders>
            <w:noWrap/>
            <w:vAlign w:val="center"/>
            <w:hideMark/>
          </w:tcPr>
          <w:p w14:paraId="68C9EAE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552</w:t>
            </w:r>
          </w:p>
        </w:tc>
      </w:tr>
      <w:tr w:rsidR="006977B1" w:rsidRPr="00D47F5C" w14:paraId="02AE53BF" w14:textId="77777777" w:rsidTr="000E4F0B">
        <w:trPr>
          <w:gridAfter w:val="1"/>
          <w:wAfter w:w="12"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0FBFE93C"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Reclassification of Cash Equivalents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0636B4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111668E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23C2C93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7F7D42B" w14:textId="77777777" w:rsidTr="00133D1E">
        <w:trPr>
          <w:gridAfter w:val="1"/>
          <w:wAfter w:w="12" w:type="pct"/>
          <w:trHeight w:val="227"/>
        </w:trPr>
        <w:tc>
          <w:tcPr>
            <w:tcW w:w="3225" w:type="pct"/>
            <w:tcBorders>
              <w:top w:val="nil"/>
              <w:left w:val="single" w:sz="4" w:space="0" w:color="FFFFFF"/>
              <w:bottom w:val="nil"/>
              <w:right w:val="single" w:sz="4" w:space="0" w:color="FFFFFF"/>
            </w:tcBorders>
            <w:noWrap/>
            <w:vAlign w:val="center"/>
            <w:hideMark/>
          </w:tcPr>
          <w:p w14:paraId="74CF772A"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Cash transferred in(out) as a Result of Administrative Restructuring</w:t>
            </w:r>
          </w:p>
        </w:tc>
        <w:tc>
          <w:tcPr>
            <w:tcW w:w="586" w:type="pct"/>
            <w:gridSpan w:val="2"/>
            <w:tcBorders>
              <w:top w:val="nil"/>
              <w:left w:val="nil"/>
              <w:bottom w:val="nil"/>
              <w:right w:val="single" w:sz="4" w:space="0" w:color="FFFFFF"/>
            </w:tcBorders>
            <w:noWrap/>
            <w:vAlign w:val="center"/>
            <w:hideMark/>
          </w:tcPr>
          <w:p w14:paraId="561B699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nil"/>
              <w:right w:val="single" w:sz="4" w:space="0" w:color="FFFFFF"/>
            </w:tcBorders>
            <w:noWrap/>
            <w:vAlign w:val="center"/>
            <w:hideMark/>
          </w:tcPr>
          <w:p w14:paraId="74AF976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nil"/>
              <w:right w:val="single" w:sz="4" w:space="0" w:color="FFFFFF"/>
            </w:tcBorders>
            <w:noWrap/>
            <w:vAlign w:val="center"/>
            <w:hideMark/>
          </w:tcPr>
          <w:p w14:paraId="0F5055C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2FA58CB" w14:textId="77777777" w:rsidTr="000E4F0B">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1993286D"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Closing Cash and Cash Equivalents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3D8296EB"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1,875</w:t>
            </w:r>
          </w:p>
        </w:tc>
        <w:tc>
          <w:tcPr>
            <w:tcW w:w="587" w:type="pct"/>
            <w:gridSpan w:val="2"/>
            <w:tcBorders>
              <w:top w:val="single" w:sz="4" w:space="0" w:color="auto"/>
              <w:left w:val="nil"/>
              <w:bottom w:val="single" w:sz="4" w:space="0" w:color="auto"/>
              <w:right w:val="single" w:sz="4" w:space="0" w:color="FFFFFF"/>
            </w:tcBorders>
            <w:noWrap/>
            <w:vAlign w:val="center"/>
            <w:hideMark/>
          </w:tcPr>
          <w:p w14:paraId="55E48D7C"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552</w:t>
            </w:r>
          </w:p>
        </w:tc>
        <w:tc>
          <w:tcPr>
            <w:tcW w:w="590" w:type="pct"/>
            <w:gridSpan w:val="2"/>
            <w:tcBorders>
              <w:top w:val="single" w:sz="4" w:space="0" w:color="auto"/>
              <w:left w:val="nil"/>
              <w:bottom w:val="single" w:sz="4" w:space="0" w:color="auto"/>
              <w:right w:val="single" w:sz="4" w:space="0" w:color="FFFFFF"/>
            </w:tcBorders>
            <w:noWrap/>
            <w:vAlign w:val="center"/>
            <w:hideMark/>
          </w:tcPr>
          <w:p w14:paraId="3C14BF44"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1,017</w:t>
            </w:r>
          </w:p>
        </w:tc>
      </w:tr>
    </w:tbl>
    <w:p w14:paraId="592D02FD" w14:textId="77777777" w:rsidR="006977B1" w:rsidRPr="00D47F5C" w:rsidRDefault="006977B1" w:rsidP="006977B1">
      <w:pPr>
        <w:spacing w:before="360" w:after="160" w:line="276" w:lineRule="auto"/>
        <w:rPr>
          <w:rFonts w:ascii="Public Sans" w:eastAsia="Aptos" w:hAnsi="Public Sans"/>
          <w:kern w:val="2"/>
          <w:sz w:val="24"/>
          <w:szCs w:val="24"/>
          <w14:ligatures w14:val="standardContextual"/>
        </w:rPr>
      </w:pPr>
    </w:p>
    <w:p w14:paraId="2BA600AC" w14:textId="77777777" w:rsidR="007744AB" w:rsidRPr="00D47F5C" w:rsidRDefault="007744AB" w:rsidP="006977B1">
      <w:pPr>
        <w:spacing w:after="160" w:line="276" w:lineRule="auto"/>
        <w:rPr>
          <w:rFonts w:ascii="Public Sans" w:eastAsia="Aptos" w:hAnsi="Public Sans"/>
          <w:sz w:val="24"/>
          <w:szCs w:val="24"/>
          <w:lang w:eastAsia="en-AU"/>
        </w:rPr>
        <w:sectPr w:rsidR="007744AB" w:rsidRPr="00D47F5C" w:rsidSect="002B71B4">
          <w:headerReference w:type="even" r:id="rId45"/>
          <w:headerReference w:type="default" r:id="rId46"/>
          <w:headerReference w:type="first" r:id="rId47"/>
          <w:footerReference w:type="first" r:id="rId48"/>
          <w:footnotePr>
            <w:pos w:val="beneathText"/>
          </w:footnotePr>
          <w:pgSz w:w="11907" w:h="16840" w:code="9"/>
          <w:pgMar w:top="1134" w:right="1134" w:bottom="567" w:left="1134" w:header="454" w:footer="454" w:gutter="0"/>
          <w:cols w:space="720"/>
          <w:titlePg/>
          <w:docGrid w:linePitch="272"/>
        </w:sectPr>
      </w:pPr>
    </w:p>
    <w:p w14:paraId="0D8C1AF4" w14:textId="5ADB8BC0" w:rsidR="00C27F25" w:rsidRPr="00D47F5C" w:rsidRDefault="00C27F25" w:rsidP="00C27F25">
      <w:pPr>
        <w:pStyle w:val="Heading3"/>
        <w:rPr>
          <w:rFonts w:ascii="Public Sans" w:hAnsi="Public Sans"/>
        </w:rPr>
      </w:pPr>
      <w:r w:rsidRPr="00D47F5C">
        <w:rPr>
          <w:rFonts w:ascii="Public Sans" w:hAnsi="Public Sans"/>
        </w:rPr>
        <w:lastRenderedPageBreak/>
        <w:t>Planning Ministerial Corporation</w:t>
      </w:r>
    </w:p>
    <w:p w14:paraId="0C9C04C5" w14:textId="77777777" w:rsidR="00C27F25" w:rsidRPr="00D47F5C" w:rsidRDefault="00C27F25" w:rsidP="00E53A68">
      <w:pPr>
        <w:pStyle w:val="Heading4"/>
        <w:spacing w:before="0"/>
        <w:rPr>
          <w:rFonts w:ascii="Public Sans" w:hAnsi="Public Sans"/>
          <w:sz w:val="24"/>
          <w:lang w:eastAsia="en-US"/>
        </w:rPr>
      </w:pPr>
      <w:r w:rsidRPr="00D47F5C">
        <w:rPr>
          <w:rFonts w:ascii="Public Sans" w:hAnsi="Public Sans"/>
          <w:sz w:val="24"/>
          <w:lang w:eastAsia="en-US"/>
        </w:rPr>
        <w:t>Operating Statement</w:t>
      </w:r>
    </w:p>
    <w:tbl>
      <w:tblPr>
        <w:tblW w:w="5015" w:type="pct"/>
        <w:tblInd w:w="-5" w:type="dxa"/>
        <w:tblLook w:val="04A0" w:firstRow="1" w:lastRow="0" w:firstColumn="1" w:lastColumn="0" w:noHBand="0" w:noVBand="1"/>
        <w:tblCaption w:val="8.2 Financial Statements - Planning Ministerial Corporation - Operating Statement"/>
        <w:tblDescription w:val="8.2 Financial Statements - Planning Ministerial Corporation - Operating Statement"/>
      </w:tblPr>
      <w:tblGrid>
        <w:gridCol w:w="6236"/>
        <w:gridCol w:w="114"/>
        <w:gridCol w:w="1019"/>
        <w:gridCol w:w="99"/>
        <w:gridCol w:w="1036"/>
        <w:gridCol w:w="99"/>
        <w:gridCol w:w="1042"/>
        <w:gridCol w:w="23"/>
      </w:tblGrid>
      <w:tr w:rsidR="000E4F0B" w:rsidRPr="00D47F5C" w14:paraId="01EC1F4B" w14:textId="77777777" w:rsidTr="000E4F0B">
        <w:trPr>
          <w:trHeight w:val="283"/>
        </w:trPr>
        <w:tc>
          <w:tcPr>
            <w:tcW w:w="3284" w:type="pct"/>
            <w:gridSpan w:val="2"/>
            <w:shd w:val="clear" w:color="auto" w:fill="EBEBEB"/>
            <w:vAlign w:val="center"/>
            <w:hideMark/>
          </w:tcPr>
          <w:p w14:paraId="28304147"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1165" w:type="pct"/>
            <w:gridSpan w:val="4"/>
            <w:shd w:val="clear" w:color="auto" w:fill="EBEBEB"/>
            <w:vAlign w:val="bottom"/>
            <w:hideMark/>
          </w:tcPr>
          <w:p w14:paraId="5E44FE62"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2024-25</w:t>
            </w:r>
          </w:p>
        </w:tc>
        <w:tc>
          <w:tcPr>
            <w:tcW w:w="551" w:type="pct"/>
            <w:gridSpan w:val="2"/>
            <w:shd w:val="clear" w:color="auto" w:fill="EBEBEB"/>
            <w:vAlign w:val="bottom"/>
            <w:hideMark/>
          </w:tcPr>
          <w:p w14:paraId="17DFDB48"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2025-26</w:t>
            </w:r>
          </w:p>
        </w:tc>
      </w:tr>
      <w:tr w:rsidR="000E4F0B" w:rsidRPr="00D47F5C" w14:paraId="602EAF1E" w14:textId="77777777" w:rsidTr="000E4F0B">
        <w:trPr>
          <w:trHeight w:val="225"/>
        </w:trPr>
        <w:tc>
          <w:tcPr>
            <w:tcW w:w="3284" w:type="pct"/>
            <w:gridSpan w:val="2"/>
            <w:shd w:val="clear" w:color="auto" w:fill="EBEBEB"/>
            <w:vAlign w:val="center"/>
            <w:hideMark/>
          </w:tcPr>
          <w:p w14:paraId="5A793452"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vAlign w:val="center"/>
            <w:hideMark/>
          </w:tcPr>
          <w:p w14:paraId="76D910D8"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Budget</w:t>
            </w:r>
          </w:p>
        </w:tc>
        <w:tc>
          <w:tcPr>
            <w:tcW w:w="587" w:type="pct"/>
            <w:gridSpan w:val="2"/>
            <w:shd w:val="clear" w:color="auto" w:fill="EBEBEB"/>
            <w:vAlign w:val="center"/>
            <w:hideMark/>
          </w:tcPr>
          <w:p w14:paraId="00682443"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Revised</w:t>
            </w:r>
          </w:p>
        </w:tc>
        <w:tc>
          <w:tcPr>
            <w:tcW w:w="551" w:type="pct"/>
            <w:gridSpan w:val="2"/>
            <w:shd w:val="clear" w:color="auto" w:fill="EBEBEB"/>
            <w:vAlign w:val="center"/>
            <w:hideMark/>
          </w:tcPr>
          <w:p w14:paraId="3643C022"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Budget</w:t>
            </w:r>
          </w:p>
        </w:tc>
      </w:tr>
      <w:tr w:rsidR="000E4F0B" w:rsidRPr="00D47F5C" w14:paraId="2201B80E" w14:textId="77777777" w:rsidTr="000E4F0B">
        <w:trPr>
          <w:trHeight w:val="283"/>
        </w:trPr>
        <w:tc>
          <w:tcPr>
            <w:tcW w:w="3284" w:type="pct"/>
            <w:gridSpan w:val="2"/>
            <w:shd w:val="clear" w:color="auto" w:fill="EBEBEB"/>
            <w:vAlign w:val="center"/>
            <w:hideMark/>
          </w:tcPr>
          <w:p w14:paraId="7A010728"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hideMark/>
          </w:tcPr>
          <w:p w14:paraId="147C9400"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c>
          <w:tcPr>
            <w:tcW w:w="587" w:type="pct"/>
            <w:gridSpan w:val="2"/>
            <w:shd w:val="clear" w:color="auto" w:fill="EBEBEB"/>
            <w:hideMark/>
          </w:tcPr>
          <w:p w14:paraId="0A469141"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c>
          <w:tcPr>
            <w:tcW w:w="551" w:type="pct"/>
            <w:gridSpan w:val="2"/>
            <w:shd w:val="clear" w:color="auto" w:fill="EBEBEB"/>
            <w:hideMark/>
          </w:tcPr>
          <w:p w14:paraId="503F2881"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r>
      <w:tr w:rsidR="006977B1" w:rsidRPr="00D47F5C" w14:paraId="1E436D58" w14:textId="77777777" w:rsidTr="000E4F0B">
        <w:trPr>
          <w:gridAfter w:val="1"/>
          <w:wAfter w:w="12"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6E7A834F"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Expenses Excluding Losses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6D0C5A1E" w14:textId="77777777" w:rsidR="006977B1" w:rsidRPr="00D47F5C" w:rsidRDefault="006977B1" w:rsidP="006977B1">
            <w:pPr>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c>
          <w:tcPr>
            <w:tcW w:w="587" w:type="pct"/>
            <w:gridSpan w:val="2"/>
            <w:tcBorders>
              <w:top w:val="single" w:sz="4" w:space="0" w:color="FFFFFF"/>
              <w:left w:val="nil"/>
              <w:bottom w:val="single" w:sz="4" w:space="0" w:color="FFFFFF"/>
              <w:right w:val="single" w:sz="4" w:space="0" w:color="FFFFFF"/>
            </w:tcBorders>
            <w:noWrap/>
            <w:vAlign w:val="bottom"/>
            <w:hideMark/>
          </w:tcPr>
          <w:p w14:paraId="0DEA2ACF" w14:textId="77777777" w:rsidR="006977B1" w:rsidRPr="00D47F5C" w:rsidRDefault="006977B1" w:rsidP="006977B1">
            <w:pPr>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c>
          <w:tcPr>
            <w:tcW w:w="590" w:type="pct"/>
            <w:gridSpan w:val="2"/>
            <w:tcBorders>
              <w:top w:val="single" w:sz="4" w:space="0" w:color="FFFFFF"/>
              <w:left w:val="nil"/>
              <w:bottom w:val="single" w:sz="4" w:space="0" w:color="FFFFFF"/>
              <w:right w:val="single" w:sz="4" w:space="0" w:color="FFFFFF"/>
            </w:tcBorders>
            <w:noWrap/>
            <w:vAlign w:val="bottom"/>
            <w:hideMark/>
          </w:tcPr>
          <w:p w14:paraId="6B790F0E" w14:textId="77777777" w:rsidR="006977B1" w:rsidRPr="00D47F5C" w:rsidRDefault="006977B1" w:rsidP="006977B1">
            <w:pPr>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r>
      <w:tr w:rsidR="006977B1" w:rsidRPr="00D47F5C" w14:paraId="617EEBE4"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BC69A1E"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Operating Expenses -</w:t>
            </w:r>
          </w:p>
        </w:tc>
        <w:tc>
          <w:tcPr>
            <w:tcW w:w="586" w:type="pct"/>
            <w:gridSpan w:val="2"/>
            <w:tcBorders>
              <w:top w:val="nil"/>
              <w:left w:val="nil"/>
              <w:bottom w:val="single" w:sz="4" w:space="0" w:color="FFFFFF"/>
              <w:right w:val="single" w:sz="4" w:space="0" w:color="FFFFFF"/>
            </w:tcBorders>
            <w:noWrap/>
            <w:vAlign w:val="bottom"/>
            <w:hideMark/>
          </w:tcPr>
          <w:p w14:paraId="2D133FE0"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56863915"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7648CA1F"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r>
      <w:tr w:rsidR="006977B1" w:rsidRPr="00D47F5C" w14:paraId="26F3EBF9" w14:textId="77777777" w:rsidTr="000E4F0B">
        <w:trPr>
          <w:gridAfter w:val="1"/>
          <w:wAfter w:w="12"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5D2C6191" w14:textId="77777777" w:rsidR="006977B1" w:rsidRPr="00D47F5C" w:rsidRDefault="006977B1" w:rsidP="006977B1">
            <w:pPr>
              <w:ind w:firstLineChars="200" w:firstLine="36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0AA7EC6B"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7257832"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3810044"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25D073A0" w14:textId="77777777" w:rsidTr="000E4F0B">
        <w:trPr>
          <w:gridAfter w:val="1"/>
          <w:wAfter w:w="12"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76B07CEE" w14:textId="77777777" w:rsidR="006977B1" w:rsidRPr="00D47F5C" w:rsidRDefault="006977B1" w:rsidP="006977B1">
            <w:pPr>
              <w:ind w:firstLineChars="200" w:firstLine="36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Personnel Services Expenses</w:t>
            </w:r>
          </w:p>
        </w:tc>
        <w:tc>
          <w:tcPr>
            <w:tcW w:w="586" w:type="pct"/>
            <w:gridSpan w:val="2"/>
            <w:tcBorders>
              <w:top w:val="nil"/>
              <w:left w:val="nil"/>
              <w:bottom w:val="single" w:sz="4" w:space="0" w:color="FFFFFF"/>
              <w:right w:val="single" w:sz="4" w:space="0" w:color="FFFFFF"/>
            </w:tcBorders>
            <w:noWrap/>
            <w:vAlign w:val="center"/>
            <w:hideMark/>
          </w:tcPr>
          <w:p w14:paraId="6BB5AF9E"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7,097</w:t>
            </w:r>
          </w:p>
        </w:tc>
        <w:tc>
          <w:tcPr>
            <w:tcW w:w="587" w:type="pct"/>
            <w:gridSpan w:val="2"/>
            <w:tcBorders>
              <w:top w:val="nil"/>
              <w:left w:val="nil"/>
              <w:bottom w:val="single" w:sz="4" w:space="0" w:color="FFFFFF"/>
              <w:right w:val="single" w:sz="4" w:space="0" w:color="FFFFFF"/>
            </w:tcBorders>
            <w:noWrap/>
            <w:vAlign w:val="center"/>
            <w:hideMark/>
          </w:tcPr>
          <w:p w14:paraId="341F35AA"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7,147</w:t>
            </w:r>
          </w:p>
        </w:tc>
        <w:tc>
          <w:tcPr>
            <w:tcW w:w="590" w:type="pct"/>
            <w:gridSpan w:val="2"/>
            <w:tcBorders>
              <w:top w:val="nil"/>
              <w:left w:val="nil"/>
              <w:bottom w:val="single" w:sz="4" w:space="0" w:color="FFFFFF"/>
              <w:right w:val="single" w:sz="4" w:space="0" w:color="FFFFFF"/>
            </w:tcBorders>
            <w:noWrap/>
            <w:vAlign w:val="center"/>
            <w:hideMark/>
          </w:tcPr>
          <w:p w14:paraId="2C5A7893"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7,544</w:t>
            </w:r>
          </w:p>
        </w:tc>
      </w:tr>
      <w:tr w:rsidR="006977B1" w:rsidRPr="00D47F5C" w14:paraId="6894216B" w14:textId="77777777" w:rsidTr="000E4F0B">
        <w:trPr>
          <w:gridAfter w:val="1"/>
          <w:wAfter w:w="12"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48F07AE5" w14:textId="77777777" w:rsidR="006977B1" w:rsidRPr="00D47F5C" w:rsidRDefault="006977B1" w:rsidP="006977B1">
            <w:pPr>
              <w:ind w:firstLineChars="200" w:firstLine="36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Other Operating Expenses</w:t>
            </w:r>
          </w:p>
        </w:tc>
        <w:tc>
          <w:tcPr>
            <w:tcW w:w="586" w:type="pct"/>
            <w:gridSpan w:val="2"/>
            <w:tcBorders>
              <w:top w:val="nil"/>
              <w:left w:val="nil"/>
              <w:bottom w:val="single" w:sz="4" w:space="0" w:color="FFFFFF"/>
              <w:right w:val="single" w:sz="4" w:space="0" w:color="FFFFFF"/>
            </w:tcBorders>
            <w:noWrap/>
            <w:vAlign w:val="center"/>
            <w:hideMark/>
          </w:tcPr>
          <w:p w14:paraId="4CA77EC1"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24,080</w:t>
            </w:r>
          </w:p>
        </w:tc>
        <w:tc>
          <w:tcPr>
            <w:tcW w:w="587" w:type="pct"/>
            <w:gridSpan w:val="2"/>
            <w:tcBorders>
              <w:top w:val="nil"/>
              <w:left w:val="nil"/>
              <w:bottom w:val="single" w:sz="4" w:space="0" w:color="FFFFFF"/>
              <w:right w:val="single" w:sz="4" w:space="0" w:color="FFFFFF"/>
            </w:tcBorders>
            <w:noWrap/>
            <w:vAlign w:val="center"/>
            <w:hideMark/>
          </w:tcPr>
          <w:p w14:paraId="50B68A9A"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29,084</w:t>
            </w:r>
          </w:p>
        </w:tc>
        <w:tc>
          <w:tcPr>
            <w:tcW w:w="590" w:type="pct"/>
            <w:gridSpan w:val="2"/>
            <w:tcBorders>
              <w:top w:val="nil"/>
              <w:left w:val="nil"/>
              <w:bottom w:val="single" w:sz="4" w:space="0" w:color="FFFFFF"/>
              <w:right w:val="single" w:sz="4" w:space="0" w:color="FFFFFF"/>
            </w:tcBorders>
            <w:noWrap/>
            <w:vAlign w:val="center"/>
            <w:hideMark/>
          </w:tcPr>
          <w:p w14:paraId="05F023A5"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18,221</w:t>
            </w:r>
          </w:p>
        </w:tc>
      </w:tr>
      <w:tr w:rsidR="006977B1" w:rsidRPr="00D47F5C" w14:paraId="14FFCBCF" w14:textId="77777777" w:rsidTr="000E4F0B">
        <w:trPr>
          <w:gridAfter w:val="1"/>
          <w:wAfter w:w="12"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15D2F3B8"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58DC9842"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32,000</w:t>
            </w:r>
          </w:p>
        </w:tc>
        <w:tc>
          <w:tcPr>
            <w:tcW w:w="587" w:type="pct"/>
            <w:gridSpan w:val="2"/>
            <w:tcBorders>
              <w:top w:val="nil"/>
              <w:left w:val="nil"/>
              <w:bottom w:val="single" w:sz="4" w:space="0" w:color="FFFFFF"/>
              <w:right w:val="single" w:sz="4" w:space="0" w:color="FFFFFF"/>
            </w:tcBorders>
            <w:noWrap/>
            <w:vAlign w:val="center"/>
            <w:hideMark/>
          </w:tcPr>
          <w:p w14:paraId="21CA0195"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11,000</w:t>
            </w:r>
          </w:p>
        </w:tc>
        <w:tc>
          <w:tcPr>
            <w:tcW w:w="590" w:type="pct"/>
            <w:gridSpan w:val="2"/>
            <w:tcBorders>
              <w:top w:val="nil"/>
              <w:left w:val="nil"/>
              <w:bottom w:val="single" w:sz="4" w:space="0" w:color="FFFFFF"/>
              <w:right w:val="single" w:sz="4" w:space="0" w:color="FFFFFF"/>
            </w:tcBorders>
            <w:noWrap/>
            <w:vAlign w:val="center"/>
            <w:hideMark/>
          </w:tcPr>
          <w:p w14:paraId="5DAB704B"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39,500</w:t>
            </w:r>
          </w:p>
        </w:tc>
      </w:tr>
      <w:tr w:rsidR="006977B1" w:rsidRPr="00D47F5C" w14:paraId="5C79E37A" w14:textId="77777777" w:rsidTr="000E4F0B">
        <w:trPr>
          <w:gridAfter w:val="1"/>
          <w:wAfter w:w="12"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343A8084"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Appropriation Expense</w:t>
            </w:r>
          </w:p>
        </w:tc>
        <w:tc>
          <w:tcPr>
            <w:tcW w:w="586" w:type="pct"/>
            <w:gridSpan w:val="2"/>
            <w:tcBorders>
              <w:top w:val="nil"/>
              <w:left w:val="nil"/>
              <w:bottom w:val="single" w:sz="4" w:space="0" w:color="FFFFFF"/>
              <w:right w:val="single" w:sz="4" w:space="0" w:color="FFFFFF"/>
            </w:tcBorders>
            <w:noWrap/>
            <w:vAlign w:val="center"/>
            <w:hideMark/>
          </w:tcPr>
          <w:p w14:paraId="43612A42"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19F0BCF"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D94B1E8"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4E5973B4" w14:textId="77777777" w:rsidTr="000E4F0B">
        <w:trPr>
          <w:gridAfter w:val="1"/>
          <w:wAfter w:w="12"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4B18AE97"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Depreciation and Amortisation</w:t>
            </w:r>
          </w:p>
        </w:tc>
        <w:tc>
          <w:tcPr>
            <w:tcW w:w="586" w:type="pct"/>
            <w:gridSpan w:val="2"/>
            <w:tcBorders>
              <w:top w:val="nil"/>
              <w:left w:val="nil"/>
              <w:bottom w:val="single" w:sz="4" w:space="0" w:color="FFFFFF"/>
              <w:right w:val="single" w:sz="4" w:space="0" w:color="FFFFFF"/>
            </w:tcBorders>
            <w:noWrap/>
            <w:vAlign w:val="center"/>
            <w:hideMark/>
          </w:tcPr>
          <w:p w14:paraId="0CEEA695"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1,405</w:t>
            </w:r>
          </w:p>
        </w:tc>
        <w:tc>
          <w:tcPr>
            <w:tcW w:w="587" w:type="pct"/>
            <w:gridSpan w:val="2"/>
            <w:tcBorders>
              <w:top w:val="nil"/>
              <w:left w:val="nil"/>
              <w:bottom w:val="single" w:sz="4" w:space="0" w:color="FFFFFF"/>
              <w:right w:val="single" w:sz="4" w:space="0" w:color="FFFFFF"/>
            </w:tcBorders>
            <w:noWrap/>
            <w:vAlign w:val="center"/>
            <w:hideMark/>
          </w:tcPr>
          <w:p w14:paraId="3A795FCC"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2,459</w:t>
            </w:r>
          </w:p>
        </w:tc>
        <w:tc>
          <w:tcPr>
            <w:tcW w:w="590" w:type="pct"/>
            <w:gridSpan w:val="2"/>
            <w:tcBorders>
              <w:top w:val="nil"/>
              <w:left w:val="nil"/>
              <w:bottom w:val="single" w:sz="4" w:space="0" w:color="FFFFFF"/>
              <w:right w:val="single" w:sz="4" w:space="0" w:color="FFFFFF"/>
            </w:tcBorders>
            <w:noWrap/>
            <w:vAlign w:val="center"/>
            <w:hideMark/>
          </w:tcPr>
          <w:p w14:paraId="5D5CDB64"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1,405</w:t>
            </w:r>
          </w:p>
        </w:tc>
      </w:tr>
      <w:tr w:rsidR="006977B1" w:rsidRPr="00D47F5C" w14:paraId="1822E5AA" w14:textId="77777777" w:rsidTr="000E4F0B">
        <w:trPr>
          <w:gridAfter w:val="1"/>
          <w:wAfter w:w="12"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58B89B34"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3D26F96D"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12,231</w:t>
            </w:r>
          </w:p>
        </w:tc>
        <w:tc>
          <w:tcPr>
            <w:tcW w:w="587" w:type="pct"/>
            <w:gridSpan w:val="2"/>
            <w:tcBorders>
              <w:top w:val="nil"/>
              <w:left w:val="nil"/>
              <w:bottom w:val="single" w:sz="4" w:space="0" w:color="FFFFFF"/>
              <w:right w:val="single" w:sz="4" w:space="0" w:color="FFFFFF"/>
            </w:tcBorders>
            <w:noWrap/>
            <w:vAlign w:val="center"/>
            <w:hideMark/>
          </w:tcPr>
          <w:p w14:paraId="1B3B94C7"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11,223</w:t>
            </w:r>
          </w:p>
        </w:tc>
        <w:tc>
          <w:tcPr>
            <w:tcW w:w="590" w:type="pct"/>
            <w:gridSpan w:val="2"/>
            <w:tcBorders>
              <w:top w:val="nil"/>
              <w:left w:val="nil"/>
              <w:bottom w:val="single" w:sz="4" w:space="0" w:color="FFFFFF"/>
              <w:right w:val="single" w:sz="4" w:space="0" w:color="FFFFFF"/>
            </w:tcBorders>
            <w:noWrap/>
            <w:vAlign w:val="center"/>
            <w:hideMark/>
          </w:tcPr>
          <w:p w14:paraId="57C76963"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12,160</w:t>
            </w:r>
          </w:p>
        </w:tc>
      </w:tr>
      <w:tr w:rsidR="006977B1" w:rsidRPr="00D47F5C" w14:paraId="5DC70DAA" w14:textId="77777777" w:rsidTr="000E4F0B">
        <w:trPr>
          <w:gridAfter w:val="1"/>
          <w:wAfter w:w="12" w:type="pct"/>
          <w:trHeight w:val="210"/>
        </w:trPr>
        <w:tc>
          <w:tcPr>
            <w:tcW w:w="3225" w:type="pct"/>
            <w:tcBorders>
              <w:top w:val="nil"/>
              <w:left w:val="single" w:sz="4" w:space="0" w:color="FFFFFF"/>
              <w:bottom w:val="single" w:sz="4" w:space="0" w:color="auto"/>
              <w:right w:val="single" w:sz="4" w:space="0" w:color="FFFFFF"/>
            </w:tcBorders>
            <w:noWrap/>
            <w:vAlign w:val="center"/>
            <w:hideMark/>
          </w:tcPr>
          <w:p w14:paraId="0DD1776A"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Other Expenses</w:t>
            </w:r>
          </w:p>
        </w:tc>
        <w:tc>
          <w:tcPr>
            <w:tcW w:w="586" w:type="pct"/>
            <w:gridSpan w:val="2"/>
            <w:tcBorders>
              <w:top w:val="nil"/>
              <w:left w:val="nil"/>
              <w:bottom w:val="single" w:sz="4" w:space="0" w:color="auto"/>
              <w:right w:val="single" w:sz="4" w:space="0" w:color="FFFFFF"/>
            </w:tcBorders>
            <w:noWrap/>
            <w:vAlign w:val="center"/>
            <w:hideMark/>
          </w:tcPr>
          <w:p w14:paraId="37DECA04"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78F8D13E"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7C8036E6"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6A010EF3" w14:textId="77777777" w:rsidTr="000E4F0B">
        <w:trPr>
          <w:gridAfter w:val="1"/>
          <w:wAfter w:w="12"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38641331"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EXPENSES EXCLUDING LOSSES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72410FDF"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76,814</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450ACC62"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60,913</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4A4F9482"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78,830</w:t>
            </w:r>
          </w:p>
        </w:tc>
      </w:tr>
      <w:tr w:rsidR="006977B1" w:rsidRPr="00D47F5C" w14:paraId="7B695D5F"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5A7644E"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Revenue</w:t>
            </w:r>
          </w:p>
        </w:tc>
        <w:tc>
          <w:tcPr>
            <w:tcW w:w="586" w:type="pct"/>
            <w:gridSpan w:val="2"/>
            <w:tcBorders>
              <w:top w:val="single" w:sz="4" w:space="0" w:color="auto"/>
              <w:left w:val="nil"/>
              <w:bottom w:val="single" w:sz="4" w:space="0" w:color="FFFFFF"/>
              <w:right w:val="single" w:sz="4" w:space="0" w:color="FFFFFF"/>
            </w:tcBorders>
            <w:noWrap/>
            <w:vAlign w:val="center"/>
            <w:hideMark/>
          </w:tcPr>
          <w:p w14:paraId="41BFF0F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single" w:sz="4" w:space="0" w:color="auto"/>
              <w:left w:val="nil"/>
              <w:bottom w:val="single" w:sz="4" w:space="0" w:color="FFFFFF"/>
              <w:right w:val="single" w:sz="4" w:space="0" w:color="FFFFFF"/>
            </w:tcBorders>
            <w:noWrap/>
            <w:vAlign w:val="center"/>
            <w:hideMark/>
          </w:tcPr>
          <w:p w14:paraId="7B8CB58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single" w:sz="4" w:space="0" w:color="auto"/>
              <w:left w:val="nil"/>
              <w:bottom w:val="single" w:sz="4" w:space="0" w:color="FFFFFF"/>
              <w:right w:val="single" w:sz="4" w:space="0" w:color="FFFFFF"/>
            </w:tcBorders>
            <w:noWrap/>
            <w:vAlign w:val="center"/>
            <w:hideMark/>
          </w:tcPr>
          <w:p w14:paraId="601E09C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457E6676" w14:textId="77777777" w:rsidTr="000E4F0B">
        <w:trPr>
          <w:gridAfter w:val="1"/>
          <w:wAfter w:w="12"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142FF60F"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Appropriation Revenue</w:t>
            </w:r>
          </w:p>
        </w:tc>
        <w:tc>
          <w:tcPr>
            <w:tcW w:w="586" w:type="pct"/>
            <w:gridSpan w:val="2"/>
            <w:tcBorders>
              <w:top w:val="nil"/>
              <w:left w:val="nil"/>
              <w:bottom w:val="single" w:sz="4" w:space="0" w:color="FFFFFF"/>
              <w:right w:val="single" w:sz="4" w:space="0" w:color="FFFFFF"/>
            </w:tcBorders>
            <w:noWrap/>
            <w:vAlign w:val="center"/>
            <w:hideMark/>
          </w:tcPr>
          <w:p w14:paraId="0EFF4A56"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2D37126"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4A8A994"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06C6A5EB" w14:textId="77777777" w:rsidTr="000E4F0B">
        <w:trPr>
          <w:gridAfter w:val="1"/>
          <w:wAfter w:w="12"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1D2D9296"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785D5689"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83,145</w:t>
            </w:r>
          </w:p>
        </w:tc>
        <w:tc>
          <w:tcPr>
            <w:tcW w:w="587" w:type="pct"/>
            <w:gridSpan w:val="2"/>
            <w:tcBorders>
              <w:top w:val="nil"/>
              <w:left w:val="nil"/>
              <w:bottom w:val="single" w:sz="4" w:space="0" w:color="FFFFFF"/>
              <w:right w:val="single" w:sz="4" w:space="0" w:color="FFFFFF"/>
            </w:tcBorders>
            <w:noWrap/>
            <w:vAlign w:val="center"/>
            <w:hideMark/>
          </w:tcPr>
          <w:p w14:paraId="2FCDC201"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52,138</w:t>
            </w:r>
          </w:p>
        </w:tc>
        <w:tc>
          <w:tcPr>
            <w:tcW w:w="590" w:type="pct"/>
            <w:gridSpan w:val="2"/>
            <w:tcBorders>
              <w:top w:val="nil"/>
              <w:left w:val="nil"/>
              <w:bottom w:val="single" w:sz="4" w:space="0" w:color="FFFFFF"/>
              <w:right w:val="single" w:sz="4" w:space="0" w:color="FFFFFF"/>
            </w:tcBorders>
            <w:noWrap/>
            <w:vAlign w:val="center"/>
            <w:hideMark/>
          </w:tcPr>
          <w:p w14:paraId="03985A23"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52,382</w:t>
            </w:r>
          </w:p>
        </w:tc>
      </w:tr>
      <w:tr w:rsidR="006977B1" w:rsidRPr="00D47F5C" w14:paraId="0F53F538" w14:textId="77777777" w:rsidTr="000E4F0B">
        <w:trPr>
          <w:gridAfter w:val="1"/>
          <w:wAfter w:w="12" w:type="pct"/>
          <w:trHeight w:val="210"/>
        </w:trPr>
        <w:tc>
          <w:tcPr>
            <w:tcW w:w="3225" w:type="pct"/>
            <w:tcBorders>
              <w:top w:val="nil"/>
              <w:left w:val="single" w:sz="4" w:space="0" w:color="FFFFFF"/>
              <w:bottom w:val="single" w:sz="4" w:space="0" w:color="FFFFFF"/>
              <w:right w:val="single" w:sz="4" w:space="0" w:color="FFFFFF"/>
            </w:tcBorders>
            <w:vAlign w:val="center"/>
            <w:hideMark/>
          </w:tcPr>
          <w:p w14:paraId="0DD7DA80" w14:textId="77777777" w:rsidR="006977B1" w:rsidRPr="00D47F5C" w:rsidRDefault="006977B1" w:rsidP="007B3114">
            <w:pPr>
              <w:ind w:right="-117"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Acceptance by Crown Entity of Employee Benefits and Other Liabilities</w:t>
            </w:r>
          </w:p>
        </w:tc>
        <w:tc>
          <w:tcPr>
            <w:tcW w:w="586" w:type="pct"/>
            <w:gridSpan w:val="2"/>
            <w:tcBorders>
              <w:top w:val="nil"/>
              <w:left w:val="nil"/>
              <w:bottom w:val="single" w:sz="4" w:space="0" w:color="FFFFFF"/>
              <w:right w:val="single" w:sz="4" w:space="0" w:color="FFFFFF"/>
            </w:tcBorders>
            <w:noWrap/>
            <w:vAlign w:val="center"/>
            <w:hideMark/>
          </w:tcPr>
          <w:p w14:paraId="2CE627D5"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492ED39"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3A36B30"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3BAC2527" w14:textId="77777777" w:rsidTr="000E4F0B">
        <w:trPr>
          <w:gridAfter w:val="1"/>
          <w:wAfter w:w="12"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22F32496"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64CF4DA8"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FE30496"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333F789"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4C46CCC3" w14:textId="77777777" w:rsidTr="000E4F0B">
        <w:trPr>
          <w:gridAfter w:val="1"/>
          <w:wAfter w:w="12"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561A0F99"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Sales of Goods and Services</w:t>
            </w:r>
          </w:p>
        </w:tc>
        <w:tc>
          <w:tcPr>
            <w:tcW w:w="586" w:type="pct"/>
            <w:gridSpan w:val="2"/>
            <w:tcBorders>
              <w:top w:val="nil"/>
              <w:left w:val="nil"/>
              <w:bottom w:val="single" w:sz="4" w:space="0" w:color="FFFFFF"/>
              <w:right w:val="single" w:sz="4" w:space="0" w:color="FFFFFF"/>
            </w:tcBorders>
            <w:noWrap/>
            <w:vAlign w:val="center"/>
            <w:hideMark/>
          </w:tcPr>
          <w:p w14:paraId="40D556E5"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3,514</w:t>
            </w:r>
          </w:p>
        </w:tc>
        <w:tc>
          <w:tcPr>
            <w:tcW w:w="587" w:type="pct"/>
            <w:gridSpan w:val="2"/>
            <w:tcBorders>
              <w:top w:val="nil"/>
              <w:left w:val="nil"/>
              <w:bottom w:val="single" w:sz="4" w:space="0" w:color="FFFFFF"/>
              <w:right w:val="single" w:sz="4" w:space="0" w:color="FFFFFF"/>
            </w:tcBorders>
            <w:noWrap/>
            <w:vAlign w:val="center"/>
            <w:hideMark/>
          </w:tcPr>
          <w:p w14:paraId="537361C3"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4,035</w:t>
            </w:r>
          </w:p>
        </w:tc>
        <w:tc>
          <w:tcPr>
            <w:tcW w:w="590" w:type="pct"/>
            <w:gridSpan w:val="2"/>
            <w:tcBorders>
              <w:top w:val="nil"/>
              <w:left w:val="nil"/>
              <w:bottom w:val="single" w:sz="4" w:space="0" w:color="FFFFFF"/>
              <w:right w:val="single" w:sz="4" w:space="0" w:color="FFFFFF"/>
            </w:tcBorders>
            <w:noWrap/>
            <w:vAlign w:val="center"/>
            <w:hideMark/>
          </w:tcPr>
          <w:p w14:paraId="0C7A5620"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3,591</w:t>
            </w:r>
          </w:p>
        </w:tc>
      </w:tr>
      <w:tr w:rsidR="006977B1" w:rsidRPr="00D47F5C" w14:paraId="2AE0BD86" w14:textId="77777777" w:rsidTr="000E4F0B">
        <w:trPr>
          <w:gridAfter w:val="1"/>
          <w:wAfter w:w="12"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532A2516"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12DDAB71"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20,400</w:t>
            </w:r>
          </w:p>
        </w:tc>
        <w:tc>
          <w:tcPr>
            <w:tcW w:w="587" w:type="pct"/>
            <w:gridSpan w:val="2"/>
            <w:tcBorders>
              <w:top w:val="nil"/>
              <w:left w:val="nil"/>
              <w:bottom w:val="single" w:sz="4" w:space="0" w:color="FFFFFF"/>
              <w:right w:val="single" w:sz="4" w:space="0" w:color="FFFFFF"/>
            </w:tcBorders>
            <w:noWrap/>
            <w:vAlign w:val="center"/>
            <w:hideMark/>
          </w:tcPr>
          <w:p w14:paraId="5D06B77C"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4,751</w:t>
            </w:r>
          </w:p>
        </w:tc>
        <w:tc>
          <w:tcPr>
            <w:tcW w:w="590" w:type="pct"/>
            <w:gridSpan w:val="2"/>
            <w:tcBorders>
              <w:top w:val="nil"/>
              <w:left w:val="nil"/>
              <w:bottom w:val="single" w:sz="4" w:space="0" w:color="FFFFFF"/>
              <w:right w:val="single" w:sz="4" w:space="0" w:color="FFFFFF"/>
            </w:tcBorders>
            <w:noWrap/>
            <w:vAlign w:val="center"/>
            <w:hideMark/>
          </w:tcPr>
          <w:p w14:paraId="65B9FB0B"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298232C9" w14:textId="77777777" w:rsidTr="000E4F0B">
        <w:trPr>
          <w:gridAfter w:val="1"/>
          <w:wAfter w:w="12"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0AD38012"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Investment Revenue</w:t>
            </w:r>
          </w:p>
        </w:tc>
        <w:tc>
          <w:tcPr>
            <w:tcW w:w="586" w:type="pct"/>
            <w:gridSpan w:val="2"/>
            <w:tcBorders>
              <w:top w:val="nil"/>
              <w:left w:val="nil"/>
              <w:bottom w:val="single" w:sz="4" w:space="0" w:color="FFFFFF"/>
              <w:right w:val="single" w:sz="4" w:space="0" w:color="FFFFFF"/>
            </w:tcBorders>
            <w:noWrap/>
            <w:vAlign w:val="center"/>
            <w:hideMark/>
          </w:tcPr>
          <w:p w14:paraId="6EE4E377"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4,988</w:t>
            </w:r>
          </w:p>
        </w:tc>
        <w:tc>
          <w:tcPr>
            <w:tcW w:w="587" w:type="pct"/>
            <w:gridSpan w:val="2"/>
            <w:tcBorders>
              <w:top w:val="nil"/>
              <w:left w:val="nil"/>
              <w:bottom w:val="single" w:sz="4" w:space="0" w:color="FFFFFF"/>
              <w:right w:val="single" w:sz="4" w:space="0" w:color="FFFFFF"/>
            </w:tcBorders>
            <w:noWrap/>
            <w:vAlign w:val="center"/>
            <w:hideMark/>
          </w:tcPr>
          <w:p w14:paraId="5DF73D85"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2,301</w:t>
            </w:r>
          </w:p>
        </w:tc>
        <w:tc>
          <w:tcPr>
            <w:tcW w:w="590" w:type="pct"/>
            <w:gridSpan w:val="2"/>
            <w:tcBorders>
              <w:top w:val="nil"/>
              <w:left w:val="nil"/>
              <w:bottom w:val="single" w:sz="4" w:space="0" w:color="FFFFFF"/>
              <w:right w:val="single" w:sz="4" w:space="0" w:color="FFFFFF"/>
            </w:tcBorders>
            <w:noWrap/>
            <w:vAlign w:val="center"/>
            <w:hideMark/>
          </w:tcPr>
          <w:p w14:paraId="710009BB"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3,884</w:t>
            </w:r>
          </w:p>
        </w:tc>
      </w:tr>
      <w:tr w:rsidR="006977B1" w:rsidRPr="00D47F5C" w14:paraId="15D46EDA" w14:textId="77777777" w:rsidTr="000E4F0B">
        <w:trPr>
          <w:gridAfter w:val="1"/>
          <w:wAfter w:w="12"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02E31992"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5D58B3A1"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9,739</w:t>
            </w:r>
          </w:p>
        </w:tc>
        <w:tc>
          <w:tcPr>
            <w:tcW w:w="587" w:type="pct"/>
            <w:gridSpan w:val="2"/>
            <w:tcBorders>
              <w:top w:val="nil"/>
              <w:left w:val="nil"/>
              <w:bottom w:val="single" w:sz="4" w:space="0" w:color="FFFFFF"/>
              <w:right w:val="single" w:sz="4" w:space="0" w:color="FFFFFF"/>
            </w:tcBorders>
            <w:noWrap/>
            <w:vAlign w:val="center"/>
            <w:hideMark/>
          </w:tcPr>
          <w:p w14:paraId="2EF00D2B"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9,858</w:t>
            </w:r>
          </w:p>
        </w:tc>
        <w:tc>
          <w:tcPr>
            <w:tcW w:w="590" w:type="pct"/>
            <w:gridSpan w:val="2"/>
            <w:tcBorders>
              <w:top w:val="nil"/>
              <w:left w:val="nil"/>
              <w:bottom w:val="single" w:sz="4" w:space="0" w:color="FFFFFF"/>
              <w:right w:val="single" w:sz="4" w:space="0" w:color="FFFFFF"/>
            </w:tcBorders>
            <w:noWrap/>
            <w:vAlign w:val="center"/>
            <w:hideMark/>
          </w:tcPr>
          <w:p w14:paraId="4A3607C2"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9,983</w:t>
            </w:r>
          </w:p>
        </w:tc>
      </w:tr>
      <w:tr w:rsidR="006977B1" w:rsidRPr="00D47F5C" w14:paraId="4F985EB7" w14:textId="77777777" w:rsidTr="000E4F0B">
        <w:trPr>
          <w:gridAfter w:val="1"/>
          <w:wAfter w:w="12" w:type="pct"/>
          <w:trHeight w:val="210"/>
        </w:trPr>
        <w:tc>
          <w:tcPr>
            <w:tcW w:w="3225" w:type="pct"/>
            <w:tcBorders>
              <w:top w:val="nil"/>
              <w:left w:val="single" w:sz="4" w:space="0" w:color="FFFFFF"/>
              <w:bottom w:val="single" w:sz="4" w:space="0" w:color="auto"/>
              <w:right w:val="single" w:sz="4" w:space="0" w:color="FFFFFF"/>
            </w:tcBorders>
            <w:noWrap/>
            <w:vAlign w:val="center"/>
            <w:hideMark/>
          </w:tcPr>
          <w:p w14:paraId="11AD5EB7"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Other Revenue</w:t>
            </w:r>
          </w:p>
        </w:tc>
        <w:tc>
          <w:tcPr>
            <w:tcW w:w="586" w:type="pct"/>
            <w:gridSpan w:val="2"/>
            <w:tcBorders>
              <w:top w:val="nil"/>
              <w:left w:val="nil"/>
              <w:bottom w:val="single" w:sz="4" w:space="0" w:color="auto"/>
              <w:right w:val="single" w:sz="4" w:space="0" w:color="FFFFFF"/>
            </w:tcBorders>
            <w:noWrap/>
            <w:vAlign w:val="center"/>
            <w:hideMark/>
          </w:tcPr>
          <w:p w14:paraId="43174AD4"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259</w:t>
            </w:r>
          </w:p>
        </w:tc>
        <w:tc>
          <w:tcPr>
            <w:tcW w:w="587" w:type="pct"/>
            <w:gridSpan w:val="2"/>
            <w:tcBorders>
              <w:top w:val="nil"/>
              <w:left w:val="nil"/>
              <w:bottom w:val="single" w:sz="4" w:space="0" w:color="auto"/>
              <w:right w:val="single" w:sz="4" w:space="0" w:color="FFFFFF"/>
            </w:tcBorders>
            <w:noWrap/>
            <w:vAlign w:val="center"/>
            <w:hideMark/>
          </w:tcPr>
          <w:p w14:paraId="6F9E7144"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4,820</w:t>
            </w:r>
          </w:p>
        </w:tc>
        <w:tc>
          <w:tcPr>
            <w:tcW w:w="590" w:type="pct"/>
            <w:gridSpan w:val="2"/>
            <w:tcBorders>
              <w:top w:val="nil"/>
              <w:left w:val="nil"/>
              <w:bottom w:val="single" w:sz="4" w:space="0" w:color="auto"/>
              <w:right w:val="single" w:sz="4" w:space="0" w:color="FFFFFF"/>
            </w:tcBorders>
            <w:noWrap/>
            <w:vAlign w:val="center"/>
            <w:hideMark/>
          </w:tcPr>
          <w:p w14:paraId="2C6C3E22"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266</w:t>
            </w:r>
          </w:p>
        </w:tc>
      </w:tr>
      <w:tr w:rsidR="006977B1" w:rsidRPr="00D47F5C" w14:paraId="00445A42" w14:textId="77777777" w:rsidTr="000E4F0B">
        <w:trPr>
          <w:gridAfter w:val="1"/>
          <w:wAfter w:w="12"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23766D72"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Revenue</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11517586"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122,045</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7D16579D"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77,904</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5D2C1C3E"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70,107</w:t>
            </w:r>
          </w:p>
        </w:tc>
      </w:tr>
      <w:tr w:rsidR="006977B1" w:rsidRPr="00D47F5C" w14:paraId="0D5E91C4"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9474062"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Gain/(Loss) on Disposal of 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1D7DE877"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single" w:sz="4" w:space="0" w:color="auto"/>
              <w:left w:val="nil"/>
              <w:bottom w:val="single" w:sz="4" w:space="0" w:color="FFFFFF"/>
              <w:right w:val="single" w:sz="4" w:space="0" w:color="FFFFFF"/>
            </w:tcBorders>
            <w:noWrap/>
            <w:vAlign w:val="center"/>
            <w:hideMark/>
          </w:tcPr>
          <w:p w14:paraId="024BDE92"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630</w:t>
            </w:r>
          </w:p>
        </w:tc>
        <w:tc>
          <w:tcPr>
            <w:tcW w:w="590" w:type="pct"/>
            <w:gridSpan w:val="2"/>
            <w:tcBorders>
              <w:top w:val="single" w:sz="4" w:space="0" w:color="auto"/>
              <w:left w:val="nil"/>
              <w:bottom w:val="single" w:sz="4" w:space="0" w:color="FFFFFF"/>
              <w:right w:val="single" w:sz="4" w:space="0" w:color="FFFFFF"/>
            </w:tcBorders>
            <w:noWrap/>
            <w:vAlign w:val="center"/>
            <w:hideMark/>
          </w:tcPr>
          <w:p w14:paraId="33A64980"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55,737</w:t>
            </w:r>
          </w:p>
        </w:tc>
      </w:tr>
      <w:tr w:rsidR="006977B1" w:rsidRPr="00D47F5C" w14:paraId="7A518CC5" w14:textId="77777777" w:rsidTr="000E4F0B">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000AC3A7"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Other Gains/(Losses)</w:t>
            </w:r>
          </w:p>
        </w:tc>
        <w:tc>
          <w:tcPr>
            <w:tcW w:w="586" w:type="pct"/>
            <w:gridSpan w:val="2"/>
            <w:tcBorders>
              <w:top w:val="nil"/>
              <w:left w:val="nil"/>
              <w:bottom w:val="nil"/>
              <w:right w:val="single" w:sz="4" w:space="0" w:color="FFFFFF"/>
            </w:tcBorders>
            <w:noWrap/>
            <w:vAlign w:val="center"/>
            <w:hideMark/>
          </w:tcPr>
          <w:p w14:paraId="3800A108"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nil"/>
              <w:right w:val="single" w:sz="4" w:space="0" w:color="FFFFFF"/>
            </w:tcBorders>
            <w:noWrap/>
            <w:vAlign w:val="center"/>
            <w:hideMark/>
          </w:tcPr>
          <w:p w14:paraId="0B2E6EB3"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nil"/>
              <w:right w:val="single" w:sz="4" w:space="0" w:color="FFFFFF"/>
            </w:tcBorders>
            <w:noWrap/>
            <w:vAlign w:val="center"/>
            <w:hideMark/>
          </w:tcPr>
          <w:p w14:paraId="0F599263"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42B57E26" w14:textId="77777777" w:rsidTr="000E4F0B">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2592533C"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Result</w:t>
            </w:r>
          </w:p>
        </w:tc>
        <w:tc>
          <w:tcPr>
            <w:tcW w:w="586" w:type="pct"/>
            <w:gridSpan w:val="2"/>
            <w:tcBorders>
              <w:top w:val="single" w:sz="4" w:space="0" w:color="auto"/>
              <w:left w:val="nil"/>
              <w:bottom w:val="single" w:sz="4" w:space="0" w:color="auto"/>
              <w:right w:val="single" w:sz="4" w:space="0" w:color="FFFFFF"/>
            </w:tcBorders>
            <w:noWrap/>
            <w:vAlign w:val="center"/>
            <w:hideMark/>
          </w:tcPr>
          <w:p w14:paraId="798FED66"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45,232</w:t>
            </w:r>
          </w:p>
        </w:tc>
        <w:tc>
          <w:tcPr>
            <w:tcW w:w="587" w:type="pct"/>
            <w:gridSpan w:val="2"/>
            <w:tcBorders>
              <w:top w:val="single" w:sz="4" w:space="0" w:color="auto"/>
              <w:left w:val="nil"/>
              <w:bottom w:val="single" w:sz="4" w:space="0" w:color="auto"/>
              <w:right w:val="single" w:sz="4" w:space="0" w:color="FFFFFF"/>
            </w:tcBorders>
            <w:noWrap/>
            <w:vAlign w:val="center"/>
            <w:hideMark/>
          </w:tcPr>
          <w:p w14:paraId="219362A2"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17,620</w:t>
            </w:r>
          </w:p>
        </w:tc>
        <w:tc>
          <w:tcPr>
            <w:tcW w:w="590" w:type="pct"/>
            <w:gridSpan w:val="2"/>
            <w:tcBorders>
              <w:top w:val="single" w:sz="4" w:space="0" w:color="auto"/>
              <w:left w:val="nil"/>
              <w:bottom w:val="single" w:sz="4" w:space="0" w:color="auto"/>
              <w:right w:val="single" w:sz="4" w:space="0" w:color="FFFFFF"/>
            </w:tcBorders>
            <w:noWrap/>
            <w:vAlign w:val="center"/>
            <w:hideMark/>
          </w:tcPr>
          <w:p w14:paraId="2E3BAF01"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47,014</w:t>
            </w:r>
          </w:p>
        </w:tc>
      </w:tr>
    </w:tbl>
    <w:p w14:paraId="112C63FC" w14:textId="77777777" w:rsidR="006977B1" w:rsidRPr="00D47F5C" w:rsidRDefault="006977B1" w:rsidP="006977B1">
      <w:pPr>
        <w:spacing w:after="160" w:line="276" w:lineRule="auto"/>
        <w:rPr>
          <w:rFonts w:ascii="Public Sans" w:eastAsia="Aptos" w:hAnsi="Public Sans"/>
          <w:kern w:val="2"/>
          <w:sz w:val="24"/>
          <w:szCs w:val="24"/>
          <w14:ligatures w14:val="standardContextual"/>
        </w:rPr>
      </w:pPr>
      <w:r w:rsidRPr="00D47F5C">
        <w:rPr>
          <w:rFonts w:ascii="Public Sans" w:eastAsia="Aptos" w:hAnsi="Public Sans"/>
          <w:sz w:val="24"/>
          <w:szCs w:val="24"/>
        </w:rPr>
        <w:br w:type="page"/>
      </w:r>
    </w:p>
    <w:p w14:paraId="5307D936" w14:textId="77777777" w:rsidR="009B160F" w:rsidRPr="00D47F5C" w:rsidRDefault="009B160F" w:rsidP="00E53A68">
      <w:pPr>
        <w:pStyle w:val="Heading4"/>
        <w:spacing w:before="0"/>
        <w:rPr>
          <w:rFonts w:ascii="Public Sans" w:hAnsi="Public Sans"/>
          <w:sz w:val="24"/>
          <w:lang w:eastAsia="en-US"/>
        </w:rPr>
      </w:pPr>
      <w:r w:rsidRPr="00D47F5C">
        <w:rPr>
          <w:rFonts w:ascii="Public Sans" w:hAnsi="Public Sans"/>
          <w:sz w:val="24"/>
          <w:lang w:eastAsia="en-US"/>
        </w:rPr>
        <w:lastRenderedPageBreak/>
        <w:t>Balance Sheet</w:t>
      </w:r>
    </w:p>
    <w:tbl>
      <w:tblPr>
        <w:tblW w:w="5015" w:type="pct"/>
        <w:tblInd w:w="-5" w:type="dxa"/>
        <w:tblLook w:val="04A0" w:firstRow="1" w:lastRow="0" w:firstColumn="1" w:lastColumn="0" w:noHBand="0" w:noVBand="1"/>
        <w:tblCaption w:val="8.2 Financial Statements - Planning Ministerial Corporation - Balance Sheet"/>
        <w:tblDescription w:val="8.2 Financial Statements - Planning Ministerial Corporation - Balance Sheet"/>
      </w:tblPr>
      <w:tblGrid>
        <w:gridCol w:w="6233"/>
        <w:gridCol w:w="116"/>
        <w:gridCol w:w="1023"/>
        <w:gridCol w:w="95"/>
        <w:gridCol w:w="1046"/>
        <w:gridCol w:w="89"/>
        <w:gridCol w:w="1052"/>
        <w:gridCol w:w="14"/>
      </w:tblGrid>
      <w:tr w:rsidR="000E4F0B" w:rsidRPr="00D47F5C" w14:paraId="32205103" w14:textId="77777777" w:rsidTr="000E4F0B">
        <w:trPr>
          <w:trHeight w:val="283"/>
        </w:trPr>
        <w:tc>
          <w:tcPr>
            <w:tcW w:w="3284" w:type="pct"/>
            <w:gridSpan w:val="2"/>
            <w:shd w:val="clear" w:color="auto" w:fill="EBEBEB"/>
            <w:vAlign w:val="center"/>
            <w:hideMark/>
          </w:tcPr>
          <w:p w14:paraId="5AE4661A"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1165" w:type="pct"/>
            <w:gridSpan w:val="4"/>
            <w:shd w:val="clear" w:color="auto" w:fill="EBEBEB"/>
            <w:vAlign w:val="bottom"/>
            <w:hideMark/>
          </w:tcPr>
          <w:p w14:paraId="072DDD2C"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2024-25</w:t>
            </w:r>
          </w:p>
        </w:tc>
        <w:tc>
          <w:tcPr>
            <w:tcW w:w="551" w:type="pct"/>
            <w:gridSpan w:val="2"/>
            <w:shd w:val="clear" w:color="auto" w:fill="EBEBEB"/>
            <w:vAlign w:val="bottom"/>
            <w:hideMark/>
          </w:tcPr>
          <w:p w14:paraId="058A9FC7"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2025-26</w:t>
            </w:r>
          </w:p>
        </w:tc>
      </w:tr>
      <w:tr w:rsidR="000E4F0B" w:rsidRPr="00D47F5C" w14:paraId="1186BF18" w14:textId="77777777" w:rsidTr="000E4F0B">
        <w:trPr>
          <w:trHeight w:val="225"/>
        </w:trPr>
        <w:tc>
          <w:tcPr>
            <w:tcW w:w="3284" w:type="pct"/>
            <w:gridSpan w:val="2"/>
            <w:shd w:val="clear" w:color="auto" w:fill="EBEBEB"/>
            <w:vAlign w:val="center"/>
            <w:hideMark/>
          </w:tcPr>
          <w:p w14:paraId="1CD0B104"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vAlign w:val="center"/>
            <w:hideMark/>
          </w:tcPr>
          <w:p w14:paraId="0D23A087"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Budget</w:t>
            </w:r>
          </w:p>
        </w:tc>
        <w:tc>
          <w:tcPr>
            <w:tcW w:w="587" w:type="pct"/>
            <w:gridSpan w:val="2"/>
            <w:shd w:val="clear" w:color="auto" w:fill="EBEBEB"/>
            <w:vAlign w:val="center"/>
            <w:hideMark/>
          </w:tcPr>
          <w:p w14:paraId="2AD205C1"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Revised</w:t>
            </w:r>
          </w:p>
        </w:tc>
        <w:tc>
          <w:tcPr>
            <w:tcW w:w="551" w:type="pct"/>
            <w:gridSpan w:val="2"/>
            <w:shd w:val="clear" w:color="auto" w:fill="EBEBEB"/>
            <w:vAlign w:val="center"/>
            <w:hideMark/>
          </w:tcPr>
          <w:p w14:paraId="5633851E"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Budget</w:t>
            </w:r>
          </w:p>
        </w:tc>
      </w:tr>
      <w:tr w:rsidR="000E4F0B" w:rsidRPr="00D47F5C" w14:paraId="4D893518" w14:textId="77777777" w:rsidTr="000E4F0B">
        <w:trPr>
          <w:trHeight w:val="283"/>
        </w:trPr>
        <w:tc>
          <w:tcPr>
            <w:tcW w:w="3284" w:type="pct"/>
            <w:gridSpan w:val="2"/>
            <w:shd w:val="clear" w:color="auto" w:fill="EBEBEB"/>
            <w:vAlign w:val="center"/>
            <w:hideMark/>
          </w:tcPr>
          <w:p w14:paraId="795DC479"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hideMark/>
          </w:tcPr>
          <w:p w14:paraId="1D473E1C"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c>
          <w:tcPr>
            <w:tcW w:w="587" w:type="pct"/>
            <w:gridSpan w:val="2"/>
            <w:shd w:val="clear" w:color="auto" w:fill="EBEBEB"/>
            <w:hideMark/>
          </w:tcPr>
          <w:p w14:paraId="51267E3B"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c>
          <w:tcPr>
            <w:tcW w:w="551" w:type="pct"/>
            <w:gridSpan w:val="2"/>
            <w:shd w:val="clear" w:color="auto" w:fill="EBEBEB"/>
            <w:hideMark/>
          </w:tcPr>
          <w:p w14:paraId="4CC570E7"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r>
      <w:tr w:rsidR="006977B1" w:rsidRPr="00D47F5C" w14:paraId="46E15206" w14:textId="77777777" w:rsidTr="000E4F0B">
        <w:trPr>
          <w:gridAfter w:val="1"/>
          <w:wAfter w:w="8" w:type="pct"/>
          <w:trHeight w:val="225"/>
        </w:trPr>
        <w:tc>
          <w:tcPr>
            <w:tcW w:w="3224" w:type="pct"/>
            <w:tcBorders>
              <w:top w:val="single" w:sz="4" w:space="0" w:color="FFFFFF"/>
              <w:left w:val="single" w:sz="4" w:space="0" w:color="FFFFFF"/>
              <w:bottom w:val="single" w:sz="4" w:space="0" w:color="FFFFFF"/>
              <w:right w:val="single" w:sz="4" w:space="0" w:color="FFFFFF"/>
            </w:tcBorders>
            <w:noWrap/>
            <w:vAlign w:val="center"/>
            <w:hideMark/>
          </w:tcPr>
          <w:p w14:paraId="5B5BA9E2"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Assets</w:t>
            </w:r>
          </w:p>
        </w:tc>
        <w:tc>
          <w:tcPr>
            <w:tcW w:w="589" w:type="pct"/>
            <w:gridSpan w:val="2"/>
            <w:tcBorders>
              <w:top w:val="single" w:sz="4" w:space="0" w:color="FFFFFF"/>
              <w:left w:val="nil"/>
              <w:bottom w:val="single" w:sz="4" w:space="0" w:color="FFFFFF"/>
              <w:right w:val="single" w:sz="4" w:space="0" w:color="FFFFFF"/>
            </w:tcBorders>
            <w:noWrap/>
            <w:vAlign w:val="bottom"/>
            <w:hideMark/>
          </w:tcPr>
          <w:p w14:paraId="669133B7"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single" w:sz="4" w:space="0" w:color="FFFFFF"/>
              <w:left w:val="nil"/>
              <w:bottom w:val="single" w:sz="4" w:space="0" w:color="FFFFFF"/>
              <w:right w:val="single" w:sz="4" w:space="0" w:color="FFFFFF"/>
            </w:tcBorders>
            <w:noWrap/>
            <w:vAlign w:val="bottom"/>
            <w:hideMark/>
          </w:tcPr>
          <w:p w14:paraId="6B79F3E8"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single" w:sz="4" w:space="0" w:color="FFFFFF"/>
              <w:left w:val="nil"/>
              <w:bottom w:val="single" w:sz="4" w:space="0" w:color="FFFFFF"/>
              <w:right w:val="single" w:sz="4" w:space="0" w:color="FFFFFF"/>
            </w:tcBorders>
            <w:noWrap/>
            <w:vAlign w:val="bottom"/>
            <w:hideMark/>
          </w:tcPr>
          <w:p w14:paraId="408EF1DC"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55397570" w14:textId="77777777" w:rsidTr="000E4F0B">
        <w:trPr>
          <w:gridAfter w:val="1"/>
          <w:wAfter w:w="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D14867F"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Current Assets</w:t>
            </w:r>
          </w:p>
        </w:tc>
        <w:tc>
          <w:tcPr>
            <w:tcW w:w="589" w:type="pct"/>
            <w:gridSpan w:val="2"/>
            <w:tcBorders>
              <w:top w:val="nil"/>
              <w:left w:val="nil"/>
              <w:bottom w:val="single" w:sz="4" w:space="0" w:color="FFFFFF"/>
              <w:right w:val="single" w:sz="4" w:space="0" w:color="FFFFFF"/>
            </w:tcBorders>
            <w:noWrap/>
            <w:vAlign w:val="bottom"/>
            <w:hideMark/>
          </w:tcPr>
          <w:p w14:paraId="27789992"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58A82AF0"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46841C2B"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7CB806A4" w14:textId="77777777" w:rsidTr="000E4F0B">
        <w:trPr>
          <w:gridAfter w:val="1"/>
          <w:wAfter w:w="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85B1F09"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Cash Assets</w:t>
            </w:r>
          </w:p>
        </w:tc>
        <w:tc>
          <w:tcPr>
            <w:tcW w:w="589" w:type="pct"/>
            <w:gridSpan w:val="2"/>
            <w:tcBorders>
              <w:top w:val="nil"/>
              <w:left w:val="nil"/>
              <w:bottom w:val="single" w:sz="4" w:space="0" w:color="FFFFFF"/>
              <w:right w:val="single" w:sz="4" w:space="0" w:color="FFFFFF"/>
            </w:tcBorders>
            <w:noWrap/>
            <w:vAlign w:val="center"/>
            <w:hideMark/>
          </w:tcPr>
          <w:p w14:paraId="7AC24B7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58,623</w:t>
            </w:r>
          </w:p>
        </w:tc>
        <w:tc>
          <w:tcPr>
            <w:tcW w:w="590" w:type="pct"/>
            <w:gridSpan w:val="2"/>
            <w:tcBorders>
              <w:top w:val="nil"/>
              <w:left w:val="nil"/>
              <w:bottom w:val="single" w:sz="4" w:space="0" w:color="FFFFFF"/>
              <w:right w:val="single" w:sz="4" w:space="0" w:color="FFFFFF"/>
            </w:tcBorders>
            <w:noWrap/>
            <w:vAlign w:val="center"/>
            <w:hideMark/>
          </w:tcPr>
          <w:p w14:paraId="0AD64B6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95,809</w:t>
            </w:r>
          </w:p>
        </w:tc>
        <w:tc>
          <w:tcPr>
            <w:tcW w:w="590" w:type="pct"/>
            <w:gridSpan w:val="2"/>
            <w:tcBorders>
              <w:top w:val="nil"/>
              <w:left w:val="nil"/>
              <w:bottom w:val="single" w:sz="4" w:space="0" w:color="FFFFFF"/>
              <w:right w:val="single" w:sz="4" w:space="0" w:color="FFFFFF"/>
            </w:tcBorders>
            <w:noWrap/>
            <w:vAlign w:val="center"/>
            <w:hideMark/>
          </w:tcPr>
          <w:p w14:paraId="5A18992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105,478</w:t>
            </w:r>
          </w:p>
        </w:tc>
      </w:tr>
      <w:tr w:rsidR="006977B1" w:rsidRPr="00D47F5C" w14:paraId="01A0F96E" w14:textId="77777777" w:rsidTr="000E4F0B">
        <w:trPr>
          <w:gridAfter w:val="1"/>
          <w:wAfter w:w="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AE3B87D"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Taxes Receivable</w:t>
            </w:r>
          </w:p>
        </w:tc>
        <w:tc>
          <w:tcPr>
            <w:tcW w:w="589" w:type="pct"/>
            <w:gridSpan w:val="2"/>
            <w:tcBorders>
              <w:top w:val="nil"/>
              <w:left w:val="nil"/>
              <w:bottom w:val="single" w:sz="4" w:space="0" w:color="FFFFFF"/>
              <w:right w:val="single" w:sz="4" w:space="0" w:color="FFFFFF"/>
            </w:tcBorders>
            <w:noWrap/>
            <w:vAlign w:val="center"/>
            <w:hideMark/>
          </w:tcPr>
          <w:p w14:paraId="4D29777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AD7F05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92BD54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5190C66" w14:textId="77777777" w:rsidTr="000E4F0B">
        <w:trPr>
          <w:gridAfter w:val="1"/>
          <w:wAfter w:w="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78DAA22"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Receivables</w:t>
            </w:r>
          </w:p>
        </w:tc>
        <w:tc>
          <w:tcPr>
            <w:tcW w:w="589" w:type="pct"/>
            <w:gridSpan w:val="2"/>
            <w:tcBorders>
              <w:top w:val="nil"/>
              <w:left w:val="nil"/>
              <w:bottom w:val="single" w:sz="4" w:space="0" w:color="FFFFFF"/>
              <w:right w:val="single" w:sz="4" w:space="0" w:color="FFFFFF"/>
            </w:tcBorders>
            <w:noWrap/>
            <w:vAlign w:val="center"/>
            <w:hideMark/>
          </w:tcPr>
          <w:p w14:paraId="30C4A48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15,352</w:t>
            </w:r>
          </w:p>
        </w:tc>
        <w:tc>
          <w:tcPr>
            <w:tcW w:w="590" w:type="pct"/>
            <w:gridSpan w:val="2"/>
            <w:tcBorders>
              <w:top w:val="nil"/>
              <w:left w:val="nil"/>
              <w:bottom w:val="single" w:sz="4" w:space="0" w:color="FFFFFF"/>
              <w:right w:val="single" w:sz="4" w:space="0" w:color="FFFFFF"/>
            </w:tcBorders>
            <w:noWrap/>
            <w:vAlign w:val="center"/>
            <w:hideMark/>
          </w:tcPr>
          <w:p w14:paraId="02E8D40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19,178</w:t>
            </w:r>
          </w:p>
        </w:tc>
        <w:tc>
          <w:tcPr>
            <w:tcW w:w="590" w:type="pct"/>
            <w:gridSpan w:val="2"/>
            <w:tcBorders>
              <w:top w:val="nil"/>
              <w:left w:val="nil"/>
              <w:bottom w:val="single" w:sz="4" w:space="0" w:color="FFFFFF"/>
              <w:right w:val="single" w:sz="4" w:space="0" w:color="FFFFFF"/>
            </w:tcBorders>
            <w:noWrap/>
            <w:vAlign w:val="center"/>
            <w:hideMark/>
          </w:tcPr>
          <w:p w14:paraId="3919FD5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19,178</w:t>
            </w:r>
          </w:p>
        </w:tc>
      </w:tr>
      <w:tr w:rsidR="006977B1" w:rsidRPr="00D47F5C" w14:paraId="7372DDC9" w14:textId="77777777" w:rsidTr="000E4F0B">
        <w:trPr>
          <w:gridAfter w:val="1"/>
          <w:wAfter w:w="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CFD7BAD"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Contract Assets</w:t>
            </w:r>
          </w:p>
        </w:tc>
        <w:tc>
          <w:tcPr>
            <w:tcW w:w="589" w:type="pct"/>
            <w:gridSpan w:val="2"/>
            <w:tcBorders>
              <w:top w:val="nil"/>
              <w:left w:val="nil"/>
              <w:bottom w:val="single" w:sz="4" w:space="0" w:color="FFFFFF"/>
              <w:right w:val="single" w:sz="4" w:space="0" w:color="FFFFFF"/>
            </w:tcBorders>
            <w:noWrap/>
            <w:vAlign w:val="center"/>
            <w:hideMark/>
          </w:tcPr>
          <w:p w14:paraId="437E4E6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F93766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731255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3353A53" w14:textId="77777777" w:rsidTr="000E4F0B">
        <w:trPr>
          <w:gridAfter w:val="1"/>
          <w:wAfter w:w="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8B35E09"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Inventories</w:t>
            </w:r>
          </w:p>
        </w:tc>
        <w:tc>
          <w:tcPr>
            <w:tcW w:w="589" w:type="pct"/>
            <w:gridSpan w:val="2"/>
            <w:tcBorders>
              <w:top w:val="nil"/>
              <w:left w:val="nil"/>
              <w:bottom w:val="single" w:sz="4" w:space="0" w:color="FFFFFF"/>
              <w:right w:val="single" w:sz="4" w:space="0" w:color="FFFFFF"/>
            </w:tcBorders>
            <w:noWrap/>
            <w:vAlign w:val="center"/>
            <w:hideMark/>
          </w:tcPr>
          <w:p w14:paraId="342B360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8C5155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BD19B0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6DCB988E" w14:textId="77777777" w:rsidTr="000E4F0B">
        <w:trPr>
          <w:gridAfter w:val="1"/>
          <w:wAfter w:w="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C0B79BD"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Financial Assets at Fair Value</w:t>
            </w:r>
          </w:p>
        </w:tc>
        <w:tc>
          <w:tcPr>
            <w:tcW w:w="589" w:type="pct"/>
            <w:gridSpan w:val="2"/>
            <w:tcBorders>
              <w:top w:val="nil"/>
              <w:left w:val="nil"/>
              <w:bottom w:val="single" w:sz="4" w:space="0" w:color="FFFFFF"/>
              <w:right w:val="single" w:sz="4" w:space="0" w:color="FFFFFF"/>
            </w:tcBorders>
            <w:noWrap/>
            <w:vAlign w:val="center"/>
            <w:hideMark/>
          </w:tcPr>
          <w:p w14:paraId="3F4A1D9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95E83E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9F6D80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DE13874" w14:textId="77777777" w:rsidTr="000E4F0B">
        <w:trPr>
          <w:gridAfter w:val="1"/>
          <w:wAfter w:w="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6A86903"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Financial Assets</w:t>
            </w:r>
          </w:p>
        </w:tc>
        <w:tc>
          <w:tcPr>
            <w:tcW w:w="589" w:type="pct"/>
            <w:gridSpan w:val="2"/>
            <w:tcBorders>
              <w:top w:val="nil"/>
              <w:left w:val="nil"/>
              <w:bottom w:val="single" w:sz="4" w:space="0" w:color="FFFFFF"/>
              <w:right w:val="single" w:sz="4" w:space="0" w:color="FFFFFF"/>
            </w:tcBorders>
            <w:noWrap/>
            <w:vAlign w:val="center"/>
            <w:hideMark/>
          </w:tcPr>
          <w:p w14:paraId="75D1617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C94259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A72B6F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1F52348" w14:textId="77777777" w:rsidTr="000E4F0B">
        <w:trPr>
          <w:gridAfter w:val="1"/>
          <w:wAfter w:w="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43FB27A"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w:t>
            </w:r>
          </w:p>
        </w:tc>
        <w:tc>
          <w:tcPr>
            <w:tcW w:w="589" w:type="pct"/>
            <w:gridSpan w:val="2"/>
            <w:tcBorders>
              <w:top w:val="nil"/>
              <w:left w:val="nil"/>
              <w:bottom w:val="single" w:sz="4" w:space="0" w:color="FFFFFF"/>
              <w:right w:val="single" w:sz="4" w:space="0" w:color="FFFFFF"/>
            </w:tcBorders>
            <w:noWrap/>
            <w:vAlign w:val="center"/>
            <w:hideMark/>
          </w:tcPr>
          <w:p w14:paraId="5AAEC15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D3D253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DC88DD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612BEAA" w14:textId="77777777" w:rsidTr="000E4F0B">
        <w:trPr>
          <w:gridAfter w:val="1"/>
          <w:wAfter w:w="8" w:type="pct"/>
          <w:trHeight w:val="225"/>
        </w:trPr>
        <w:tc>
          <w:tcPr>
            <w:tcW w:w="3224" w:type="pct"/>
            <w:tcBorders>
              <w:top w:val="nil"/>
              <w:left w:val="single" w:sz="4" w:space="0" w:color="FFFFFF"/>
              <w:bottom w:val="single" w:sz="4" w:space="0" w:color="auto"/>
              <w:right w:val="single" w:sz="4" w:space="0" w:color="FFFFFF"/>
            </w:tcBorders>
            <w:noWrap/>
            <w:vAlign w:val="center"/>
            <w:hideMark/>
          </w:tcPr>
          <w:p w14:paraId="345735E8"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Assets Held For Sale</w:t>
            </w:r>
          </w:p>
        </w:tc>
        <w:tc>
          <w:tcPr>
            <w:tcW w:w="589" w:type="pct"/>
            <w:gridSpan w:val="2"/>
            <w:tcBorders>
              <w:top w:val="nil"/>
              <w:left w:val="nil"/>
              <w:bottom w:val="single" w:sz="4" w:space="0" w:color="auto"/>
              <w:right w:val="single" w:sz="4" w:space="0" w:color="FFFFFF"/>
            </w:tcBorders>
            <w:noWrap/>
            <w:vAlign w:val="center"/>
            <w:hideMark/>
          </w:tcPr>
          <w:p w14:paraId="10BBDA5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4,380</w:t>
            </w:r>
          </w:p>
        </w:tc>
        <w:tc>
          <w:tcPr>
            <w:tcW w:w="590" w:type="pct"/>
            <w:gridSpan w:val="2"/>
            <w:tcBorders>
              <w:top w:val="nil"/>
              <w:left w:val="nil"/>
              <w:bottom w:val="single" w:sz="4" w:space="0" w:color="auto"/>
              <w:right w:val="single" w:sz="4" w:space="0" w:color="FFFFFF"/>
            </w:tcBorders>
            <w:noWrap/>
            <w:vAlign w:val="center"/>
            <w:hideMark/>
          </w:tcPr>
          <w:p w14:paraId="11B3993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17,656</w:t>
            </w:r>
          </w:p>
        </w:tc>
        <w:tc>
          <w:tcPr>
            <w:tcW w:w="590" w:type="pct"/>
            <w:gridSpan w:val="2"/>
            <w:tcBorders>
              <w:top w:val="nil"/>
              <w:left w:val="nil"/>
              <w:bottom w:val="single" w:sz="4" w:space="0" w:color="auto"/>
              <w:right w:val="single" w:sz="4" w:space="0" w:color="FFFFFF"/>
            </w:tcBorders>
            <w:noWrap/>
            <w:vAlign w:val="center"/>
            <w:hideMark/>
          </w:tcPr>
          <w:p w14:paraId="32099E8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17,656</w:t>
            </w:r>
          </w:p>
        </w:tc>
      </w:tr>
      <w:tr w:rsidR="006977B1" w:rsidRPr="00D47F5C" w14:paraId="37CE2B41" w14:textId="77777777" w:rsidTr="000E4F0B">
        <w:trPr>
          <w:gridAfter w:val="1"/>
          <w:wAfter w:w="8"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082946A5"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Current Assets</w:t>
            </w:r>
          </w:p>
        </w:tc>
        <w:tc>
          <w:tcPr>
            <w:tcW w:w="589" w:type="pct"/>
            <w:gridSpan w:val="2"/>
            <w:tcBorders>
              <w:top w:val="single" w:sz="4" w:space="0" w:color="FFFFFF"/>
              <w:left w:val="nil"/>
              <w:bottom w:val="single" w:sz="4" w:space="0" w:color="FFFFFF"/>
              <w:right w:val="single" w:sz="4" w:space="0" w:color="FFFFFF"/>
            </w:tcBorders>
            <w:noWrap/>
            <w:vAlign w:val="center"/>
            <w:hideMark/>
          </w:tcPr>
          <w:p w14:paraId="3287D4F9"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78,355</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200234AB"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132,644</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0FAB404B"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142,313</w:t>
            </w:r>
          </w:p>
        </w:tc>
      </w:tr>
      <w:tr w:rsidR="006977B1" w:rsidRPr="00D47F5C" w14:paraId="649BD81A" w14:textId="77777777" w:rsidTr="000E4F0B">
        <w:trPr>
          <w:gridAfter w:val="1"/>
          <w:wAfter w:w="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B5E2451"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Non Current Assets</w:t>
            </w:r>
          </w:p>
        </w:tc>
        <w:tc>
          <w:tcPr>
            <w:tcW w:w="589" w:type="pct"/>
            <w:gridSpan w:val="2"/>
            <w:tcBorders>
              <w:top w:val="single" w:sz="4" w:space="0" w:color="auto"/>
              <w:left w:val="nil"/>
              <w:bottom w:val="single" w:sz="4" w:space="0" w:color="FFFFFF"/>
              <w:right w:val="single" w:sz="4" w:space="0" w:color="FFFFFF"/>
            </w:tcBorders>
            <w:noWrap/>
            <w:vAlign w:val="center"/>
            <w:hideMark/>
          </w:tcPr>
          <w:p w14:paraId="65A4311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single" w:sz="4" w:space="0" w:color="auto"/>
              <w:left w:val="nil"/>
              <w:bottom w:val="single" w:sz="4" w:space="0" w:color="FFFFFF"/>
              <w:right w:val="single" w:sz="4" w:space="0" w:color="FFFFFF"/>
            </w:tcBorders>
            <w:noWrap/>
            <w:vAlign w:val="center"/>
            <w:hideMark/>
          </w:tcPr>
          <w:p w14:paraId="66FCD86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single" w:sz="4" w:space="0" w:color="auto"/>
              <w:left w:val="nil"/>
              <w:bottom w:val="single" w:sz="4" w:space="0" w:color="FFFFFF"/>
              <w:right w:val="single" w:sz="4" w:space="0" w:color="FFFFFF"/>
            </w:tcBorders>
            <w:noWrap/>
            <w:vAlign w:val="center"/>
            <w:hideMark/>
          </w:tcPr>
          <w:p w14:paraId="0D071AC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77A88044" w14:textId="77777777" w:rsidTr="000E4F0B">
        <w:trPr>
          <w:gridAfter w:val="1"/>
          <w:wAfter w:w="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9BE4F09"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Taxes Receivable</w:t>
            </w:r>
          </w:p>
        </w:tc>
        <w:tc>
          <w:tcPr>
            <w:tcW w:w="589" w:type="pct"/>
            <w:gridSpan w:val="2"/>
            <w:tcBorders>
              <w:top w:val="nil"/>
              <w:left w:val="nil"/>
              <w:bottom w:val="single" w:sz="4" w:space="0" w:color="FFFFFF"/>
              <w:right w:val="single" w:sz="4" w:space="0" w:color="FFFFFF"/>
            </w:tcBorders>
            <w:noWrap/>
            <w:vAlign w:val="center"/>
            <w:hideMark/>
          </w:tcPr>
          <w:p w14:paraId="24EAF43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4A6F98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4BFA84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32E2E3B" w14:textId="77777777" w:rsidTr="000E4F0B">
        <w:trPr>
          <w:gridAfter w:val="1"/>
          <w:wAfter w:w="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64D98EE"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Receivables</w:t>
            </w:r>
          </w:p>
        </w:tc>
        <w:tc>
          <w:tcPr>
            <w:tcW w:w="589" w:type="pct"/>
            <w:gridSpan w:val="2"/>
            <w:tcBorders>
              <w:top w:val="nil"/>
              <w:left w:val="nil"/>
              <w:bottom w:val="single" w:sz="4" w:space="0" w:color="FFFFFF"/>
              <w:right w:val="single" w:sz="4" w:space="0" w:color="FFFFFF"/>
            </w:tcBorders>
            <w:noWrap/>
            <w:vAlign w:val="center"/>
            <w:hideMark/>
          </w:tcPr>
          <w:p w14:paraId="39F0AF6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1863DE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4,063</w:t>
            </w:r>
          </w:p>
        </w:tc>
        <w:tc>
          <w:tcPr>
            <w:tcW w:w="590" w:type="pct"/>
            <w:gridSpan w:val="2"/>
            <w:tcBorders>
              <w:top w:val="nil"/>
              <w:left w:val="nil"/>
              <w:bottom w:val="single" w:sz="4" w:space="0" w:color="FFFFFF"/>
              <w:right w:val="single" w:sz="4" w:space="0" w:color="FFFFFF"/>
            </w:tcBorders>
            <w:noWrap/>
            <w:vAlign w:val="center"/>
            <w:hideMark/>
          </w:tcPr>
          <w:p w14:paraId="7601192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4,063</w:t>
            </w:r>
          </w:p>
        </w:tc>
      </w:tr>
      <w:tr w:rsidR="006977B1" w:rsidRPr="00D47F5C" w14:paraId="68ACC39F" w14:textId="77777777" w:rsidTr="000E4F0B">
        <w:trPr>
          <w:gridAfter w:val="1"/>
          <w:wAfter w:w="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DB05118"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Contract Assets</w:t>
            </w:r>
          </w:p>
        </w:tc>
        <w:tc>
          <w:tcPr>
            <w:tcW w:w="589" w:type="pct"/>
            <w:gridSpan w:val="2"/>
            <w:tcBorders>
              <w:top w:val="nil"/>
              <w:left w:val="nil"/>
              <w:bottom w:val="single" w:sz="4" w:space="0" w:color="FFFFFF"/>
              <w:right w:val="single" w:sz="4" w:space="0" w:color="FFFFFF"/>
            </w:tcBorders>
            <w:noWrap/>
            <w:vAlign w:val="center"/>
            <w:hideMark/>
          </w:tcPr>
          <w:p w14:paraId="3023E06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B63E13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1C333F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590BC82" w14:textId="77777777" w:rsidTr="000E4F0B">
        <w:trPr>
          <w:gridAfter w:val="1"/>
          <w:wAfter w:w="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6D99C94"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Inventories</w:t>
            </w:r>
          </w:p>
        </w:tc>
        <w:tc>
          <w:tcPr>
            <w:tcW w:w="589" w:type="pct"/>
            <w:gridSpan w:val="2"/>
            <w:tcBorders>
              <w:top w:val="nil"/>
              <w:left w:val="nil"/>
              <w:bottom w:val="single" w:sz="4" w:space="0" w:color="FFFFFF"/>
              <w:right w:val="single" w:sz="4" w:space="0" w:color="FFFFFF"/>
            </w:tcBorders>
            <w:noWrap/>
            <w:vAlign w:val="center"/>
            <w:hideMark/>
          </w:tcPr>
          <w:p w14:paraId="2558B03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66DB8C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A57637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E3385E5" w14:textId="77777777" w:rsidTr="000E4F0B">
        <w:trPr>
          <w:gridAfter w:val="1"/>
          <w:wAfter w:w="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C9C71A2"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Financial Assets at Fair Value</w:t>
            </w:r>
          </w:p>
        </w:tc>
        <w:tc>
          <w:tcPr>
            <w:tcW w:w="589" w:type="pct"/>
            <w:gridSpan w:val="2"/>
            <w:tcBorders>
              <w:top w:val="nil"/>
              <w:left w:val="nil"/>
              <w:bottom w:val="single" w:sz="4" w:space="0" w:color="FFFFFF"/>
              <w:right w:val="single" w:sz="4" w:space="0" w:color="FFFFFF"/>
            </w:tcBorders>
            <w:noWrap/>
            <w:vAlign w:val="center"/>
            <w:hideMark/>
          </w:tcPr>
          <w:p w14:paraId="48C04CB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44BBB8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865387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84925F7" w14:textId="77777777" w:rsidTr="000E4F0B">
        <w:trPr>
          <w:gridAfter w:val="1"/>
          <w:wAfter w:w="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9A46E2B"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Equity Investments</w:t>
            </w:r>
          </w:p>
        </w:tc>
        <w:tc>
          <w:tcPr>
            <w:tcW w:w="589" w:type="pct"/>
            <w:gridSpan w:val="2"/>
            <w:tcBorders>
              <w:top w:val="nil"/>
              <w:left w:val="nil"/>
              <w:bottom w:val="single" w:sz="4" w:space="0" w:color="FFFFFF"/>
              <w:right w:val="single" w:sz="4" w:space="0" w:color="FFFFFF"/>
            </w:tcBorders>
            <w:noWrap/>
            <w:vAlign w:val="center"/>
            <w:hideMark/>
          </w:tcPr>
          <w:p w14:paraId="7423488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8A1516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FBBF23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594E0A2" w14:textId="77777777" w:rsidTr="000E4F0B">
        <w:trPr>
          <w:gridAfter w:val="1"/>
          <w:wAfter w:w="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9424EB9"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Property, Plant and Equipment -</w:t>
            </w:r>
          </w:p>
        </w:tc>
        <w:tc>
          <w:tcPr>
            <w:tcW w:w="589" w:type="pct"/>
            <w:gridSpan w:val="2"/>
            <w:tcBorders>
              <w:top w:val="nil"/>
              <w:left w:val="nil"/>
              <w:bottom w:val="single" w:sz="4" w:space="0" w:color="FFFFFF"/>
              <w:right w:val="single" w:sz="4" w:space="0" w:color="FFFFFF"/>
            </w:tcBorders>
            <w:noWrap/>
            <w:vAlign w:val="center"/>
            <w:hideMark/>
          </w:tcPr>
          <w:p w14:paraId="4FD2C87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center"/>
            <w:hideMark/>
          </w:tcPr>
          <w:p w14:paraId="6460DB4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center"/>
            <w:hideMark/>
          </w:tcPr>
          <w:p w14:paraId="72C974D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3043D249" w14:textId="77777777" w:rsidTr="000E4F0B">
        <w:trPr>
          <w:gridAfter w:val="1"/>
          <w:wAfter w:w="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B7A700F"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Land and Building</w:t>
            </w:r>
          </w:p>
        </w:tc>
        <w:tc>
          <w:tcPr>
            <w:tcW w:w="589" w:type="pct"/>
            <w:gridSpan w:val="2"/>
            <w:tcBorders>
              <w:top w:val="nil"/>
              <w:left w:val="nil"/>
              <w:bottom w:val="single" w:sz="4" w:space="0" w:color="FFFFFF"/>
              <w:right w:val="single" w:sz="4" w:space="0" w:color="FFFFFF"/>
            </w:tcBorders>
            <w:noWrap/>
            <w:vAlign w:val="center"/>
            <w:hideMark/>
          </w:tcPr>
          <w:p w14:paraId="1329B4B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2,028,219</w:t>
            </w:r>
          </w:p>
        </w:tc>
        <w:tc>
          <w:tcPr>
            <w:tcW w:w="590" w:type="pct"/>
            <w:gridSpan w:val="2"/>
            <w:tcBorders>
              <w:top w:val="nil"/>
              <w:left w:val="nil"/>
              <w:bottom w:val="single" w:sz="4" w:space="0" w:color="FFFFFF"/>
              <w:right w:val="single" w:sz="4" w:space="0" w:color="FFFFFF"/>
            </w:tcBorders>
            <w:noWrap/>
            <w:vAlign w:val="center"/>
            <w:hideMark/>
          </w:tcPr>
          <w:p w14:paraId="4205711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1,862,441</w:t>
            </w:r>
          </w:p>
        </w:tc>
        <w:tc>
          <w:tcPr>
            <w:tcW w:w="590" w:type="pct"/>
            <w:gridSpan w:val="2"/>
            <w:tcBorders>
              <w:top w:val="nil"/>
              <w:left w:val="nil"/>
              <w:bottom w:val="single" w:sz="4" w:space="0" w:color="FFFFFF"/>
              <w:right w:val="single" w:sz="4" w:space="0" w:color="FFFFFF"/>
            </w:tcBorders>
            <w:noWrap/>
            <w:vAlign w:val="center"/>
            <w:hideMark/>
          </w:tcPr>
          <w:p w14:paraId="65D17A0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1,901,594</w:t>
            </w:r>
          </w:p>
        </w:tc>
      </w:tr>
      <w:tr w:rsidR="006977B1" w:rsidRPr="00D47F5C" w14:paraId="0217F191" w14:textId="77777777" w:rsidTr="000E4F0B">
        <w:trPr>
          <w:gridAfter w:val="1"/>
          <w:wAfter w:w="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4E70FA4"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Plant and Equipment</w:t>
            </w:r>
          </w:p>
        </w:tc>
        <w:tc>
          <w:tcPr>
            <w:tcW w:w="589" w:type="pct"/>
            <w:gridSpan w:val="2"/>
            <w:tcBorders>
              <w:top w:val="nil"/>
              <w:left w:val="nil"/>
              <w:bottom w:val="single" w:sz="4" w:space="0" w:color="FFFFFF"/>
              <w:right w:val="single" w:sz="4" w:space="0" w:color="FFFFFF"/>
            </w:tcBorders>
            <w:noWrap/>
            <w:vAlign w:val="center"/>
            <w:hideMark/>
          </w:tcPr>
          <w:p w14:paraId="1F4FC73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(0)</w:t>
            </w:r>
          </w:p>
        </w:tc>
        <w:tc>
          <w:tcPr>
            <w:tcW w:w="590" w:type="pct"/>
            <w:gridSpan w:val="2"/>
            <w:tcBorders>
              <w:top w:val="nil"/>
              <w:left w:val="nil"/>
              <w:bottom w:val="single" w:sz="4" w:space="0" w:color="FFFFFF"/>
              <w:right w:val="single" w:sz="4" w:space="0" w:color="FFFFFF"/>
            </w:tcBorders>
            <w:noWrap/>
            <w:vAlign w:val="center"/>
            <w:hideMark/>
          </w:tcPr>
          <w:p w14:paraId="529B65F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EA4C4A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19DF9F9" w14:textId="77777777" w:rsidTr="000E4F0B">
        <w:trPr>
          <w:gridAfter w:val="1"/>
          <w:wAfter w:w="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B9AE712" w14:textId="543324DA" w:rsidR="006977B1" w:rsidRPr="00D47F5C" w:rsidRDefault="00652511" w:rsidP="0065251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I</w:t>
            </w:r>
            <w:r w:rsidR="006977B1" w:rsidRPr="00D47F5C">
              <w:rPr>
                <w:rFonts w:ascii="Public Sans" w:hAnsi="Public Sans" w:cs="Calibri"/>
                <w:sz w:val="18"/>
                <w:szCs w:val="18"/>
                <w:lang w:eastAsia="en-AU"/>
              </w:rPr>
              <w:t>nfrastructure Systems</w:t>
            </w:r>
          </w:p>
        </w:tc>
        <w:tc>
          <w:tcPr>
            <w:tcW w:w="589" w:type="pct"/>
            <w:gridSpan w:val="2"/>
            <w:tcBorders>
              <w:top w:val="nil"/>
              <w:left w:val="nil"/>
              <w:bottom w:val="single" w:sz="4" w:space="0" w:color="FFFFFF"/>
              <w:right w:val="single" w:sz="4" w:space="0" w:color="FFFFFF"/>
            </w:tcBorders>
            <w:noWrap/>
            <w:vAlign w:val="center"/>
            <w:hideMark/>
          </w:tcPr>
          <w:p w14:paraId="309F7B8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37,914</w:t>
            </w:r>
          </w:p>
        </w:tc>
        <w:tc>
          <w:tcPr>
            <w:tcW w:w="590" w:type="pct"/>
            <w:gridSpan w:val="2"/>
            <w:tcBorders>
              <w:top w:val="nil"/>
              <w:left w:val="nil"/>
              <w:bottom w:val="single" w:sz="4" w:space="0" w:color="FFFFFF"/>
              <w:right w:val="single" w:sz="4" w:space="0" w:color="FFFFFF"/>
            </w:tcBorders>
            <w:noWrap/>
            <w:vAlign w:val="center"/>
            <w:hideMark/>
          </w:tcPr>
          <w:p w14:paraId="7151C5D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34,415</w:t>
            </w:r>
          </w:p>
        </w:tc>
        <w:tc>
          <w:tcPr>
            <w:tcW w:w="590" w:type="pct"/>
            <w:gridSpan w:val="2"/>
            <w:tcBorders>
              <w:top w:val="nil"/>
              <w:left w:val="nil"/>
              <w:bottom w:val="single" w:sz="4" w:space="0" w:color="FFFFFF"/>
              <w:right w:val="single" w:sz="4" w:space="0" w:color="FFFFFF"/>
            </w:tcBorders>
            <w:noWrap/>
            <w:vAlign w:val="center"/>
            <w:hideMark/>
          </w:tcPr>
          <w:p w14:paraId="6920FD3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34,415</w:t>
            </w:r>
          </w:p>
        </w:tc>
      </w:tr>
      <w:tr w:rsidR="006977B1" w:rsidRPr="00D47F5C" w14:paraId="59991BA0" w14:textId="77777777" w:rsidTr="000E4F0B">
        <w:trPr>
          <w:gridAfter w:val="1"/>
          <w:wAfter w:w="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48B8FA4"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Investment Properties</w:t>
            </w:r>
          </w:p>
        </w:tc>
        <w:tc>
          <w:tcPr>
            <w:tcW w:w="589" w:type="pct"/>
            <w:gridSpan w:val="2"/>
            <w:tcBorders>
              <w:top w:val="nil"/>
              <w:left w:val="nil"/>
              <w:bottom w:val="single" w:sz="4" w:space="0" w:color="FFFFFF"/>
              <w:right w:val="single" w:sz="4" w:space="0" w:color="FFFFFF"/>
            </w:tcBorders>
            <w:noWrap/>
            <w:vAlign w:val="center"/>
            <w:hideMark/>
          </w:tcPr>
          <w:p w14:paraId="4912334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A47486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BB13DB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0F6DC09" w14:textId="77777777" w:rsidTr="000E4F0B">
        <w:trPr>
          <w:gridAfter w:val="1"/>
          <w:wAfter w:w="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1C59F11"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Right of Use Assets</w:t>
            </w:r>
          </w:p>
        </w:tc>
        <w:tc>
          <w:tcPr>
            <w:tcW w:w="589" w:type="pct"/>
            <w:gridSpan w:val="2"/>
            <w:tcBorders>
              <w:top w:val="nil"/>
              <w:left w:val="nil"/>
              <w:bottom w:val="single" w:sz="4" w:space="0" w:color="FFFFFF"/>
              <w:right w:val="single" w:sz="4" w:space="0" w:color="FFFFFF"/>
            </w:tcBorders>
            <w:noWrap/>
            <w:vAlign w:val="center"/>
            <w:hideMark/>
          </w:tcPr>
          <w:p w14:paraId="7574362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64D597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06F17F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FADC6B7" w14:textId="77777777" w:rsidTr="000E4F0B">
        <w:trPr>
          <w:gridAfter w:val="1"/>
          <w:wAfter w:w="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9640A6E"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Intangibles</w:t>
            </w:r>
          </w:p>
        </w:tc>
        <w:tc>
          <w:tcPr>
            <w:tcW w:w="589" w:type="pct"/>
            <w:gridSpan w:val="2"/>
            <w:tcBorders>
              <w:top w:val="nil"/>
              <w:left w:val="nil"/>
              <w:bottom w:val="single" w:sz="4" w:space="0" w:color="FFFFFF"/>
              <w:right w:val="single" w:sz="4" w:space="0" w:color="FFFFFF"/>
            </w:tcBorders>
            <w:noWrap/>
            <w:vAlign w:val="center"/>
            <w:hideMark/>
          </w:tcPr>
          <w:p w14:paraId="4DF0EA8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20,529</w:t>
            </w:r>
          </w:p>
        </w:tc>
        <w:tc>
          <w:tcPr>
            <w:tcW w:w="590" w:type="pct"/>
            <w:gridSpan w:val="2"/>
            <w:tcBorders>
              <w:top w:val="nil"/>
              <w:left w:val="nil"/>
              <w:bottom w:val="single" w:sz="4" w:space="0" w:color="FFFFFF"/>
              <w:right w:val="single" w:sz="4" w:space="0" w:color="FFFFFF"/>
            </w:tcBorders>
            <w:noWrap/>
            <w:vAlign w:val="center"/>
            <w:hideMark/>
          </w:tcPr>
          <w:p w14:paraId="2E627C0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19,420</w:t>
            </w:r>
          </w:p>
        </w:tc>
        <w:tc>
          <w:tcPr>
            <w:tcW w:w="590" w:type="pct"/>
            <w:gridSpan w:val="2"/>
            <w:tcBorders>
              <w:top w:val="nil"/>
              <w:left w:val="nil"/>
              <w:bottom w:val="single" w:sz="4" w:space="0" w:color="FFFFFF"/>
              <w:right w:val="single" w:sz="4" w:space="0" w:color="FFFFFF"/>
            </w:tcBorders>
            <w:noWrap/>
            <w:vAlign w:val="center"/>
            <w:hideMark/>
          </w:tcPr>
          <w:p w14:paraId="133D3F3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19,420</w:t>
            </w:r>
          </w:p>
        </w:tc>
      </w:tr>
      <w:tr w:rsidR="006977B1" w:rsidRPr="00D47F5C" w14:paraId="64B5B222" w14:textId="77777777" w:rsidTr="000E4F0B">
        <w:trPr>
          <w:gridAfter w:val="1"/>
          <w:wAfter w:w="8" w:type="pct"/>
          <w:trHeight w:val="225"/>
        </w:trPr>
        <w:tc>
          <w:tcPr>
            <w:tcW w:w="3224" w:type="pct"/>
            <w:tcBorders>
              <w:top w:val="nil"/>
              <w:left w:val="single" w:sz="4" w:space="0" w:color="FFFFFF"/>
              <w:bottom w:val="single" w:sz="4" w:space="0" w:color="auto"/>
              <w:right w:val="single" w:sz="4" w:space="0" w:color="FFFFFF"/>
            </w:tcBorders>
            <w:noWrap/>
            <w:vAlign w:val="center"/>
            <w:hideMark/>
          </w:tcPr>
          <w:p w14:paraId="38AD2FC0"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Assets</w:t>
            </w:r>
          </w:p>
        </w:tc>
        <w:tc>
          <w:tcPr>
            <w:tcW w:w="589" w:type="pct"/>
            <w:gridSpan w:val="2"/>
            <w:tcBorders>
              <w:top w:val="nil"/>
              <w:left w:val="nil"/>
              <w:bottom w:val="single" w:sz="4" w:space="0" w:color="auto"/>
              <w:right w:val="single" w:sz="4" w:space="0" w:color="FFFFFF"/>
            </w:tcBorders>
            <w:noWrap/>
            <w:vAlign w:val="center"/>
            <w:hideMark/>
          </w:tcPr>
          <w:p w14:paraId="670DA75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11D9EFE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70D634D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2A98673" w14:textId="77777777" w:rsidTr="000E4F0B">
        <w:trPr>
          <w:gridAfter w:val="1"/>
          <w:wAfter w:w="8"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297FABC7"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Non Current Assets</w:t>
            </w:r>
          </w:p>
        </w:tc>
        <w:tc>
          <w:tcPr>
            <w:tcW w:w="589" w:type="pct"/>
            <w:gridSpan w:val="2"/>
            <w:tcBorders>
              <w:top w:val="single" w:sz="4" w:space="0" w:color="FFFFFF"/>
              <w:left w:val="nil"/>
              <w:bottom w:val="single" w:sz="4" w:space="0" w:color="FFFFFF"/>
              <w:right w:val="single" w:sz="4" w:space="0" w:color="FFFFFF"/>
            </w:tcBorders>
            <w:noWrap/>
            <w:vAlign w:val="center"/>
            <w:hideMark/>
          </w:tcPr>
          <w:p w14:paraId="21EDBA93"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2,086,662</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381B659B"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1,920,340</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0E15BABC"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1,959,493</w:t>
            </w:r>
          </w:p>
        </w:tc>
      </w:tr>
      <w:tr w:rsidR="006977B1" w:rsidRPr="00D47F5C" w14:paraId="117ADDC9" w14:textId="77777777" w:rsidTr="000E4F0B">
        <w:trPr>
          <w:gridAfter w:val="1"/>
          <w:wAfter w:w="8"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6C97E6E8"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Assets</w:t>
            </w:r>
          </w:p>
        </w:tc>
        <w:tc>
          <w:tcPr>
            <w:tcW w:w="589" w:type="pct"/>
            <w:gridSpan w:val="2"/>
            <w:tcBorders>
              <w:top w:val="single" w:sz="4" w:space="0" w:color="auto"/>
              <w:left w:val="nil"/>
              <w:bottom w:val="single" w:sz="4" w:space="0" w:color="auto"/>
              <w:right w:val="single" w:sz="4" w:space="0" w:color="FFFFFF"/>
            </w:tcBorders>
            <w:noWrap/>
            <w:vAlign w:val="center"/>
            <w:hideMark/>
          </w:tcPr>
          <w:p w14:paraId="1A82394F"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2,165,016</w:t>
            </w:r>
          </w:p>
        </w:tc>
        <w:tc>
          <w:tcPr>
            <w:tcW w:w="590" w:type="pct"/>
            <w:gridSpan w:val="2"/>
            <w:tcBorders>
              <w:top w:val="single" w:sz="4" w:space="0" w:color="auto"/>
              <w:left w:val="nil"/>
              <w:bottom w:val="single" w:sz="4" w:space="0" w:color="auto"/>
              <w:right w:val="single" w:sz="4" w:space="0" w:color="FFFFFF"/>
            </w:tcBorders>
            <w:noWrap/>
            <w:vAlign w:val="center"/>
            <w:hideMark/>
          </w:tcPr>
          <w:p w14:paraId="10DD5C40"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2,052,984</w:t>
            </w:r>
          </w:p>
        </w:tc>
        <w:tc>
          <w:tcPr>
            <w:tcW w:w="590" w:type="pct"/>
            <w:gridSpan w:val="2"/>
            <w:tcBorders>
              <w:top w:val="single" w:sz="4" w:space="0" w:color="auto"/>
              <w:left w:val="nil"/>
              <w:bottom w:val="single" w:sz="4" w:space="0" w:color="auto"/>
              <w:right w:val="single" w:sz="4" w:space="0" w:color="FFFFFF"/>
            </w:tcBorders>
            <w:noWrap/>
            <w:vAlign w:val="center"/>
            <w:hideMark/>
          </w:tcPr>
          <w:p w14:paraId="1728C0D8"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2,101,806</w:t>
            </w:r>
          </w:p>
        </w:tc>
      </w:tr>
      <w:tr w:rsidR="006977B1" w:rsidRPr="00D47F5C" w14:paraId="11D75544" w14:textId="77777777" w:rsidTr="000E4F0B">
        <w:trPr>
          <w:gridAfter w:val="1"/>
          <w:wAfter w:w="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19B2E27"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Liabilities</w:t>
            </w:r>
          </w:p>
        </w:tc>
        <w:tc>
          <w:tcPr>
            <w:tcW w:w="589" w:type="pct"/>
            <w:gridSpan w:val="2"/>
            <w:tcBorders>
              <w:top w:val="nil"/>
              <w:left w:val="nil"/>
              <w:bottom w:val="single" w:sz="4" w:space="0" w:color="FFFFFF"/>
              <w:right w:val="single" w:sz="4" w:space="0" w:color="FFFFFF"/>
            </w:tcBorders>
            <w:noWrap/>
            <w:vAlign w:val="center"/>
            <w:hideMark/>
          </w:tcPr>
          <w:p w14:paraId="2946689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center"/>
            <w:hideMark/>
          </w:tcPr>
          <w:p w14:paraId="0D27E55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center"/>
            <w:hideMark/>
          </w:tcPr>
          <w:p w14:paraId="4E96FF9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74AD0C10" w14:textId="77777777" w:rsidTr="000E4F0B">
        <w:trPr>
          <w:gridAfter w:val="1"/>
          <w:wAfter w:w="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CEEC149"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Current Liabilities</w:t>
            </w:r>
          </w:p>
        </w:tc>
        <w:tc>
          <w:tcPr>
            <w:tcW w:w="589" w:type="pct"/>
            <w:gridSpan w:val="2"/>
            <w:tcBorders>
              <w:top w:val="nil"/>
              <w:left w:val="nil"/>
              <w:bottom w:val="single" w:sz="4" w:space="0" w:color="FFFFFF"/>
              <w:right w:val="single" w:sz="4" w:space="0" w:color="FFFFFF"/>
            </w:tcBorders>
            <w:noWrap/>
            <w:vAlign w:val="center"/>
            <w:hideMark/>
          </w:tcPr>
          <w:p w14:paraId="3E79CE1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center"/>
            <w:hideMark/>
          </w:tcPr>
          <w:p w14:paraId="61E4D1A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center"/>
            <w:hideMark/>
          </w:tcPr>
          <w:p w14:paraId="224CBAF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1B3503D3" w14:textId="77777777" w:rsidTr="000E4F0B">
        <w:trPr>
          <w:gridAfter w:val="1"/>
          <w:wAfter w:w="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DB4B175"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Taxes Payable</w:t>
            </w:r>
          </w:p>
        </w:tc>
        <w:tc>
          <w:tcPr>
            <w:tcW w:w="589" w:type="pct"/>
            <w:gridSpan w:val="2"/>
            <w:tcBorders>
              <w:top w:val="nil"/>
              <w:left w:val="nil"/>
              <w:bottom w:val="single" w:sz="4" w:space="0" w:color="FFFFFF"/>
              <w:right w:val="single" w:sz="4" w:space="0" w:color="FFFFFF"/>
            </w:tcBorders>
            <w:noWrap/>
            <w:vAlign w:val="center"/>
            <w:hideMark/>
          </w:tcPr>
          <w:p w14:paraId="0808A1D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E362BE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F3FBCA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BB9B729" w14:textId="77777777" w:rsidTr="000E4F0B">
        <w:trPr>
          <w:gridAfter w:val="1"/>
          <w:wAfter w:w="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BE06F1F"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Payables</w:t>
            </w:r>
          </w:p>
        </w:tc>
        <w:tc>
          <w:tcPr>
            <w:tcW w:w="589" w:type="pct"/>
            <w:gridSpan w:val="2"/>
            <w:tcBorders>
              <w:top w:val="nil"/>
              <w:left w:val="nil"/>
              <w:bottom w:val="single" w:sz="4" w:space="0" w:color="FFFFFF"/>
              <w:right w:val="single" w:sz="4" w:space="0" w:color="FFFFFF"/>
            </w:tcBorders>
            <w:noWrap/>
            <w:vAlign w:val="center"/>
            <w:hideMark/>
          </w:tcPr>
          <w:p w14:paraId="4C13DE5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83,773</w:t>
            </w:r>
          </w:p>
        </w:tc>
        <w:tc>
          <w:tcPr>
            <w:tcW w:w="590" w:type="pct"/>
            <w:gridSpan w:val="2"/>
            <w:tcBorders>
              <w:top w:val="nil"/>
              <w:left w:val="nil"/>
              <w:bottom w:val="single" w:sz="4" w:space="0" w:color="FFFFFF"/>
              <w:right w:val="single" w:sz="4" w:space="0" w:color="FFFFFF"/>
            </w:tcBorders>
            <w:noWrap/>
            <w:vAlign w:val="center"/>
            <w:hideMark/>
          </w:tcPr>
          <w:p w14:paraId="31448C0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18,563</w:t>
            </w:r>
          </w:p>
        </w:tc>
        <w:tc>
          <w:tcPr>
            <w:tcW w:w="590" w:type="pct"/>
            <w:gridSpan w:val="2"/>
            <w:tcBorders>
              <w:top w:val="nil"/>
              <w:left w:val="nil"/>
              <w:bottom w:val="single" w:sz="4" w:space="0" w:color="FFFFFF"/>
              <w:right w:val="single" w:sz="4" w:space="0" w:color="FFFFFF"/>
            </w:tcBorders>
            <w:noWrap/>
            <w:vAlign w:val="center"/>
            <w:hideMark/>
          </w:tcPr>
          <w:p w14:paraId="2DBD217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20,371</w:t>
            </w:r>
          </w:p>
        </w:tc>
      </w:tr>
      <w:tr w:rsidR="006977B1" w:rsidRPr="00D47F5C" w14:paraId="33F827E6" w14:textId="77777777" w:rsidTr="000E4F0B">
        <w:trPr>
          <w:gridAfter w:val="1"/>
          <w:wAfter w:w="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EB46D12"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Contract Liabilities</w:t>
            </w:r>
          </w:p>
        </w:tc>
        <w:tc>
          <w:tcPr>
            <w:tcW w:w="589" w:type="pct"/>
            <w:gridSpan w:val="2"/>
            <w:tcBorders>
              <w:top w:val="nil"/>
              <w:left w:val="nil"/>
              <w:bottom w:val="single" w:sz="4" w:space="0" w:color="FFFFFF"/>
              <w:right w:val="single" w:sz="4" w:space="0" w:color="FFFFFF"/>
            </w:tcBorders>
            <w:noWrap/>
            <w:vAlign w:val="center"/>
            <w:hideMark/>
          </w:tcPr>
          <w:p w14:paraId="5AC928D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23005F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7618A0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4E5AC09" w14:textId="77777777" w:rsidTr="000E4F0B">
        <w:trPr>
          <w:gridAfter w:val="1"/>
          <w:wAfter w:w="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21F6CBC"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Financial Liabilities at Fair Value</w:t>
            </w:r>
          </w:p>
        </w:tc>
        <w:tc>
          <w:tcPr>
            <w:tcW w:w="589" w:type="pct"/>
            <w:gridSpan w:val="2"/>
            <w:tcBorders>
              <w:top w:val="nil"/>
              <w:left w:val="nil"/>
              <w:bottom w:val="single" w:sz="4" w:space="0" w:color="FFFFFF"/>
              <w:right w:val="single" w:sz="4" w:space="0" w:color="FFFFFF"/>
            </w:tcBorders>
            <w:noWrap/>
            <w:vAlign w:val="center"/>
            <w:hideMark/>
          </w:tcPr>
          <w:p w14:paraId="1A9B3B6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042560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BEB173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3FF1AA1" w14:textId="77777777" w:rsidTr="000E4F0B">
        <w:trPr>
          <w:gridAfter w:val="1"/>
          <w:wAfter w:w="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A05AB11"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Borrowings</w:t>
            </w:r>
          </w:p>
        </w:tc>
        <w:tc>
          <w:tcPr>
            <w:tcW w:w="589" w:type="pct"/>
            <w:gridSpan w:val="2"/>
            <w:tcBorders>
              <w:top w:val="nil"/>
              <w:left w:val="nil"/>
              <w:bottom w:val="single" w:sz="4" w:space="0" w:color="FFFFFF"/>
              <w:right w:val="single" w:sz="4" w:space="0" w:color="FFFFFF"/>
            </w:tcBorders>
            <w:noWrap/>
            <w:vAlign w:val="center"/>
            <w:hideMark/>
          </w:tcPr>
          <w:p w14:paraId="66805DD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43,051</w:t>
            </w:r>
          </w:p>
        </w:tc>
        <w:tc>
          <w:tcPr>
            <w:tcW w:w="590" w:type="pct"/>
            <w:gridSpan w:val="2"/>
            <w:tcBorders>
              <w:top w:val="nil"/>
              <w:left w:val="nil"/>
              <w:bottom w:val="single" w:sz="4" w:space="0" w:color="FFFFFF"/>
              <w:right w:val="single" w:sz="4" w:space="0" w:color="FFFFFF"/>
            </w:tcBorders>
            <w:noWrap/>
            <w:vAlign w:val="center"/>
            <w:hideMark/>
          </w:tcPr>
          <w:p w14:paraId="659C5FC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12,000</w:t>
            </w:r>
          </w:p>
        </w:tc>
        <w:tc>
          <w:tcPr>
            <w:tcW w:w="590" w:type="pct"/>
            <w:gridSpan w:val="2"/>
            <w:tcBorders>
              <w:top w:val="nil"/>
              <w:left w:val="nil"/>
              <w:bottom w:val="single" w:sz="4" w:space="0" w:color="FFFFFF"/>
              <w:right w:val="single" w:sz="4" w:space="0" w:color="FFFFFF"/>
            </w:tcBorders>
            <w:noWrap/>
            <w:vAlign w:val="center"/>
            <w:hideMark/>
          </w:tcPr>
          <w:p w14:paraId="3B129C3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12,000</w:t>
            </w:r>
          </w:p>
        </w:tc>
      </w:tr>
      <w:tr w:rsidR="006977B1" w:rsidRPr="00D47F5C" w14:paraId="37FABDB8" w14:textId="77777777" w:rsidTr="000E4F0B">
        <w:trPr>
          <w:gridAfter w:val="1"/>
          <w:wAfter w:w="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CAD84FA"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Provisions</w:t>
            </w:r>
          </w:p>
        </w:tc>
        <w:tc>
          <w:tcPr>
            <w:tcW w:w="589" w:type="pct"/>
            <w:gridSpan w:val="2"/>
            <w:tcBorders>
              <w:top w:val="nil"/>
              <w:left w:val="nil"/>
              <w:bottom w:val="single" w:sz="4" w:space="0" w:color="FFFFFF"/>
              <w:right w:val="single" w:sz="4" w:space="0" w:color="FFFFFF"/>
            </w:tcBorders>
            <w:noWrap/>
            <w:vAlign w:val="center"/>
            <w:hideMark/>
          </w:tcPr>
          <w:p w14:paraId="27D359A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222B4E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883EBD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31014EA" w14:textId="77777777" w:rsidTr="000E4F0B">
        <w:trPr>
          <w:gridAfter w:val="1"/>
          <w:wAfter w:w="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94CFAEF"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w:t>
            </w:r>
          </w:p>
        </w:tc>
        <w:tc>
          <w:tcPr>
            <w:tcW w:w="589" w:type="pct"/>
            <w:gridSpan w:val="2"/>
            <w:tcBorders>
              <w:top w:val="nil"/>
              <w:left w:val="nil"/>
              <w:bottom w:val="single" w:sz="4" w:space="0" w:color="FFFFFF"/>
              <w:right w:val="single" w:sz="4" w:space="0" w:color="FFFFFF"/>
            </w:tcBorders>
            <w:noWrap/>
            <w:vAlign w:val="center"/>
            <w:hideMark/>
          </w:tcPr>
          <w:p w14:paraId="09437A6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4,811</w:t>
            </w:r>
          </w:p>
        </w:tc>
        <w:tc>
          <w:tcPr>
            <w:tcW w:w="590" w:type="pct"/>
            <w:gridSpan w:val="2"/>
            <w:tcBorders>
              <w:top w:val="nil"/>
              <w:left w:val="nil"/>
              <w:bottom w:val="single" w:sz="4" w:space="0" w:color="FFFFFF"/>
              <w:right w:val="single" w:sz="4" w:space="0" w:color="FFFFFF"/>
            </w:tcBorders>
            <w:noWrap/>
            <w:vAlign w:val="center"/>
            <w:hideMark/>
          </w:tcPr>
          <w:p w14:paraId="7CBC1B4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5,020</w:t>
            </w:r>
          </w:p>
        </w:tc>
        <w:tc>
          <w:tcPr>
            <w:tcW w:w="590" w:type="pct"/>
            <w:gridSpan w:val="2"/>
            <w:tcBorders>
              <w:top w:val="nil"/>
              <w:left w:val="nil"/>
              <w:bottom w:val="single" w:sz="4" w:space="0" w:color="FFFFFF"/>
              <w:right w:val="single" w:sz="4" w:space="0" w:color="FFFFFF"/>
            </w:tcBorders>
            <w:noWrap/>
            <w:vAlign w:val="center"/>
            <w:hideMark/>
          </w:tcPr>
          <w:p w14:paraId="577087A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5,020</w:t>
            </w:r>
          </w:p>
        </w:tc>
      </w:tr>
      <w:tr w:rsidR="006977B1" w:rsidRPr="00D47F5C" w14:paraId="7B8F5A33" w14:textId="77777777" w:rsidTr="000E4F0B">
        <w:trPr>
          <w:gridAfter w:val="1"/>
          <w:wAfter w:w="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AFF1E49"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Liabilities Associated with Assets Held for Sale</w:t>
            </w:r>
          </w:p>
        </w:tc>
        <w:tc>
          <w:tcPr>
            <w:tcW w:w="589" w:type="pct"/>
            <w:gridSpan w:val="2"/>
            <w:tcBorders>
              <w:top w:val="nil"/>
              <w:left w:val="nil"/>
              <w:bottom w:val="single" w:sz="4" w:space="0" w:color="auto"/>
              <w:right w:val="single" w:sz="4" w:space="0" w:color="FFFFFF"/>
            </w:tcBorders>
            <w:noWrap/>
            <w:vAlign w:val="center"/>
            <w:hideMark/>
          </w:tcPr>
          <w:p w14:paraId="5839C91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3BE4207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39BF50E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48A94A3" w14:textId="77777777" w:rsidTr="000E4F0B">
        <w:trPr>
          <w:gridAfter w:val="1"/>
          <w:wAfter w:w="8" w:type="pct"/>
          <w:trHeight w:val="283"/>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45843DC7"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Current Liabilities</w:t>
            </w:r>
          </w:p>
        </w:tc>
        <w:tc>
          <w:tcPr>
            <w:tcW w:w="589" w:type="pct"/>
            <w:gridSpan w:val="2"/>
            <w:tcBorders>
              <w:top w:val="single" w:sz="4" w:space="0" w:color="FFFFFF"/>
              <w:left w:val="nil"/>
              <w:bottom w:val="single" w:sz="4" w:space="0" w:color="FFFFFF"/>
              <w:right w:val="single" w:sz="4" w:space="0" w:color="FFFFFF"/>
            </w:tcBorders>
            <w:noWrap/>
            <w:vAlign w:val="center"/>
            <w:hideMark/>
          </w:tcPr>
          <w:p w14:paraId="7D42E0D1"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131,636</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09B7B6DA"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35,583</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67EE85A9"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37,391</w:t>
            </w:r>
          </w:p>
        </w:tc>
      </w:tr>
      <w:tr w:rsidR="006977B1" w:rsidRPr="00D47F5C" w14:paraId="1E7F0794" w14:textId="77777777" w:rsidTr="000E4F0B">
        <w:trPr>
          <w:gridAfter w:val="1"/>
          <w:wAfter w:w="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3750ECE"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Non Current Liabilities</w:t>
            </w:r>
          </w:p>
        </w:tc>
        <w:tc>
          <w:tcPr>
            <w:tcW w:w="589" w:type="pct"/>
            <w:gridSpan w:val="2"/>
            <w:tcBorders>
              <w:top w:val="single" w:sz="4" w:space="0" w:color="auto"/>
              <w:left w:val="nil"/>
              <w:bottom w:val="single" w:sz="4" w:space="0" w:color="FFFFFF"/>
              <w:right w:val="single" w:sz="4" w:space="0" w:color="FFFFFF"/>
            </w:tcBorders>
            <w:noWrap/>
            <w:vAlign w:val="center"/>
            <w:hideMark/>
          </w:tcPr>
          <w:p w14:paraId="0CC5A34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single" w:sz="4" w:space="0" w:color="auto"/>
              <w:left w:val="nil"/>
              <w:bottom w:val="single" w:sz="4" w:space="0" w:color="FFFFFF"/>
              <w:right w:val="single" w:sz="4" w:space="0" w:color="FFFFFF"/>
            </w:tcBorders>
            <w:noWrap/>
            <w:vAlign w:val="center"/>
            <w:hideMark/>
          </w:tcPr>
          <w:p w14:paraId="15163F6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single" w:sz="4" w:space="0" w:color="auto"/>
              <w:left w:val="nil"/>
              <w:bottom w:val="single" w:sz="4" w:space="0" w:color="FFFFFF"/>
              <w:right w:val="single" w:sz="4" w:space="0" w:color="FFFFFF"/>
            </w:tcBorders>
            <w:noWrap/>
            <w:vAlign w:val="center"/>
            <w:hideMark/>
          </w:tcPr>
          <w:p w14:paraId="118B0D0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0FDCFA5C" w14:textId="77777777" w:rsidTr="000E4F0B">
        <w:trPr>
          <w:gridAfter w:val="1"/>
          <w:wAfter w:w="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A528A4B"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Taxes Payable</w:t>
            </w:r>
          </w:p>
        </w:tc>
        <w:tc>
          <w:tcPr>
            <w:tcW w:w="589" w:type="pct"/>
            <w:gridSpan w:val="2"/>
            <w:tcBorders>
              <w:top w:val="nil"/>
              <w:left w:val="nil"/>
              <w:bottom w:val="single" w:sz="4" w:space="0" w:color="FFFFFF"/>
              <w:right w:val="single" w:sz="4" w:space="0" w:color="FFFFFF"/>
            </w:tcBorders>
            <w:noWrap/>
            <w:vAlign w:val="center"/>
            <w:hideMark/>
          </w:tcPr>
          <w:p w14:paraId="1B90045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F032DB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7FD6A1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F7D8C7F" w14:textId="77777777" w:rsidTr="000E4F0B">
        <w:trPr>
          <w:gridAfter w:val="1"/>
          <w:wAfter w:w="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B7D5FC2"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Payables</w:t>
            </w:r>
          </w:p>
        </w:tc>
        <w:tc>
          <w:tcPr>
            <w:tcW w:w="589" w:type="pct"/>
            <w:gridSpan w:val="2"/>
            <w:tcBorders>
              <w:top w:val="nil"/>
              <w:left w:val="nil"/>
              <w:bottom w:val="single" w:sz="4" w:space="0" w:color="FFFFFF"/>
              <w:right w:val="single" w:sz="4" w:space="0" w:color="FFFFFF"/>
            </w:tcBorders>
            <w:noWrap/>
            <w:vAlign w:val="center"/>
            <w:hideMark/>
          </w:tcPr>
          <w:p w14:paraId="03CF622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5F45ED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AE7F3B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BB721F3" w14:textId="77777777" w:rsidTr="000E4F0B">
        <w:trPr>
          <w:gridAfter w:val="1"/>
          <w:wAfter w:w="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E83B5E2"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Contract Liabilities</w:t>
            </w:r>
          </w:p>
        </w:tc>
        <w:tc>
          <w:tcPr>
            <w:tcW w:w="589" w:type="pct"/>
            <w:gridSpan w:val="2"/>
            <w:tcBorders>
              <w:top w:val="nil"/>
              <w:left w:val="nil"/>
              <w:bottom w:val="single" w:sz="4" w:space="0" w:color="FFFFFF"/>
              <w:right w:val="single" w:sz="4" w:space="0" w:color="FFFFFF"/>
            </w:tcBorders>
            <w:noWrap/>
            <w:vAlign w:val="center"/>
            <w:hideMark/>
          </w:tcPr>
          <w:p w14:paraId="2DE57F7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8579BF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4076B9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6BC24466" w14:textId="77777777" w:rsidTr="000E4F0B">
        <w:trPr>
          <w:gridAfter w:val="1"/>
          <w:wAfter w:w="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B9E338E"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Financial Liabilities at Fair Value</w:t>
            </w:r>
          </w:p>
        </w:tc>
        <w:tc>
          <w:tcPr>
            <w:tcW w:w="589" w:type="pct"/>
            <w:gridSpan w:val="2"/>
            <w:tcBorders>
              <w:top w:val="nil"/>
              <w:left w:val="nil"/>
              <w:bottom w:val="single" w:sz="4" w:space="0" w:color="FFFFFF"/>
              <w:right w:val="single" w:sz="4" w:space="0" w:color="FFFFFF"/>
            </w:tcBorders>
            <w:noWrap/>
            <w:vAlign w:val="center"/>
            <w:hideMark/>
          </w:tcPr>
          <w:p w14:paraId="5F2CA4F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EC1F53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1E93C7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BF48C87" w14:textId="77777777" w:rsidTr="000E4F0B">
        <w:trPr>
          <w:gridAfter w:val="1"/>
          <w:wAfter w:w="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6C6F7B8"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Borrowings</w:t>
            </w:r>
          </w:p>
        </w:tc>
        <w:tc>
          <w:tcPr>
            <w:tcW w:w="589" w:type="pct"/>
            <w:gridSpan w:val="2"/>
            <w:tcBorders>
              <w:top w:val="nil"/>
              <w:left w:val="nil"/>
              <w:bottom w:val="single" w:sz="4" w:space="0" w:color="FFFFFF"/>
              <w:right w:val="single" w:sz="4" w:space="0" w:color="FFFFFF"/>
            </w:tcBorders>
            <w:noWrap/>
            <w:vAlign w:val="center"/>
            <w:hideMark/>
          </w:tcPr>
          <w:p w14:paraId="6A19FF3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255,990</w:t>
            </w:r>
          </w:p>
        </w:tc>
        <w:tc>
          <w:tcPr>
            <w:tcW w:w="590" w:type="pct"/>
            <w:gridSpan w:val="2"/>
            <w:tcBorders>
              <w:top w:val="nil"/>
              <w:left w:val="nil"/>
              <w:bottom w:val="single" w:sz="4" w:space="0" w:color="FFFFFF"/>
              <w:right w:val="single" w:sz="4" w:space="0" w:color="FFFFFF"/>
            </w:tcBorders>
            <w:noWrap/>
            <w:vAlign w:val="center"/>
            <w:hideMark/>
          </w:tcPr>
          <w:p w14:paraId="0260FC1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302,881</w:t>
            </w:r>
          </w:p>
        </w:tc>
        <w:tc>
          <w:tcPr>
            <w:tcW w:w="590" w:type="pct"/>
            <w:gridSpan w:val="2"/>
            <w:tcBorders>
              <w:top w:val="nil"/>
              <w:left w:val="nil"/>
              <w:bottom w:val="single" w:sz="4" w:space="0" w:color="FFFFFF"/>
              <w:right w:val="single" w:sz="4" w:space="0" w:color="FFFFFF"/>
            </w:tcBorders>
            <w:noWrap/>
            <w:vAlign w:val="center"/>
            <w:hideMark/>
          </w:tcPr>
          <w:p w14:paraId="5DB38B5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302,881</w:t>
            </w:r>
          </w:p>
        </w:tc>
      </w:tr>
      <w:tr w:rsidR="006977B1" w:rsidRPr="00D47F5C" w14:paraId="34046537" w14:textId="77777777" w:rsidTr="000E4F0B">
        <w:trPr>
          <w:gridAfter w:val="1"/>
          <w:wAfter w:w="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FBFE950"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Provisions</w:t>
            </w:r>
          </w:p>
        </w:tc>
        <w:tc>
          <w:tcPr>
            <w:tcW w:w="589" w:type="pct"/>
            <w:gridSpan w:val="2"/>
            <w:tcBorders>
              <w:top w:val="nil"/>
              <w:left w:val="nil"/>
              <w:bottom w:val="single" w:sz="4" w:space="0" w:color="FFFFFF"/>
              <w:right w:val="single" w:sz="4" w:space="0" w:color="FFFFFF"/>
            </w:tcBorders>
            <w:noWrap/>
            <w:vAlign w:val="center"/>
            <w:hideMark/>
          </w:tcPr>
          <w:p w14:paraId="00668CD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20,529</w:t>
            </w:r>
          </w:p>
        </w:tc>
        <w:tc>
          <w:tcPr>
            <w:tcW w:w="590" w:type="pct"/>
            <w:gridSpan w:val="2"/>
            <w:tcBorders>
              <w:top w:val="nil"/>
              <w:left w:val="nil"/>
              <w:bottom w:val="single" w:sz="4" w:space="0" w:color="FFFFFF"/>
              <w:right w:val="single" w:sz="4" w:space="0" w:color="FFFFFF"/>
            </w:tcBorders>
            <w:noWrap/>
            <w:vAlign w:val="center"/>
            <w:hideMark/>
          </w:tcPr>
          <w:p w14:paraId="7935C16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19,175</w:t>
            </w:r>
          </w:p>
        </w:tc>
        <w:tc>
          <w:tcPr>
            <w:tcW w:w="590" w:type="pct"/>
            <w:gridSpan w:val="2"/>
            <w:tcBorders>
              <w:top w:val="nil"/>
              <w:left w:val="nil"/>
              <w:bottom w:val="single" w:sz="4" w:space="0" w:color="FFFFFF"/>
              <w:right w:val="single" w:sz="4" w:space="0" w:color="FFFFFF"/>
            </w:tcBorders>
            <w:noWrap/>
            <w:vAlign w:val="center"/>
            <w:hideMark/>
          </w:tcPr>
          <w:p w14:paraId="1E4ABB6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19,175</w:t>
            </w:r>
          </w:p>
        </w:tc>
      </w:tr>
      <w:tr w:rsidR="006977B1" w:rsidRPr="00D47F5C" w14:paraId="4D1D68F9" w14:textId="77777777" w:rsidTr="000E4F0B">
        <w:trPr>
          <w:gridAfter w:val="1"/>
          <w:wAfter w:w="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7ABC00E"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w:t>
            </w:r>
          </w:p>
        </w:tc>
        <w:tc>
          <w:tcPr>
            <w:tcW w:w="589" w:type="pct"/>
            <w:gridSpan w:val="2"/>
            <w:tcBorders>
              <w:top w:val="nil"/>
              <w:left w:val="nil"/>
              <w:bottom w:val="single" w:sz="4" w:space="0" w:color="FFFFFF"/>
              <w:right w:val="single" w:sz="4" w:space="0" w:color="FFFFFF"/>
            </w:tcBorders>
            <w:noWrap/>
            <w:vAlign w:val="center"/>
            <w:hideMark/>
          </w:tcPr>
          <w:p w14:paraId="02F3A11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777DE8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CA18FF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6A3645C2" w14:textId="77777777" w:rsidTr="000E4F0B">
        <w:trPr>
          <w:gridAfter w:val="1"/>
          <w:wAfter w:w="8" w:type="pct"/>
          <w:trHeight w:val="283"/>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7C50FBA9"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Non Current Liabilities</w:t>
            </w:r>
          </w:p>
        </w:tc>
        <w:tc>
          <w:tcPr>
            <w:tcW w:w="589" w:type="pct"/>
            <w:gridSpan w:val="2"/>
            <w:tcBorders>
              <w:top w:val="single" w:sz="4" w:space="0" w:color="auto"/>
              <w:left w:val="nil"/>
              <w:bottom w:val="single" w:sz="4" w:space="0" w:color="auto"/>
              <w:right w:val="single" w:sz="4" w:space="0" w:color="FFFFFF"/>
            </w:tcBorders>
            <w:noWrap/>
            <w:vAlign w:val="center"/>
            <w:hideMark/>
          </w:tcPr>
          <w:p w14:paraId="49D36F1D"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276,519</w:t>
            </w:r>
          </w:p>
        </w:tc>
        <w:tc>
          <w:tcPr>
            <w:tcW w:w="590" w:type="pct"/>
            <w:gridSpan w:val="2"/>
            <w:tcBorders>
              <w:top w:val="single" w:sz="4" w:space="0" w:color="auto"/>
              <w:left w:val="nil"/>
              <w:bottom w:val="single" w:sz="4" w:space="0" w:color="auto"/>
              <w:right w:val="single" w:sz="4" w:space="0" w:color="FFFFFF"/>
            </w:tcBorders>
            <w:noWrap/>
            <w:vAlign w:val="center"/>
            <w:hideMark/>
          </w:tcPr>
          <w:p w14:paraId="4F5A9AF4"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322,056</w:t>
            </w:r>
          </w:p>
        </w:tc>
        <w:tc>
          <w:tcPr>
            <w:tcW w:w="590" w:type="pct"/>
            <w:gridSpan w:val="2"/>
            <w:tcBorders>
              <w:top w:val="single" w:sz="4" w:space="0" w:color="auto"/>
              <w:left w:val="nil"/>
              <w:bottom w:val="single" w:sz="4" w:space="0" w:color="auto"/>
              <w:right w:val="single" w:sz="4" w:space="0" w:color="FFFFFF"/>
            </w:tcBorders>
            <w:noWrap/>
            <w:vAlign w:val="center"/>
            <w:hideMark/>
          </w:tcPr>
          <w:p w14:paraId="61F7604D"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322,056</w:t>
            </w:r>
          </w:p>
        </w:tc>
      </w:tr>
      <w:tr w:rsidR="006977B1" w:rsidRPr="00D47F5C" w14:paraId="4D284822" w14:textId="77777777" w:rsidTr="000E4F0B">
        <w:trPr>
          <w:gridAfter w:val="1"/>
          <w:wAfter w:w="8"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3F1F10DF"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Liabilities</w:t>
            </w:r>
          </w:p>
        </w:tc>
        <w:tc>
          <w:tcPr>
            <w:tcW w:w="589" w:type="pct"/>
            <w:gridSpan w:val="2"/>
            <w:tcBorders>
              <w:top w:val="nil"/>
              <w:left w:val="nil"/>
              <w:bottom w:val="single" w:sz="4" w:space="0" w:color="auto"/>
              <w:right w:val="single" w:sz="4" w:space="0" w:color="FFFFFF"/>
            </w:tcBorders>
            <w:noWrap/>
            <w:vAlign w:val="center"/>
            <w:hideMark/>
          </w:tcPr>
          <w:p w14:paraId="25D71C58"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408,155</w:t>
            </w:r>
          </w:p>
        </w:tc>
        <w:tc>
          <w:tcPr>
            <w:tcW w:w="590" w:type="pct"/>
            <w:gridSpan w:val="2"/>
            <w:tcBorders>
              <w:top w:val="nil"/>
              <w:left w:val="nil"/>
              <w:bottom w:val="single" w:sz="4" w:space="0" w:color="auto"/>
              <w:right w:val="single" w:sz="4" w:space="0" w:color="FFFFFF"/>
            </w:tcBorders>
            <w:noWrap/>
            <w:vAlign w:val="center"/>
            <w:hideMark/>
          </w:tcPr>
          <w:p w14:paraId="486733EF"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357,639</w:t>
            </w:r>
          </w:p>
        </w:tc>
        <w:tc>
          <w:tcPr>
            <w:tcW w:w="590" w:type="pct"/>
            <w:gridSpan w:val="2"/>
            <w:tcBorders>
              <w:top w:val="nil"/>
              <w:left w:val="nil"/>
              <w:bottom w:val="single" w:sz="4" w:space="0" w:color="auto"/>
              <w:right w:val="single" w:sz="4" w:space="0" w:color="FFFFFF"/>
            </w:tcBorders>
            <w:noWrap/>
            <w:vAlign w:val="center"/>
            <w:hideMark/>
          </w:tcPr>
          <w:p w14:paraId="3A403B1B"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359,447</w:t>
            </w:r>
          </w:p>
        </w:tc>
      </w:tr>
      <w:tr w:rsidR="006977B1" w:rsidRPr="00D47F5C" w14:paraId="5DFA954F" w14:textId="77777777" w:rsidTr="000E4F0B">
        <w:trPr>
          <w:gridAfter w:val="1"/>
          <w:wAfter w:w="8"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1D642B94"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Assets</w:t>
            </w:r>
          </w:p>
        </w:tc>
        <w:tc>
          <w:tcPr>
            <w:tcW w:w="589" w:type="pct"/>
            <w:gridSpan w:val="2"/>
            <w:tcBorders>
              <w:top w:val="nil"/>
              <w:left w:val="nil"/>
              <w:bottom w:val="single" w:sz="4" w:space="0" w:color="auto"/>
              <w:right w:val="single" w:sz="4" w:space="0" w:color="FFFFFF"/>
            </w:tcBorders>
            <w:noWrap/>
            <w:vAlign w:val="center"/>
            <w:hideMark/>
          </w:tcPr>
          <w:p w14:paraId="26E87D79"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1,756,861</w:t>
            </w:r>
          </w:p>
        </w:tc>
        <w:tc>
          <w:tcPr>
            <w:tcW w:w="590" w:type="pct"/>
            <w:gridSpan w:val="2"/>
            <w:tcBorders>
              <w:top w:val="nil"/>
              <w:left w:val="nil"/>
              <w:bottom w:val="single" w:sz="4" w:space="0" w:color="auto"/>
              <w:right w:val="single" w:sz="4" w:space="0" w:color="FFFFFF"/>
            </w:tcBorders>
            <w:noWrap/>
            <w:vAlign w:val="center"/>
            <w:hideMark/>
          </w:tcPr>
          <w:p w14:paraId="402240FB"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1,695,345</w:t>
            </w:r>
          </w:p>
        </w:tc>
        <w:tc>
          <w:tcPr>
            <w:tcW w:w="590" w:type="pct"/>
            <w:gridSpan w:val="2"/>
            <w:tcBorders>
              <w:top w:val="nil"/>
              <w:left w:val="nil"/>
              <w:bottom w:val="single" w:sz="4" w:space="0" w:color="auto"/>
              <w:right w:val="single" w:sz="4" w:space="0" w:color="FFFFFF"/>
            </w:tcBorders>
            <w:noWrap/>
            <w:vAlign w:val="center"/>
            <w:hideMark/>
          </w:tcPr>
          <w:p w14:paraId="7D23B598"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1,742,359</w:t>
            </w:r>
          </w:p>
        </w:tc>
      </w:tr>
      <w:tr w:rsidR="006977B1" w:rsidRPr="00D47F5C" w14:paraId="07C6300D" w14:textId="77777777" w:rsidTr="000E4F0B">
        <w:trPr>
          <w:gridAfter w:val="1"/>
          <w:wAfter w:w="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13ED2BC"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Equity</w:t>
            </w:r>
          </w:p>
        </w:tc>
        <w:tc>
          <w:tcPr>
            <w:tcW w:w="589" w:type="pct"/>
            <w:gridSpan w:val="2"/>
            <w:tcBorders>
              <w:top w:val="nil"/>
              <w:left w:val="nil"/>
              <w:bottom w:val="single" w:sz="4" w:space="0" w:color="FFFFFF"/>
              <w:right w:val="single" w:sz="4" w:space="0" w:color="FFFFFF"/>
            </w:tcBorders>
            <w:noWrap/>
            <w:vAlign w:val="center"/>
            <w:hideMark/>
          </w:tcPr>
          <w:p w14:paraId="12276AB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center"/>
            <w:hideMark/>
          </w:tcPr>
          <w:p w14:paraId="0D3692A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center"/>
            <w:hideMark/>
          </w:tcPr>
          <w:p w14:paraId="01A3E64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6DE40294" w14:textId="77777777" w:rsidTr="000E4F0B">
        <w:trPr>
          <w:gridAfter w:val="1"/>
          <w:wAfter w:w="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92E18AC"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Accumulated Funds</w:t>
            </w:r>
          </w:p>
        </w:tc>
        <w:tc>
          <w:tcPr>
            <w:tcW w:w="589" w:type="pct"/>
            <w:gridSpan w:val="2"/>
            <w:tcBorders>
              <w:top w:val="nil"/>
              <w:left w:val="nil"/>
              <w:bottom w:val="single" w:sz="4" w:space="0" w:color="FFFFFF"/>
              <w:right w:val="single" w:sz="4" w:space="0" w:color="FFFFFF"/>
            </w:tcBorders>
            <w:noWrap/>
            <w:vAlign w:val="center"/>
            <w:hideMark/>
          </w:tcPr>
          <w:p w14:paraId="58755B6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726,566</w:t>
            </w:r>
          </w:p>
        </w:tc>
        <w:tc>
          <w:tcPr>
            <w:tcW w:w="590" w:type="pct"/>
            <w:gridSpan w:val="2"/>
            <w:tcBorders>
              <w:top w:val="nil"/>
              <w:left w:val="nil"/>
              <w:bottom w:val="single" w:sz="4" w:space="0" w:color="FFFFFF"/>
              <w:right w:val="single" w:sz="4" w:space="0" w:color="FFFFFF"/>
            </w:tcBorders>
            <w:noWrap/>
            <w:vAlign w:val="center"/>
            <w:hideMark/>
          </w:tcPr>
          <w:p w14:paraId="2941847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628,589</w:t>
            </w:r>
          </w:p>
        </w:tc>
        <w:tc>
          <w:tcPr>
            <w:tcW w:w="590" w:type="pct"/>
            <w:gridSpan w:val="2"/>
            <w:tcBorders>
              <w:top w:val="nil"/>
              <w:left w:val="nil"/>
              <w:bottom w:val="single" w:sz="4" w:space="0" w:color="FFFFFF"/>
              <w:right w:val="single" w:sz="4" w:space="0" w:color="FFFFFF"/>
            </w:tcBorders>
            <w:noWrap/>
            <w:vAlign w:val="center"/>
            <w:hideMark/>
          </w:tcPr>
          <w:p w14:paraId="5184C77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667,809</w:t>
            </w:r>
          </w:p>
        </w:tc>
      </w:tr>
      <w:tr w:rsidR="006977B1" w:rsidRPr="00D47F5C" w14:paraId="301BBFE6" w14:textId="77777777" w:rsidTr="000E4F0B">
        <w:trPr>
          <w:gridAfter w:val="1"/>
          <w:wAfter w:w="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F43E15F"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Reserves</w:t>
            </w:r>
          </w:p>
        </w:tc>
        <w:tc>
          <w:tcPr>
            <w:tcW w:w="589" w:type="pct"/>
            <w:gridSpan w:val="2"/>
            <w:tcBorders>
              <w:top w:val="nil"/>
              <w:left w:val="nil"/>
              <w:bottom w:val="single" w:sz="4" w:space="0" w:color="FFFFFF"/>
              <w:right w:val="single" w:sz="4" w:space="0" w:color="FFFFFF"/>
            </w:tcBorders>
            <w:noWrap/>
            <w:vAlign w:val="center"/>
            <w:hideMark/>
          </w:tcPr>
          <w:p w14:paraId="4A29F23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1,030,295</w:t>
            </w:r>
          </w:p>
        </w:tc>
        <w:tc>
          <w:tcPr>
            <w:tcW w:w="590" w:type="pct"/>
            <w:gridSpan w:val="2"/>
            <w:tcBorders>
              <w:top w:val="nil"/>
              <w:left w:val="nil"/>
              <w:bottom w:val="single" w:sz="4" w:space="0" w:color="FFFFFF"/>
              <w:right w:val="single" w:sz="4" w:space="0" w:color="FFFFFF"/>
            </w:tcBorders>
            <w:noWrap/>
            <w:vAlign w:val="center"/>
            <w:hideMark/>
          </w:tcPr>
          <w:p w14:paraId="463E401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1,066,756</w:t>
            </w:r>
          </w:p>
        </w:tc>
        <w:tc>
          <w:tcPr>
            <w:tcW w:w="590" w:type="pct"/>
            <w:gridSpan w:val="2"/>
            <w:tcBorders>
              <w:top w:val="nil"/>
              <w:left w:val="nil"/>
              <w:bottom w:val="single" w:sz="4" w:space="0" w:color="FFFFFF"/>
              <w:right w:val="single" w:sz="4" w:space="0" w:color="FFFFFF"/>
            </w:tcBorders>
            <w:noWrap/>
            <w:vAlign w:val="center"/>
            <w:hideMark/>
          </w:tcPr>
          <w:p w14:paraId="5D2D5B7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1,074,550</w:t>
            </w:r>
          </w:p>
        </w:tc>
      </w:tr>
      <w:tr w:rsidR="006977B1" w:rsidRPr="00D47F5C" w14:paraId="727874BB" w14:textId="77777777" w:rsidTr="000E4F0B">
        <w:trPr>
          <w:gridAfter w:val="1"/>
          <w:wAfter w:w="8" w:type="pct"/>
          <w:trHeight w:val="225"/>
        </w:trPr>
        <w:tc>
          <w:tcPr>
            <w:tcW w:w="3224" w:type="pct"/>
            <w:tcBorders>
              <w:top w:val="nil"/>
              <w:left w:val="single" w:sz="4" w:space="0" w:color="FFFFFF"/>
              <w:bottom w:val="single" w:sz="4" w:space="0" w:color="auto"/>
              <w:right w:val="single" w:sz="4" w:space="0" w:color="FFFFFF"/>
            </w:tcBorders>
            <w:noWrap/>
            <w:vAlign w:val="center"/>
            <w:hideMark/>
          </w:tcPr>
          <w:p w14:paraId="339DAD34"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Capital Equity</w:t>
            </w:r>
          </w:p>
        </w:tc>
        <w:tc>
          <w:tcPr>
            <w:tcW w:w="589" w:type="pct"/>
            <w:gridSpan w:val="2"/>
            <w:tcBorders>
              <w:top w:val="nil"/>
              <w:left w:val="nil"/>
              <w:bottom w:val="single" w:sz="4" w:space="0" w:color="auto"/>
              <w:right w:val="single" w:sz="4" w:space="0" w:color="FFFFFF"/>
            </w:tcBorders>
            <w:noWrap/>
            <w:vAlign w:val="center"/>
            <w:hideMark/>
          </w:tcPr>
          <w:p w14:paraId="430A64C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00C90BA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3BD1961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552BC04" w14:textId="77777777" w:rsidTr="000E4F0B">
        <w:trPr>
          <w:gridAfter w:val="1"/>
          <w:wAfter w:w="8"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122316F5"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Equity</w:t>
            </w:r>
          </w:p>
        </w:tc>
        <w:tc>
          <w:tcPr>
            <w:tcW w:w="589" w:type="pct"/>
            <w:gridSpan w:val="2"/>
            <w:tcBorders>
              <w:top w:val="nil"/>
              <w:left w:val="nil"/>
              <w:bottom w:val="single" w:sz="4" w:space="0" w:color="auto"/>
              <w:right w:val="single" w:sz="4" w:space="0" w:color="FFFFFF"/>
            </w:tcBorders>
            <w:noWrap/>
            <w:vAlign w:val="center"/>
            <w:hideMark/>
          </w:tcPr>
          <w:p w14:paraId="67347391"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1,756,861</w:t>
            </w:r>
          </w:p>
        </w:tc>
        <w:tc>
          <w:tcPr>
            <w:tcW w:w="590" w:type="pct"/>
            <w:gridSpan w:val="2"/>
            <w:tcBorders>
              <w:top w:val="nil"/>
              <w:left w:val="nil"/>
              <w:bottom w:val="single" w:sz="4" w:space="0" w:color="auto"/>
              <w:right w:val="single" w:sz="4" w:space="0" w:color="FFFFFF"/>
            </w:tcBorders>
            <w:noWrap/>
            <w:vAlign w:val="center"/>
            <w:hideMark/>
          </w:tcPr>
          <w:p w14:paraId="62427537"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1,695,345</w:t>
            </w:r>
          </w:p>
        </w:tc>
        <w:tc>
          <w:tcPr>
            <w:tcW w:w="590" w:type="pct"/>
            <w:gridSpan w:val="2"/>
            <w:tcBorders>
              <w:top w:val="nil"/>
              <w:left w:val="nil"/>
              <w:bottom w:val="single" w:sz="4" w:space="0" w:color="auto"/>
              <w:right w:val="single" w:sz="4" w:space="0" w:color="FFFFFF"/>
            </w:tcBorders>
            <w:noWrap/>
            <w:vAlign w:val="center"/>
            <w:hideMark/>
          </w:tcPr>
          <w:p w14:paraId="2A979C45"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1,742,359</w:t>
            </w:r>
          </w:p>
        </w:tc>
      </w:tr>
    </w:tbl>
    <w:p w14:paraId="4FD730F5" w14:textId="77777777" w:rsidR="007744AB" w:rsidRPr="00D47F5C" w:rsidRDefault="007744AB">
      <w:pPr>
        <w:rPr>
          <w:rFonts w:ascii="Public Sans" w:hAnsi="Public Sans"/>
          <w:sz w:val="6"/>
          <w:szCs w:val="6"/>
        </w:rPr>
      </w:pPr>
      <w:r w:rsidRPr="00D47F5C">
        <w:rPr>
          <w:rFonts w:ascii="Public Sans" w:hAnsi="Public Sans"/>
          <w:sz w:val="6"/>
          <w:szCs w:val="6"/>
        </w:rPr>
        <w:br w:type="page"/>
      </w:r>
    </w:p>
    <w:p w14:paraId="15AA9541" w14:textId="77777777" w:rsidR="009B160F" w:rsidRPr="00D47F5C" w:rsidRDefault="009B160F" w:rsidP="00E53A68">
      <w:pPr>
        <w:pStyle w:val="Heading4"/>
        <w:spacing w:before="0"/>
        <w:rPr>
          <w:rFonts w:ascii="Public Sans" w:hAnsi="Public Sans"/>
          <w:sz w:val="24"/>
          <w:lang w:eastAsia="en-US"/>
        </w:rPr>
      </w:pPr>
      <w:r w:rsidRPr="00D47F5C">
        <w:rPr>
          <w:rFonts w:ascii="Public Sans" w:hAnsi="Public Sans"/>
          <w:sz w:val="24"/>
          <w:lang w:eastAsia="en-US"/>
        </w:rPr>
        <w:lastRenderedPageBreak/>
        <w:t>Cash Flow Statement</w:t>
      </w:r>
    </w:p>
    <w:tbl>
      <w:tblPr>
        <w:tblW w:w="5015" w:type="pct"/>
        <w:tblInd w:w="-5" w:type="dxa"/>
        <w:tblLook w:val="04A0" w:firstRow="1" w:lastRow="0" w:firstColumn="1" w:lastColumn="0" w:noHBand="0" w:noVBand="1"/>
        <w:tblCaption w:val="8.2 Financial Statements - Planning Ministerial Corporation - Cash Flow Statement"/>
        <w:tblDescription w:val="8.2 Financial Statements - Planning Ministerial Corporation - Cash Flow Statement"/>
      </w:tblPr>
      <w:tblGrid>
        <w:gridCol w:w="6236"/>
        <w:gridCol w:w="114"/>
        <w:gridCol w:w="1019"/>
        <w:gridCol w:w="99"/>
        <w:gridCol w:w="1036"/>
        <w:gridCol w:w="99"/>
        <w:gridCol w:w="1042"/>
        <w:gridCol w:w="23"/>
      </w:tblGrid>
      <w:tr w:rsidR="000E4F0B" w:rsidRPr="00D47F5C" w14:paraId="3A236886" w14:textId="77777777" w:rsidTr="000E4F0B">
        <w:trPr>
          <w:trHeight w:val="283"/>
        </w:trPr>
        <w:tc>
          <w:tcPr>
            <w:tcW w:w="3284" w:type="pct"/>
            <w:gridSpan w:val="2"/>
            <w:shd w:val="clear" w:color="auto" w:fill="EBEBEB"/>
            <w:vAlign w:val="center"/>
            <w:hideMark/>
          </w:tcPr>
          <w:p w14:paraId="13690CD5"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1165" w:type="pct"/>
            <w:gridSpan w:val="4"/>
            <w:shd w:val="clear" w:color="auto" w:fill="EBEBEB"/>
            <w:vAlign w:val="bottom"/>
            <w:hideMark/>
          </w:tcPr>
          <w:p w14:paraId="401DF7A2"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2024-25</w:t>
            </w:r>
          </w:p>
        </w:tc>
        <w:tc>
          <w:tcPr>
            <w:tcW w:w="551" w:type="pct"/>
            <w:gridSpan w:val="2"/>
            <w:shd w:val="clear" w:color="auto" w:fill="EBEBEB"/>
            <w:vAlign w:val="bottom"/>
            <w:hideMark/>
          </w:tcPr>
          <w:p w14:paraId="58B1DACA"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2025-26</w:t>
            </w:r>
          </w:p>
        </w:tc>
      </w:tr>
      <w:tr w:rsidR="000E4F0B" w:rsidRPr="00D47F5C" w14:paraId="41AD4AAD" w14:textId="77777777" w:rsidTr="000E4F0B">
        <w:trPr>
          <w:trHeight w:val="225"/>
        </w:trPr>
        <w:tc>
          <w:tcPr>
            <w:tcW w:w="3284" w:type="pct"/>
            <w:gridSpan w:val="2"/>
            <w:shd w:val="clear" w:color="auto" w:fill="EBEBEB"/>
            <w:vAlign w:val="center"/>
            <w:hideMark/>
          </w:tcPr>
          <w:p w14:paraId="7B6DC128"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vAlign w:val="center"/>
            <w:hideMark/>
          </w:tcPr>
          <w:p w14:paraId="3C980BA0"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Budget</w:t>
            </w:r>
          </w:p>
        </w:tc>
        <w:tc>
          <w:tcPr>
            <w:tcW w:w="587" w:type="pct"/>
            <w:gridSpan w:val="2"/>
            <w:shd w:val="clear" w:color="auto" w:fill="EBEBEB"/>
            <w:vAlign w:val="center"/>
            <w:hideMark/>
          </w:tcPr>
          <w:p w14:paraId="3002C8C6"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Revised</w:t>
            </w:r>
          </w:p>
        </w:tc>
        <w:tc>
          <w:tcPr>
            <w:tcW w:w="551" w:type="pct"/>
            <w:gridSpan w:val="2"/>
            <w:shd w:val="clear" w:color="auto" w:fill="EBEBEB"/>
            <w:vAlign w:val="center"/>
            <w:hideMark/>
          </w:tcPr>
          <w:p w14:paraId="75DD30FD"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Budget</w:t>
            </w:r>
          </w:p>
        </w:tc>
      </w:tr>
      <w:tr w:rsidR="000E4F0B" w:rsidRPr="00D47F5C" w14:paraId="5A158E70" w14:textId="77777777" w:rsidTr="000E4F0B">
        <w:trPr>
          <w:trHeight w:val="283"/>
        </w:trPr>
        <w:tc>
          <w:tcPr>
            <w:tcW w:w="3284" w:type="pct"/>
            <w:gridSpan w:val="2"/>
            <w:shd w:val="clear" w:color="auto" w:fill="EBEBEB"/>
            <w:vAlign w:val="center"/>
            <w:hideMark/>
          </w:tcPr>
          <w:p w14:paraId="3016B6ED"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hideMark/>
          </w:tcPr>
          <w:p w14:paraId="72746109"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c>
          <w:tcPr>
            <w:tcW w:w="587" w:type="pct"/>
            <w:gridSpan w:val="2"/>
            <w:shd w:val="clear" w:color="auto" w:fill="EBEBEB"/>
            <w:hideMark/>
          </w:tcPr>
          <w:p w14:paraId="75BB8649"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c>
          <w:tcPr>
            <w:tcW w:w="551" w:type="pct"/>
            <w:gridSpan w:val="2"/>
            <w:shd w:val="clear" w:color="auto" w:fill="EBEBEB"/>
            <w:hideMark/>
          </w:tcPr>
          <w:p w14:paraId="361B8DA4"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r>
      <w:tr w:rsidR="006977B1" w:rsidRPr="00D47F5C" w14:paraId="65934E59" w14:textId="77777777" w:rsidTr="000E4F0B">
        <w:trPr>
          <w:gridAfter w:val="1"/>
          <w:wAfter w:w="12"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33F53B38"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Cash Flows From Operating Activities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61EDA490"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single" w:sz="4" w:space="0" w:color="FFFFFF"/>
              <w:left w:val="nil"/>
              <w:bottom w:val="single" w:sz="4" w:space="0" w:color="FFFFFF"/>
              <w:right w:val="single" w:sz="4" w:space="0" w:color="FFFFFF"/>
            </w:tcBorders>
            <w:noWrap/>
            <w:vAlign w:val="bottom"/>
            <w:hideMark/>
          </w:tcPr>
          <w:p w14:paraId="74CF249E"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single" w:sz="4" w:space="0" w:color="FFFFFF"/>
              <w:left w:val="nil"/>
              <w:bottom w:val="single" w:sz="4" w:space="0" w:color="FFFFFF"/>
              <w:right w:val="single" w:sz="4" w:space="0" w:color="FFFFFF"/>
            </w:tcBorders>
            <w:noWrap/>
            <w:vAlign w:val="bottom"/>
            <w:hideMark/>
          </w:tcPr>
          <w:p w14:paraId="49BCA85A"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140CA20D"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F319B60"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Payments</w:t>
            </w:r>
          </w:p>
        </w:tc>
        <w:tc>
          <w:tcPr>
            <w:tcW w:w="586" w:type="pct"/>
            <w:gridSpan w:val="2"/>
            <w:tcBorders>
              <w:top w:val="nil"/>
              <w:left w:val="nil"/>
              <w:bottom w:val="single" w:sz="4" w:space="0" w:color="FFFFFF"/>
              <w:right w:val="single" w:sz="4" w:space="0" w:color="FFFFFF"/>
            </w:tcBorders>
            <w:noWrap/>
            <w:vAlign w:val="bottom"/>
            <w:hideMark/>
          </w:tcPr>
          <w:p w14:paraId="0D22930F"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0270707C"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2E97E3D8"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58B848FB"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3B18944"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0CEBC68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C2CE8B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1E77D2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63FBB0D"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0D4B7E6"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Personnel Services</w:t>
            </w:r>
          </w:p>
        </w:tc>
        <w:tc>
          <w:tcPr>
            <w:tcW w:w="586" w:type="pct"/>
            <w:gridSpan w:val="2"/>
            <w:tcBorders>
              <w:top w:val="nil"/>
              <w:left w:val="nil"/>
              <w:bottom w:val="single" w:sz="4" w:space="0" w:color="FFFFFF"/>
              <w:right w:val="single" w:sz="4" w:space="0" w:color="FFFFFF"/>
            </w:tcBorders>
            <w:noWrap/>
            <w:vAlign w:val="center"/>
            <w:hideMark/>
          </w:tcPr>
          <w:p w14:paraId="6B9FCFE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7,097</w:t>
            </w:r>
          </w:p>
        </w:tc>
        <w:tc>
          <w:tcPr>
            <w:tcW w:w="587" w:type="pct"/>
            <w:gridSpan w:val="2"/>
            <w:tcBorders>
              <w:top w:val="nil"/>
              <w:left w:val="nil"/>
              <w:bottom w:val="single" w:sz="4" w:space="0" w:color="FFFFFF"/>
              <w:right w:val="single" w:sz="4" w:space="0" w:color="FFFFFF"/>
            </w:tcBorders>
            <w:noWrap/>
            <w:vAlign w:val="center"/>
            <w:hideMark/>
          </w:tcPr>
          <w:p w14:paraId="6CF82A4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7,147</w:t>
            </w:r>
          </w:p>
        </w:tc>
        <w:tc>
          <w:tcPr>
            <w:tcW w:w="590" w:type="pct"/>
            <w:gridSpan w:val="2"/>
            <w:tcBorders>
              <w:top w:val="nil"/>
              <w:left w:val="nil"/>
              <w:bottom w:val="single" w:sz="4" w:space="0" w:color="FFFFFF"/>
              <w:right w:val="single" w:sz="4" w:space="0" w:color="FFFFFF"/>
            </w:tcBorders>
            <w:noWrap/>
            <w:vAlign w:val="center"/>
            <w:hideMark/>
          </w:tcPr>
          <w:p w14:paraId="077B0A1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7,544</w:t>
            </w:r>
          </w:p>
        </w:tc>
      </w:tr>
      <w:tr w:rsidR="006977B1" w:rsidRPr="00D47F5C" w14:paraId="78A5BB80"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5F7A443"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28655D3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4,000</w:t>
            </w:r>
          </w:p>
        </w:tc>
        <w:tc>
          <w:tcPr>
            <w:tcW w:w="587" w:type="pct"/>
            <w:gridSpan w:val="2"/>
            <w:tcBorders>
              <w:top w:val="nil"/>
              <w:left w:val="nil"/>
              <w:bottom w:val="single" w:sz="4" w:space="0" w:color="FFFFFF"/>
              <w:right w:val="single" w:sz="4" w:space="0" w:color="FFFFFF"/>
            </w:tcBorders>
            <w:noWrap/>
            <w:vAlign w:val="center"/>
            <w:hideMark/>
          </w:tcPr>
          <w:p w14:paraId="53B57CF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3,000</w:t>
            </w:r>
          </w:p>
        </w:tc>
        <w:tc>
          <w:tcPr>
            <w:tcW w:w="590" w:type="pct"/>
            <w:gridSpan w:val="2"/>
            <w:tcBorders>
              <w:top w:val="nil"/>
              <w:left w:val="nil"/>
              <w:bottom w:val="single" w:sz="4" w:space="0" w:color="FFFFFF"/>
              <w:right w:val="single" w:sz="4" w:space="0" w:color="FFFFFF"/>
            </w:tcBorders>
            <w:noWrap/>
            <w:vAlign w:val="center"/>
            <w:hideMark/>
          </w:tcPr>
          <w:p w14:paraId="7486F65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4,000</w:t>
            </w:r>
          </w:p>
        </w:tc>
      </w:tr>
      <w:tr w:rsidR="006977B1" w:rsidRPr="00D47F5C" w14:paraId="0DE95258"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917116B"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5503E95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12,231</w:t>
            </w:r>
          </w:p>
        </w:tc>
        <w:tc>
          <w:tcPr>
            <w:tcW w:w="587" w:type="pct"/>
            <w:gridSpan w:val="2"/>
            <w:tcBorders>
              <w:top w:val="nil"/>
              <w:left w:val="nil"/>
              <w:bottom w:val="single" w:sz="4" w:space="0" w:color="FFFFFF"/>
              <w:right w:val="single" w:sz="4" w:space="0" w:color="FFFFFF"/>
            </w:tcBorders>
            <w:noWrap/>
            <w:vAlign w:val="center"/>
            <w:hideMark/>
          </w:tcPr>
          <w:p w14:paraId="121BCD0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10,990</w:t>
            </w:r>
          </w:p>
        </w:tc>
        <w:tc>
          <w:tcPr>
            <w:tcW w:w="590" w:type="pct"/>
            <w:gridSpan w:val="2"/>
            <w:tcBorders>
              <w:top w:val="nil"/>
              <w:left w:val="nil"/>
              <w:bottom w:val="single" w:sz="4" w:space="0" w:color="FFFFFF"/>
              <w:right w:val="single" w:sz="4" w:space="0" w:color="FFFFFF"/>
            </w:tcBorders>
            <w:noWrap/>
            <w:vAlign w:val="center"/>
            <w:hideMark/>
          </w:tcPr>
          <w:p w14:paraId="4F9478C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12,160</w:t>
            </w:r>
          </w:p>
        </w:tc>
      </w:tr>
      <w:tr w:rsidR="006977B1" w:rsidRPr="00D47F5C" w14:paraId="19549D66"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B089F5C"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Equivalent Income Tax</w:t>
            </w:r>
          </w:p>
        </w:tc>
        <w:tc>
          <w:tcPr>
            <w:tcW w:w="586" w:type="pct"/>
            <w:gridSpan w:val="2"/>
            <w:tcBorders>
              <w:top w:val="nil"/>
              <w:left w:val="nil"/>
              <w:bottom w:val="single" w:sz="4" w:space="0" w:color="FFFFFF"/>
              <w:right w:val="single" w:sz="4" w:space="0" w:color="FFFFFF"/>
            </w:tcBorders>
            <w:noWrap/>
            <w:vAlign w:val="center"/>
            <w:hideMark/>
          </w:tcPr>
          <w:p w14:paraId="24D6586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E0A21F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5C4C8B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4F36356" w14:textId="77777777" w:rsidTr="000E4F0B">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5E271D35"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Other Payments</w:t>
            </w:r>
          </w:p>
        </w:tc>
        <w:tc>
          <w:tcPr>
            <w:tcW w:w="586" w:type="pct"/>
            <w:gridSpan w:val="2"/>
            <w:tcBorders>
              <w:top w:val="nil"/>
              <w:left w:val="nil"/>
              <w:bottom w:val="nil"/>
              <w:right w:val="single" w:sz="4" w:space="0" w:color="FFFFFF"/>
            </w:tcBorders>
            <w:noWrap/>
            <w:vAlign w:val="center"/>
            <w:hideMark/>
          </w:tcPr>
          <w:p w14:paraId="1D985B3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22,272</w:t>
            </w:r>
          </w:p>
        </w:tc>
        <w:tc>
          <w:tcPr>
            <w:tcW w:w="587" w:type="pct"/>
            <w:gridSpan w:val="2"/>
            <w:tcBorders>
              <w:top w:val="nil"/>
              <w:left w:val="nil"/>
              <w:bottom w:val="nil"/>
              <w:right w:val="single" w:sz="4" w:space="0" w:color="FFFFFF"/>
            </w:tcBorders>
            <w:noWrap/>
            <w:vAlign w:val="center"/>
            <w:hideMark/>
          </w:tcPr>
          <w:p w14:paraId="78F0021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277,629</w:t>
            </w:r>
          </w:p>
        </w:tc>
        <w:tc>
          <w:tcPr>
            <w:tcW w:w="590" w:type="pct"/>
            <w:gridSpan w:val="2"/>
            <w:tcBorders>
              <w:top w:val="nil"/>
              <w:left w:val="nil"/>
              <w:bottom w:val="nil"/>
              <w:right w:val="single" w:sz="4" w:space="0" w:color="FFFFFF"/>
            </w:tcBorders>
            <w:noWrap/>
            <w:vAlign w:val="center"/>
            <w:hideMark/>
          </w:tcPr>
          <w:p w14:paraId="2A8D975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16,413</w:t>
            </w:r>
          </w:p>
        </w:tc>
      </w:tr>
      <w:tr w:rsidR="006977B1" w:rsidRPr="00D47F5C" w14:paraId="409D2E50" w14:textId="77777777" w:rsidTr="000E4F0B">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58368A58" w14:textId="77777777" w:rsidR="006977B1" w:rsidRPr="00D47F5C" w:rsidRDefault="006977B1" w:rsidP="006977B1">
            <w:pPr>
              <w:ind w:firstLineChars="100" w:firstLine="181"/>
              <w:rPr>
                <w:rFonts w:ascii="Public Sans" w:hAnsi="Public Sans" w:cs="Calibri"/>
                <w:b/>
                <w:bCs/>
                <w:sz w:val="18"/>
                <w:szCs w:val="18"/>
                <w:lang w:eastAsia="en-AU"/>
              </w:rPr>
            </w:pPr>
            <w:r w:rsidRPr="00D47F5C">
              <w:rPr>
                <w:rFonts w:ascii="Public Sans" w:hAnsi="Public Sans" w:cs="Calibri"/>
                <w:b/>
                <w:bCs/>
                <w:sz w:val="18"/>
                <w:szCs w:val="18"/>
                <w:lang w:eastAsia="en-AU"/>
              </w:rPr>
              <w:t>Total Payments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3F664356"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45,601</w:t>
            </w:r>
          </w:p>
        </w:tc>
        <w:tc>
          <w:tcPr>
            <w:tcW w:w="587" w:type="pct"/>
            <w:gridSpan w:val="2"/>
            <w:tcBorders>
              <w:top w:val="single" w:sz="4" w:space="0" w:color="auto"/>
              <w:left w:val="nil"/>
              <w:bottom w:val="single" w:sz="4" w:space="0" w:color="auto"/>
              <w:right w:val="single" w:sz="4" w:space="0" w:color="FFFFFF"/>
            </w:tcBorders>
            <w:noWrap/>
            <w:vAlign w:val="center"/>
            <w:hideMark/>
          </w:tcPr>
          <w:p w14:paraId="51320D43"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298,766</w:t>
            </w:r>
          </w:p>
        </w:tc>
        <w:tc>
          <w:tcPr>
            <w:tcW w:w="590" w:type="pct"/>
            <w:gridSpan w:val="2"/>
            <w:tcBorders>
              <w:top w:val="single" w:sz="4" w:space="0" w:color="auto"/>
              <w:left w:val="nil"/>
              <w:bottom w:val="single" w:sz="4" w:space="0" w:color="auto"/>
              <w:right w:val="single" w:sz="4" w:space="0" w:color="FFFFFF"/>
            </w:tcBorders>
            <w:noWrap/>
            <w:vAlign w:val="center"/>
            <w:hideMark/>
          </w:tcPr>
          <w:p w14:paraId="0833A713"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40,117</w:t>
            </w:r>
          </w:p>
        </w:tc>
      </w:tr>
      <w:tr w:rsidR="006977B1" w:rsidRPr="00D47F5C" w14:paraId="302BD621"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906858E"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Receipts</w:t>
            </w:r>
          </w:p>
        </w:tc>
        <w:tc>
          <w:tcPr>
            <w:tcW w:w="586" w:type="pct"/>
            <w:gridSpan w:val="2"/>
            <w:tcBorders>
              <w:top w:val="nil"/>
              <w:left w:val="nil"/>
              <w:bottom w:val="single" w:sz="4" w:space="0" w:color="FFFFFF"/>
              <w:right w:val="single" w:sz="4" w:space="0" w:color="FFFFFF"/>
            </w:tcBorders>
            <w:noWrap/>
            <w:vAlign w:val="bottom"/>
            <w:hideMark/>
          </w:tcPr>
          <w:p w14:paraId="3A3E984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0E642FF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3490C03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4A0302E1"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CC26E08"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Appropriation</w:t>
            </w:r>
          </w:p>
        </w:tc>
        <w:tc>
          <w:tcPr>
            <w:tcW w:w="586" w:type="pct"/>
            <w:gridSpan w:val="2"/>
            <w:tcBorders>
              <w:top w:val="nil"/>
              <w:left w:val="nil"/>
              <w:bottom w:val="single" w:sz="4" w:space="0" w:color="FFFFFF"/>
              <w:right w:val="single" w:sz="4" w:space="0" w:color="FFFFFF"/>
            </w:tcBorders>
            <w:noWrap/>
            <w:vAlign w:val="center"/>
            <w:hideMark/>
          </w:tcPr>
          <w:p w14:paraId="6A03EBA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374D2E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3CB518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F110099"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09247FA"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36E044A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83,145</w:t>
            </w:r>
          </w:p>
        </w:tc>
        <w:tc>
          <w:tcPr>
            <w:tcW w:w="587" w:type="pct"/>
            <w:gridSpan w:val="2"/>
            <w:tcBorders>
              <w:top w:val="nil"/>
              <w:left w:val="nil"/>
              <w:bottom w:val="single" w:sz="4" w:space="0" w:color="FFFFFF"/>
              <w:right w:val="single" w:sz="4" w:space="0" w:color="FFFFFF"/>
            </w:tcBorders>
            <w:noWrap/>
            <w:vAlign w:val="center"/>
            <w:hideMark/>
          </w:tcPr>
          <w:p w14:paraId="54B64D7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52,138</w:t>
            </w:r>
          </w:p>
        </w:tc>
        <w:tc>
          <w:tcPr>
            <w:tcW w:w="590" w:type="pct"/>
            <w:gridSpan w:val="2"/>
            <w:tcBorders>
              <w:top w:val="nil"/>
              <w:left w:val="nil"/>
              <w:bottom w:val="single" w:sz="4" w:space="0" w:color="FFFFFF"/>
              <w:right w:val="single" w:sz="4" w:space="0" w:color="FFFFFF"/>
            </w:tcBorders>
            <w:noWrap/>
            <w:vAlign w:val="center"/>
            <w:hideMark/>
          </w:tcPr>
          <w:p w14:paraId="70C70B7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52,382</w:t>
            </w:r>
          </w:p>
        </w:tc>
      </w:tr>
      <w:tr w:rsidR="006977B1" w:rsidRPr="00D47F5C" w14:paraId="4852F656"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A50B1FD"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Cash reimbursements from the Crown Entity</w:t>
            </w:r>
          </w:p>
        </w:tc>
        <w:tc>
          <w:tcPr>
            <w:tcW w:w="586" w:type="pct"/>
            <w:gridSpan w:val="2"/>
            <w:tcBorders>
              <w:top w:val="nil"/>
              <w:left w:val="nil"/>
              <w:bottom w:val="single" w:sz="4" w:space="0" w:color="FFFFFF"/>
              <w:right w:val="single" w:sz="4" w:space="0" w:color="FFFFFF"/>
            </w:tcBorders>
            <w:noWrap/>
            <w:vAlign w:val="center"/>
            <w:hideMark/>
          </w:tcPr>
          <w:p w14:paraId="34C930E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5658FF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44FE6B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D0D6472"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1C124C0"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Sale Proceeds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59AB959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697AD4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3DE952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672E30A"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5D32A60"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Cash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410D913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089045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379104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71B3942"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07CCFA5"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Sale of Goods and Services</w:t>
            </w:r>
          </w:p>
        </w:tc>
        <w:tc>
          <w:tcPr>
            <w:tcW w:w="586" w:type="pct"/>
            <w:gridSpan w:val="2"/>
            <w:tcBorders>
              <w:top w:val="nil"/>
              <w:left w:val="nil"/>
              <w:bottom w:val="single" w:sz="4" w:space="0" w:color="FFFFFF"/>
              <w:right w:val="single" w:sz="4" w:space="0" w:color="FFFFFF"/>
            </w:tcBorders>
            <w:noWrap/>
            <w:vAlign w:val="center"/>
            <w:hideMark/>
          </w:tcPr>
          <w:p w14:paraId="7F36E50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3,514</w:t>
            </w:r>
          </w:p>
        </w:tc>
        <w:tc>
          <w:tcPr>
            <w:tcW w:w="587" w:type="pct"/>
            <w:gridSpan w:val="2"/>
            <w:tcBorders>
              <w:top w:val="nil"/>
              <w:left w:val="nil"/>
              <w:bottom w:val="single" w:sz="4" w:space="0" w:color="FFFFFF"/>
              <w:right w:val="single" w:sz="4" w:space="0" w:color="FFFFFF"/>
            </w:tcBorders>
            <w:noWrap/>
            <w:vAlign w:val="center"/>
            <w:hideMark/>
          </w:tcPr>
          <w:p w14:paraId="77FE042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1,109</w:t>
            </w:r>
          </w:p>
        </w:tc>
        <w:tc>
          <w:tcPr>
            <w:tcW w:w="590" w:type="pct"/>
            <w:gridSpan w:val="2"/>
            <w:tcBorders>
              <w:top w:val="nil"/>
              <w:left w:val="nil"/>
              <w:bottom w:val="single" w:sz="4" w:space="0" w:color="FFFFFF"/>
              <w:right w:val="single" w:sz="4" w:space="0" w:color="FFFFFF"/>
            </w:tcBorders>
            <w:noWrap/>
            <w:vAlign w:val="center"/>
            <w:hideMark/>
          </w:tcPr>
          <w:p w14:paraId="66F243A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3,591</w:t>
            </w:r>
          </w:p>
        </w:tc>
      </w:tr>
      <w:tr w:rsidR="006977B1" w:rsidRPr="00D47F5C" w14:paraId="02823EAA"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A708B04"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7A9203F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EAF5A6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82BC71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394D9A1"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9AAA9CB"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Interest Received</w:t>
            </w:r>
          </w:p>
        </w:tc>
        <w:tc>
          <w:tcPr>
            <w:tcW w:w="586" w:type="pct"/>
            <w:gridSpan w:val="2"/>
            <w:tcBorders>
              <w:top w:val="nil"/>
              <w:left w:val="nil"/>
              <w:bottom w:val="single" w:sz="4" w:space="0" w:color="FFFFFF"/>
              <w:right w:val="single" w:sz="4" w:space="0" w:color="FFFFFF"/>
            </w:tcBorders>
            <w:noWrap/>
            <w:vAlign w:val="center"/>
            <w:hideMark/>
          </w:tcPr>
          <w:p w14:paraId="0340A6C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4,988</w:t>
            </w:r>
          </w:p>
        </w:tc>
        <w:tc>
          <w:tcPr>
            <w:tcW w:w="587" w:type="pct"/>
            <w:gridSpan w:val="2"/>
            <w:tcBorders>
              <w:top w:val="nil"/>
              <w:left w:val="nil"/>
              <w:bottom w:val="single" w:sz="4" w:space="0" w:color="FFFFFF"/>
              <w:right w:val="single" w:sz="4" w:space="0" w:color="FFFFFF"/>
            </w:tcBorders>
            <w:noWrap/>
            <w:vAlign w:val="center"/>
            <w:hideMark/>
          </w:tcPr>
          <w:p w14:paraId="624A8BC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2,301</w:t>
            </w:r>
          </w:p>
        </w:tc>
        <w:tc>
          <w:tcPr>
            <w:tcW w:w="590" w:type="pct"/>
            <w:gridSpan w:val="2"/>
            <w:tcBorders>
              <w:top w:val="nil"/>
              <w:left w:val="nil"/>
              <w:bottom w:val="single" w:sz="4" w:space="0" w:color="FFFFFF"/>
              <w:right w:val="single" w:sz="4" w:space="0" w:color="FFFFFF"/>
            </w:tcBorders>
            <w:noWrap/>
            <w:vAlign w:val="center"/>
            <w:hideMark/>
          </w:tcPr>
          <w:p w14:paraId="60E09A8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3,884</w:t>
            </w:r>
          </w:p>
        </w:tc>
      </w:tr>
      <w:tr w:rsidR="006977B1" w:rsidRPr="00D47F5C" w14:paraId="7DB770D0"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06DABE3"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2A67F85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20,400</w:t>
            </w:r>
          </w:p>
        </w:tc>
        <w:tc>
          <w:tcPr>
            <w:tcW w:w="587" w:type="pct"/>
            <w:gridSpan w:val="2"/>
            <w:tcBorders>
              <w:top w:val="nil"/>
              <w:left w:val="nil"/>
              <w:bottom w:val="single" w:sz="4" w:space="0" w:color="FFFFFF"/>
              <w:right w:val="single" w:sz="4" w:space="0" w:color="FFFFFF"/>
            </w:tcBorders>
            <w:noWrap/>
            <w:vAlign w:val="center"/>
            <w:hideMark/>
          </w:tcPr>
          <w:p w14:paraId="71AFB38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4,751</w:t>
            </w:r>
          </w:p>
        </w:tc>
        <w:tc>
          <w:tcPr>
            <w:tcW w:w="590" w:type="pct"/>
            <w:gridSpan w:val="2"/>
            <w:tcBorders>
              <w:top w:val="nil"/>
              <w:left w:val="nil"/>
              <w:bottom w:val="single" w:sz="4" w:space="0" w:color="FFFFFF"/>
              <w:right w:val="single" w:sz="4" w:space="0" w:color="FFFFFF"/>
            </w:tcBorders>
            <w:noWrap/>
            <w:vAlign w:val="center"/>
            <w:hideMark/>
          </w:tcPr>
          <w:p w14:paraId="7C87B85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6560DA83" w14:textId="77777777" w:rsidTr="000E4F0B">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016FD6F9"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Other Receipts</w:t>
            </w:r>
          </w:p>
        </w:tc>
        <w:tc>
          <w:tcPr>
            <w:tcW w:w="586" w:type="pct"/>
            <w:gridSpan w:val="2"/>
            <w:tcBorders>
              <w:top w:val="nil"/>
              <w:left w:val="nil"/>
              <w:bottom w:val="nil"/>
              <w:right w:val="single" w:sz="4" w:space="0" w:color="FFFFFF"/>
            </w:tcBorders>
            <w:noWrap/>
            <w:vAlign w:val="center"/>
            <w:hideMark/>
          </w:tcPr>
          <w:p w14:paraId="3A96C83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9,998</w:t>
            </w:r>
          </w:p>
        </w:tc>
        <w:tc>
          <w:tcPr>
            <w:tcW w:w="587" w:type="pct"/>
            <w:gridSpan w:val="2"/>
            <w:tcBorders>
              <w:top w:val="nil"/>
              <w:left w:val="nil"/>
              <w:bottom w:val="nil"/>
              <w:right w:val="single" w:sz="4" w:space="0" w:color="FFFFFF"/>
            </w:tcBorders>
            <w:noWrap/>
            <w:vAlign w:val="center"/>
            <w:hideMark/>
          </w:tcPr>
          <w:p w14:paraId="458C34A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203,014</w:t>
            </w:r>
          </w:p>
        </w:tc>
        <w:tc>
          <w:tcPr>
            <w:tcW w:w="590" w:type="pct"/>
            <w:gridSpan w:val="2"/>
            <w:tcBorders>
              <w:top w:val="nil"/>
              <w:left w:val="nil"/>
              <w:bottom w:val="nil"/>
              <w:right w:val="single" w:sz="4" w:space="0" w:color="FFFFFF"/>
            </w:tcBorders>
            <w:noWrap/>
            <w:vAlign w:val="center"/>
            <w:hideMark/>
          </w:tcPr>
          <w:p w14:paraId="2ECC0EC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10,249</w:t>
            </w:r>
          </w:p>
        </w:tc>
      </w:tr>
      <w:tr w:rsidR="006977B1" w:rsidRPr="00D47F5C" w14:paraId="6575A275" w14:textId="77777777" w:rsidTr="000E4F0B">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4FABC016" w14:textId="77777777" w:rsidR="006977B1" w:rsidRPr="00D47F5C" w:rsidRDefault="006977B1" w:rsidP="006977B1">
            <w:pPr>
              <w:ind w:firstLineChars="100" w:firstLine="181"/>
              <w:rPr>
                <w:rFonts w:ascii="Public Sans" w:hAnsi="Public Sans" w:cs="Calibri"/>
                <w:b/>
                <w:bCs/>
                <w:sz w:val="18"/>
                <w:szCs w:val="18"/>
                <w:lang w:eastAsia="en-AU"/>
              </w:rPr>
            </w:pPr>
            <w:r w:rsidRPr="00D47F5C">
              <w:rPr>
                <w:rFonts w:ascii="Public Sans" w:hAnsi="Public Sans" w:cs="Calibri"/>
                <w:b/>
                <w:bCs/>
                <w:sz w:val="18"/>
                <w:szCs w:val="18"/>
                <w:lang w:eastAsia="en-AU"/>
              </w:rPr>
              <w:t>Total Receipts</w:t>
            </w:r>
          </w:p>
        </w:tc>
        <w:tc>
          <w:tcPr>
            <w:tcW w:w="586" w:type="pct"/>
            <w:gridSpan w:val="2"/>
            <w:tcBorders>
              <w:top w:val="single" w:sz="4" w:space="0" w:color="auto"/>
              <w:left w:val="nil"/>
              <w:bottom w:val="single" w:sz="4" w:space="0" w:color="auto"/>
              <w:right w:val="single" w:sz="4" w:space="0" w:color="FFFFFF"/>
            </w:tcBorders>
            <w:noWrap/>
            <w:vAlign w:val="center"/>
            <w:hideMark/>
          </w:tcPr>
          <w:p w14:paraId="0AF4E66F"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122,045</w:t>
            </w:r>
          </w:p>
        </w:tc>
        <w:tc>
          <w:tcPr>
            <w:tcW w:w="587" w:type="pct"/>
            <w:gridSpan w:val="2"/>
            <w:tcBorders>
              <w:top w:val="single" w:sz="4" w:space="0" w:color="auto"/>
              <w:left w:val="nil"/>
              <w:bottom w:val="single" w:sz="4" w:space="0" w:color="auto"/>
              <w:right w:val="single" w:sz="4" w:space="0" w:color="FFFFFF"/>
            </w:tcBorders>
            <w:noWrap/>
            <w:vAlign w:val="center"/>
            <w:hideMark/>
          </w:tcPr>
          <w:p w14:paraId="7038ED03"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263,314</w:t>
            </w:r>
          </w:p>
        </w:tc>
        <w:tc>
          <w:tcPr>
            <w:tcW w:w="590" w:type="pct"/>
            <w:gridSpan w:val="2"/>
            <w:tcBorders>
              <w:top w:val="single" w:sz="4" w:space="0" w:color="auto"/>
              <w:left w:val="nil"/>
              <w:bottom w:val="single" w:sz="4" w:space="0" w:color="auto"/>
              <w:right w:val="single" w:sz="4" w:space="0" w:color="FFFFFF"/>
            </w:tcBorders>
            <w:noWrap/>
            <w:vAlign w:val="center"/>
            <w:hideMark/>
          </w:tcPr>
          <w:p w14:paraId="52E9913D"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70,107</w:t>
            </w:r>
          </w:p>
        </w:tc>
      </w:tr>
      <w:tr w:rsidR="006977B1" w:rsidRPr="00D47F5C" w14:paraId="1F9BE290" w14:textId="77777777" w:rsidTr="000E4F0B">
        <w:trPr>
          <w:gridAfter w:val="1"/>
          <w:wAfter w:w="12"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6CE63F6A"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Cash Flows From Operating Activities</w:t>
            </w:r>
          </w:p>
        </w:tc>
        <w:tc>
          <w:tcPr>
            <w:tcW w:w="586" w:type="pct"/>
            <w:gridSpan w:val="2"/>
            <w:tcBorders>
              <w:top w:val="nil"/>
              <w:left w:val="nil"/>
              <w:bottom w:val="single" w:sz="4" w:space="0" w:color="auto"/>
              <w:right w:val="single" w:sz="4" w:space="0" w:color="FFFFFF"/>
            </w:tcBorders>
            <w:noWrap/>
            <w:vAlign w:val="center"/>
            <w:hideMark/>
          </w:tcPr>
          <w:p w14:paraId="581BA856"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76,445</w:t>
            </w:r>
          </w:p>
        </w:tc>
        <w:tc>
          <w:tcPr>
            <w:tcW w:w="587" w:type="pct"/>
            <w:gridSpan w:val="2"/>
            <w:tcBorders>
              <w:top w:val="nil"/>
              <w:left w:val="nil"/>
              <w:bottom w:val="single" w:sz="4" w:space="0" w:color="auto"/>
              <w:right w:val="single" w:sz="4" w:space="0" w:color="FFFFFF"/>
            </w:tcBorders>
            <w:noWrap/>
            <w:vAlign w:val="center"/>
            <w:hideMark/>
          </w:tcPr>
          <w:p w14:paraId="3815DB8F"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(35,452)</w:t>
            </w:r>
          </w:p>
        </w:tc>
        <w:tc>
          <w:tcPr>
            <w:tcW w:w="590" w:type="pct"/>
            <w:gridSpan w:val="2"/>
            <w:tcBorders>
              <w:top w:val="nil"/>
              <w:left w:val="nil"/>
              <w:bottom w:val="single" w:sz="4" w:space="0" w:color="auto"/>
              <w:right w:val="single" w:sz="4" w:space="0" w:color="FFFFFF"/>
            </w:tcBorders>
            <w:noWrap/>
            <w:vAlign w:val="center"/>
            <w:hideMark/>
          </w:tcPr>
          <w:p w14:paraId="3994E181"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29,990</w:t>
            </w:r>
          </w:p>
        </w:tc>
      </w:tr>
      <w:tr w:rsidR="006977B1" w:rsidRPr="00D47F5C" w14:paraId="09697810"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A4F79D7"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Cash Flows From Investing Activities</w:t>
            </w:r>
          </w:p>
        </w:tc>
        <w:tc>
          <w:tcPr>
            <w:tcW w:w="586" w:type="pct"/>
            <w:gridSpan w:val="2"/>
            <w:tcBorders>
              <w:top w:val="nil"/>
              <w:left w:val="nil"/>
              <w:bottom w:val="single" w:sz="4" w:space="0" w:color="FFFFFF"/>
              <w:right w:val="single" w:sz="4" w:space="0" w:color="FFFFFF"/>
            </w:tcBorders>
            <w:noWrap/>
            <w:vAlign w:val="bottom"/>
            <w:hideMark/>
          </w:tcPr>
          <w:p w14:paraId="16020A8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675B3D6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324E85A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44BD48DC"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E2FB9FB"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Proceeds from Sale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77FEA68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43,596</w:t>
            </w:r>
          </w:p>
        </w:tc>
        <w:tc>
          <w:tcPr>
            <w:tcW w:w="587" w:type="pct"/>
            <w:gridSpan w:val="2"/>
            <w:tcBorders>
              <w:top w:val="nil"/>
              <w:left w:val="nil"/>
              <w:bottom w:val="single" w:sz="4" w:space="0" w:color="FFFFFF"/>
              <w:right w:val="single" w:sz="4" w:space="0" w:color="FFFFFF"/>
            </w:tcBorders>
            <w:noWrap/>
            <w:vAlign w:val="center"/>
            <w:hideMark/>
          </w:tcPr>
          <w:p w14:paraId="7F485D4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75,479</w:t>
            </w:r>
          </w:p>
        </w:tc>
        <w:tc>
          <w:tcPr>
            <w:tcW w:w="590" w:type="pct"/>
            <w:gridSpan w:val="2"/>
            <w:tcBorders>
              <w:top w:val="nil"/>
              <w:left w:val="nil"/>
              <w:bottom w:val="single" w:sz="4" w:space="0" w:color="FFFFFF"/>
              <w:right w:val="single" w:sz="4" w:space="0" w:color="FFFFFF"/>
            </w:tcBorders>
            <w:noWrap/>
            <w:vAlign w:val="center"/>
            <w:hideMark/>
          </w:tcPr>
          <w:p w14:paraId="162FD9A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111,896</w:t>
            </w:r>
          </w:p>
        </w:tc>
      </w:tr>
      <w:tr w:rsidR="006977B1" w:rsidRPr="00D47F5C" w14:paraId="1F6D8005"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CA1096C"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Purchases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38F3447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(184,407)</w:t>
            </w:r>
          </w:p>
        </w:tc>
        <w:tc>
          <w:tcPr>
            <w:tcW w:w="587" w:type="pct"/>
            <w:gridSpan w:val="2"/>
            <w:tcBorders>
              <w:top w:val="nil"/>
              <w:left w:val="nil"/>
              <w:bottom w:val="single" w:sz="4" w:space="0" w:color="FFFFFF"/>
              <w:right w:val="single" w:sz="4" w:space="0" w:color="FFFFFF"/>
            </w:tcBorders>
            <w:noWrap/>
            <w:vAlign w:val="center"/>
            <w:hideMark/>
          </w:tcPr>
          <w:p w14:paraId="6797112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(72,565)</w:t>
            </w:r>
          </w:p>
        </w:tc>
        <w:tc>
          <w:tcPr>
            <w:tcW w:w="590" w:type="pct"/>
            <w:gridSpan w:val="2"/>
            <w:tcBorders>
              <w:top w:val="nil"/>
              <w:left w:val="nil"/>
              <w:bottom w:val="single" w:sz="4" w:space="0" w:color="FFFFFF"/>
              <w:right w:val="single" w:sz="4" w:space="0" w:color="FFFFFF"/>
            </w:tcBorders>
            <w:noWrap/>
            <w:vAlign w:val="center"/>
            <w:hideMark/>
          </w:tcPr>
          <w:p w14:paraId="2978EEC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(132,217)</w:t>
            </w:r>
          </w:p>
        </w:tc>
      </w:tr>
      <w:tr w:rsidR="006977B1" w:rsidRPr="00D47F5C" w14:paraId="4C19E01F"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6D501FA"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Proceeds from Sale of Investments</w:t>
            </w:r>
          </w:p>
        </w:tc>
        <w:tc>
          <w:tcPr>
            <w:tcW w:w="586" w:type="pct"/>
            <w:gridSpan w:val="2"/>
            <w:tcBorders>
              <w:top w:val="nil"/>
              <w:left w:val="nil"/>
              <w:bottom w:val="single" w:sz="4" w:space="0" w:color="FFFFFF"/>
              <w:right w:val="single" w:sz="4" w:space="0" w:color="FFFFFF"/>
            </w:tcBorders>
            <w:noWrap/>
            <w:vAlign w:val="center"/>
            <w:hideMark/>
          </w:tcPr>
          <w:p w14:paraId="74B9BC9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484045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7A6FBE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363F5A2"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7B7E8FE"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Purchases of Investments</w:t>
            </w:r>
          </w:p>
        </w:tc>
        <w:tc>
          <w:tcPr>
            <w:tcW w:w="586" w:type="pct"/>
            <w:gridSpan w:val="2"/>
            <w:tcBorders>
              <w:top w:val="nil"/>
              <w:left w:val="nil"/>
              <w:bottom w:val="single" w:sz="4" w:space="0" w:color="FFFFFF"/>
              <w:right w:val="single" w:sz="4" w:space="0" w:color="FFFFFF"/>
            </w:tcBorders>
            <w:noWrap/>
            <w:vAlign w:val="center"/>
            <w:hideMark/>
          </w:tcPr>
          <w:p w14:paraId="0572290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79D83D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0D841E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E9A6CF7"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CD317B9"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Advances Repayments Received</w:t>
            </w:r>
          </w:p>
        </w:tc>
        <w:tc>
          <w:tcPr>
            <w:tcW w:w="586" w:type="pct"/>
            <w:gridSpan w:val="2"/>
            <w:tcBorders>
              <w:top w:val="nil"/>
              <w:left w:val="nil"/>
              <w:bottom w:val="single" w:sz="4" w:space="0" w:color="FFFFFF"/>
              <w:right w:val="single" w:sz="4" w:space="0" w:color="FFFFFF"/>
            </w:tcBorders>
            <w:noWrap/>
            <w:vAlign w:val="center"/>
            <w:hideMark/>
          </w:tcPr>
          <w:p w14:paraId="7942062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4F3AA7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2DF610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AF114AC"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552F946"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Advances made</w:t>
            </w:r>
          </w:p>
        </w:tc>
        <w:tc>
          <w:tcPr>
            <w:tcW w:w="586" w:type="pct"/>
            <w:gridSpan w:val="2"/>
            <w:tcBorders>
              <w:top w:val="nil"/>
              <w:left w:val="nil"/>
              <w:bottom w:val="single" w:sz="4" w:space="0" w:color="FFFFFF"/>
              <w:right w:val="single" w:sz="4" w:space="0" w:color="FFFFFF"/>
            </w:tcBorders>
            <w:noWrap/>
            <w:vAlign w:val="center"/>
            <w:hideMark/>
          </w:tcPr>
          <w:p w14:paraId="6B31DF7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35623A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AA1C43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7290347" w14:textId="77777777" w:rsidTr="000E4F0B">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4DB2E825"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Investing</w:t>
            </w:r>
          </w:p>
        </w:tc>
        <w:tc>
          <w:tcPr>
            <w:tcW w:w="586" w:type="pct"/>
            <w:gridSpan w:val="2"/>
            <w:tcBorders>
              <w:top w:val="nil"/>
              <w:left w:val="nil"/>
              <w:bottom w:val="nil"/>
              <w:right w:val="single" w:sz="4" w:space="0" w:color="FFFFFF"/>
            </w:tcBorders>
            <w:noWrap/>
            <w:vAlign w:val="center"/>
            <w:hideMark/>
          </w:tcPr>
          <w:p w14:paraId="6380AF3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nil"/>
              <w:right w:val="single" w:sz="4" w:space="0" w:color="FFFFFF"/>
            </w:tcBorders>
            <w:noWrap/>
            <w:vAlign w:val="center"/>
            <w:hideMark/>
          </w:tcPr>
          <w:p w14:paraId="5ACF317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2,867</w:t>
            </w:r>
          </w:p>
        </w:tc>
        <w:tc>
          <w:tcPr>
            <w:tcW w:w="590" w:type="pct"/>
            <w:gridSpan w:val="2"/>
            <w:tcBorders>
              <w:top w:val="nil"/>
              <w:left w:val="nil"/>
              <w:bottom w:val="nil"/>
              <w:right w:val="single" w:sz="4" w:space="0" w:color="FFFFFF"/>
            </w:tcBorders>
            <w:noWrap/>
            <w:vAlign w:val="center"/>
            <w:hideMark/>
          </w:tcPr>
          <w:p w14:paraId="59A9839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3A3D574" w14:textId="77777777" w:rsidTr="000E4F0B">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5B6F9E12"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Cash Flows From Investing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64100C3A"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(140,811)</w:t>
            </w:r>
          </w:p>
        </w:tc>
        <w:tc>
          <w:tcPr>
            <w:tcW w:w="587" w:type="pct"/>
            <w:gridSpan w:val="2"/>
            <w:tcBorders>
              <w:top w:val="single" w:sz="4" w:space="0" w:color="auto"/>
              <w:left w:val="nil"/>
              <w:bottom w:val="single" w:sz="4" w:space="0" w:color="auto"/>
              <w:right w:val="single" w:sz="4" w:space="0" w:color="FFFFFF"/>
            </w:tcBorders>
            <w:noWrap/>
            <w:vAlign w:val="center"/>
            <w:hideMark/>
          </w:tcPr>
          <w:p w14:paraId="56B1F84B"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5,781</w:t>
            </w:r>
          </w:p>
        </w:tc>
        <w:tc>
          <w:tcPr>
            <w:tcW w:w="590" w:type="pct"/>
            <w:gridSpan w:val="2"/>
            <w:tcBorders>
              <w:top w:val="single" w:sz="4" w:space="0" w:color="auto"/>
              <w:left w:val="nil"/>
              <w:bottom w:val="single" w:sz="4" w:space="0" w:color="auto"/>
              <w:right w:val="single" w:sz="4" w:space="0" w:color="FFFFFF"/>
            </w:tcBorders>
            <w:noWrap/>
            <w:vAlign w:val="center"/>
            <w:hideMark/>
          </w:tcPr>
          <w:p w14:paraId="048F2C51"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(20,321)</w:t>
            </w:r>
          </w:p>
        </w:tc>
      </w:tr>
      <w:tr w:rsidR="006977B1" w:rsidRPr="00D47F5C" w14:paraId="287EBBC1"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F407531"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Cash Flows From Financing Activities</w:t>
            </w:r>
          </w:p>
        </w:tc>
        <w:tc>
          <w:tcPr>
            <w:tcW w:w="586" w:type="pct"/>
            <w:gridSpan w:val="2"/>
            <w:tcBorders>
              <w:top w:val="nil"/>
              <w:left w:val="nil"/>
              <w:bottom w:val="single" w:sz="4" w:space="0" w:color="FFFFFF"/>
              <w:right w:val="single" w:sz="4" w:space="0" w:color="FFFFFF"/>
            </w:tcBorders>
            <w:noWrap/>
            <w:vAlign w:val="bottom"/>
            <w:hideMark/>
          </w:tcPr>
          <w:p w14:paraId="26DCBF8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7DAC790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5CAB08D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336625C6"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0F5B5EE"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Proceeds from Borrowings and Advances</w:t>
            </w:r>
          </w:p>
        </w:tc>
        <w:tc>
          <w:tcPr>
            <w:tcW w:w="586" w:type="pct"/>
            <w:gridSpan w:val="2"/>
            <w:tcBorders>
              <w:top w:val="nil"/>
              <w:left w:val="nil"/>
              <w:bottom w:val="single" w:sz="4" w:space="0" w:color="FFFFFF"/>
              <w:right w:val="single" w:sz="4" w:space="0" w:color="FFFFFF"/>
            </w:tcBorders>
            <w:noWrap/>
            <w:vAlign w:val="center"/>
            <w:hideMark/>
          </w:tcPr>
          <w:p w14:paraId="0D5124A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CF7250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78,628</w:t>
            </w:r>
          </w:p>
        </w:tc>
        <w:tc>
          <w:tcPr>
            <w:tcW w:w="590" w:type="pct"/>
            <w:gridSpan w:val="2"/>
            <w:tcBorders>
              <w:top w:val="nil"/>
              <w:left w:val="nil"/>
              <w:bottom w:val="single" w:sz="4" w:space="0" w:color="FFFFFF"/>
              <w:right w:val="single" w:sz="4" w:space="0" w:color="FFFFFF"/>
            </w:tcBorders>
            <w:noWrap/>
            <w:vAlign w:val="center"/>
            <w:hideMark/>
          </w:tcPr>
          <w:p w14:paraId="3054770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3DA9ECC"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0C3F08C"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Repayment of Borrowings and Advances</w:t>
            </w:r>
          </w:p>
        </w:tc>
        <w:tc>
          <w:tcPr>
            <w:tcW w:w="586" w:type="pct"/>
            <w:gridSpan w:val="2"/>
            <w:tcBorders>
              <w:top w:val="nil"/>
              <w:left w:val="nil"/>
              <w:bottom w:val="single" w:sz="4" w:space="0" w:color="FFFFFF"/>
              <w:right w:val="single" w:sz="4" w:space="0" w:color="FFFFFF"/>
            </w:tcBorders>
            <w:noWrap/>
            <w:vAlign w:val="center"/>
            <w:hideMark/>
          </w:tcPr>
          <w:p w14:paraId="27F01FF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20769B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16ED47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C9C965F"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50AB459"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Dividends Paid</w:t>
            </w:r>
          </w:p>
        </w:tc>
        <w:tc>
          <w:tcPr>
            <w:tcW w:w="586" w:type="pct"/>
            <w:gridSpan w:val="2"/>
            <w:tcBorders>
              <w:top w:val="nil"/>
              <w:left w:val="nil"/>
              <w:bottom w:val="single" w:sz="4" w:space="0" w:color="FFFFFF"/>
              <w:right w:val="single" w:sz="4" w:space="0" w:color="FFFFFF"/>
            </w:tcBorders>
            <w:noWrap/>
            <w:vAlign w:val="center"/>
            <w:hideMark/>
          </w:tcPr>
          <w:p w14:paraId="36B5BC0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4FB68E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BF54D1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6618AAA5"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E419AF1"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Financing</w:t>
            </w:r>
          </w:p>
        </w:tc>
        <w:tc>
          <w:tcPr>
            <w:tcW w:w="586" w:type="pct"/>
            <w:gridSpan w:val="2"/>
            <w:tcBorders>
              <w:top w:val="nil"/>
              <w:left w:val="nil"/>
              <w:bottom w:val="single" w:sz="4" w:space="0" w:color="FFFFFF"/>
              <w:right w:val="single" w:sz="4" w:space="0" w:color="FFFFFF"/>
            </w:tcBorders>
            <w:noWrap/>
            <w:vAlign w:val="center"/>
            <w:hideMark/>
          </w:tcPr>
          <w:p w14:paraId="15E206F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B32DFE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9C5033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5257E76"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B576417"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Capital Appropriation - Equity Appropriation</w:t>
            </w:r>
          </w:p>
        </w:tc>
        <w:tc>
          <w:tcPr>
            <w:tcW w:w="586" w:type="pct"/>
            <w:gridSpan w:val="2"/>
            <w:tcBorders>
              <w:top w:val="nil"/>
              <w:left w:val="nil"/>
              <w:bottom w:val="single" w:sz="4" w:space="0" w:color="FFFFFF"/>
              <w:right w:val="single" w:sz="4" w:space="0" w:color="FFFFFF"/>
            </w:tcBorders>
            <w:noWrap/>
            <w:vAlign w:val="center"/>
            <w:hideMark/>
          </w:tcPr>
          <w:p w14:paraId="42A7B2A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67C900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3ADFF3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1478622" w14:textId="77777777" w:rsidTr="000E4F0B">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2A712A4B"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Cash Equity Injection to For-Profit Entities</w:t>
            </w:r>
          </w:p>
        </w:tc>
        <w:tc>
          <w:tcPr>
            <w:tcW w:w="586" w:type="pct"/>
            <w:gridSpan w:val="2"/>
            <w:tcBorders>
              <w:top w:val="nil"/>
              <w:left w:val="nil"/>
              <w:bottom w:val="nil"/>
              <w:right w:val="single" w:sz="4" w:space="0" w:color="FFFFFF"/>
            </w:tcBorders>
            <w:noWrap/>
            <w:vAlign w:val="center"/>
            <w:hideMark/>
          </w:tcPr>
          <w:p w14:paraId="5270464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nil"/>
              <w:right w:val="single" w:sz="4" w:space="0" w:color="FFFFFF"/>
            </w:tcBorders>
            <w:noWrap/>
            <w:vAlign w:val="center"/>
            <w:hideMark/>
          </w:tcPr>
          <w:p w14:paraId="3844F32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nil"/>
              <w:right w:val="single" w:sz="4" w:space="0" w:color="FFFFFF"/>
            </w:tcBorders>
            <w:noWrap/>
            <w:vAlign w:val="center"/>
            <w:hideMark/>
          </w:tcPr>
          <w:p w14:paraId="482FEA9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16E0C01" w14:textId="77777777" w:rsidTr="000E4F0B">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5FF1BA0A"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Cash Flows From Financing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577AFCDB"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w:t>
            </w:r>
          </w:p>
        </w:tc>
        <w:tc>
          <w:tcPr>
            <w:tcW w:w="587" w:type="pct"/>
            <w:gridSpan w:val="2"/>
            <w:tcBorders>
              <w:top w:val="single" w:sz="4" w:space="0" w:color="auto"/>
              <w:left w:val="nil"/>
              <w:bottom w:val="single" w:sz="4" w:space="0" w:color="auto"/>
              <w:right w:val="single" w:sz="4" w:space="0" w:color="FFFFFF"/>
            </w:tcBorders>
            <w:noWrap/>
            <w:vAlign w:val="center"/>
            <w:hideMark/>
          </w:tcPr>
          <w:p w14:paraId="244334A1"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78,628</w:t>
            </w:r>
          </w:p>
        </w:tc>
        <w:tc>
          <w:tcPr>
            <w:tcW w:w="590" w:type="pct"/>
            <w:gridSpan w:val="2"/>
            <w:tcBorders>
              <w:top w:val="single" w:sz="4" w:space="0" w:color="auto"/>
              <w:left w:val="nil"/>
              <w:bottom w:val="single" w:sz="4" w:space="0" w:color="auto"/>
              <w:right w:val="single" w:sz="4" w:space="0" w:color="FFFFFF"/>
            </w:tcBorders>
            <w:noWrap/>
            <w:vAlign w:val="center"/>
            <w:hideMark/>
          </w:tcPr>
          <w:p w14:paraId="4146BA83"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w:t>
            </w:r>
          </w:p>
        </w:tc>
      </w:tr>
      <w:tr w:rsidR="006977B1" w:rsidRPr="00D47F5C" w14:paraId="41484015" w14:textId="77777777" w:rsidTr="000E4F0B">
        <w:trPr>
          <w:gridAfter w:val="1"/>
          <w:wAfter w:w="12"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05CF6918"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Increase/(Decrease) in Cash</w:t>
            </w:r>
          </w:p>
        </w:tc>
        <w:tc>
          <w:tcPr>
            <w:tcW w:w="586" w:type="pct"/>
            <w:gridSpan w:val="2"/>
            <w:tcBorders>
              <w:top w:val="nil"/>
              <w:left w:val="nil"/>
              <w:bottom w:val="single" w:sz="4" w:space="0" w:color="auto"/>
              <w:right w:val="single" w:sz="4" w:space="0" w:color="FFFFFF"/>
            </w:tcBorders>
            <w:noWrap/>
            <w:vAlign w:val="center"/>
            <w:hideMark/>
          </w:tcPr>
          <w:p w14:paraId="00FF7253"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(64,366)</w:t>
            </w:r>
          </w:p>
        </w:tc>
        <w:tc>
          <w:tcPr>
            <w:tcW w:w="587" w:type="pct"/>
            <w:gridSpan w:val="2"/>
            <w:tcBorders>
              <w:top w:val="nil"/>
              <w:left w:val="nil"/>
              <w:bottom w:val="single" w:sz="4" w:space="0" w:color="auto"/>
              <w:right w:val="single" w:sz="4" w:space="0" w:color="FFFFFF"/>
            </w:tcBorders>
            <w:noWrap/>
            <w:vAlign w:val="center"/>
            <w:hideMark/>
          </w:tcPr>
          <w:p w14:paraId="62D17AE5"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48,956</w:t>
            </w:r>
          </w:p>
        </w:tc>
        <w:tc>
          <w:tcPr>
            <w:tcW w:w="590" w:type="pct"/>
            <w:gridSpan w:val="2"/>
            <w:tcBorders>
              <w:top w:val="nil"/>
              <w:left w:val="nil"/>
              <w:bottom w:val="single" w:sz="4" w:space="0" w:color="auto"/>
              <w:right w:val="single" w:sz="4" w:space="0" w:color="FFFFFF"/>
            </w:tcBorders>
            <w:noWrap/>
            <w:vAlign w:val="center"/>
            <w:hideMark/>
          </w:tcPr>
          <w:p w14:paraId="19648B7F"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9,669</w:t>
            </w:r>
          </w:p>
        </w:tc>
      </w:tr>
      <w:tr w:rsidR="006977B1" w:rsidRPr="00D47F5C" w14:paraId="31249886" w14:textId="77777777" w:rsidTr="000E4F0B">
        <w:trPr>
          <w:gridAfter w:val="1"/>
          <w:wAfter w:w="12" w:type="pct"/>
          <w:trHeight w:val="195"/>
        </w:trPr>
        <w:tc>
          <w:tcPr>
            <w:tcW w:w="3225" w:type="pct"/>
            <w:tcBorders>
              <w:top w:val="nil"/>
              <w:left w:val="single" w:sz="4" w:space="0" w:color="FFFFFF"/>
              <w:bottom w:val="nil"/>
              <w:right w:val="single" w:sz="4" w:space="0" w:color="FFFFFF"/>
            </w:tcBorders>
            <w:noWrap/>
            <w:vAlign w:val="center"/>
            <w:hideMark/>
          </w:tcPr>
          <w:p w14:paraId="0BCF4145"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Opening Cash and Cash Equivalents</w:t>
            </w:r>
          </w:p>
        </w:tc>
        <w:tc>
          <w:tcPr>
            <w:tcW w:w="586" w:type="pct"/>
            <w:gridSpan w:val="2"/>
            <w:tcBorders>
              <w:top w:val="nil"/>
              <w:left w:val="nil"/>
              <w:bottom w:val="nil"/>
              <w:right w:val="single" w:sz="4" w:space="0" w:color="FFFFFF"/>
            </w:tcBorders>
            <w:noWrap/>
            <w:vAlign w:val="center"/>
            <w:hideMark/>
          </w:tcPr>
          <w:p w14:paraId="2907AD2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122,989</w:t>
            </w:r>
          </w:p>
        </w:tc>
        <w:tc>
          <w:tcPr>
            <w:tcW w:w="587" w:type="pct"/>
            <w:gridSpan w:val="2"/>
            <w:tcBorders>
              <w:top w:val="nil"/>
              <w:left w:val="nil"/>
              <w:bottom w:val="nil"/>
              <w:right w:val="single" w:sz="4" w:space="0" w:color="FFFFFF"/>
            </w:tcBorders>
            <w:noWrap/>
            <w:vAlign w:val="center"/>
            <w:hideMark/>
          </w:tcPr>
          <w:p w14:paraId="268AE77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46,852</w:t>
            </w:r>
          </w:p>
        </w:tc>
        <w:tc>
          <w:tcPr>
            <w:tcW w:w="590" w:type="pct"/>
            <w:gridSpan w:val="2"/>
            <w:tcBorders>
              <w:top w:val="nil"/>
              <w:left w:val="nil"/>
              <w:bottom w:val="nil"/>
              <w:right w:val="single" w:sz="4" w:space="0" w:color="FFFFFF"/>
            </w:tcBorders>
            <w:noWrap/>
            <w:vAlign w:val="center"/>
            <w:hideMark/>
          </w:tcPr>
          <w:p w14:paraId="39DEBDD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95,809</w:t>
            </w:r>
          </w:p>
        </w:tc>
      </w:tr>
      <w:tr w:rsidR="006977B1" w:rsidRPr="00D47F5C" w14:paraId="68C2BDAD" w14:textId="77777777" w:rsidTr="000E4F0B">
        <w:trPr>
          <w:gridAfter w:val="1"/>
          <w:wAfter w:w="12" w:type="pct"/>
          <w:trHeight w:val="19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63FC1CDA"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Reclassification of Cash Equivalents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9EBBEA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43FEA06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1A5C7A0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DD1124A" w14:textId="77777777" w:rsidTr="00133D1E">
        <w:trPr>
          <w:gridAfter w:val="1"/>
          <w:wAfter w:w="12" w:type="pct"/>
          <w:trHeight w:val="227"/>
        </w:trPr>
        <w:tc>
          <w:tcPr>
            <w:tcW w:w="3225" w:type="pct"/>
            <w:tcBorders>
              <w:top w:val="nil"/>
              <w:left w:val="single" w:sz="4" w:space="0" w:color="FFFFFF"/>
              <w:bottom w:val="nil"/>
              <w:right w:val="single" w:sz="4" w:space="0" w:color="FFFFFF"/>
            </w:tcBorders>
            <w:noWrap/>
            <w:vAlign w:val="center"/>
            <w:hideMark/>
          </w:tcPr>
          <w:p w14:paraId="11F39335"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Cash transferred in(out) as a Result of Administrative Restructuring</w:t>
            </w:r>
          </w:p>
        </w:tc>
        <w:tc>
          <w:tcPr>
            <w:tcW w:w="586" w:type="pct"/>
            <w:gridSpan w:val="2"/>
            <w:tcBorders>
              <w:top w:val="nil"/>
              <w:left w:val="nil"/>
              <w:bottom w:val="nil"/>
              <w:right w:val="single" w:sz="4" w:space="0" w:color="FFFFFF"/>
            </w:tcBorders>
            <w:noWrap/>
            <w:vAlign w:val="center"/>
            <w:hideMark/>
          </w:tcPr>
          <w:p w14:paraId="4863074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nil"/>
              <w:right w:val="single" w:sz="4" w:space="0" w:color="FFFFFF"/>
            </w:tcBorders>
            <w:noWrap/>
            <w:vAlign w:val="center"/>
            <w:hideMark/>
          </w:tcPr>
          <w:p w14:paraId="1A1C3E3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nil"/>
              <w:right w:val="single" w:sz="4" w:space="0" w:color="FFFFFF"/>
            </w:tcBorders>
            <w:noWrap/>
            <w:vAlign w:val="center"/>
            <w:hideMark/>
          </w:tcPr>
          <w:p w14:paraId="488C6A2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1D4F709" w14:textId="77777777" w:rsidTr="000E4F0B">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68B77C98"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Closing Cash and Cash Equivalents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6233B9A5"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58,623</w:t>
            </w:r>
          </w:p>
        </w:tc>
        <w:tc>
          <w:tcPr>
            <w:tcW w:w="587" w:type="pct"/>
            <w:gridSpan w:val="2"/>
            <w:tcBorders>
              <w:top w:val="single" w:sz="4" w:space="0" w:color="auto"/>
              <w:left w:val="nil"/>
              <w:bottom w:val="single" w:sz="4" w:space="0" w:color="auto"/>
              <w:right w:val="single" w:sz="4" w:space="0" w:color="FFFFFF"/>
            </w:tcBorders>
            <w:noWrap/>
            <w:vAlign w:val="center"/>
            <w:hideMark/>
          </w:tcPr>
          <w:p w14:paraId="7565D464"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95,809</w:t>
            </w:r>
          </w:p>
        </w:tc>
        <w:tc>
          <w:tcPr>
            <w:tcW w:w="590" w:type="pct"/>
            <w:gridSpan w:val="2"/>
            <w:tcBorders>
              <w:top w:val="single" w:sz="4" w:space="0" w:color="auto"/>
              <w:left w:val="nil"/>
              <w:bottom w:val="single" w:sz="4" w:space="0" w:color="auto"/>
              <w:right w:val="single" w:sz="4" w:space="0" w:color="FFFFFF"/>
            </w:tcBorders>
            <w:noWrap/>
            <w:vAlign w:val="center"/>
            <w:hideMark/>
          </w:tcPr>
          <w:p w14:paraId="5E91FE48"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105,478</w:t>
            </w:r>
          </w:p>
        </w:tc>
      </w:tr>
    </w:tbl>
    <w:p w14:paraId="35128E9E" w14:textId="77777777" w:rsidR="007744AB" w:rsidRPr="00D47F5C" w:rsidRDefault="007744AB" w:rsidP="006977B1">
      <w:pPr>
        <w:spacing w:after="160" w:line="276" w:lineRule="auto"/>
        <w:rPr>
          <w:rFonts w:ascii="Public Sans" w:eastAsia="Aptos" w:hAnsi="Public Sans"/>
          <w:kern w:val="2"/>
          <w:sz w:val="24"/>
          <w:szCs w:val="24"/>
          <w14:ligatures w14:val="standardContextual"/>
        </w:rPr>
        <w:sectPr w:rsidR="007744AB" w:rsidRPr="00D47F5C" w:rsidSect="002B71B4">
          <w:headerReference w:type="even" r:id="rId49"/>
          <w:headerReference w:type="default" r:id="rId50"/>
          <w:headerReference w:type="first" r:id="rId51"/>
          <w:footerReference w:type="first" r:id="rId52"/>
          <w:footnotePr>
            <w:pos w:val="beneathText"/>
          </w:footnotePr>
          <w:pgSz w:w="11907" w:h="16840" w:code="9"/>
          <w:pgMar w:top="1134" w:right="1134" w:bottom="567" w:left="1134" w:header="454" w:footer="454" w:gutter="0"/>
          <w:cols w:space="720"/>
          <w:titlePg/>
          <w:docGrid w:linePitch="272"/>
        </w:sectPr>
      </w:pPr>
    </w:p>
    <w:p w14:paraId="570335C9" w14:textId="64AE7162" w:rsidR="002610B0" w:rsidRPr="00D47F5C" w:rsidRDefault="002610B0" w:rsidP="002610B0">
      <w:pPr>
        <w:pStyle w:val="Heading3"/>
        <w:rPr>
          <w:rFonts w:ascii="Public Sans" w:hAnsi="Public Sans"/>
        </w:rPr>
      </w:pPr>
      <w:r w:rsidRPr="00D47F5C">
        <w:rPr>
          <w:rFonts w:ascii="Public Sans" w:hAnsi="Public Sans"/>
        </w:rPr>
        <w:lastRenderedPageBreak/>
        <w:t>Property and Development NSW</w:t>
      </w:r>
    </w:p>
    <w:p w14:paraId="076951BD" w14:textId="77777777" w:rsidR="002610B0" w:rsidRPr="00D47F5C" w:rsidRDefault="002610B0" w:rsidP="00E53A68">
      <w:pPr>
        <w:pStyle w:val="Heading4"/>
        <w:spacing w:before="0"/>
        <w:rPr>
          <w:rFonts w:ascii="Public Sans" w:hAnsi="Public Sans"/>
          <w:sz w:val="24"/>
          <w:lang w:eastAsia="en-US"/>
        </w:rPr>
      </w:pPr>
      <w:r w:rsidRPr="00D47F5C">
        <w:rPr>
          <w:rFonts w:ascii="Public Sans" w:hAnsi="Public Sans"/>
          <w:sz w:val="24"/>
          <w:lang w:eastAsia="en-US"/>
        </w:rPr>
        <w:t>Operating Statement</w:t>
      </w:r>
    </w:p>
    <w:tbl>
      <w:tblPr>
        <w:tblW w:w="5015" w:type="pct"/>
        <w:tblInd w:w="-5" w:type="dxa"/>
        <w:tblLook w:val="04A0" w:firstRow="1" w:lastRow="0" w:firstColumn="1" w:lastColumn="0" w:noHBand="0" w:noVBand="1"/>
        <w:tblCaption w:val="8.2 Financial Statements - Property and Development NSW - Operating Statement"/>
        <w:tblDescription w:val="8.2 Financial Statements - Property and Development NSW - Operating Statement"/>
      </w:tblPr>
      <w:tblGrid>
        <w:gridCol w:w="6236"/>
        <w:gridCol w:w="114"/>
        <w:gridCol w:w="1019"/>
        <w:gridCol w:w="99"/>
        <w:gridCol w:w="1036"/>
        <w:gridCol w:w="99"/>
        <w:gridCol w:w="1042"/>
        <w:gridCol w:w="23"/>
      </w:tblGrid>
      <w:tr w:rsidR="000E4F0B" w:rsidRPr="00D47F5C" w14:paraId="43EBE790" w14:textId="77777777" w:rsidTr="000E4F0B">
        <w:trPr>
          <w:trHeight w:val="283"/>
        </w:trPr>
        <w:tc>
          <w:tcPr>
            <w:tcW w:w="3284" w:type="pct"/>
            <w:gridSpan w:val="2"/>
            <w:shd w:val="clear" w:color="auto" w:fill="EBEBEB"/>
            <w:vAlign w:val="center"/>
            <w:hideMark/>
          </w:tcPr>
          <w:p w14:paraId="3DE2DBA8"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1165" w:type="pct"/>
            <w:gridSpan w:val="4"/>
            <w:shd w:val="clear" w:color="auto" w:fill="EBEBEB"/>
            <w:vAlign w:val="bottom"/>
            <w:hideMark/>
          </w:tcPr>
          <w:p w14:paraId="4311A11C"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2024-25</w:t>
            </w:r>
          </w:p>
        </w:tc>
        <w:tc>
          <w:tcPr>
            <w:tcW w:w="551" w:type="pct"/>
            <w:gridSpan w:val="2"/>
            <w:shd w:val="clear" w:color="auto" w:fill="EBEBEB"/>
            <w:vAlign w:val="bottom"/>
            <w:hideMark/>
          </w:tcPr>
          <w:p w14:paraId="165E8A4A"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2025-26</w:t>
            </w:r>
          </w:p>
        </w:tc>
      </w:tr>
      <w:tr w:rsidR="000E4F0B" w:rsidRPr="00D47F5C" w14:paraId="69509C29" w14:textId="77777777" w:rsidTr="000E4F0B">
        <w:trPr>
          <w:trHeight w:val="225"/>
        </w:trPr>
        <w:tc>
          <w:tcPr>
            <w:tcW w:w="3284" w:type="pct"/>
            <w:gridSpan w:val="2"/>
            <w:shd w:val="clear" w:color="auto" w:fill="EBEBEB"/>
            <w:vAlign w:val="center"/>
            <w:hideMark/>
          </w:tcPr>
          <w:p w14:paraId="4C1F5F5F"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vAlign w:val="center"/>
            <w:hideMark/>
          </w:tcPr>
          <w:p w14:paraId="6A9A941A"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Budget</w:t>
            </w:r>
          </w:p>
        </w:tc>
        <w:tc>
          <w:tcPr>
            <w:tcW w:w="587" w:type="pct"/>
            <w:gridSpan w:val="2"/>
            <w:shd w:val="clear" w:color="auto" w:fill="EBEBEB"/>
            <w:vAlign w:val="center"/>
            <w:hideMark/>
          </w:tcPr>
          <w:p w14:paraId="4730AC6B"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Revised</w:t>
            </w:r>
          </w:p>
        </w:tc>
        <w:tc>
          <w:tcPr>
            <w:tcW w:w="551" w:type="pct"/>
            <w:gridSpan w:val="2"/>
            <w:shd w:val="clear" w:color="auto" w:fill="EBEBEB"/>
            <w:vAlign w:val="center"/>
            <w:hideMark/>
          </w:tcPr>
          <w:p w14:paraId="31537231"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Budget</w:t>
            </w:r>
          </w:p>
        </w:tc>
      </w:tr>
      <w:tr w:rsidR="000E4F0B" w:rsidRPr="00D47F5C" w14:paraId="778C5053" w14:textId="77777777" w:rsidTr="000E4F0B">
        <w:trPr>
          <w:trHeight w:val="283"/>
        </w:trPr>
        <w:tc>
          <w:tcPr>
            <w:tcW w:w="3284" w:type="pct"/>
            <w:gridSpan w:val="2"/>
            <w:shd w:val="clear" w:color="auto" w:fill="EBEBEB"/>
            <w:vAlign w:val="center"/>
            <w:hideMark/>
          </w:tcPr>
          <w:p w14:paraId="5483D358"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hideMark/>
          </w:tcPr>
          <w:p w14:paraId="604FB9DF"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c>
          <w:tcPr>
            <w:tcW w:w="587" w:type="pct"/>
            <w:gridSpan w:val="2"/>
            <w:shd w:val="clear" w:color="auto" w:fill="EBEBEB"/>
            <w:hideMark/>
          </w:tcPr>
          <w:p w14:paraId="6D9A9738"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c>
          <w:tcPr>
            <w:tcW w:w="551" w:type="pct"/>
            <w:gridSpan w:val="2"/>
            <w:shd w:val="clear" w:color="auto" w:fill="EBEBEB"/>
            <w:hideMark/>
          </w:tcPr>
          <w:p w14:paraId="5EA83F2B"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r>
      <w:tr w:rsidR="006977B1" w:rsidRPr="00D47F5C" w14:paraId="05954A2F" w14:textId="77777777" w:rsidTr="000E4F0B">
        <w:trPr>
          <w:gridAfter w:val="1"/>
          <w:wAfter w:w="12"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033D9207"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Expenses Excluding Losses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6C17BCD4" w14:textId="77777777" w:rsidR="006977B1" w:rsidRPr="00D47F5C" w:rsidRDefault="006977B1" w:rsidP="006977B1">
            <w:pPr>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c>
          <w:tcPr>
            <w:tcW w:w="587" w:type="pct"/>
            <w:gridSpan w:val="2"/>
            <w:tcBorders>
              <w:top w:val="single" w:sz="4" w:space="0" w:color="FFFFFF"/>
              <w:left w:val="nil"/>
              <w:bottom w:val="single" w:sz="4" w:space="0" w:color="FFFFFF"/>
              <w:right w:val="single" w:sz="4" w:space="0" w:color="FFFFFF"/>
            </w:tcBorders>
            <w:noWrap/>
            <w:vAlign w:val="bottom"/>
            <w:hideMark/>
          </w:tcPr>
          <w:p w14:paraId="65B40A40" w14:textId="77777777" w:rsidR="006977B1" w:rsidRPr="00D47F5C" w:rsidRDefault="006977B1" w:rsidP="006977B1">
            <w:pPr>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c>
          <w:tcPr>
            <w:tcW w:w="590" w:type="pct"/>
            <w:gridSpan w:val="2"/>
            <w:tcBorders>
              <w:top w:val="single" w:sz="4" w:space="0" w:color="FFFFFF"/>
              <w:left w:val="nil"/>
              <w:bottom w:val="single" w:sz="4" w:space="0" w:color="FFFFFF"/>
              <w:right w:val="single" w:sz="4" w:space="0" w:color="FFFFFF"/>
            </w:tcBorders>
            <w:noWrap/>
            <w:vAlign w:val="bottom"/>
            <w:hideMark/>
          </w:tcPr>
          <w:p w14:paraId="46FA261F" w14:textId="77777777" w:rsidR="006977B1" w:rsidRPr="00D47F5C" w:rsidRDefault="006977B1" w:rsidP="006977B1">
            <w:pPr>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r>
      <w:tr w:rsidR="006977B1" w:rsidRPr="00D47F5C" w14:paraId="274B3CBA"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B4B9529"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Operating Expenses -</w:t>
            </w:r>
          </w:p>
        </w:tc>
        <w:tc>
          <w:tcPr>
            <w:tcW w:w="586" w:type="pct"/>
            <w:gridSpan w:val="2"/>
            <w:tcBorders>
              <w:top w:val="nil"/>
              <w:left w:val="nil"/>
              <w:bottom w:val="single" w:sz="4" w:space="0" w:color="FFFFFF"/>
              <w:right w:val="single" w:sz="4" w:space="0" w:color="FFFFFF"/>
            </w:tcBorders>
            <w:noWrap/>
            <w:vAlign w:val="bottom"/>
            <w:hideMark/>
          </w:tcPr>
          <w:p w14:paraId="2DA6268E"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5A21D533"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5EFCE788"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r>
      <w:tr w:rsidR="006977B1" w:rsidRPr="00D47F5C" w14:paraId="43AD0943" w14:textId="77777777" w:rsidTr="000E4F0B">
        <w:trPr>
          <w:gridAfter w:val="1"/>
          <w:wAfter w:w="12"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0C6569C4" w14:textId="77777777" w:rsidR="006977B1" w:rsidRPr="00D47F5C" w:rsidRDefault="006977B1" w:rsidP="006977B1">
            <w:pPr>
              <w:ind w:firstLineChars="200" w:firstLine="36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29972E8A"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(0)</w:t>
            </w:r>
          </w:p>
        </w:tc>
        <w:tc>
          <w:tcPr>
            <w:tcW w:w="587" w:type="pct"/>
            <w:gridSpan w:val="2"/>
            <w:tcBorders>
              <w:top w:val="nil"/>
              <w:left w:val="nil"/>
              <w:bottom w:val="single" w:sz="4" w:space="0" w:color="FFFFFF"/>
              <w:right w:val="single" w:sz="4" w:space="0" w:color="FFFFFF"/>
            </w:tcBorders>
            <w:noWrap/>
            <w:vAlign w:val="center"/>
            <w:hideMark/>
          </w:tcPr>
          <w:p w14:paraId="27E12FAA"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0</w:t>
            </w:r>
          </w:p>
        </w:tc>
        <w:tc>
          <w:tcPr>
            <w:tcW w:w="590" w:type="pct"/>
            <w:gridSpan w:val="2"/>
            <w:tcBorders>
              <w:top w:val="nil"/>
              <w:left w:val="nil"/>
              <w:bottom w:val="single" w:sz="4" w:space="0" w:color="FFFFFF"/>
              <w:right w:val="single" w:sz="4" w:space="0" w:color="FFFFFF"/>
            </w:tcBorders>
            <w:noWrap/>
            <w:vAlign w:val="center"/>
            <w:hideMark/>
          </w:tcPr>
          <w:p w14:paraId="04EE43D6"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7E5AF563" w14:textId="77777777" w:rsidTr="000E4F0B">
        <w:trPr>
          <w:gridAfter w:val="1"/>
          <w:wAfter w:w="12"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604922BC" w14:textId="77777777" w:rsidR="006977B1" w:rsidRPr="00D47F5C" w:rsidRDefault="006977B1" w:rsidP="006977B1">
            <w:pPr>
              <w:ind w:firstLineChars="200" w:firstLine="36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Personnel Services Expenses</w:t>
            </w:r>
          </w:p>
        </w:tc>
        <w:tc>
          <w:tcPr>
            <w:tcW w:w="586" w:type="pct"/>
            <w:gridSpan w:val="2"/>
            <w:tcBorders>
              <w:top w:val="nil"/>
              <w:left w:val="nil"/>
              <w:bottom w:val="single" w:sz="4" w:space="0" w:color="FFFFFF"/>
              <w:right w:val="single" w:sz="4" w:space="0" w:color="FFFFFF"/>
            </w:tcBorders>
            <w:noWrap/>
            <w:vAlign w:val="center"/>
            <w:hideMark/>
          </w:tcPr>
          <w:p w14:paraId="70C66681"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28,221</w:t>
            </w:r>
          </w:p>
        </w:tc>
        <w:tc>
          <w:tcPr>
            <w:tcW w:w="587" w:type="pct"/>
            <w:gridSpan w:val="2"/>
            <w:tcBorders>
              <w:top w:val="nil"/>
              <w:left w:val="nil"/>
              <w:bottom w:val="single" w:sz="4" w:space="0" w:color="FFFFFF"/>
              <w:right w:val="single" w:sz="4" w:space="0" w:color="FFFFFF"/>
            </w:tcBorders>
            <w:noWrap/>
            <w:vAlign w:val="center"/>
            <w:hideMark/>
          </w:tcPr>
          <w:p w14:paraId="06574566"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41,188</w:t>
            </w:r>
          </w:p>
        </w:tc>
        <w:tc>
          <w:tcPr>
            <w:tcW w:w="590" w:type="pct"/>
            <w:gridSpan w:val="2"/>
            <w:tcBorders>
              <w:top w:val="nil"/>
              <w:left w:val="nil"/>
              <w:bottom w:val="single" w:sz="4" w:space="0" w:color="FFFFFF"/>
              <w:right w:val="single" w:sz="4" w:space="0" w:color="FFFFFF"/>
            </w:tcBorders>
            <w:noWrap/>
            <w:vAlign w:val="center"/>
            <w:hideMark/>
          </w:tcPr>
          <w:p w14:paraId="5D0E0822"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30,439</w:t>
            </w:r>
          </w:p>
        </w:tc>
      </w:tr>
      <w:tr w:rsidR="006977B1" w:rsidRPr="00D47F5C" w14:paraId="7DC197E7" w14:textId="77777777" w:rsidTr="000E4F0B">
        <w:trPr>
          <w:gridAfter w:val="1"/>
          <w:wAfter w:w="12"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0284CC88" w14:textId="77777777" w:rsidR="006977B1" w:rsidRPr="00D47F5C" w:rsidRDefault="006977B1" w:rsidP="006977B1">
            <w:pPr>
              <w:ind w:firstLineChars="200" w:firstLine="36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Other Operating Expenses</w:t>
            </w:r>
          </w:p>
        </w:tc>
        <w:tc>
          <w:tcPr>
            <w:tcW w:w="586" w:type="pct"/>
            <w:gridSpan w:val="2"/>
            <w:tcBorders>
              <w:top w:val="nil"/>
              <w:left w:val="nil"/>
              <w:bottom w:val="single" w:sz="4" w:space="0" w:color="FFFFFF"/>
              <w:right w:val="single" w:sz="4" w:space="0" w:color="FFFFFF"/>
            </w:tcBorders>
            <w:noWrap/>
            <w:vAlign w:val="center"/>
            <w:hideMark/>
          </w:tcPr>
          <w:p w14:paraId="3BA730BC"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234,519</w:t>
            </w:r>
          </w:p>
        </w:tc>
        <w:tc>
          <w:tcPr>
            <w:tcW w:w="587" w:type="pct"/>
            <w:gridSpan w:val="2"/>
            <w:tcBorders>
              <w:top w:val="nil"/>
              <w:left w:val="nil"/>
              <w:bottom w:val="single" w:sz="4" w:space="0" w:color="FFFFFF"/>
              <w:right w:val="single" w:sz="4" w:space="0" w:color="FFFFFF"/>
            </w:tcBorders>
            <w:noWrap/>
            <w:vAlign w:val="center"/>
            <w:hideMark/>
          </w:tcPr>
          <w:p w14:paraId="1805600A"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254,477</w:t>
            </w:r>
          </w:p>
        </w:tc>
        <w:tc>
          <w:tcPr>
            <w:tcW w:w="590" w:type="pct"/>
            <w:gridSpan w:val="2"/>
            <w:tcBorders>
              <w:top w:val="nil"/>
              <w:left w:val="nil"/>
              <w:bottom w:val="single" w:sz="4" w:space="0" w:color="FFFFFF"/>
              <w:right w:val="single" w:sz="4" w:space="0" w:color="FFFFFF"/>
            </w:tcBorders>
            <w:noWrap/>
            <w:vAlign w:val="center"/>
            <w:hideMark/>
          </w:tcPr>
          <w:p w14:paraId="21420B8B"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250,391</w:t>
            </w:r>
          </w:p>
        </w:tc>
      </w:tr>
      <w:tr w:rsidR="006977B1" w:rsidRPr="00D47F5C" w14:paraId="4929D661" w14:textId="77777777" w:rsidTr="000E4F0B">
        <w:trPr>
          <w:gridAfter w:val="1"/>
          <w:wAfter w:w="12"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06ED72E8"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5E5DD6AB"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0</w:t>
            </w:r>
          </w:p>
        </w:tc>
        <w:tc>
          <w:tcPr>
            <w:tcW w:w="587" w:type="pct"/>
            <w:gridSpan w:val="2"/>
            <w:tcBorders>
              <w:top w:val="nil"/>
              <w:left w:val="nil"/>
              <w:bottom w:val="single" w:sz="4" w:space="0" w:color="FFFFFF"/>
              <w:right w:val="single" w:sz="4" w:space="0" w:color="FFFFFF"/>
            </w:tcBorders>
            <w:noWrap/>
            <w:vAlign w:val="center"/>
            <w:hideMark/>
          </w:tcPr>
          <w:p w14:paraId="5101344A"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0</w:t>
            </w:r>
          </w:p>
        </w:tc>
        <w:tc>
          <w:tcPr>
            <w:tcW w:w="590" w:type="pct"/>
            <w:gridSpan w:val="2"/>
            <w:tcBorders>
              <w:top w:val="nil"/>
              <w:left w:val="nil"/>
              <w:bottom w:val="single" w:sz="4" w:space="0" w:color="FFFFFF"/>
              <w:right w:val="single" w:sz="4" w:space="0" w:color="FFFFFF"/>
            </w:tcBorders>
            <w:noWrap/>
            <w:vAlign w:val="center"/>
            <w:hideMark/>
          </w:tcPr>
          <w:p w14:paraId="363FD060"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624E955A" w14:textId="77777777" w:rsidTr="000E4F0B">
        <w:trPr>
          <w:gridAfter w:val="1"/>
          <w:wAfter w:w="12"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65122978"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Appropriation Expense</w:t>
            </w:r>
          </w:p>
        </w:tc>
        <w:tc>
          <w:tcPr>
            <w:tcW w:w="586" w:type="pct"/>
            <w:gridSpan w:val="2"/>
            <w:tcBorders>
              <w:top w:val="nil"/>
              <w:left w:val="nil"/>
              <w:bottom w:val="single" w:sz="4" w:space="0" w:color="FFFFFF"/>
              <w:right w:val="single" w:sz="4" w:space="0" w:color="FFFFFF"/>
            </w:tcBorders>
            <w:noWrap/>
            <w:vAlign w:val="center"/>
            <w:hideMark/>
          </w:tcPr>
          <w:p w14:paraId="04CDBF75"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4369D54"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E3E97B4"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18E83A95" w14:textId="77777777" w:rsidTr="000E4F0B">
        <w:trPr>
          <w:gridAfter w:val="1"/>
          <w:wAfter w:w="12"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7BC48A0A"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Depreciation and Amortisation</w:t>
            </w:r>
          </w:p>
        </w:tc>
        <w:tc>
          <w:tcPr>
            <w:tcW w:w="586" w:type="pct"/>
            <w:gridSpan w:val="2"/>
            <w:tcBorders>
              <w:top w:val="nil"/>
              <w:left w:val="nil"/>
              <w:bottom w:val="single" w:sz="4" w:space="0" w:color="FFFFFF"/>
              <w:right w:val="single" w:sz="4" w:space="0" w:color="FFFFFF"/>
            </w:tcBorders>
            <w:noWrap/>
            <w:vAlign w:val="center"/>
            <w:hideMark/>
          </w:tcPr>
          <w:p w14:paraId="3DF09480"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391,457</w:t>
            </w:r>
          </w:p>
        </w:tc>
        <w:tc>
          <w:tcPr>
            <w:tcW w:w="587" w:type="pct"/>
            <w:gridSpan w:val="2"/>
            <w:tcBorders>
              <w:top w:val="nil"/>
              <w:left w:val="nil"/>
              <w:bottom w:val="single" w:sz="4" w:space="0" w:color="FFFFFF"/>
              <w:right w:val="single" w:sz="4" w:space="0" w:color="FFFFFF"/>
            </w:tcBorders>
            <w:noWrap/>
            <w:vAlign w:val="center"/>
            <w:hideMark/>
          </w:tcPr>
          <w:p w14:paraId="517DB782"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349,126</w:t>
            </w:r>
          </w:p>
        </w:tc>
        <w:tc>
          <w:tcPr>
            <w:tcW w:w="590" w:type="pct"/>
            <w:gridSpan w:val="2"/>
            <w:tcBorders>
              <w:top w:val="nil"/>
              <w:left w:val="nil"/>
              <w:bottom w:val="single" w:sz="4" w:space="0" w:color="FFFFFF"/>
              <w:right w:val="single" w:sz="4" w:space="0" w:color="FFFFFF"/>
            </w:tcBorders>
            <w:noWrap/>
            <w:vAlign w:val="center"/>
            <w:hideMark/>
          </w:tcPr>
          <w:p w14:paraId="5EF5DB3A"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371,471</w:t>
            </w:r>
          </w:p>
        </w:tc>
      </w:tr>
      <w:tr w:rsidR="006977B1" w:rsidRPr="00D47F5C" w14:paraId="72CB00EB" w14:textId="77777777" w:rsidTr="000E4F0B">
        <w:trPr>
          <w:gridAfter w:val="1"/>
          <w:wAfter w:w="12"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201C18EF"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70F54224"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148,701</w:t>
            </w:r>
          </w:p>
        </w:tc>
        <w:tc>
          <w:tcPr>
            <w:tcW w:w="587" w:type="pct"/>
            <w:gridSpan w:val="2"/>
            <w:tcBorders>
              <w:top w:val="nil"/>
              <w:left w:val="nil"/>
              <w:bottom w:val="single" w:sz="4" w:space="0" w:color="FFFFFF"/>
              <w:right w:val="single" w:sz="4" w:space="0" w:color="FFFFFF"/>
            </w:tcBorders>
            <w:noWrap/>
            <w:vAlign w:val="center"/>
            <w:hideMark/>
          </w:tcPr>
          <w:p w14:paraId="0BF75D90"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156,872</w:t>
            </w:r>
          </w:p>
        </w:tc>
        <w:tc>
          <w:tcPr>
            <w:tcW w:w="590" w:type="pct"/>
            <w:gridSpan w:val="2"/>
            <w:tcBorders>
              <w:top w:val="nil"/>
              <w:left w:val="nil"/>
              <w:bottom w:val="single" w:sz="4" w:space="0" w:color="FFFFFF"/>
              <w:right w:val="single" w:sz="4" w:space="0" w:color="FFFFFF"/>
            </w:tcBorders>
            <w:noWrap/>
            <w:vAlign w:val="center"/>
            <w:hideMark/>
          </w:tcPr>
          <w:p w14:paraId="2BCD01CE"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146,333</w:t>
            </w:r>
          </w:p>
        </w:tc>
      </w:tr>
      <w:tr w:rsidR="006977B1" w:rsidRPr="00D47F5C" w14:paraId="0ACC672D" w14:textId="77777777" w:rsidTr="000E4F0B">
        <w:trPr>
          <w:gridAfter w:val="1"/>
          <w:wAfter w:w="12" w:type="pct"/>
          <w:trHeight w:val="210"/>
        </w:trPr>
        <w:tc>
          <w:tcPr>
            <w:tcW w:w="3225" w:type="pct"/>
            <w:tcBorders>
              <w:top w:val="nil"/>
              <w:left w:val="single" w:sz="4" w:space="0" w:color="FFFFFF"/>
              <w:bottom w:val="single" w:sz="4" w:space="0" w:color="auto"/>
              <w:right w:val="single" w:sz="4" w:space="0" w:color="FFFFFF"/>
            </w:tcBorders>
            <w:noWrap/>
            <w:vAlign w:val="center"/>
            <w:hideMark/>
          </w:tcPr>
          <w:p w14:paraId="70EF2357"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Other Expenses</w:t>
            </w:r>
          </w:p>
        </w:tc>
        <w:tc>
          <w:tcPr>
            <w:tcW w:w="586" w:type="pct"/>
            <w:gridSpan w:val="2"/>
            <w:tcBorders>
              <w:top w:val="nil"/>
              <w:left w:val="nil"/>
              <w:bottom w:val="single" w:sz="4" w:space="0" w:color="auto"/>
              <w:right w:val="single" w:sz="4" w:space="0" w:color="FFFFFF"/>
            </w:tcBorders>
            <w:noWrap/>
            <w:vAlign w:val="center"/>
            <w:hideMark/>
          </w:tcPr>
          <w:p w14:paraId="212BB712"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251AE7C3"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1439DC7D"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3A17A9D0" w14:textId="77777777" w:rsidTr="000E4F0B">
        <w:trPr>
          <w:gridAfter w:val="1"/>
          <w:wAfter w:w="12"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5E9EF2ED"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EXPENSES EXCLUDING LOSSES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12DA562D"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802,900</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5D28BB49"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801,664</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7EA5CF89"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798,634</w:t>
            </w:r>
          </w:p>
        </w:tc>
      </w:tr>
      <w:tr w:rsidR="006977B1" w:rsidRPr="00D47F5C" w14:paraId="2AA8BEB0"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8DA71E5"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Revenue</w:t>
            </w:r>
          </w:p>
        </w:tc>
        <w:tc>
          <w:tcPr>
            <w:tcW w:w="586" w:type="pct"/>
            <w:gridSpan w:val="2"/>
            <w:tcBorders>
              <w:top w:val="single" w:sz="4" w:space="0" w:color="auto"/>
              <w:left w:val="nil"/>
              <w:bottom w:val="single" w:sz="4" w:space="0" w:color="FFFFFF"/>
              <w:right w:val="single" w:sz="4" w:space="0" w:color="FFFFFF"/>
            </w:tcBorders>
            <w:noWrap/>
            <w:vAlign w:val="center"/>
            <w:hideMark/>
          </w:tcPr>
          <w:p w14:paraId="2F50362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single" w:sz="4" w:space="0" w:color="auto"/>
              <w:left w:val="nil"/>
              <w:bottom w:val="single" w:sz="4" w:space="0" w:color="FFFFFF"/>
              <w:right w:val="single" w:sz="4" w:space="0" w:color="FFFFFF"/>
            </w:tcBorders>
            <w:noWrap/>
            <w:vAlign w:val="center"/>
            <w:hideMark/>
          </w:tcPr>
          <w:p w14:paraId="333A7FD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single" w:sz="4" w:space="0" w:color="auto"/>
              <w:left w:val="nil"/>
              <w:bottom w:val="single" w:sz="4" w:space="0" w:color="FFFFFF"/>
              <w:right w:val="single" w:sz="4" w:space="0" w:color="FFFFFF"/>
            </w:tcBorders>
            <w:noWrap/>
            <w:vAlign w:val="center"/>
            <w:hideMark/>
          </w:tcPr>
          <w:p w14:paraId="66461BE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707A5095" w14:textId="77777777" w:rsidTr="000E4F0B">
        <w:trPr>
          <w:gridAfter w:val="1"/>
          <w:wAfter w:w="12"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26A83D02"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Appropriation Revenue</w:t>
            </w:r>
          </w:p>
        </w:tc>
        <w:tc>
          <w:tcPr>
            <w:tcW w:w="586" w:type="pct"/>
            <w:gridSpan w:val="2"/>
            <w:tcBorders>
              <w:top w:val="nil"/>
              <w:left w:val="nil"/>
              <w:bottom w:val="single" w:sz="4" w:space="0" w:color="FFFFFF"/>
              <w:right w:val="single" w:sz="4" w:space="0" w:color="FFFFFF"/>
            </w:tcBorders>
            <w:noWrap/>
            <w:vAlign w:val="center"/>
            <w:hideMark/>
          </w:tcPr>
          <w:p w14:paraId="1F392BC1"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F503D2A"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4475AFB"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797F8931" w14:textId="77777777" w:rsidTr="000E4F0B">
        <w:trPr>
          <w:gridAfter w:val="1"/>
          <w:wAfter w:w="12"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1F7258A5"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00BF76CE"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219,983</w:t>
            </w:r>
          </w:p>
        </w:tc>
        <w:tc>
          <w:tcPr>
            <w:tcW w:w="587" w:type="pct"/>
            <w:gridSpan w:val="2"/>
            <w:tcBorders>
              <w:top w:val="nil"/>
              <w:left w:val="nil"/>
              <w:bottom w:val="single" w:sz="4" w:space="0" w:color="FFFFFF"/>
              <w:right w:val="single" w:sz="4" w:space="0" w:color="FFFFFF"/>
            </w:tcBorders>
            <w:noWrap/>
            <w:vAlign w:val="center"/>
            <w:hideMark/>
          </w:tcPr>
          <w:p w14:paraId="4C3D6D8A"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116,105</w:t>
            </w:r>
          </w:p>
        </w:tc>
        <w:tc>
          <w:tcPr>
            <w:tcW w:w="590" w:type="pct"/>
            <w:gridSpan w:val="2"/>
            <w:tcBorders>
              <w:top w:val="nil"/>
              <w:left w:val="nil"/>
              <w:bottom w:val="single" w:sz="4" w:space="0" w:color="FFFFFF"/>
              <w:right w:val="single" w:sz="4" w:space="0" w:color="FFFFFF"/>
            </w:tcBorders>
            <w:noWrap/>
            <w:vAlign w:val="center"/>
            <w:hideMark/>
          </w:tcPr>
          <w:p w14:paraId="6BA02385"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473,003</w:t>
            </w:r>
          </w:p>
        </w:tc>
      </w:tr>
      <w:tr w:rsidR="006977B1" w:rsidRPr="00D47F5C" w14:paraId="7E6A3A11" w14:textId="77777777" w:rsidTr="000E4F0B">
        <w:trPr>
          <w:gridAfter w:val="1"/>
          <w:wAfter w:w="12" w:type="pct"/>
          <w:trHeight w:val="210"/>
        </w:trPr>
        <w:tc>
          <w:tcPr>
            <w:tcW w:w="3225" w:type="pct"/>
            <w:tcBorders>
              <w:top w:val="nil"/>
              <w:left w:val="single" w:sz="4" w:space="0" w:color="FFFFFF"/>
              <w:bottom w:val="single" w:sz="4" w:space="0" w:color="FFFFFF"/>
              <w:right w:val="single" w:sz="4" w:space="0" w:color="FFFFFF"/>
            </w:tcBorders>
            <w:vAlign w:val="center"/>
            <w:hideMark/>
          </w:tcPr>
          <w:p w14:paraId="2CBF21F3" w14:textId="77777777" w:rsidR="006977B1" w:rsidRPr="00D47F5C" w:rsidRDefault="006977B1" w:rsidP="002610B0">
            <w:pPr>
              <w:ind w:right="-117"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Acceptance by Crown Entity of Employee Benefits and Other Liabilities</w:t>
            </w:r>
          </w:p>
        </w:tc>
        <w:tc>
          <w:tcPr>
            <w:tcW w:w="586" w:type="pct"/>
            <w:gridSpan w:val="2"/>
            <w:tcBorders>
              <w:top w:val="nil"/>
              <w:left w:val="nil"/>
              <w:bottom w:val="single" w:sz="4" w:space="0" w:color="FFFFFF"/>
              <w:right w:val="single" w:sz="4" w:space="0" w:color="FFFFFF"/>
            </w:tcBorders>
            <w:noWrap/>
            <w:vAlign w:val="center"/>
            <w:hideMark/>
          </w:tcPr>
          <w:p w14:paraId="3B863893"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7353C51"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057ABE5"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13C7039F" w14:textId="77777777" w:rsidTr="000E4F0B">
        <w:trPr>
          <w:gridAfter w:val="1"/>
          <w:wAfter w:w="12"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4C42A220"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33527A85"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E33126F"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8572F87"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0A4B5A84" w14:textId="77777777" w:rsidTr="000E4F0B">
        <w:trPr>
          <w:gridAfter w:val="1"/>
          <w:wAfter w:w="12"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54E2995E"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Sales of Goods and Services</w:t>
            </w:r>
          </w:p>
        </w:tc>
        <w:tc>
          <w:tcPr>
            <w:tcW w:w="586" w:type="pct"/>
            <w:gridSpan w:val="2"/>
            <w:tcBorders>
              <w:top w:val="nil"/>
              <w:left w:val="nil"/>
              <w:bottom w:val="single" w:sz="4" w:space="0" w:color="FFFFFF"/>
              <w:right w:val="single" w:sz="4" w:space="0" w:color="FFFFFF"/>
            </w:tcBorders>
            <w:noWrap/>
            <w:vAlign w:val="center"/>
            <w:hideMark/>
          </w:tcPr>
          <w:p w14:paraId="1422843E"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681,718</w:t>
            </w:r>
          </w:p>
        </w:tc>
        <w:tc>
          <w:tcPr>
            <w:tcW w:w="587" w:type="pct"/>
            <w:gridSpan w:val="2"/>
            <w:tcBorders>
              <w:top w:val="nil"/>
              <w:left w:val="nil"/>
              <w:bottom w:val="single" w:sz="4" w:space="0" w:color="FFFFFF"/>
              <w:right w:val="single" w:sz="4" w:space="0" w:color="FFFFFF"/>
            </w:tcBorders>
            <w:noWrap/>
            <w:vAlign w:val="center"/>
            <w:hideMark/>
          </w:tcPr>
          <w:p w14:paraId="0B37F0E1"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692,972</w:t>
            </w:r>
          </w:p>
        </w:tc>
        <w:tc>
          <w:tcPr>
            <w:tcW w:w="590" w:type="pct"/>
            <w:gridSpan w:val="2"/>
            <w:tcBorders>
              <w:top w:val="nil"/>
              <w:left w:val="nil"/>
              <w:bottom w:val="single" w:sz="4" w:space="0" w:color="FFFFFF"/>
              <w:right w:val="single" w:sz="4" w:space="0" w:color="FFFFFF"/>
            </w:tcBorders>
            <w:noWrap/>
            <w:vAlign w:val="center"/>
            <w:hideMark/>
          </w:tcPr>
          <w:p w14:paraId="7C209D9C"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707,063</w:t>
            </w:r>
          </w:p>
        </w:tc>
      </w:tr>
      <w:tr w:rsidR="006977B1" w:rsidRPr="00D47F5C" w14:paraId="308B944C" w14:textId="77777777" w:rsidTr="000E4F0B">
        <w:trPr>
          <w:gridAfter w:val="1"/>
          <w:wAfter w:w="12"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07DC42B6"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27F801E8"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900</w:t>
            </w:r>
          </w:p>
        </w:tc>
        <w:tc>
          <w:tcPr>
            <w:tcW w:w="587" w:type="pct"/>
            <w:gridSpan w:val="2"/>
            <w:tcBorders>
              <w:top w:val="nil"/>
              <w:left w:val="nil"/>
              <w:bottom w:val="single" w:sz="4" w:space="0" w:color="FFFFFF"/>
              <w:right w:val="single" w:sz="4" w:space="0" w:color="FFFFFF"/>
            </w:tcBorders>
            <w:noWrap/>
            <w:vAlign w:val="center"/>
            <w:hideMark/>
          </w:tcPr>
          <w:p w14:paraId="706DE730"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5,485</w:t>
            </w:r>
          </w:p>
        </w:tc>
        <w:tc>
          <w:tcPr>
            <w:tcW w:w="590" w:type="pct"/>
            <w:gridSpan w:val="2"/>
            <w:tcBorders>
              <w:top w:val="nil"/>
              <w:left w:val="nil"/>
              <w:bottom w:val="single" w:sz="4" w:space="0" w:color="FFFFFF"/>
              <w:right w:val="single" w:sz="4" w:space="0" w:color="FFFFFF"/>
            </w:tcBorders>
            <w:noWrap/>
            <w:vAlign w:val="center"/>
            <w:hideMark/>
          </w:tcPr>
          <w:p w14:paraId="434B0856"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1,600</w:t>
            </w:r>
          </w:p>
        </w:tc>
      </w:tr>
      <w:tr w:rsidR="006977B1" w:rsidRPr="00D47F5C" w14:paraId="79F1144A" w14:textId="77777777" w:rsidTr="000E4F0B">
        <w:trPr>
          <w:gridAfter w:val="1"/>
          <w:wAfter w:w="12"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75C50544"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Investment Revenue</w:t>
            </w:r>
          </w:p>
        </w:tc>
        <w:tc>
          <w:tcPr>
            <w:tcW w:w="586" w:type="pct"/>
            <w:gridSpan w:val="2"/>
            <w:tcBorders>
              <w:top w:val="nil"/>
              <w:left w:val="nil"/>
              <w:bottom w:val="single" w:sz="4" w:space="0" w:color="FFFFFF"/>
              <w:right w:val="single" w:sz="4" w:space="0" w:color="FFFFFF"/>
            </w:tcBorders>
            <w:noWrap/>
            <w:vAlign w:val="center"/>
            <w:hideMark/>
          </w:tcPr>
          <w:p w14:paraId="226803DB"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18,993</w:t>
            </w:r>
          </w:p>
        </w:tc>
        <w:tc>
          <w:tcPr>
            <w:tcW w:w="587" w:type="pct"/>
            <w:gridSpan w:val="2"/>
            <w:tcBorders>
              <w:top w:val="nil"/>
              <w:left w:val="nil"/>
              <w:bottom w:val="single" w:sz="4" w:space="0" w:color="FFFFFF"/>
              <w:right w:val="single" w:sz="4" w:space="0" w:color="FFFFFF"/>
            </w:tcBorders>
            <w:noWrap/>
            <w:vAlign w:val="center"/>
            <w:hideMark/>
          </w:tcPr>
          <w:p w14:paraId="0B68AFAB"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9,061</w:t>
            </w:r>
          </w:p>
        </w:tc>
        <w:tc>
          <w:tcPr>
            <w:tcW w:w="590" w:type="pct"/>
            <w:gridSpan w:val="2"/>
            <w:tcBorders>
              <w:top w:val="nil"/>
              <w:left w:val="nil"/>
              <w:bottom w:val="single" w:sz="4" w:space="0" w:color="FFFFFF"/>
              <w:right w:val="single" w:sz="4" w:space="0" w:color="FFFFFF"/>
            </w:tcBorders>
            <w:noWrap/>
            <w:vAlign w:val="center"/>
            <w:hideMark/>
          </w:tcPr>
          <w:p w14:paraId="4A27F50F"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7,959</w:t>
            </w:r>
          </w:p>
        </w:tc>
      </w:tr>
      <w:tr w:rsidR="006977B1" w:rsidRPr="00D47F5C" w14:paraId="5FCF5B67" w14:textId="77777777" w:rsidTr="000E4F0B">
        <w:trPr>
          <w:gridAfter w:val="1"/>
          <w:wAfter w:w="12"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30A464E7"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2DBFBBE0"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F973E91"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848115F"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2F194C4B" w14:textId="77777777" w:rsidTr="000E4F0B">
        <w:trPr>
          <w:gridAfter w:val="1"/>
          <w:wAfter w:w="12" w:type="pct"/>
          <w:trHeight w:val="210"/>
        </w:trPr>
        <w:tc>
          <w:tcPr>
            <w:tcW w:w="3225" w:type="pct"/>
            <w:tcBorders>
              <w:top w:val="nil"/>
              <w:left w:val="single" w:sz="4" w:space="0" w:color="FFFFFF"/>
              <w:bottom w:val="single" w:sz="4" w:space="0" w:color="auto"/>
              <w:right w:val="single" w:sz="4" w:space="0" w:color="FFFFFF"/>
            </w:tcBorders>
            <w:noWrap/>
            <w:vAlign w:val="center"/>
            <w:hideMark/>
          </w:tcPr>
          <w:p w14:paraId="30F25BDB"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Other Revenue</w:t>
            </w:r>
          </w:p>
        </w:tc>
        <w:tc>
          <w:tcPr>
            <w:tcW w:w="586" w:type="pct"/>
            <w:gridSpan w:val="2"/>
            <w:tcBorders>
              <w:top w:val="nil"/>
              <w:left w:val="nil"/>
              <w:bottom w:val="single" w:sz="4" w:space="0" w:color="auto"/>
              <w:right w:val="single" w:sz="4" w:space="0" w:color="FFFFFF"/>
            </w:tcBorders>
            <w:noWrap/>
            <w:vAlign w:val="center"/>
            <w:hideMark/>
          </w:tcPr>
          <w:p w14:paraId="5CBAA770"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6,508</w:t>
            </w:r>
          </w:p>
        </w:tc>
        <w:tc>
          <w:tcPr>
            <w:tcW w:w="587" w:type="pct"/>
            <w:gridSpan w:val="2"/>
            <w:tcBorders>
              <w:top w:val="nil"/>
              <w:left w:val="nil"/>
              <w:bottom w:val="single" w:sz="4" w:space="0" w:color="auto"/>
              <w:right w:val="single" w:sz="4" w:space="0" w:color="FFFFFF"/>
            </w:tcBorders>
            <w:noWrap/>
            <w:vAlign w:val="center"/>
            <w:hideMark/>
          </w:tcPr>
          <w:p w14:paraId="7FB66D71"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12,313</w:t>
            </w:r>
          </w:p>
        </w:tc>
        <w:tc>
          <w:tcPr>
            <w:tcW w:w="590" w:type="pct"/>
            <w:gridSpan w:val="2"/>
            <w:tcBorders>
              <w:top w:val="nil"/>
              <w:left w:val="nil"/>
              <w:bottom w:val="single" w:sz="4" w:space="0" w:color="auto"/>
              <w:right w:val="single" w:sz="4" w:space="0" w:color="FFFFFF"/>
            </w:tcBorders>
            <w:noWrap/>
            <w:vAlign w:val="center"/>
            <w:hideMark/>
          </w:tcPr>
          <w:p w14:paraId="14918EA0"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9,545</w:t>
            </w:r>
          </w:p>
        </w:tc>
      </w:tr>
      <w:tr w:rsidR="006977B1" w:rsidRPr="00D47F5C" w14:paraId="4EAD5D9D" w14:textId="77777777" w:rsidTr="000E4F0B">
        <w:trPr>
          <w:gridAfter w:val="1"/>
          <w:wAfter w:w="12"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7890AD9D"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Revenue</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61614E1A"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928,101</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6CFE3534"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835,936</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6F4BEC19"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1,199,170</w:t>
            </w:r>
          </w:p>
        </w:tc>
      </w:tr>
      <w:tr w:rsidR="006977B1" w:rsidRPr="00D47F5C" w14:paraId="541CDFC9"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BED247A"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Gain/(Loss) on Disposal of 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039D515D"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7,239</w:t>
            </w:r>
          </w:p>
        </w:tc>
        <w:tc>
          <w:tcPr>
            <w:tcW w:w="587" w:type="pct"/>
            <w:gridSpan w:val="2"/>
            <w:tcBorders>
              <w:top w:val="single" w:sz="4" w:space="0" w:color="auto"/>
              <w:left w:val="nil"/>
              <w:bottom w:val="single" w:sz="4" w:space="0" w:color="FFFFFF"/>
              <w:right w:val="single" w:sz="4" w:space="0" w:color="FFFFFF"/>
            </w:tcBorders>
            <w:noWrap/>
            <w:vAlign w:val="center"/>
            <w:hideMark/>
          </w:tcPr>
          <w:p w14:paraId="454705C5"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7,239</w:t>
            </w:r>
          </w:p>
        </w:tc>
        <w:tc>
          <w:tcPr>
            <w:tcW w:w="590" w:type="pct"/>
            <w:gridSpan w:val="2"/>
            <w:tcBorders>
              <w:top w:val="single" w:sz="4" w:space="0" w:color="auto"/>
              <w:left w:val="nil"/>
              <w:bottom w:val="single" w:sz="4" w:space="0" w:color="FFFFFF"/>
              <w:right w:val="single" w:sz="4" w:space="0" w:color="FFFFFF"/>
            </w:tcBorders>
            <w:noWrap/>
            <w:vAlign w:val="center"/>
            <w:hideMark/>
          </w:tcPr>
          <w:p w14:paraId="50B53E1E"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9,800</w:t>
            </w:r>
          </w:p>
        </w:tc>
      </w:tr>
      <w:tr w:rsidR="006977B1" w:rsidRPr="00D47F5C" w14:paraId="34FD088F" w14:textId="77777777" w:rsidTr="000E4F0B">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72C20885"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Other Gains/(Losses)</w:t>
            </w:r>
          </w:p>
        </w:tc>
        <w:tc>
          <w:tcPr>
            <w:tcW w:w="586" w:type="pct"/>
            <w:gridSpan w:val="2"/>
            <w:tcBorders>
              <w:top w:val="nil"/>
              <w:left w:val="nil"/>
              <w:bottom w:val="nil"/>
              <w:right w:val="single" w:sz="4" w:space="0" w:color="FFFFFF"/>
            </w:tcBorders>
            <w:noWrap/>
            <w:vAlign w:val="center"/>
            <w:hideMark/>
          </w:tcPr>
          <w:p w14:paraId="18CDC2BE"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3,069</w:t>
            </w:r>
          </w:p>
        </w:tc>
        <w:tc>
          <w:tcPr>
            <w:tcW w:w="587" w:type="pct"/>
            <w:gridSpan w:val="2"/>
            <w:tcBorders>
              <w:top w:val="nil"/>
              <w:left w:val="nil"/>
              <w:bottom w:val="nil"/>
              <w:right w:val="single" w:sz="4" w:space="0" w:color="FFFFFF"/>
            </w:tcBorders>
            <w:noWrap/>
            <w:vAlign w:val="center"/>
            <w:hideMark/>
          </w:tcPr>
          <w:p w14:paraId="28B4A035"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3,069</w:t>
            </w:r>
          </w:p>
        </w:tc>
        <w:tc>
          <w:tcPr>
            <w:tcW w:w="590" w:type="pct"/>
            <w:gridSpan w:val="2"/>
            <w:tcBorders>
              <w:top w:val="nil"/>
              <w:left w:val="nil"/>
              <w:bottom w:val="nil"/>
              <w:right w:val="single" w:sz="4" w:space="0" w:color="FFFFFF"/>
            </w:tcBorders>
            <w:noWrap/>
            <w:vAlign w:val="center"/>
            <w:hideMark/>
          </w:tcPr>
          <w:p w14:paraId="3472D909"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146,177</w:t>
            </w:r>
          </w:p>
        </w:tc>
      </w:tr>
      <w:tr w:rsidR="006977B1" w:rsidRPr="00D47F5C" w14:paraId="0F04581C" w14:textId="77777777" w:rsidTr="000E4F0B">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6A3E2B11"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Result</w:t>
            </w:r>
          </w:p>
        </w:tc>
        <w:tc>
          <w:tcPr>
            <w:tcW w:w="586" w:type="pct"/>
            <w:gridSpan w:val="2"/>
            <w:tcBorders>
              <w:top w:val="single" w:sz="4" w:space="0" w:color="auto"/>
              <w:left w:val="nil"/>
              <w:bottom w:val="single" w:sz="4" w:space="0" w:color="auto"/>
              <w:right w:val="single" w:sz="4" w:space="0" w:color="FFFFFF"/>
            </w:tcBorders>
            <w:noWrap/>
            <w:vAlign w:val="center"/>
            <w:hideMark/>
          </w:tcPr>
          <w:p w14:paraId="6E071233"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135,509</w:t>
            </w:r>
          </w:p>
        </w:tc>
        <w:tc>
          <w:tcPr>
            <w:tcW w:w="587" w:type="pct"/>
            <w:gridSpan w:val="2"/>
            <w:tcBorders>
              <w:top w:val="single" w:sz="4" w:space="0" w:color="auto"/>
              <w:left w:val="nil"/>
              <w:bottom w:val="single" w:sz="4" w:space="0" w:color="auto"/>
              <w:right w:val="single" w:sz="4" w:space="0" w:color="FFFFFF"/>
            </w:tcBorders>
            <w:noWrap/>
            <w:vAlign w:val="center"/>
            <w:hideMark/>
          </w:tcPr>
          <w:p w14:paraId="2052255E"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44,580</w:t>
            </w:r>
          </w:p>
        </w:tc>
        <w:tc>
          <w:tcPr>
            <w:tcW w:w="590" w:type="pct"/>
            <w:gridSpan w:val="2"/>
            <w:tcBorders>
              <w:top w:val="single" w:sz="4" w:space="0" w:color="auto"/>
              <w:left w:val="nil"/>
              <w:bottom w:val="single" w:sz="4" w:space="0" w:color="auto"/>
              <w:right w:val="single" w:sz="4" w:space="0" w:color="FFFFFF"/>
            </w:tcBorders>
            <w:noWrap/>
            <w:vAlign w:val="center"/>
            <w:hideMark/>
          </w:tcPr>
          <w:p w14:paraId="0A703DED"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556,513</w:t>
            </w:r>
          </w:p>
        </w:tc>
      </w:tr>
    </w:tbl>
    <w:p w14:paraId="6811790D" w14:textId="77777777" w:rsidR="006977B1" w:rsidRPr="00D47F5C" w:rsidRDefault="006977B1" w:rsidP="006977B1">
      <w:pPr>
        <w:spacing w:after="160" w:line="276" w:lineRule="auto"/>
        <w:rPr>
          <w:rFonts w:ascii="Public Sans" w:eastAsia="Aptos" w:hAnsi="Public Sans"/>
          <w:kern w:val="2"/>
          <w:sz w:val="24"/>
          <w:szCs w:val="24"/>
          <w14:ligatures w14:val="standardContextual"/>
        </w:rPr>
      </w:pPr>
      <w:r w:rsidRPr="00D47F5C">
        <w:rPr>
          <w:rFonts w:ascii="Public Sans" w:eastAsia="Aptos" w:hAnsi="Public Sans"/>
          <w:sz w:val="24"/>
          <w:szCs w:val="24"/>
        </w:rPr>
        <w:br w:type="page"/>
      </w:r>
    </w:p>
    <w:p w14:paraId="6A2F78D0" w14:textId="77777777" w:rsidR="002610B0" w:rsidRPr="00D47F5C" w:rsidRDefault="002610B0" w:rsidP="00E53A68">
      <w:pPr>
        <w:pStyle w:val="Heading4"/>
        <w:spacing w:before="0"/>
        <w:rPr>
          <w:rFonts w:ascii="Public Sans" w:hAnsi="Public Sans"/>
          <w:sz w:val="24"/>
          <w:lang w:eastAsia="en-US"/>
        </w:rPr>
      </w:pPr>
      <w:r w:rsidRPr="00D47F5C">
        <w:rPr>
          <w:rFonts w:ascii="Public Sans" w:hAnsi="Public Sans"/>
          <w:sz w:val="24"/>
          <w:lang w:eastAsia="en-US"/>
        </w:rPr>
        <w:lastRenderedPageBreak/>
        <w:t>Balance Sheet</w:t>
      </w:r>
    </w:p>
    <w:tbl>
      <w:tblPr>
        <w:tblW w:w="5028" w:type="pct"/>
        <w:tblInd w:w="-5" w:type="dxa"/>
        <w:tblLook w:val="04A0" w:firstRow="1" w:lastRow="0" w:firstColumn="1" w:lastColumn="0" w:noHBand="0" w:noVBand="1"/>
        <w:tblCaption w:val="8.2 Financial Statements - Property and Development NSW - Balance Sheet"/>
        <w:tblDescription w:val="8.2 Financial Statements - Property and Development NSW - Balance Sheet"/>
      </w:tblPr>
      <w:tblGrid>
        <w:gridCol w:w="6234"/>
        <w:gridCol w:w="117"/>
        <w:gridCol w:w="1027"/>
        <w:gridCol w:w="92"/>
        <w:gridCol w:w="1062"/>
        <w:gridCol w:w="72"/>
        <w:gridCol w:w="1064"/>
        <w:gridCol w:w="25"/>
      </w:tblGrid>
      <w:tr w:rsidR="000E4F0B" w:rsidRPr="00D47F5C" w14:paraId="129EB879" w14:textId="77777777" w:rsidTr="000E4F0B">
        <w:trPr>
          <w:gridAfter w:val="1"/>
          <w:wAfter w:w="13" w:type="pct"/>
          <w:trHeight w:val="283"/>
        </w:trPr>
        <w:tc>
          <w:tcPr>
            <w:tcW w:w="3276" w:type="pct"/>
            <w:gridSpan w:val="2"/>
            <w:shd w:val="clear" w:color="auto" w:fill="EBEBEB"/>
            <w:vAlign w:val="center"/>
            <w:hideMark/>
          </w:tcPr>
          <w:p w14:paraId="59E77F16"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1162" w:type="pct"/>
            <w:gridSpan w:val="4"/>
            <w:shd w:val="clear" w:color="auto" w:fill="EBEBEB"/>
            <w:vAlign w:val="bottom"/>
            <w:hideMark/>
          </w:tcPr>
          <w:p w14:paraId="21034529"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2024-25</w:t>
            </w:r>
          </w:p>
        </w:tc>
        <w:tc>
          <w:tcPr>
            <w:tcW w:w="549" w:type="pct"/>
            <w:shd w:val="clear" w:color="auto" w:fill="EBEBEB"/>
            <w:vAlign w:val="bottom"/>
            <w:hideMark/>
          </w:tcPr>
          <w:p w14:paraId="15810B64"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2025-26</w:t>
            </w:r>
          </w:p>
        </w:tc>
      </w:tr>
      <w:tr w:rsidR="000E4F0B" w:rsidRPr="00D47F5C" w14:paraId="18BB9C6E" w14:textId="77777777" w:rsidTr="000E4F0B">
        <w:trPr>
          <w:gridAfter w:val="1"/>
          <w:wAfter w:w="13" w:type="pct"/>
          <w:trHeight w:val="225"/>
        </w:trPr>
        <w:tc>
          <w:tcPr>
            <w:tcW w:w="3276" w:type="pct"/>
            <w:gridSpan w:val="2"/>
            <w:shd w:val="clear" w:color="auto" w:fill="EBEBEB"/>
            <w:vAlign w:val="center"/>
            <w:hideMark/>
          </w:tcPr>
          <w:p w14:paraId="6E17B5D2"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577" w:type="pct"/>
            <w:gridSpan w:val="2"/>
            <w:shd w:val="clear" w:color="auto" w:fill="EBEBEB"/>
            <w:vAlign w:val="center"/>
            <w:hideMark/>
          </w:tcPr>
          <w:p w14:paraId="1EA73E84"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Budget</w:t>
            </w:r>
          </w:p>
        </w:tc>
        <w:tc>
          <w:tcPr>
            <w:tcW w:w="585" w:type="pct"/>
            <w:gridSpan w:val="2"/>
            <w:shd w:val="clear" w:color="auto" w:fill="EBEBEB"/>
            <w:vAlign w:val="center"/>
            <w:hideMark/>
          </w:tcPr>
          <w:p w14:paraId="1115FFEF"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Revised</w:t>
            </w:r>
          </w:p>
        </w:tc>
        <w:tc>
          <w:tcPr>
            <w:tcW w:w="549" w:type="pct"/>
            <w:shd w:val="clear" w:color="auto" w:fill="EBEBEB"/>
            <w:vAlign w:val="center"/>
            <w:hideMark/>
          </w:tcPr>
          <w:p w14:paraId="14082D39"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Budget</w:t>
            </w:r>
          </w:p>
        </w:tc>
      </w:tr>
      <w:tr w:rsidR="000E4F0B" w:rsidRPr="00D47F5C" w14:paraId="713C24DB" w14:textId="77777777" w:rsidTr="000E4F0B">
        <w:trPr>
          <w:gridAfter w:val="1"/>
          <w:wAfter w:w="13" w:type="pct"/>
          <w:trHeight w:val="283"/>
        </w:trPr>
        <w:tc>
          <w:tcPr>
            <w:tcW w:w="3276" w:type="pct"/>
            <w:gridSpan w:val="2"/>
            <w:shd w:val="clear" w:color="auto" w:fill="EBEBEB"/>
            <w:vAlign w:val="center"/>
            <w:hideMark/>
          </w:tcPr>
          <w:p w14:paraId="706CEEB1"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577" w:type="pct"/>
            <w:gridSpan w:val="2"/>
            <w:shd w:val="clear" w:color="auto" w:fill="EBEBEB"/>
            <w:hideMark/>
          </w:tcPr>
          <w:p w14:paraId="1E0DE820"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c>
          <w:tcPr>
            <w:tcW w:w="585" w:type="pct"/>
            <w:gridSpan w:val="2"/>
            <w:shd w:val="clear" w:color="auto" w:fill="EBEBEB"/>
            <w:hideMark/>
          </w:tcPr>
          <w:p w14:paraId="168ED5CA"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c>
          <w:tcPr>
            <w:tcW w:w="549" w:type="pct"/>
            <w:shd w:val="clear" w:color="auto" w:fill="EBEBEB"/>
            <w:hideMark/>
          </w:tcPr>
          <w:p w14:paraId="00AC68C6"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r>
      <w:tr w:rsidR="006977B1" w:rsidRPr="00D47F5C" w14:paraId="419C2964" w14:textId="77777777" w:rsidTr="000E4F0B">
        <w:trPr>
          <w:trHeight w:val="225"/>
        </w:trPr>
        <w:tc>
          <w:tcPr>
            <w:tcW w:w="3216" w:type="pct"/>
            <w:tcBorders>
              <w:top w:val="single" w:sz="4" w:space="0" w:color="FFFFFF"/>
              <w:left w:val="single" w:sz="4" w:space="0" w:color="FFFFFF"/>
              <w:bottom w:val="single" w:sz="4" w:space="0" w:color="FFFFFF"/>
              <w:right w:val="single" w:sz="4" w:space="0" w:color="FFFFFF"/>
            </w:tcBorders>
            <w:noWrap/>
            <w:vAlign w:val="center"/>
            <w:hideMark/>
          </w:tcPr>
          <w:p w14:paraId="1E99C12F"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Assets</w:t>
            </w:r>
          </w:p>
        </w:tc>
        <w:tc>
          <w:tcPr>
            <w:tcW w:w="590" w:type="pct"/>
            <w:gridSpan w:val="2"/>
            <w:tcBorders>
              <w:top w:val="single" w:sz="4" w:space="0" w:color="FFFFFF"/>
              <w:left w:val="nil"/>
              <w:bottom w:val="single" w:sz="4" w:space="0" w:color="FFFFFF"/>
              <w:right w:val="single" w:sz="4" w:space="0" w:color="FFFFFF"/>
            </w:tcBorders>
            <w:noWrap/>
            <w:vAlign w:val="bottom"/>
            <w:hideMark/>
          </w:tcPr>
          <w:p w14:paraId="0B94F7A7"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95" w:type="pct"/>
            <w:gridSpan w:val="2"/>
            <w:tcBorders>
              <w:top w:val="single" w:sz="4" w:space="0" w:color="FFFFFF"/>
              <w:left w:val="nil"/>
              <w:bottom w:val="single" w:sz="4" w:space="0" w:color="FFFFFF"/>
              <w:right w:val="single" w:sz="4" w:space="0" w:color="FFFFFF"/>
            </w:tcBorders>
            <w:noWrap/>
            <w:vAlign w:val="bottom"/>
            <w:hideMark/>
          </w:tcPr>
          <w:p w14:paraId="6CED7165"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99" w:type="pct"/>
            <w:gridSpan w:val="3"/>
            <w:tcBorders>
              <w:top w:val="single" w:sz="4" w:space="0" w:color="FFFFFF"/>
              <w:left w:val="nil"/>
              <w:bottom w:val="single" w:sz="4" w:space="0" w:color="FFFFFF"/>
              <w:right w:val="single" w:sz="4" w:space="0" w:color="FFFFFF"/>
            </w:tcBorders>
            <w:noWrap/>
            <w:vAlign w:val="bottom"/>
            <w:hideMark/>
          </w:tcPr>
          <w:p w14:paraId="6C242494"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6DA52586" w14:textId="77777777" w:rsidTr="000E4F0B">
        <w:trPr>
          <w:trHeight w:val="225"/>
        </w:trPr>
        <w:tc>
          <w:tcPr>
            <w:tcW w:w="3216" w:type="pct"/>
            <w:tcBorders>
              <w:top w:val="nil"/>
              <w:left w:val="single" w:sz="4" w:space="0" w:color="FFFFFF"/>
              <w:bottom w:val="single" w:sz="4" w:space="0" w:color="FFFFFF"/>
              <w:right w:val="single" w:sz="4" w:space="0" w:color="FFFFFF"/>
            </w:tcBorders>
            <w:noWrap/>
            <w:vAlign w:val="center"/>
            <w:hideMark/>
          </w:tcPr>
          <w:p w14:paraId="1EECC343"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Current Assets</w:t>
            </w:r>
          </w:p>
        </w:tc>
        <w:tc>
          <w:tcPr>
            <w:tcW w:w="590" w:type="pct"/>
            <w:gridSpan w:val="2"/>
            <w:tcBorders>
              <w:top w:val="nil"/>
              <w:left w:val="nil"/>
              <w:bottom w:val="single" w:sz="4" w:space="0" w:color="FFFFFF"/>
              <w:right w:val="single" w:sz="4" w:space="0" w:color="FFFFFF"/>
            </w:tcBorders>
            <w:noWrap/>
            <w:vAlign w:val="bottom"/>
            <w:hideMark/>
          </w:tcPr>
          <w:p w14:paraId="7C0BA453"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95" w:type="pct"/>
            <w:gridSpan w:val="2"/>
            <w:tcBorders>
              <w:top w:val="nil"/>
              <w:left w:val="nil"/>
              <w:bottom w:val="single" w:sz="4" w:space="0" w:color="FFFFFF"/>
              <w:right w:val="single" w:sz="4" w:space="0" w:color="FFFFFF"/>
            </w:tcBorders>
            <w:noWrap/>
            <w:vAlign w:val="bottom"/>
            <w:hideMark/>
          </w:tcPr>
          <w:p w14:paraId="65ABECD3"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99" w:type="pct"/>
            <w:gridSpan w:val="3"/>
            <w:tcBorders>
              <w:top w:val="nil"/>
              <w:left w:val="nil"/>
              <w:bottom w:val="single" w:sz="4" w:space="0" w:color="FFFFFF"/>
              <w:right w:val="single" w:sz="4" w:space="0" w:color="FFFFFF"/>
            </w:tcBorders>
            <w:noWrap/>
            <w:vAlign w:val="bottom"/>
            <w:hideMark/>
          </w:tcPr>
          <w:p w14:paraId="0FA9516B"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6254DE22" w14:textId="77777777" w:rsidTr="000E4F0B">
        <w:trPr>
          <w:trHeight w:val="225"/>
        </w:trPr>
        <w:tc>
          <w:tcPr>
            <w:tcW w:w="3216" w:type="pct"/>
            <w:tcBorders>
              <w:top w:val="nil"/>
              <w:left w:val="single" w:sz="4" w:space="0" w:color="FFFFFF"/>
              <w:bottom w:val="single" w:sz="4" w:space="0" w:color="FFFFFF"/>
              <w:right w:val="single" w:sz="4" w:space="0" w:color="FFFFFF"/>
            </w:tcBorders>
            <w:noWrap/>
            <w:vAlign w:val="center"/>
            <w:hideMark/>
          </w:tcPr>
          <w:p w14:paraId="739D7399"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Cash Assets</w:t>
            </w:r>
          </w:p>
        </w:tc>
        <w:tc>
          <w:tcPr>
            <w:tcW w:w="590" w:type="pct"/>
            <w:gridSpan w:val="2"/>
            <w:tcBorders>
              <w:top w:val="nil"/>
              <w:left w:val="nil"/>
              <w:bottom w:val="single" w:sz="4" w:space="0" w:color="FFFFFF"/>
              <w:right w:val="single" w:sz="4" w:space="0" w:color="FFFFFF"/>
            </w:tcBorders>
            <w:noWrap/>
            <w:vAlign w:val="center"/>
            <w:hideMark/>
          </w:tcPr>
          <w:p w14:paraId="7A68A06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46,982</w:t>
            </w:r>
          </w:p>
        </w:tc>
        <w:tc>
          <w:tcPr>
            <w:tcW w:w="595" w:type="pct"/>
            <w:gridSpan w:val="2"/>
            <w:tcBorders>
              <w:top w:val="nil"/>
              <w:left w:val="nil"/>
              <w:bottom w:val="single" w:sz="4" w:space="0" w:color="FFFFFF"/>
              <w:right w:val="single" w:sz="4" w:space="0" w:color="FFFFFF"/>
            </w:tcBorders>
            <w:noWrap/>
            <w:vAlign w:val="center"/>
            <w:hideMark/>
          </w:tcPr>
          <w:p w14:paraId="1ADE77F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32,322</w:t>
            </w:r>
          </w:p>
        </w:tc>
        <w:tc>
          <w:tcPr>
            <w:tcW w:w="599" w:type="pct"/>
            <w:gridSpan w:val="3"/>
            <w:tcBorders>
              <w:top w:val="nil"/>
              <w:left w:val="nil"/>
              <w:bottom w:val="single" w:sz="4" w:space="0" w:color="FFFFFF"/>
              <w:right w:val="single" w:sz="4" w:space="0" w:color="FFFFFF"/>
            </w:tcBorders>
            <w:noWrap/>
            <w:vAlign w:val="center"/>
            <w:hideMark/>
          </w:tcPr>
          <w:p w14:paraId="63AC416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151,883</w:t>
            </w:r>
          </w:p>
        </w:tc>
      </w:tr>
      <w:tr w:rsidR="006977B1" w:rsidRPr="00D47F5C" w14:paraId="56BF52E7" w14:textId="77777777" w:rsidTr="000E4F0B">
        <w:trPr>
          <w:trHeight w:val="225"/>
        </w:trPr>
        <w:tc>
          <w:tcPr>
            <w:tcW w:w="3216" w:type="pct"/>
            <w:tcBorders>
              <w:top w:val="nil"/>
              <w:left w:val="single" w:sz="4" w:space="0" w:color="FFFFFF"/>
              <w:bottom w:val="single" w:sz="4" w:space="0" w:color="FFFFFF"/>
              <w:right w:val="single" w:sz="4" w:space="0" w:color="FFFFFF"/>
            </w:tcBorders>
            <w:noWrap/>
            <w:vAlign w:val="center"/>
            <w:hideMark/>
          </w:tcPr>
          <w:p w14:paraId="6CDAAB85"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Taxes Receivable</w:t>
            </w:r>
          </w:p>
        </w:tc>
        <w:tc>
          <w:tcPr>
            <w:tcW w:w="590" w:type="pct"/>
            <w:gridSpan w:val="2"/>
            <w:tcBorders>
              <w:top w:val="nil"/>
              <w:left w:val="nil"/>
              <w:bottom w:val="single" w:sz="4" w:space="0" w:color="FFFFFF"/>
              <w:right w:val="single" w:sz="4" w:space="0" w:color="FFFFFF"/>
            </w:tcBorders>
            <w:noWrap/>
            <w:vAlign w:val="center"/>
            <w:hideMark/>
          </w:tcPr>
          <w:p w14:paraId="1BF3001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5" w:type="pct"/>
            <w:gridSpan w:val="2"/>
            <w:tcBorders>
              <w:top w:val="nil"/>
              <w:left w:val="nil"/>
              <w:bottom w:val="single" w:sz="4" w:space="0" w:color="FFFFFF"/>
              <w:right w:val="single" w:sz="4" w:space="0" w:color="FFFFFF"/>
            </w:tcBorders>
            <w:noWrap/>
            <w:vAlign w:val="center"/>
            <w:hideMark/>
          </w:tcPr>
          <w:p w14:paraId="5457F02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9" w:type="pct"/>
            <w:gridSpan w:val="3"/>
            <w:tcBorders>
              <w:top w:val="nil"/>
              <w:left w:val="nil"/>
              <w:bottom w:val="single" w:sz="4" w:space="0" w:color="FFFFFF"/>
              <w:right w:val="single" w:sz="4" w:space="0" w:color="FFFFFF"/>
            </w:tcBorders>
            <w:noWrap/>
            <w:vAlign w:val="center"/>
            <w:hideMark/>
          </w:tcPr>
          <w:p w14:paraId="4CA450D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A96CF42" w14:textId="77777777" w:rsidTr="000E4F0B">
        <w:trPr>
          <w:trHeight w:val="225"/>
        </w:trPr>
        <w:tc>
          <w:tcPr>
            <w:tcW w:w="3216" w:type="pct"/>
            <w:tcBorders>
              <w:top w:val="nil"/>
              <w:left w:val="single" w:sz="4" w:space="0" w:color="FFFFFF"/>
              <w:bottom w:val="single" w:sz="4" w:space="0" w:color="FFFFFF"/>
              <w:right w:val="single" w:sz="4" w:space="0" w:color="FFFFFF"/>
            </w:tcBorders>
            <w:noWrap/>
            <w:vAlign w:val="center"/>
            <w:hideMark/>
          </w:tcPr>
          <w:p w14:paraId="04DC443C"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Receivables</w:t>
            </w:r>
          </w:p>
        </w:tc>
        <w:tc>
          <w:tcPr>
            <w:tcW w:w="590" w:type="pct"/>
            <w:gridSpan w:val="2"/>
            <w:tcBorders>
              <w:top w:val="nil"/>
              <w:left w:val="nil"/>
              <w:bottom w:val="single" w:sz="4" w:space="0" w:color="FFFFFF"/>
              <w:right w:val="single" w:sz="4" w:space="0" w:color="FFFFFF"/>
            </w:tcBorders>
            <w:noWrap/>
            <w:vAlign w:val="center"/>
            <w:hideMark/>
          </w:tcPr>
          <w:p w14:paraId="11325CE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38,114</w:t>
            </w:r>
          </w:p>
        </w:tc>
        <w:tc>
          <w:tcPr>
            <w:tcW w:w="595" w:type="pct"/>
            <w:gridSpan w:val="2"/>
            <w:tcBorders>
              <w:top w:val="nil"/>
              <w:left w:val="nil"/>
              <w:bottom w:val="single" w:sz="4" w:space="0" w:color="FFFFFF"/>
              <w:right w:val="single" w:sz="4" w:space="0" w:color="FFFFFF"/>
            </w:tcBorders>
            <w:noWrap/>
            <w:vAlign w:val="center"/>
            <w:hideMark/>
          </w:tcPr>
          <w:p w14:paraId="54220E9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33,487</w:t>
            </w:r>
          </w:p>
        </w:tc>
        <w:tc>
          <w:tcPr>
            <w:tcW w:w="599" w:type="pct"/>
            <w:gridSpan w:val="3"/>
            <w:tcBorders>
              <w:top w:val="nil"/>
              <w:left w:val="nil"/>
              <w:bottom w:val="single" w:sz="4" w:space="0" w:color="FFFFFF"/>
              <w:right w:val="single" w:sz="4" w:space="0" w:color="FFFFFF"/>
            </w:tcBorders>
            <w:noWrap/>
            <w:vAlign w:val="center"/>
            <w:hideMark/>
          </w:tcPr>
          <w:p w14:paraId="39966B1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22,654</w:t>
            </w:r>
          </w:p>
        </w:tc>
      </w:tr>
      <w:tr w:rsidR="006977B1" w:rsidRPr="00D47F5C" w14:paraId="4AE0FC17" w14:textId="77777777" w:rsidTr="000E4F0B">
        <w:trPr>
          <w:trHeight w:val="225"/>
        </w:trPr>
        <w:tc>
          <w:tcPr>
            <w:tcW w:w="3216" w:type="pct"/>
            <w:tcBorders>
              <w:top w:val="nil"/>
              <w:left w:val="single" w:sz="4" w:space="0" w:color="FFFFFF"/>
              <w:bottom w:val="single" w:sz="4" w:space="0" w:color="FFFFFF"/>
              <w:right w:val="single" w:sz="4" w:space="0" w:color="FFFFFF"/>
            </w:tcBorders>
            <w:noWrap/>
            <w:vAlign w:val="center"/>
            <w:hideMark/>
          </w:tcPr>
          <w:p w14:paraId="6699ED84"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Contract Assets</w:t>
            </w:r>
          </w:p>
        </w:tc>
        <w:tc>
          <w:tcPr>
            <w:tcW w:w="590" w:type="pct"/>
            <w:gridSpan w:val="2"/>
            <w:tcBorders>
              <w:top w:val="nil"/>
              <w:left w:val="nil"/>
              <w:bottom w:val="single" w:sz="4" w:space="0" w:color="FFFFFF"/>
              <w:right w:val="single" w:sz="4" w:space="0" w:color="FFFFFF"/>
            </w:tcBorders>
            <w:noWrap/>
            <w:vAlign w:val="center"/>
            <w:hideMark/>
          </w:tcPr>
          <w:p w14:paraId="3A39D94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5" w:type="pct"/>
            <w:gridSpan w:val="2"/>
            <w:tcBorders>
              <w:top w:val="nil"/>
              <w:left w:val="nil"/>
              <w:bottom w:val="single" w:sz="4" w:space="0" w:color="FFFFFF"/>
              <w:right w:val="single" w:sz="4" w:space="0" w:color="FFFFFF"/>
            </w:tcBorders>
            <w:noWrap/>
            <w:vAlign w:val="center"/>
            <w:hideMark/>
          </w:tcPr>
          <w:p w14:paraId="5851BAC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9" w:type="pct"/>
            <w:gridSpan w:val="3"/>
            <w:tcBorders>
              <w:top w:val="nil"/>
              <w:left w:val="nil"/>
              <w:bottom w:val="single" w:sz="4" w:space="0" w:color="FFFFFF"/>
              <w:right w:val="single" w:sz="4" w:space="0" w:color="FFFFFF"/>
            </w:tcBorders>
            <w:noWrap/>
            <w:vAlign w:val="center"/>
            <w:hideMark/>
          </w:tcPr>
          <w:p w14:paraId="52776EC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338DDD0" w14:textId="77777777" w:rsidTr="000E4F0B">
        <w:trPr>
          <w:trHeight w:val="225"/>
        </w:trPr>
        <w:tc>
          <w:tcPr>
            <w:tcW w:w="3216" w:type="pct"/>
            <w:tcBorders>
              <w:top w:val="nil"/>
              <w:left w:val="single" w:sz="4" w:space="0" w:color="FFFFFF"/>
              <w:bottom w:val="single" w:sz="4" w:space="0" w:color="FFFFFF"/>
              <w:right w:val="single" w:sz="4" w:space="0" w:color="FFFFFF"/>
            </w:tcBorders>
            <w:noWrap/>
            <w:vAlign w:val="center"/>
            <w:hideMark/>
          </w:tcPr>
          <w:p w14:paraId="3433E29C"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Inventories</w:t>
            </w:r>
          </w:p>
        </w:tc>
        <w:tc>
          <w:tcPr>
            <w:tcW w:w="590" w:type="pct"/>
            <w:gridSpan w:val="2"/>
            <w:tcBorders>
              <w:top w:val="nil"/>
              <w:left w:val="nil"/>
              <w:bottom w:val="single" w:sz="4" w:space="0" w:color="FFFFFF"/>
              <w:right w:val="single" w:sz="4" w:space="0" w:color="FFFFFF"/>
            </w:tcBorders>
            <w:noWrap/>
            <w:vAlign w:val="center"/>
            <w:hideMark/>
          </w:tcPr>
          <w:p w14:paraId="458955D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5" w:type="pct"/>
            <w:gridSpan w:val="2"/>
            <w:tcBorders>
              <w:top w:val="nil"/>
              <w:left w:val="nil"/>
              <w:bottom w:val="single" w:sz="4" w:space="0" w:color="FFFFFF"/>
              <w:right w:val="single" w:sz="4" w:space="0" w:color="FFFFFF"/>
            </w:tcBorders>
            <w:noWrap/>
            <w:vAlign w:val="center"/>
            <w:hideMark/>
          </w:tcPr>
          <w:p w14:paraId="40AFB4E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9" w:type="pct"/>
            <w:gridSpan w:val="3"/>
            <w:tcBorders>
              <w:top w:val="nil"/>
              <w:left w:val="nil"/>
              <w:bottom w:val="single" w:sz="4" w:space="0" w:color="FFFFFF"/>
              <w:right w:val="single" w:sz="4" w:space="0" w:color="FFFFFF"/>
            </w:tcBorders>
            <w:noWrap/>
            <w:vAlign w:val="center"/>
            <w:hideMark/>
          </w:tcPr>
          <w:p w14:paraId="2FBD10C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C3B97AE" w14:textId="77777777" w:rsidTr="000E4F0B">
        <w:trPr>
          <w:trHeight w:val="225"/>
        </w:trPr>
        <w:tc>
          <w:tcPr>
            <w:tcW w:w="3216" w:type="pct"/>
            <w:tcBorders>
              <w:top w:val="nil"/>
              <w:left w:val="single" w:sz="4" w:space="0" w:color="FFFFFF"/>
              <w:bottom w:val="single" w:sz="4" w:space="0" w:color="FFFFFF"/>
              <w:right w:val="single" w:sz="4" w:space="0" w:color="FFFFFF"/>
            </w:tcBorders>
            <w:noWrap/>
            <w:vAlign w:val="center"/>
            <w:hideMark/>
          </w:tcPr>
          <w:p w14:paraId="37A2274A"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Financial Assets at Fair Value</w:t>
            </w:r>
          </w:p>
        </w:tc>
        <w:tc>
          <w:tcPr>
            <w:tcW w:w="590" w:type="pct"/>
            <w:gridSpan w:val="2"/>
            <w:tcBorders>
              <w:top w:val="nil"/>
              <w:left w:val="nil"/>
              <w:bottom w:val="single" w:sz="4" w:space="0" w:color="FFFFFF"/>
              <w:right w:val="single" w:sz="4" w:space="0" w:color="FFFFFF"/>
            </w:tcBorders>
            <w:noWrap/>
            <w:vAlign w:val="center"/>
            <w:hideMark/>
          </w:tcPr>
          <w:p w14:paraId="62CA1A9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5" w:type="pct"/>
            <w:gridSpan w:val="2"/>
            <w:tcBorders>
              <w:top w:val="nil"/>
              <w:left w:val="nil"/>
              <w:bottom w:val="single" w:sz="4" w:space="0" w:color="FFFFFF"/>
              <w:right w:val="single" w:sz="4" w:space="0" w:color="FFFFFF"/>
            </w:tcBorders>
            <w:noWrap/>
            <w:vAlign w:val="center"/>
            <w:hideMark/>
          </w:tcPr>
          <w:p w14:paraId="7E6B52D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9" w:type="pct"/>
            <w:gridSpan w:val="3"/>
            <w:tcBorders>
              <w:top w:val="nil"/>
              <w:left w:val="nil"/>
              <w:bottom w:val="single" w:sz="4" w:space="0" w:color="FFFFFF"/>
              <w:right w:val="single" w:sz="4" w:space="0" w:color="FFFFFF"/>
            </w:tcBorders>
            <w:noWrap/>
            <w:vAlign w:val="center"/>
            <w:hideMark/>
          </w:tcPr>
          <w:p w14:paraId="76552A1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63D4E7A" w14:textId="77777777" w:rsidTr="000E4F0B">
        <w:trPr>
          <w:trHeight w:val="225"/>
        </w:trPr>
        <w:tc>
          <w:tcPr>
            <w:tcW w:w="3216" w:type="pct"/>
            <w:tcBorders>
              <w:top w:val="nil"/>
              <w:left w:val="single" w:sz="4" w:space="0" w:color="FFFFFF"/>
              <w:bottom w:val="single" w:sz="4" w:space="0" w:color="FFFFFF"/>
              <w:right w:val="single" w:sz="4" w:space="0" w:color="FFFFFF"/>
            </w:tcBorders>
            <w:noWrap/>
            <w:vAlign w:val="center"/>
            <w:hideMark/>
          </w:tcPr>
          <w:p w14:paraId="5536CF64"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Financial Assets</w:t>
            </w:r>
          </w:p>
        </w:tc>
        <w:tc>
          <w:tcPr>
            <w:tcW w:w="590" w:type="pct"/>
            <w:gridSpan w:val="2"/>
            <w:tcBorders>
              <w:top w:val="nil"/>
              <w:left w:val="nil"/>
              <w:bottom w:val="single" w:sz="4" w:space="0" w:color="FFFFFF"/>
              <w:right w:val="single" w:sz="4" w:space="0" w:color="FFFFFF"/>
            </w:tcBorders>
            <w:noWrap/>
            <w:vAlign w:val="center"/>
            <w:hideMark/>
          </w:tcPr>
          <w:p w14:paraId="32BF1FB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25,773</w:t>
            </w:r>
          </w:p>
        </w:tc>
        <w:tc>
          <w:tcPr>
            <w:tcW w:w="595" w:type="pct"/>
            <w:gridSpan w:val="2"/>
            <w:tcBorders>
              <w:top w:val="nil"/>
              <w:left w:val="nil"/>
              <w:bottom w:val="single" w:sz="4" w:space="0" w:color="FFFFFF"/>
              <w:right w:val="single" w:sz="4" w:space="0" w:color="FFFFFF"/>
            </w:tcBorders>
            <w:noWrap/>
            <w:vAlign w:val="center"/>
            <w:hideMark/>
          </w:tcPr>
          <w:p w14:paraId="6930C15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25,773</w:t>
            </w:r>
          </w:p>
        </w:tc>
        <w:tc>
          <w:tcPr>
            <w:tcW w:w="599" w:type="pct"/>
            <w:gridSpan w:val="3"/>
            <w:tcBorders>
              <w:top w:val="nil"/>
              <w:left w:val="nil"/>
              <w:bottom w:val="single" w:sz="4" w:space="0" w:color="FFFFFF"/>
              <w:right w:val="single" w:sz="4" w:space="0" w:color="FFFFFF"/>
            </w:tcBorders>
            <w:noWrap/>
            <w:vAlign w:val="center"/>
            <w:hideMark/>
          </w:tcPr>
          <w:p w14:paraId="0E76FFB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25,773</w:t>
            </w:r>
          </w:p>
        </w:tc>
      </w:tr>
      <w:tr w:rsidR="006977B1" w:rsidRPr="00D47F5C" w14:paraId="005F6B82" w14:textId="77777777" w:rsidTr="000E4F0B">
        <w:trPr>
          <w:trHeight w:val="225"/>
        </w:trPr>
        <w:tc>
          <w:tcPr>
            <w:tcW w:w="3216" w:type="pct"/>
            <w:tcBorders>
              <w:top w:val="nil"/>
              <w:left w:val="single" w:sz="4" w:space="0" w:color="FFFFFF"/>
              <w:bottom w:val="single" w:sz="4" w:space="0" w:color="FFFFFF"/>
              <w:right w:val="single" w:sz="4" w:space="0" w:color="FFFFFF"/>
            </w:tcBorders>
            <w:noWrap/>
            <w:vAlign w:val="center"/>
            <w:hideMark/>
          </w:tcPr>
          <w:p w14:paraId="78F851DE"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w:t>
            </w:r>
          </w:p>
        </w:tc>
        <w:tc>
          <w:tcPr>
            <w:tcW w:w="590" w:type="pct"/>
            <w:gridSpan w:val="2"/>
            <w:tcBorders>
              <w:top w:val="nil"/>
              <w:left w:val="nil"/>
              <w:bottom w:val="single" w:sz="4" w:space="0" w:color="FFFFFF"/>
              <w:right w:val="single" w:sz="4" w:space="0" w:color="FFFFFF"/>
            </w:tcBorders>
            <w:noWrap/>
            <w:vAlign w:val="center"/>
            <w:hideMark/>
          </w:tcPr>
          <w:p w14:paraId="6969B0A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39,274</w:t>
            </w:r>
          </w:p>
        </w:tc>
        <w:tc>
          <w:tcPr>
            <w:tcW w:w="595" w:type="pct"/>
            <w:gridSpan w:val="2"/>
            <w:tcBorders>
              <w:top w:val="nil"/>
              <w:left w:val="nil"/>
              <w:bottom w:val="single" w:sz="4" w:space="0" w:color="FFFFFF"/>
              <w:right w:val="single" w:sz="4" w:space="0" w:color="FFFFFF"/>
            </w:tcBorders>
            <w:noWrap/>
            <w:vAlign w:val="center"/>
            <w:hideMark/>
          </w:tcPr>
          <w:p w14:paraId="16AACC0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63,672</w:t>
            </w:r>
          </w:p>
        </w:tc>
        <w:tc>
          <w:tcPr>
            <w:tcW w:w="599" w:type="pct"/>
            <w:gridSpan w:val="3"/>
            <w:tcBorders>
              <w:top w:val="nil"/>
              <w:left w:val="nil"/>
              <w:bottom w:val="single" w:sz="4" w:space="0" w:color="FFFFFF"/>
              <w:right w:val="single" w:sz="4" w:space="0" w:color="FFFFFF"/>
            </w:tcBorders>
            <w:noWrap/>
            <w:vAlign w:val="center"/>
            <w:hideMark/>
          </w:tcPr>
          <w:p w14:paraId="316164A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54,550</w:t>
            </w:r>
          </w:p>
        </w:tc>
      </w:tr>
      <w:tr w:rsidR="006977B1" w:rsidRPr="00D47F5C" w14:paraId="1C6E49B2" w14:textId="77777777" w:rsidTr="000E4F0B">
        <w:trPr>
          <w:trHeight w:val="225"/>
        </w:trPr>
        <w:tc>
          <w:tcPr>
            <w:tcW w:w="3216" w:type="pct"/>
            <w:tcBorders>
              <w:top w:val="nil"/>
              <w:left w:val="single" w:sz="4" w:space="0" w:color="FFFFFF"/>
              <w:bottom w:val="single" w:sz="4" w:space="0" w:color="auto"/>
              <w:right w:val="single" w:sz="4" w:space="0" w:color="FFFFFF"/>
            </w:tcBorders>
            <w:noWrap/>
            <w:vAlign w:val="center"/>
            <w:hideMark/>
          </w:tcPr>
          <w:p w14:paraId="67AC11F9"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Assets Held For Sale</w:t>
            </w:r>
          </w:p>
        </w:tc>
        <w:tc>
          <w:tcPr>
            <w:tcW w:w="590" w:type="pct"/>
            <w:gridSpan w:val="2"/>
            <w:tcBorders>
              <w:top w:val="nil"/>
              <w:left w:val="nil"/>
              <w:bottom w:val="single" w:sz="4" w:space="0" w:color="auto"/>
              <w:right w:val="single" w:sz="4" w:space="0" w:color="FFFFFF"/>
            </w:tcBorders>
            <w:noWrap/>
            <w:vAlign w:val="center"/>
            <w:hideMark/>
          </w:tcPr>
          <w:p w14:paraId="4F3A5CB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5" w:type="pct"/>
            <w:gridSpan w:val="2"/>
            <w:tcBorders>
              <w:top w:val="nil"/>
              <w:left w:val="nil"/>
              <w:bottom w:val="single" w:sz="4" w:space="0" w:color="auto"/>
              <w:right w:val="single" w:sz="4" w:space="0" w:color="FFFFFF"/>
            </w:tcBorders>
            <w:noWrap/>
            <w:vAlign w:val="center"/>
            <w:hideMark/>
          </w:tcPr>
          <w:p w14:paraId="0D02D55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9" w:type="pct"/>
            <w:gridSpan w:val="3"/>
            <w:tcBorders>
              <w:top w:val="nil"/>
              <w:left w:val="nil"/>
              <w:bottom w:val="single" w:sz="4" w:space="0" w:color="auto"/>
              <w:right w:val="single" w:sz="4" w:space="0" w:color="FFFFFF"/>
            </w:tcBorders>
            <w:noWrap/>
            <w:vAlign w:val="center"/>
            <w:hideMark/>
          </w:tcPr>
          <w:p w14:paraId="40BFE2D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EB21DE7" w14:textId="77777777" w:rsidTr="000E4F0B">
        <w:trPr>
          <w:trHeight w:val="283"/>
        </w:trPr>
        <w:tc>
          <w:tcPr>
            <w:tcW w:w="3216" w:type="pct"/>
            <w:tcBorders>
              <w:top w:val="nil"/>
              <w:left w:val="single" w:sz="4" w:space="0" w:color="FFFFFF"/>
              <w:bottom w:val="single" w:sz="4" w:space="0" w:color="auto"/>
              <w:right w:val="single" w:sz="4" w:space="0" w:color="FFFFFF"/>
            </w:tcBorders>
            <w:noWrap/>
            <w:vAlign w:val="center"/>
            <w:hideMark/>
          </w:tcPr>
          <w:p w14:paraId="4E0DE13E"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Current Assets</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0586EE7B"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150,143</w:t>
            </w:r>
          </w:p>
        </w:tc>
        <w:tc>
          <w:tcPr>
            <w:tcW w:w="595" w:type="pct"/>
            <w:gridSpan w:val="2"/>
            <w:tcBorders>
              <w:top w:val="single" w:sz="4" w:space="0" w:color="FFFFFF"/>
              <w:left w:val="nil"/>
              <w:bottom w:val="single" w:sz="4" w:space="0" w:color="FFFFFF"/>
              <w:right w:val="single" w:sz="4" w:space="0" w:color="FFFFFF"/>
            </w:tcBorders>
            <w:noWrap/>
            <w:vAlign w:val="center"/>
            <w:hideMark/>
          </w:tcPr>
          <w:p w14:paraId="247787D4"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155,254</w:t>
            </w:r>
          </w:p>
        </w:tc>
        <w:tc>
          <w:tcPr>
            <w:tcW w:w="599" w:type="pct"/>
            <w:gridSpan w:val="3"/>
            <w:tcBorders>
              <w:top w:val="single" w:sz="4" w:space="0" w:color="FFFFFF"/>
              <w:left w:val="nil"/>
              <w:bottom w:val="single" w:sz="4" w:space="0" w:color="FFFFFF"/>
              <w:right w:val="single" w:sz="4" w:space="0" w:color="FFFFFF"/>
            </w:tcBorders>
            <w:noWrap/>
            <w:vAlign w:val="center"/>
            <w:hideMark/>
          </w:tcPr>
          <w:p w14:paraId="18A28AC3"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254,860</w:t>
            </w:r>
          </w:p>
        </w:tc>
      </w:tr>
      <w:tr w:rsidR="006977B1" w:rsidRPr="00D47F5C" w14:paraId="7D4D86D3" w14:textId="77777777" w:rsidTr="000E4F0B">
        <w:trPr>
          <w:trHeight w:val="225"/>
        </w:trPr>
        <w:tc>
          <w:tcPr>
            <w:tcW w:w="3216" w:type="pct"/>
            <w:tcBorders>
              <w:top w:val="nil"/>
              <w:left w:val="single" w:sz="4" w:space="0" w:color="FFFFFF"/>
              <w:bottom w:val="single" w:sz="4" w:space="0" w:color="FFFFFF"/>
              <w:right w:val="single" w:sz="4" w:space="0" w:color="FFFFFF"/>
            </w:tcBorders>
            <w:noWrap/>
            <w:vAlign w:val="center"/>
            <w:hideMark/>
          </w:tcPr>
          <w:p w14:paraId="0231F034"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Non Current Assets</w:t>
            </w:r>
          </w:p>
        </w:tc>
        <w:tc>
          <w:tcPr>
            <w:tcW w:w="590" w:type="pct"/>
            <w:gridSpan w:val="2"/>
            <w:tcBorders>
              <w:top w:val="single" w:sz="4" w:space="0" w:color="auto"/>
              <w:left w:val="nil"/>
              <w:bottom w:val="single" w:sz="4" w:space="0" w:color="FFFFFF"/>
              <w:right w:val="single" w:sz="4" w:space="0" w:color="FFFFFF"/>
            </w:tcBorders>
            <w:noWrap/>
            <w:vAlign w:val="center"/>
            <w:hideMark/>
          </w:tcPr>
          <w:p w14:paraId="50D8A0B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5" w:type="pct"/>
            <w:gridSpan w:val="2"/>
            <w:tcBorders>
              <w:top w:val="single" w:sz="4" w:space="0" w:color="auto"/>
              <w:left w:val="nil"/>
              <w:bottom w:val="single" w:sz="4" w:space="0" w:color="FFFFFF"/>
              <w:right w:val="single" w:sz="4" w:space="0" w:color="FFFFFF"/>
            </w:tcBorders>
            <w:noWrap/>
            <w:vAlign w:val="center"/>
            <w:hideMark/>
          </w:tcPr>
          <w:p w14:paraId="219AF55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9" w:type="pct"/>
            <w:gridSpan w:val="3"/>
            <w:tcBorders>
              <w:top w:val="single" w:sz="4" w:space="0" w:color="auto"/>
              <w:left w:val="nil"/>
              <w:bottom w:val="single" w:sz="4" w:space="0" w:color="FFFFFF"/>
              <w:right w:val="single" w:sz="4" w:space="0" w:color="FFFFFF"/>
            </w:tcBorders>
            <w:noWrap/>
            <w:vAlign w:val="center"/>
            <w:hideMark/>
          </w:tcPr>
          <w:p w14:paraId="50C3A99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61F4CDC1" w14:textId="77777777" w:rsidTr="000E4F0B">
        <w:trPr>
          <w:trHeight w:val="225"/>
        </w:trPr>
        <w:tc>
          <w:tcPr>
            <w:tcW w:w="3216" w:type="pct"/>
            <w:tcBorders>
              <w:top w:val="nil"/>
              <w:left w:val="single" w:sz="4" w:space="0" w:color="FFFFFF"/>
              <w:bottom w:val="single" w:sz="4" w:space="0" w:color="FFFFFF"/>
              <w:right w:val="single" w:sz="4" w:space="0" w:color="FFFFFF"/>
            </w:tcBorders>
            <w:noWrap/>
            <w:vAlign w:val="center"/>
            <w:hideMark/>
          </w:tcPr>
          <w:p w14:paraId="223A5AB8"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Taxes Receivable</w:t>
            </w:r>
          </w:p>
        </w:tc>
        <w:tc>
          <w:tcPr>
            <w:tcW w:w="590" w:type="pct"/>
            <w:gridSpan w:val="2"/>
            <w:tcBorders>
              <w:top w:val="nil"/>
              <w:left w:val="nil"/>
              <w:bottom w:val="single" w:sz="4" w:space="0" w:color="FFFFFF"/>
              <w:right w:val="single" w:sz="4" w:space="0" w:color="FFFFFF"/>
            </w:tcBorders>
            <w:noWrap/>
            <w:vAlign w:val="center"/>
            <w:hideMark/>
          </w:tcPr>
          <w:p w14:paraId="33B7074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5" w:type="pct"/>
            <w:gridSpan w:val="2"/>
            <w:tcBorders>
              <w:top w:val="nil"/>
              <w:left w:val="nil"/>
              <w:bottom w:val="single" w:sz="4" w:space="0" w:color="FFFFFF"/>
              <w:right w:val="single" w:sz="4" w:space="0" w:color="FFFFFF"/>
            </w:tcBorders>
            <w:noWrap/>
            <w:vAlign w:val="center"/>
            <w:hideMark/>
          </w:tcPr>
          <w:p w14:paraId="0FA0199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9" w:type="pct"/>
            <w:gridSpan w:val="3"/>
            <w:tcBorders>
              <w:top w:val="nil"/>
              <w:left w:val="nil"/>
              <w:bottom w:val="single" w:sz="4" w:space="0" w:color="FFFFFF"/>
              <w:right w:val="single" w:sz="4" w:space="0" w:color="FFFFFF"/>
            </w:tcBorders>
            <w:noWrap/>
            <w:vAlign w:val="center"/>
            <w:hideMark/>
          </w:tcPr>
          <w:p w14:paraId="0C02C96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0B7A790" w14:textId="77777777" w:rsidTr="000E4F0B">
        <w:trPr>
          <w:trHeight w:val="225"/>
        </w:trPr>
        <w:tc>
          <w:tcPr>
            <w:tcW w:w="3216" w:type="pct"/>
            <w:tcBorders>
              <w:top w:val="nil"/>
              <w:left w:val="single" w:sz="4" w:space="0" w:color="FFFFFF"/>
              <w:bottom w:val="single" w:sz="4" w:space="0" w:color="FFFFFF"/>
              <w:right w:val="single" w:sz="4" w:space="0" w:color="FFFFFF"/>
            </w:tcBorders>
            <w:noWrap/>
            <w:vAlign w:val="center"/>
            <w:hideMark/>
          </w:tcPr>
          <w:p w14:paraId="07864972"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Receivables</w:t>
            </w:r>
          </w:p>
        </w:tc>
        <w:tc>
          <w:tcPr>
            <w:tcW w:w="590" w:type="pct"/>
            <w:gridSpan w:val="2"/>
            <w:tcBorders>
              <w:top w:val="nil"/>
              <w:left w:val="nil"/>
              <w:bottom w:val="single" w:sz="4" w:space="0" w:color="FFFFFF"/>
              <w:right w:val="single" w:sz="4" w:space="0" w:color="FFFFFF"/>
            </w:tcBorders>
            <w:noWrap/>
            <w:vAlign w:val="center"/>
            <w:hideMark/>
          </w:tcPr>
          <w:p w14:paraId="45BC563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45,628</w:t>
            </w:r>
          </w:p>
        </w:tc>
        <w:tc>
          <w:tcPr>
            <w:tcW w:w="595" w:type="pct"/>
            <w:gridSpan w:val="2"/>
            <w:tcBorders>
              <w:top w:val="nil"/>
              <w:left w:val="nil"/>
              <w:bottom w:val="single" w:sz="4" w:space="0" w:color="FFFFFF"/>
              <w:right w:val="single" w:sz="4" w:space="0" w:color="FFFFFF"/>
            </w:tcBorders>
            <w:noWrap/>
            <w:vAlign w:val="center"/>
            <w:hideMark/>
          </w:tcPr>
          <w:p w14:paraId="6544072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45,628</w:t>
            </w:r>
          </w:p>
        </w:tc>
        <w:tc>
          <w:tcPr>
            <w:tcW w:w="599" w:type="pct"/>
            <w:gridSpan w:val="3"/>
            <w:tcBorders>
              <w:top w:val="nil"/>
              <w:left w:val="nil"/>
              <w:bottom w:val="single" w:sz="4" w:space="0" w:color="FFFFFF"/>
              <w:right w:val="single" w:sz="4" w:space="0" w:color="FFFFFF"/>
            </w:tcBorders>
            <w:noWrap/>
            <w:vAlign w:val="center"/>
            <w:hideMark/>
          </w:tcPr>
          <w:p w14:paraId="7DD2F2C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41,452</w:t>
            </w:r>
          </w:p>
        </w:tc>
      </w:tr>
      <w:tr w:rsidR="006977B1" w:rsidRPr="00D47F5C" w14:paraId="725F7BB0" w14:textId="77777777" w:rsidTr="000E4F0B">
        <w:trPr>
          <w:trHeight w:val="225"/>
        </w:trPr>
        <w:tc>
          <w:tcPr>
            <w:tcW w:w="3216" w:type="pct"/>
            <w:tcBorders>
              <w:top w:val="nil"/>
              <w:left w:val="single" w:sz="4" w:space="0" w:color="FFFFFF"/>
              <w:bottom w:val="single" w:sz="4" w:space="0" w:color="FFFFFF"/>
              <w:right w:val="single" w:sz="4" w:space="0" w:color="FFFFFF"/>
            </w:tcBorders>
            <w:noWrap/>
            <w:vAlign w:val="center"/>
            <w:hideMark/>
          </w:tcPr>
          <w:p w14:paraId="40A403DF"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Contract Assets</w:t>
            </w:r>
          </w:p>
        </w:tc>
        <w:tc>
          <w:tcPr>
            <w:tcW w:w="590" w:type="pct"/>
            <w:gridSpan w:val="2"/>
            <w:tcBorders>
              <w:top w:val="nil"/>
              <w:left w:val="nil"/>
              <w:bottom w:val="single" w:sz="4" w:space="0" w:color="FFFFFF"/>
              <w:right w:val="single" w:sz="4" w:space="0" w:color="FFFFFF"/>
            </w:tcBorders>
            <w:noWrap/>
            <w:vAlign w:val="center"/>
            <w:hideMark/>
          </w:tcPr>
          <w:p w14:paraId="6F35639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5" w:type="pct"/>
            <w:gridSpan w:val="2"/>
            <w:tcBorders>
              <w:top w:val="nil"/>
              <w:left w:val="nil"/>
              <w:bottom w:val="single" w:sz="4" w:space="0" w:color="FFFFFF"/>
              <w:right w:val="single" w:sz="4" w:space="0" w:color="FFFFFF"/>
            </w:tcBorders>
            <w:noWrap/>
            <w:vAlign w:val="center"/>
            <w:hideMark/>
          </w:tcPr>
          <w:p w14:paraId="6E399E8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9" w:type="pct"/>
            <w:gridSpan w:val="3"/>
            <w:tcBorders>
              <w:top w:val="nil"/>
              <w:left w:val="nil"/>
              <w:bottom w:val="single" w:sz="4" w:space="0" w:color="FFFFFF"/>
              <w:right w:val="single" w:sz="4" w:space="0" w:color="FFFFFF"/>
            </w:tcBorders>
            <w:noWrap/>
            <w:vAlign w:val="center"/>
            <w:hideMark/>
          </w:tcPr>
          <w:p w14:paraId="338437D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9BEF0C3" w14:textId="77777777" w:rsidTr="000E4F0B">
        <w:trPr>
          <w:trHeight w:val="225"/>
        </w:trPr>
        <w:tc>
          <w:tcPr>
            <w:tcW w:w="3216" w:type="pct"/>
            <w:tcBorders>
              <w:top w:val="nil"/>
              <w:left w:val="single" w:sz="4" w:space="0" w:color="FFFFFF"/>
              <w:bottom w:val="single" w:sz="4" w:space="0" w:color="FFFFFF"/>
              <w:right w:val="single" w:sz="4" w:space="0" w:color="FFFFFF"/>
            </w:tcBorders>
            <w:noWrap/>
            <w:vAlign w:val="center"/>
            <w:hideMark/>
          </w:tcPr>
          <w:p w14:paraId="5418F271"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Inventories</w:t>
            </w:r>
          </w:p>
        </w:tc>
        <w:tc>
          <w:tcPr>
            <w:tcW w:w="590" w:type="pct"/>
            <w:gridSpan w:val="2"/>
            <w:tcBorders>
              <w:top w:val="nil"/>
              <w:left w:val="nil"/>
              <w:bottom w:val="single" w:sz="4" w:space="0" w:color="FFFFFF"/>
              <w:right w:val="single" w:sz="4" w:space="0" w:color="FFFFFF"/>
            </w:tcBorders>
            <w:noWrap/>
            <w:vAlign w:val="center"/>
            <w:hideMark/>
          </w:tcPr>
          <w:p w14:paraId="5C19BB4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5" w:type="pct"/>
            <w:gridSpan w:val="2"/>
            <w:tcBorders>
              <w:top w:val="nil"/>
              <w:left w:val="nil"/>
              <w:bottom w:val="single" w:sz="4" w:space="0" w:color="FFFFFF"/>
              <w:right w:val="single" w:sz="4" w:space="0" w:color="FFFFFF"/>
            </w:tcBorders>
            <w:noWrap/>
            <w:vAlign w:val="center"/>
            <w:hideMark/>
          </w:tcPr>
          <w:p w14:paraId="6232980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9" w:type="pct"/>
            <w:gridSpan w:val="3"/>
            <w:tcBorders>
              <w:top w:val="nil"/>
              <w:left w:val="nil"/>
              <w:bottom w:val="single" w:sz="4" w:space="0" w:color="FFFFFF"/>
              <w:right w:val="single" w:sz="4" w:space="0" w:color="FFFFFF"/>
            </w:tcBorders>
            <w:noWrap/>
            <w:vAlign w:val="center"/>
            <w:hideMark/>
          </w:tcPr>
          <w:p w14:paraId="49FEA9A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F0D2F2B" w14:textId="77777777" w:rsidTr="000E4F0B">
        <w:trPr>
          <w:trHeight w:val="225"/>
        </w:trPr>
        <w:tc>
          <w:tcPr>
            <w:tcW w:w="3216" w:type="pct"/>
            <w:tcBorders>
              <w:top w:val="nil"/>
              <w:left w:val="single" w:sz="4" w:space="0" w:color="FFFFFF"/>
              <w:bottom w:val="single" w:sz="4" w:space="0" w:color="FFFFFF"/>
              <w:right w:val="single" w:sz="4" w:space="0" w:color="FFFFFF"/>
            </w:tcBorders>
            <w:noWrap/>
            <w:vAlign w:val="center"/>
            <w:hideMark/>
          </w:tcPr>
          <w:p w14:paraId="3D27502B"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Financial Assets at Fair Value</w:t>
            </w:r>
          </w:p>
        </w:tc>
        <w:tc>
          <w:tcPr>
            <w:tcW w:w="590" w:type="pct"/>
            <w:gridSpan w:val="2"/>
            <w:tcBorders>
              <w:top w:val="nil"/>
              <w:left w:val="nil"/>
              <w:bottom w:val="single" w:sz="4" w:space="0" w:color="FFFFFF"/>
              <w:right w:val="single" w:sz="4" w:space="0" w:color="FFFFFF"/>
            </w:tcBorders>
            <w:noWrap/>
            <w:vAlign w:val="center"/>
            <w:hideMark/>
          </w:tcPr>
          <w:p w14:paraId="283B479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5" w:type="pct"/>
            <w:gridSpan w:val="2"/>
            <w:tcBorders>
              <w:top w:val="nil"/>
              <w:left w:val="nil"/>
              <w:bottom w:val="single" w:sz="4" w:space="0" w:color="FFFFFF"/>
              <w:right w:val="single" w:sz="4" w:space="0" w:color="FFFFFF"/>
            </w:tcBorders>
            <w:noWrap/>
            <w:vAlign w:val="center"/>
            <w:hideMark/>
          </w:tcPr>
          <w:p w14:paraId="0536D1D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9" w:type="pct"/>
            <w:gridSpan w:val="3"/>
            <w:tcBorders>
              <w:top w:val="nil"/>
              <w:left w:val="nil"/>
              <w:bottom w:val="single" w:sz="4" w:space="0" w:color="FFFFFF"/>
              <w:right w:val="single" w:sz="4" w:space="0" w:color="FFFFFF"/>
            </w:tcBorders>
            <w:noWrap/>
            <w:vAlign w:val="center"/>
            <w:hideMark/>
          </w:tcPr>
          <w:p w14:paraId="231BDD8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4FF99B1" w14:textId="77777777" w:rsidTr="000E4F0B">
        <w:trPr>
          <w:trHeight w:val="225"/>
        </w:trPr>
        <w:tc>
          <w:tcPr>
            <w:tcW w:w="3216" w:type="pct"/>
            <w:tcBorders>
              <w:top w:val="nil"/>
              <w:left w:val="single" w:sz="4" w:space="0" w:color="FFFFFF"/>
              <w:bottom w:val="single" w:sz="4" w:space="0" w:color="FFFFFF"/>
              <w:right w:val="single" w:sz="4" w:space="0" w:color="FFFFFF"/>
            </w:tcBorders>
            <w:noWrap/>
            <w:vAlign w:val="center"/>
            <w:hideMark/>
          </w:tcPr>
          <w:p w14:paraId="37D78340"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Equity Investments</w:t>
            </w:r>
          </w:p>
        </w:tc>
        <w:tc>
          <w:tcPr>
            <w:tcW w:w="590" w:type="pct"/>
            <w:gridSpan w:val="2"/>
            <w:tcBorders>
              <w:top w:val="nil"/>
              <w:left w:val="nil"/>
              <w:bottom w:val="single" w:sz="4" w:space="0" w:color="FFFFFF"/>
              <w:right w:val="single" w:sz="4" w:space="0" w:color="FFFFFF"/>
            </w:tcBorders>
            <w:noWrap/>
            <w:vAlign w:val="center"/>
            <w:hideMark/>
          </w:tcPr>
          <w:p w14:paraId="61D3073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5" w:type="pct"/>
            <w:gridSpan w:val="2"/>
            <w:tcBorders>
              <w:top w:val="nil"/>
              <w:left w:val="nil"/>
              <w:bottom w:val="single" w:sz="4" w:space="0" w:color="FFFFFF"/>
              <w:right w:val="single" w:sz="4" w:space="0" w:color="FFFFFF"/>
            </w:tcBorders>
            <w:noWrap/>
            <w:vAlign w:val="center"/>
            <w:hideMark/>
          </w:tcPr>
          <w:p w14:paraId="77C7AD9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9" w:type="pct"/>
            <w:gridSpan w:val="3"/>
            <w:tcBorders>
              <w:top w:val="nil"/>
              <w:left w:val="nil"/>
              <w:bottom w:val="single" w:sz="4" w:space="0" w:color="FFFFFF"/>
              <w:right w:val="single" w:sz="4" w:space="0" w:color="FFFFFF"/>
            </w:tcBorders>
            <w:noWrap/>
            <w:vAlign w:val="center"/>
            <w:hideMark/>
          </w:tcPr>
          <w:p w14:paraId="425AEB3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FA0C04C" w14:textId="77777777" w:rsidTr="000E4F0B">
        <w:trPr>
          <w:trHeight w:val="225"/>
        </w:trPr>
        <w:tc>
          <w:tcPr>
            <w:tcW w:w="3216" w:type="pct"/>
            <w:tcBorders>
              <w:top w:val="nil"/>
              <w:left w:val="single" w:sz="4" w:space="0" w:color="FFFFFF"/>
              <w:bottom w:val="single" w:sz="4" w:space="0" w:color="FFFFFF"/>
              <w:right w:val="single" w:sz="4" w:space="0" w:color="FFFFFF"/>
            </w:tcBorders>
            <w:noWrap/>
            <w:vAlign w:val="center"/>
            <w:hideMark/>
          </w:tcPr>
          <w:p w14:paraId="4CB7F1EB"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Property, Plant and Equipment -</w:t>
            </w:r>
          </w:p>
        </w:tc>
        <w:tc>
          <w:tcPr>
            <w:tcW w:w="590" w:type="pct"/>
            <w:gridSpan w:val="2"/>
            <w:tcBorders>
              <w:top w:val="nil"/>
              <w:left w:val="nil"/>
              <w:bottom w:val="single" w:sz="4" w:space="0" w:color="FFFFFF"/>
              <w:right w:val="single" w:sz="4" w:space="0" w:color="FFFFFF"/>
            </w:tcBorders>
            <w:noWrap/>
            <w:vAlign w:val="center"/>
            <w:hideMark/>
          </w:tcPr>
          <w:p w14:paraId="47C89D5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5" w:type="pct"/>
            <w:gridSpan w:val="2"/>
            <w:tcBorders>
              <w:top w:val="nil"/>
              <w:left w:val="nil"/>
              <w:bottom w:val="single" w:sz="4" w:space="0" w:color="FFFFFF"/>
              <w:right w:val="single" w:sz="4" w:space="0" w:color="FFFFFF"/>
            </w:tcBorders>
            <w:noWrap/>
            <w:vAlign w:val="center"/>
            <w:hideMark/>
          </w:tcPr>
          <w:p w14:paraId="7647D0D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9" w:type="pct"/>
            <w:gridSpan w:val="3"/>
            <w:tcBorders>
              <w:top w:val="nil"/>
              <w:left w:val="nil"/>
              <w:bottom w:val="single" w:sz="4" w:space="0" w:color="FFFFFF"/>
              <w:right w:val="single" w:sz="4" w:space="0" w:color="FFFFFF"/>
            </w:tcBorders>
            <w:noWrap/>
            <w:vAlign w:val="center"/>
            <w:hideMark/>
          </w:tcPr>
          <w:p w14:paraId="3C23AC9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078B1176" w14:textId="77777777" w:rsidTr="000E4F0B">
        <w:trPr>
          <w:trHeight w:val="225"/>
        </w:trPr>
        <w:tc>
          <w:tcPr>
            <w:tcW w:w="3216" w:type="pct"/>
            <w:tcBorders>
              <w:top w:val="nil"/>
              <w:left w:val="single" w:sz="4" w:space="0" w:color="FFFFFF"/>
              <w:bottom w:val="single" w:sz="4" w:space="0" w:color="FFFFFF"/>
              <w:right w:val="single" w:sz="4" w:space="0" w:color="FFFFFF"/>
            </w:tcBorders>
            <w:noWrap/>
            <w:vAlign w:val="center"/>
            <w:hideMark/>
          </w:tcPr>
          <w:p w14:paraId="14FDFA3B"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Land and Building</w:t>
            </w:r>
          </w:p>
        </w:tc>
        <w:tc>
          <w:tcPr>
            <w:tcW w:w="590" w:type="pct"/>
            <w:gridSpan w:val="2"/>
            <w:tcBorders>
              <w:top w:val="nil"/>
              <w:left w:val="nil"/>
              <w:bottom w:val="single" w:sz="4" w:space="0" w:color="FFFFFF"/>
              <w:right w:val="single" w:sz="4" w:space="0" w:color="FFFFFF"/>
            </w:tcBorders>
            <w:noWrap/>
            <w:vAlign w:val="center"/>
            <w:hideMark/>
          </w:tcPr>
          <w:p w14:paraId="6E755C0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1,077,642</w:t>
            </w:r>
          </w:p>
        </w:tc>
        <w:tc>
          <w:tcPr>
            <w:tcW w:w="595" w:type="pct"/>
            <w:gridSpan w:val="2"/>
            <w:tcBorders>
              <w:top w:val="nil"/>
              <w:left w:val="nil"/>
              <w:bottom w:val="single" w:sz="4" w:space="0" w:color="FFFFFF"/>
              <w:right w:val="single" w:sz="4" w:space="0" w:color="FFFFFF"/>
            </w:tcBorders>
            <w:noWrap/>
            <w:vAlign w:val="center"/>
            <w:hideMark/>
          </w:tcPr>
          <w:p w14:paraId="2757A9D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1,143,487</w:t>
            </w:r>
          </w:p>
        </w:tc>
        <w:tc>
          <w:tcPr>
            <w:tcW w:w="599" w:type="pct"/>
            <w:gridSpan w:val="3"/>
            <w:tcBorders>
              <w:top w:val="nil"/>
              <w:left w:val="nil"/>
              <w:bottom w:val="single" w:sz="4" w:space="0" w:color="FFFFFF"/>
              <w:right w:val="single" w:sz="4" w:space="0" w:color="FFFFFF"/>
            </w:tcBorders>
            <w:noWrap/>
            <w:vAlign w:val="center"/>
            <w:hideMark/>
          </w:tcPr>
          <w:p w14:paraId="691C8E4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1,393,070</w:t>
            </w:r>
          </w:p>
        </w:tc>
      </w:tr>
      <w:tr w:rsidR="006977B1" w:rsidRPr="00D47F5C" w14:paraId="420E85B2" w14:textId="77777777" w:rsidTr="000E4F0B">
        <w:trPr>
          <w:trHeight w:val="225"/>
        </w:trPr>
        <w:tc>
          <w:tcPr>
            <w:tcW w:w="3216" w:type="pct"/>
            <w:tcBorders>
              <w:top w:val="nil"/>
              <w:left w:val="single" w:sz="4" w:space="0" w:color="FFFFFF"/>
              <w:bottom w:val="single" w:sz="4" w:space="0" w:color="FFFFFF"/>
              <w:right w:val="single" w:sz="4" w:space="0" w:color="FFFFFF"/>
            </w:tcBorders>
            <w:noWrap/>
            <w:vAlign w:val="center"/>
            <w:hideMark/>
          </w:tcPr>
          <w:p w14:paraId="7D29A345"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Plant and Equipment</w:t>
            </w:r>
          </w:p>
        </w:tc>
        <w:tc>
          <w:tcPr>
            <w:tcW w:w="590" w:type="pct"/>
            <w:gridSpan w:val="2"/>
            <w:tcBorders>
              <w:top w:val="nil"/>
              <w:left w:val="nil"/>
              <w:bottom w:val="single" w:sz="4" w:space="0" w:color="FFFFFF"/>
              <w:right w:val="single" w:sz="4" w:space="0" w:color="FFFFFF"/>
            </w:tcBorders>
            <w:noWrap/>
            <w:vAlign w:val="center"/>
            <w:hideMark/>
          </w:tcPr>
          <w:p w14:paraId="4169923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31,754</w:t>
            </w:r>
          </w:p>
        </w:tc>
        <w:tc>
          <w:tcPr>
            <w:tcW w:w="595" w:type="pct"/>
            <w:gridSpan w:val="2"/>
            <w:tcBorders>
              <w:top w:val="nil"/>
              <w:left w:val="nil"/>
              <w:bottom w:val="single" w:sz="4" w:space="0" w:color="FFFFFF"/>
              <w:right w:val="single" w:sz="4" w:space="0" w:color="FFFFFF"/>
            </w:tcBorders>
            <w:noWrap/>
            <w:vAlign w:val="center"/>
            <w:hideMark/>
          </w:tcPr>
          <w:p w14:paraId="0A1C17E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29,237</w:t>
            </w:r>
          </w:p>
        </w:tc>
        <w:tc>
          <w:tcPr>
            <w:tcW w:w="599" w:type="pct"/>
            <w:gridSpan w:val="3"/>
            <w:tcBorders>
              <w:top w:val="nil"/>
              <w:left w:val="nil"/>
              <w:bottom w:val="single" w:sz="4" w:space="0" w:color="FFFFFF"/>
              <w:right w:val="single" w:sz="4" w:space="0" w:color="FFFFFF"/>
            </w:tcBorders>
            <w:noWrap/>
            <w:vAlign w:val="center"/>
            <w:hideMark/>
          </w:tcPr>
          <w:p w14:paraId="72CD1E4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28,840</w:t>
            </w:r>
          </w:p>
        </w:tc>
      </w:tr>
      <w:tr w:rsidR="006977B1" w:rsidRPr="00D47F5C" w14:paraId="0450E07A" w14:textId="77777777" w:rsidTr="000E4F0B">
        <w:trPr>
          <w:trHeight w:val="225"/>
        </w:trPr>
        <w:tc>
          <w:tcPr>
            <w:tcW w:w="3216" w:type="pct"/>
            <w:tcBorders>
              <w:top w:val="nil"/>
              <w:left w:val="single" w:sz="4" w:space="0" w:color="FFFFFF"/>
              <w:bottom w:val="single" w:sz="4" w:space="0" w:color="FFFFFF"/>
              <w:right w:val="single" w:sz="4" w:space="0" w:color="FFFFFF"/>
            </w:tcBorders>
            <w:noWrap/>
            <w:vAlign w:val="center"/>
            <w:hideMark/>
          </w:tcPr>
          <w:p w14:paraId="422BCEA9" w14:textId="763BDE00" w:rsidR="006977B1" w:rsidRPr="00D47F5C" w:rsidRDefault="00652511" w:rsidP="0065251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I</w:t>
            </w:r>
            <w:r w:rsidR="006977B1" w:rsidRPr="00D47F5C">
              <w:rPr>
                <w:rFonts w:ascii="Public Sans" w:hAnsi="Public Sans" w:cs="Calibri"/>
                <w:sz w:val="18"/>
                <w:szCs w:val="18"/>
                <w:lang w:eastAsia="en-AU"/>
              </w:rPr>
              <w:t>nfrastructure Systems</w:t>
            </w:r>
          </w:p>
        </w:tc>
        <w:tc>
          <w:tcPr>
            <w:tcW w:w="590" w:type="pct"/>
            <w:gridSpan w:val="2"/>
            <w:tcBorders>
              <w:top w:val="nil"/>
              <w:left w:val="nil"/>
              <w:bottom w:val="single" w:sz="4" w:space="0" w:color="FFFFFF"/>
              <w:right w:val="single" w:sz="4" w:space="0" w:color="FFFFFF"/>
            </w:tcBorders>
            <w:noWrap/>
            <w:vAlign w:val="center"/>
            <w:hideMark/>
          </w:tcPr>
          <w:p w14:paraId="25A410C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2,300</w:t>
            </w:r>
          </w:p>
        </w:tc>
        <w:tc>
          <w:tcPr>
            <w:tcW w:w="595" w:type="pct"/>
            <w:gridSpan w:val="2"/>
            <w:tcBorders>
              <w:top w:val="nil"/>
              <w:left w:val="nil"/>
              <w:bottom w:val="single" w:sz="4" w:space="0" w:color="FFFFFF"/>
              <w:right w:val="single" w:sz="4" w:space="0" w:color="FFFFFF"/>
            </w:tcBorders>
            <w:noWrap/>
            <w:vAlign w:val="center"/>
            <w:hideMark/>
          </w:tcPr>
          <w:p w14:paraId="22252F1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3,285</w:t>
            </w:r>
          </w:p>
        </w:tc>
        <w:tc>
          <w:tcPr>
            <w:tcW w:w="599" w:type="pct"/>
            <w:gridSpan w:val="3"/>
            <w:tcBorders>
              <w:top w:val="nil"/>
              <w:left w:val="nil"/>
              <w:bottom w:val="single" w:sz="4" w:space="0" w:color="FFFFFF"/>
              <w:right w:val="single" w:sz="4" w:space="0" w:color="FFFFFF"/>
            </w:tcBorders>
            <w:noWrap/>
            <w:vAlign w:val="center"/>
            <w:hideMark/>
          </w:tcPr>
          <w:p w14:paraId="078B413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6,141</w:t>
            </w:r>
          </w:p>
        </w:tc>
      </w:tr>
      <w:tr w:rsidR="006977B1" w:rsidRPr="00D47F5C" w14:paraId="1A75E691" w14:textId="77777777" w:rsidTr="000E4F0B">
        <w:trPr>
          <w:trHeight w:val="225"/>
        </w:trPr>
        <w:tc>
          <w:tcPr>
            <w:tcW w:w="3216" w:type="pct"/>
            <w:tcBorders>
              <w:top w:val="nil"/>
              <w:left w:val="single" w:sz="4" w:space="0" w:color="FFFFFF"/>
              <w:bottom w:val="single" w:sz="4" w:space="0" w:color="FFFFFF"/>
              <w:right w:val="single" w:sz="4" w:space="0" w:color="FFFFFF"/>
            </w:tcBorders>
            <w:noWrap/>
            <w:vAlign w:val="center"/>
            <w:hideMark/>
          </w:tcPr>
          <w:p w14:paraId="2DC05C79"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Investment Properties</w:t>
            </w:r>
          </w:p>
        </w:tc>
        <w:tc>
          <w:tcPr>
            <w:tcW w:w="590" w:type="pct"/>
            <w:gridSpan w:val="2"/>
            <w:tcBorders>
              <w:top w:val="nil"/>
              <w:left w:val="nil"/>
              <w:bottom w:val="single" w:sz="4" w:space="0" w:color="FFFFFF"/>
              <w:right w:val="single" w:sz="4" w:space="0" w:color="FFFFFF"/>
            </w:tcBorders>
            <w:noWrap/>
            <w:vAlign w:val="center"/>
            <w:hideMark/>
          </w:tcPr>
          <w:p w14:paraId="47A8519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5" w:type="pct"/>
            <w:gridSpan w:val="2"/>
            <w:tcBorders>
              <w:top w:val="nil"/>
              <w:left w:val="nil"/>
              <w:bottom w:val="single" w:sz="4" w:space="0" w:color="FFFFFF"/>
              <w:right w:val="single" w:sz="4" w:space="0" w:color="FFFFFF"/>
            </w:tcBorders>
            <w:noWrap/>
            <w:vAlign w:val="center"/>
            <w:hideMark/>
          </w:tcPr>
          <w:p w14:paraId="1F4FF51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9" w:type="pct"/>
            <w:gridSpan w:val="3"/>
            <w:tcBorders>
              <w:top w:val="nil"/>
              <w:left w:val="nil"/>
              <w:bottom w:val="single" w:sz="4" w:space="0" w:color="FFFFFF"/>
              <w:right w:val="single" w:sz="4" w:space="0" w:color="FFFFFF"/>
            </w:tcBorders>
            <w:noWrap/>
            <w:vAlign w:val="center"/>
            <w:hideMark/>
          </w:tcPr>
          <w:p w14:paraId="5979386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50A8E91" w14:textId="77777777" w:rsidTr="000E4F0B">
        <w:trPr>
          <w:trHeight w:val="225"/>
        </w:trPr>
        <w:tc>
          <w:tcPr>
            <w:tcW w:w="3216" w:type="pct"/>
            <w:tcBorders>
              <w:top w:val="nil"/>
              <w:left w:val="single" w:sz="4" w:space="0" w:color="FFFFFF"/>
              <w:bottom w:val="single" w:sz="4" w:space="0" w:color="FFFFFF"/>
              <w:right w:val="single" w:sz="4" w:space="0" w:color="FFFFFF"/>
            </w:tcBorders>
            <w:noWrap/>
            <w:vAlign w:val="center"/>
            <w:hideMark/>
          </w:tcPr>
          <w:p w14:paraId="381B1B06"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Right of Use Assets</w:t>
            </w:r>
          </w:p>
        </w:tc>
        <w:tc>
          <w:tcPr>
            <w:tcW w:w="590" w:type="pct"/>
            <w:gridSpan w:val="2"/>
            <w:tcBorders>
              <w:top w:val="nil"/>
              <w:left w:val="nil"/>
              <w:bottom w:val="single" w:sz="4" w:space="0" w:color="FFFFFF"/>
              <w:right w:val="single" w:sz="4" w:space="0" w:color="FFFFFF"/>
            </w:tcBorders>
            <w:noWrap/>
            <w:vAlign w:val="center"/>
            <w:hideMark/>
          </w:tcPr>
          <w:p w14:paraId="02E8809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3,037,156</w:t>
            </w:r>
          </w:p>
        </w:tc>
        <w:tc>
          <w:tcPr>
            <w:tcW w:w="595" w:type="pct"/>
            <w:gridSpan w:val="2"/>
            <w:tcBorders>
              <w:top w:val="nil"/>
              <w:left w:val="nil"/>
              <w:bottom w:val="single" w:sz="4" w:space="0" w:color="FFFFFF"/>
              <w:right w:val="single" w:sz="4" w:space="0" w:color="FFFFFF"/>
            </w:tcBorders>
            <w:noWrap/>
            <w:vAlign w:val="center"/>
            <w:hideMark/>
          </w:tcPr>
          <w:p w14:paraId="2C98BD7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3,061,605</w:t>
            </w:r>
          </w:p>
        </w:tc>
        <w:tc>
          <w:tcPr>
            <w:tcW w:w="599" w:type="pct"/>
            <w:gridSpan w:val="3"/>
            <w:tcBorders>
              <w:top w:val="nil"/>
              <w:left w:val="nil"/>
              <w:bottom w:val="single" w:sz="4" w:space="0" w:color="FFFFFF"/>
              <w:right w:val="single" w:sz="4" w:space="0" w:color="FFFFFF"/>
            </w:tcBorders>
            <w:noWrap/>
            <w:vAlign w:val="center"/>
            <w:hideMark/>
          </w:tcPr>
          <w:p w14:paraId="7AA8B3E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3,115,413</w:t>
            </w:r>
          </w:p>
        </w:tc>
      </w:tr>
      <w:tr w:rsidR="006977B1" w:rsidRPr="00D47F5C" w14:paraId="2D204E42" w14:textId="77777777" w:rsidTr="000E4F0B">
        <w:trPr>
          <w:trHeight w:val="225"/>
        </w:trPr>
        <w:tc>
          <w:tcPr>
            <w:tcW w:w="3216" w:type="pct"/>
            <w:tcBorders>
              <w:top w:val="nil"/>
              <w:left w:val="single" w:sz="4" w:space="0" w:color="FFFFFF"/>
              <w:bottom w:val="single" w:sz="4" w:space="0" w:color="FFFFFF"/>
              <w:right w:val="single" w:sz="4" w:space="0" w:color="FFFFFF"/>
            </w:tcBorders>
            <w:noWrap/>
            <w:vAlign w:val="center"/>
            <w:hideMark/>
          </w:tcPr>
          <w:p w14:paraId="710C2F02"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Intangibles</w:t>
            </w:r>
          </w:p>
        </w:tc>
        <w:tc>
          <w:tcPr>
            <w:tcW w:w="590" w:type="pct"/>
            <w:gridSpan w:val="2"/>
            <w:tcBorders>
              <w:top w:val="nil"/>
              <w:left w:val="nil"/>
              <w:bottom w:val="single" w:sz="4" w:space="0" w:color="FFFFFF"/>
              <w:right w:val="single" w:sz="4" w:space="0" w:color="FFFFFF"/>
            </w:tcBorders>
            <w:noWrap/>
            <w:vAlign w:val="center"/>
            <w:hideMark/>
          </w:tcPr>
          <w:p w14:paraId="7B7453D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536</w:t>
            </w:r>
          </w:p>
        </w:tc>
        <w:tc>
          <w:tcPr>
            <w:tcW w:w="595" w:type="pct"/>
            <w:gridSpan w:val="2"/>
            <w:tcBorders>
              <w:top w:val="nil"/>
              <w:left w:val="nil"/>
              <w:bottom w:val="single" w:sz="4" w:space="0" w:color="FFFFFF"/>
              <w:right w:val="single" w:sz="4" w:space="0" w:color="FFFFFF"/>
            </w:tcBorders>
            <w:noWrap/>
            <w:vAlign w:val="center"/>
            <w:hideMark/>
          </w:tcPr>
          <w:p w14:paraId="38C2341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499</w:t>
            </w:r>
          </w:p>
        </w:tc>
        <w:tc>
          <w:tcPr>
            <w:tcW w:w="599" w:type="pct"/>
            <w:gridSpan w:val="3"/>
            <w:tcBorders>
              <w:top w:val="nil"/>
              <w:left w:val="nil"/>
              <w:bottom w:val="single" w:sz="4" w:space="0" w:color="FFFFFF"/>
              <w:right w:val="single" w:sz="4" w:space="0" w:color="FFFFFF"/>
            </w:tcBorders>
            <w:noWrap/>
            <w:vAlign w:val="center"/>
            <w:hideMark/>
          </w:tcPr>
          <w:p w14:paraId="0D55BC2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2,299</w:t>
            </w:r>
          </w:p>
        </w:tc>
      </w:tr>
      <w:tr w:rsidR="006977B1" w:rsidRPr="00D47F5C" w14:paraId="2DB17DCE" w14:textId="77777777" w:rsidTr="000E4F0B">
        <w:trPr>
          <w:trHeight w:val="225"/>
        </w:trPr>
        <w:tc>
          <w:tcPr>
            <w:tcW w:w="3216" w:type="pct"/>
            <w:tcBorders>
              <w:top w:val="nil"/>
              <w:left w:val="single" w:sz="4" w:space="0" w:color="FFFFFF"/>
              <w:bottom w:val="single" w:sz="4" w:space="0" w:color="auto"/>
              <w:right w:val="single" w:sz="4" w:space="0" w:color="FFFFFF"/>
            </w:tcBorders>
            <w:noWrap/>
            <w:vAlign w:val="center"/>
            <w:hideMark/>
          </w:tcPr>
          <w:p w14:paraId="4B66F9E4"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Assets</w:t>
            </w:r>
          </w:p>
        </w:tc>
        <w:tc>
          <w:tcPr>
            <w:tcW w:w="590" w:type="pct"/>
            <w:gridSpan w:val="2"/>
            <w:tcBorders>
              <w:top w:val="nil"/>
              <w:left w:val="nil"/>
              <w:bottom w:val="single" w:sz="4" w:space="0" w:color="auto"/>
              <w:right w:val="single" w:sz="4" w:space="0" w:color="FFFFFF"/>
            </w:tcBorders>
            <w:noWrap/>
            <w:vAlign w:val="center"/>
            <w:hideMark/>
          </w:tcPr>
          <w:p w14:paraId="488D775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493,600</w:t>
            </w:r>
          </w:p>
        </w:tc>
        <w:tc>
          <w:tcPr>
            <w:tcW w:w="595" w:type="pct"/>
            <w:gridSpan w:val="2"/>
            <w:tcBorders>
              <w:top w:val="nil"/>
              <w:left w:val="nil"/>
              <w:bottom w:val="single" w:sz="4" w:space="0" w:color="auto"/>
              <w:right w:val="single" w:sz="4" w:space="0" w:color="FFFFFF"/>
            </w:tcBorders>
            <w:noWrap/>
            <w:vAlign w:val="center"/>
            <w:hideMark/>
          </w:tcPr>
          <w:p w14:paraId="76284AC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382,152</w:t>
            </w:r>
          </w:p>
        </w:tc>
        <w:tc>
          <w:tcPr>
            <w:tcW w:w="599" w:type="pct"/>
            <w:gridSpan w:val="3"/>
            <w:tcBorders>
              <w:top w:val="nil"/>
              <w:left w:val="nil"/>
              <w:bottom w:val="single" w:sz="4" w:space="0" w:color="auto"/>
              <w:right w:val="single" w:sz="4" w:space="0" w:color="FFFFFF"/>
            </w:tcBorders>
            <w:noWrap/>
            <w:vAlign w:val="center"/>
            <w:hideMark/>
          </w:tcPr>
          <w:p w14:paraId="02CA808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375,887</w:t>
            </w:r>
          </w:p>
        </w:tc>
      </w:tr>
      <w:tr w:rsidR="006977B1" w:rsidRPr="00D47F5C" w14:paraId="0130714D" w14:textId="77777777" w:rsidTr="000E4F0B">
        <w:trPr>
          <w:trHeight w:val="283"/>
        </w:trPr>
        <w:tc>
          <w:tcPr>
            <w:tcW w:w="3216" w:type="pct"/>
            <w:tcBorders>
              <w:top w:val="nil"/>
              <w:left w:val="single" w:sz="4" w:space="0" w:color="FFFFFF"/>
              <w:bottom w:val="single" w:sz="4" w:space="0" w:color="auto"/>
              <w:right w:val="single" w:sz="4" w:space="0" w:color="FFFFFF"/>
            </w:tcBorders>
            <w:noWrap/>
            <w:vAlign w:val="center"/>
            <w:hideMark/>
          </w:tcPr>
          <w:p w14:paraId="0D341B9D"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Non Current Assets</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2313FD00"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4,688,617</w:t>
            </w:r>
          </w:p>
        </w:tc>
        <w:tc>
          <w:tcPr>
            <w:tcW w:w="595" w:type="pct"/>
            <w:gridSpan w:val="2"/>
            <w:tcBorders>
              <w:top w:val="single" w:sz="4" w:space="0" w:color="FFFFFF"/>
              <w:left w:val="nil"/>
              <w:bottom w:val="single" w:sz="4" w:space="0" w:color="FFFFFF"/>
              <w:right w:val="single" w:sz="4" w:space="0" w:color="FFFFFF"/>
            </w:tcBorders>
            <w:noWrap/>
            <w:vAlign w:val="center"/>
            <w:hideMark/>
          </w:tcPr>
          <w:p w14:paraId="50DDADDC"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4,665,893</w:t>
            </w:r>
          </w:p>
        </w:tc>
        <w:tc>
          <w:tcPr>
            <w:tcW w:w="599" w:type="pct"/>
            <w:gridSpan w:val="3"/>
            <w:tcBorders>
              <w:top w:val="single" w:sz="4" w:space="0" w:color="FFFFFF"/>
              <w:left w:val="nil"/>
              <w:bottom w:val="single" w:sz="4" w:space="0" w:color="FFFFFF"/>
              <w:right w:val="single" w:sz="4" w:space="0" w:color="FFFFFF"/>
            </w:tcBorders>
            <w:noWrap/>
            <w:vAlign w:val="center"/>
            <w:hideMark/>
          </w:tcPr>
          <w:p w14:paraId="6363A7FD"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4,963,103</w:t>
            </w:r>
          </w:p>
        </w:tc>
      </w:tr>
      <w:tr w:rsidR="006977B1" w:rsidRPr="00D47F5C" w14:paraId="14B1A8FF" w14:textId="77777777" w:rsidTr="000E4F0B">
        <w:trPr>
          <w:trHeight w:val="283"/>
        </w:trPr>
        <w:tc>
          <w:tcPr>
            <w:tcW w:w="3216" w:type="pct"/>
            <w:tcBorders>
              <w:top w:val="nil"/>
              <w:left w:val="single" w:sz="4" w:space="0" w:color="FFFFFF"/>
              <w:bottom w:val="single" w:sz="4" w:space="0" w:color="auto"/>
              <w:right w:val="single" w:sz="4" w:space="0" w:color="FFFFFF"/>
            </w:tcBorders>
            <w:noWrap/>
            <w:vAlign w:val="center"/>
            <w:hideMark/>
          </w:tcPr>
          <w:p w14:paraId="3A774907"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Assets</w:t>
            </w:r>
          </w:p>
        </w:tc>
        <w:tc>
          <w:tcPr>
            <w:tcW w:w="590" w:type="pct"/>
            <w:gridSpan w:val="2"/>
            <w:tcBorders>
              <w:top w:val="single" w:sz="4" w:space="0" w:color="auto"/>
              <w:left w:val="nil"/>
              <w:bottom w:val="single" w:sz="4" w:space="0" w:color="auto"/>
              <w:right w:val="single" w:sz="4" w:space="0" w:color="FFFFFF"/>
            </w:tcBorders>
            <w:noWrap/>
            <w:vAlign w:val="center"/>
            <w:hideMark/>
          </w:tcPr>
          <w:p w14:paraId="0D3951E9"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4,838,760</w:t>
            </w:r>
          </w:p>
        </w:tc>
        <w:tc>
          <w:tcPr>
            <w:tcW w:w="595" w:type="pct"/>
            <w:gridSpan w:val="2"/>
            <w:tcBorders>
              <w:top w:val="single" w:sz="4" w:space="0" w:color="auto"/>
              <w:left w:val="nil"/>
              <w:bottom w:val="single" w:sz="4" w:space="0" w:color="auto"/>
              <w:right w:val="single" w:sz="4" w:space="0" w:color="FFFFFF"/>
            </w:tcBorders>
            <w:noWrap/>
            <w:vAlign w:val="center"/>
            <w:hideMark/>
          </w:tcPr>
          <w:p w14:paraId="6B0817B5"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4,821,147</w:t>
            </w:r>
          </w:p>
        </w:tc>
        <w:tc>
          <w:tcPr>
            <w:tcW w:w="599" w:type="pct"/>
            <w:gridSpan w:val="3"/>
            <w:tcBorders>
              <w:top w:val="single" w:sz="4" w:space="0" w:color="auto"/>
              <w:left w:val="nil"/>
              <w:bottom w:val="single" w:sz="4" w:space="0" w:color="auto"/>
              <w:right w:val="single" w:sz="4" w:space="0" w:color="FFFFFF"/>
            </w:tcBorders>
            <w:noWrap/>
            <w:vAlign w:val="center"/>
            <w:hideMark/>
          </w:tcPr>
          <w:p w14:paraId="30826035"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5,217,963</w:t>
            </w:r>
          </w:p>
        </w:tc>
      </w:tr>
      <w:tr w:rsidR="006977B1" w:rsidRPr="00D47F5C" w14:paraId="64E412BB" w14:textId="77777777" w:rsidTr="000E4F0B">
        <w:trPr>
          <w:trHeight w:val="225"/>
        </w:trPr>
        <w:tc>
          <w:tcPr>
            <w:tcW w:w="3216" w:type="pct"/>
            <w:tcBorders>
              <w:top w:val="nil"/>
              <w:left w:val="single" w:sz="4" w:space="0" w:color="FFFFFF"/>
              <w:bottom w:val="single" w:sz="4" w:space="0" w:color="FFFFFF"/>
              <w:right w:val="single" w:sz="4" w:space="0" w:color="FFFFFF"/>
            </w:tcBorders>
            <w:noWrap/>
            <w:vAlign w:val="center"/>
            <w:hideMark/>
          </w:tcPr>
          <w:p w14:paraId="7EAD0D02"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Liabilities</w:t>
            </w:r>
          </w:p>
        </w:tc>
        <w:tc>
          <w:tcPr>
            <w:tcW w:w="590" w:type="pct"/>
            <w:gridSpan w:val="2"/>
            <w:tcBorders>
              <w:top w:val="nil"/>
              <w:left w:val="nil"/>
              <w:bottom w:val="single" w:sz="4" w:space="0" w:color="FFFFFF"/>
              <w:right w:val="single" w:sz="4" w:space="0" w:color="FFFFFF"/>
            </w:tcBorders>
            <w:noWrap/>
            <w:vAlign w:val="center"/>
            <w:hideMark/>
          </w:tcPr>
          <w:p w14:paraId="4FD905C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5" w:type="pct"/>
            <w:gridSpan w:val="2"/>
            <w:tcBorders>
              <w:top w:val="nil"/>
              <w:left w:val="nil"/>
              <w:bottom w:val="single" w:sz="4" w:space="0" w:color="FFFFFF"/>
              <w:right w:val="single" w:sz="4" w:space="0" w:color="FFFFFF"/>
            </w:tcBorders>
            <w:noWrap/>
            <w:vAlign w:val="center"/>
            <w:hideMark/>
          </w:tcPr>
          <w:p w14:paraId="53BF8D7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9" w:type="pct"/>
            <w:gridSpan w:val="3"/>
            <w:tcBorders>
              <w:top w:val="nil"/>
              <w:left w:val="nil"/>
              <w:bottom w:val="single" w:sz="4" w:space="0" w:color="FFFFFF"/>
              <w:right w:val="single" w:sz="4" w:space="0" w:color="FFFFFF"/>
            </w:tcBorders>
            <w:noWrap/>
            <w:vAlign w:val="center"/>
            <w:hideMark/>
          </w:tcPr>
          <w:p w14:paraId="76A2F6D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453D07CD" w14:textId="77777777" w:rsidTr="000E4F0B">
        <w:trPr>
          <w:trHeight w:val="225"/>
        </w:trPr>
        <w:tc>
          <w:tcPr>
            <w:tcW w:w="3216" w:type="pct"/>
            <w:tcBorders>
              <w:top w:val="nil"/>
              <w:left w:val="single" w:sz="4" w:space="0" w:color="FFFFFF"/>
              <w:bottom w:val="single" w:sz="4" w:space="0" w:color="FFFFFF"/>
              <w:right w:val="single" w:sz="4" w:space="0" w:color="FFFFFF"/>
            </w:tcBorders>
            <w:noWrap/>
            <w:vAlign w:val="center"/>
            <w:hideMark/>
          </w:tcPr>
          <w:p w14:paraId="1CAF898B"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Current Liabilities</w:t>
            </w:r>
          </w:p>
        </w:tc>
        <w:tc>
          <w:tcPr>
            <w:tcW w:w="590" w:type="pct"/>
            <w:gridSpan w:val="2"/>
            <w:tcBorders>
              <w:top w:val="nil"/>
              <w:left w:val="nil"/>
              <w:bottom w:val="single" w:sz="4" w:space="0" w:color="FFFFFF"/>
              <w:right w:val="single" w:sz="4" w:space="0" w:color="FFFFFF"/>
            </w:tcBorders>
            <w:noWrap/>
            <w:vAlign w:val="center"/>
            <w:hideMark/>
          </w:tcPr>
          <w:p w14:paraId="153C6BC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5" w:type="pct"/>
            <w:gridSpan w:val="2"/>
            <w:tcBorders>
              <w:top w:val="nil"/>
              <w:left w:val="nil"/>
              <w:bottom w:val="single" w:sz="4" w:space="0" w:color="FFFFFF"/>
              <w:right w:val="single" w:sz="4" w:space="0" w:color="FFFFFF"/>
            </w:tcBorders>
            <w:noWrap/>
            <w:vAlign w:val="center"/>
            <w:hideMark/>
          </w:tcPr>
          <w:p w14:paraId="49FF28F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9" w:type="pct"/>
            <w:gridSpan w:val="3"/>
            <w:tcBorders>
              <w:top w:val="nil"/>
              <w:left w:val="nil"/>
              <w:bottom w:val="single" w:sz="4" w:space="0" w:color="FFFFFF"/>
              <w:right w:val="single" w:sz="4" w:space="0" w:color="FFFFFF"/>
            </w:tcBorders>
            <w:noWrap/>
            <w:vAlign w:val="center"/>
            <w:hideMark/>
          </w:tcPr>
          <w:p w14:paraId="5CD3D27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309F33EE" w14:textId="77777777" w:rsidTr="000E4F0B">
        <w:trPr>
          <w:trHeight w:val="225"/>
        </w:trPr>
        <w:tc>
          <w:tcPr>
            <w:tcW w:w="3216" w:type="pct"/>
            <w:tcBorders>
              <w:top w:val="nil"/>
              <w:left w:val="single" w:sz="4" w:space="0" w:color="FFFFFF"/>
              <w:bottom w:val="single" w:sz="4" w:space="0" w:color="FFFFFF"/>
              <w:right w:val="single" w:sz="4" w:space="0" w:color="FFFFFF"/>
            </w:tcBorders>
            <w:noWrap/>
            <w:vAlign w:val="center"/>
            <w:hideMark/>
          </w:tcPr>
          <w:p w14:paraId="516119A4"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Taxes Payable</w:t>
            </w:r>
          </w:p>
        </w:tc>
        <w:tc>
          <w:tcPr>
            <w:tcW w:w="590" w:type="pct"/>
            <w:gridSpan w:val="2"/>
            <w:tcBorders>
              <w:top w:val="nil"/>
              <w:left w:val="nil"/>
              <w:bottom w:val="single" w:sz="4" w:space="0" w:color="FFFFFF"/>
              <w:right w:val="single" w:sz="4" w:space="0" w:color="FFFFFF"/>
            </w:tcBorders>
            <w:noWrap/>
            <w:vAlign w:val="center"/>
            <w:hideMark/>
          </w:tcPr>
          <w:p w14:paraId="15217E1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5" w:type="pct"/>
            <w:gridSpan w:val="2"/>
            <w:tcBorders>
              <w:top w:val="nil"/>
              <w:left w:val="nil"/>
              <w:bottom w:val="single" w:sz="4" w:space="0" w:color="FFFFFF"/>
              <w:right w:val="single" w:sz="4" w:space="0" w:color="FFFFFF"/>
            </w:tcBorders>
            <w:noWrap/>
            <w:vAlign w:val="center"/>
            <w:hideMark/>
          </w:tcPr>
          <w:p w14:paraId="40EE5C0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9" w:type="pct"/>
            <w:gridSpan w:val="3"/>
            <w:tcBorders>
              <w:top w:val="nil"/>
              <w:left w:val="nil"/>
              <w:bottom w:val="single" w:sz="4" w:space="0" w:color="FFFFFF"/>
              <w:right w:val="single" w:sz="4" w:space="0" w:color="FFFFFF"/>
            </w:tcBorders>
            <w:noWrap/>
            <w:vAlign w:val="center"/>
            <w:hideMark/>
          </w:tcPr>
          <w:p w14:paraId="134DF43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551E150" w14:textId="77777777" w:rsidTr="000E4F0B">
        <w:trPr>
          <w:trHeight w:val="225"/>
        </w:trPr>
        <w:tc>
          <w:tcPr>
            <w:tcW w:w="3216" w:type="pct"/>
            <w:tcBorders>
              <w:top w:val="nil"/>
              <w:left w:val="single" w:sz="4" w:space="0" w:color="FFFFFF"/>
              <w:bottom w:val="single" w:sz="4" w:space="0" w:color="FFFFFF"/>
              <w:right w:val="single" w:sz="4" w:space="0" w:color="FFFFFF"/>
            </w:tcBorders>
            <w:noWrap/>
            <w:vAlign w:val="center"/>
            <w:hideMark/>
          </w:tcPr>
          <w:p w14:paraId="669809A6"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Payables</w:t>
            </w:r>
          </w:p>
        </w:tc>
        <w:tc>
          <w:tcPr>
            <w:tcW w:w="590" w:type="pct"/>
            <w:gridSpan w:val="2"/>
            <w:tcBorders>
              <w:top w:val="nil"/>
              <w:left w:val="nil"/>
              <w:bottom w:val="single" w:sz="4" w:space="0" w:color="FFFFFF"/>
              <w:right w:val="single" w:sz="4" w:space="0" w:color="FFFFFF"/>
            </w:tcBorders>
            <w:noWrap/>
            <w:vAlign w:val="center"/>
            <w:hideMark/>
          </w:tcPr>
          <w:p w14:paraId="71B71D7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67,693</w:t>
            </w:r>
          </w:p>
        </w:tc>
        <w:tc>
          <w:tcPr>
            <w:tcW w:w="595" w:type="pct"/>
            <w:gridSpan w:val="2"/>
            <w:tcBorders>
              <w:top w:val="nil"/>
              <w:left w:val="nil"/>
              <w:bottom w:val="single" w:sz="4" w:space="0" w:color="FFFFFF"/>
              <w:right w:val="single" w:sz="4" w:space="0" w:color="FFFFFF"/>
            </w:tcBorders>
            <w:noWrap/>
            <w:vAlign w:val="center"/>
            <w:hideMark/>
          </w:tcPr>
          <w:p w14:paraId="18F32BB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67,693</w:t>
            </w:r>
          </w:p>
        </w:tc>
        <w:tc>
          <w:tcPr>
            <w:tcW w:w="599" w:type="pct"/>
            <w:gridSpan w:val="3"/>
            <w:tcBorders>
              <w:top w:val="nil"/>
              <w:left w:val="nil"/>
              <w:bottom w:val="single" w:sz="4" w:space="0" w:color="FFFFFF"/>
              <w:right w:val="single" w:sz="4" w:space="0" w:color="FFFFFF"/>
            </w:tcBorders>
            <w:noWrap/>
            <w:vAlign w:val="center"/>
            <w:hideMark/>
          </w:tcPr>
          <w:p w14:paraId="43E1B7B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68,895</w:t>
            </w:r>
          </w:p>
        </w:tc>
      </w:tr>
      <w:tr w:rsidR="006977B1" w:rsidRPr="00D47F5C" w14:paraId="0E51BEF9" w14:textId="77777777" w:rsidTr="000E4F0B">
        <w:trPr>
          <w:trHeight w:val="225"/>
        </w:trPr>
        <w:tc>
          <w:tcPr>
            <w:tcW w:w="3216" w:type="pct"/>
            <w:tcBorders>
              <w:top w:val="nil"/>
              <w:left w:val="single" w:sz="4" w:space="0" w:color="FFFFFF"/>
              <w:bottom w:val="single" w:sz="4" w:space="0" w:color="FFFFFF"/>
              <w:right w:val="single" w:sz="4" w:space="0" w:color="FFFFFF"/>
            </w:tcBorders>
            <w:noWrap/>
            <w:vAlign w:val="center"/>
            <w:hideMark/>
          </w:tcPr>
          <w:p w14:paraId="713DA13C"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Contract Liabilities</w:t>
            </w:r>
          </w:p>
        </w:tc>
        <w:tc>
          <w:tcPr>
            <w:tcW w:w="590" w:type="pct"/>
            <w:gridSpan w:val="2"/>
            <w:tcBorders>
              <w:top w:val="nil"/>
              <w:left w:val="nil"/>
              <w:bottom w:val="single" w:sz="4" w:space="0" w:color="FFFFFF"/>
              <w:right w:val="single" w:sz="4" w:space="0" w:color="FFFFFF"/>
            </w:tcBorders>
            <w:noWrap/>
            <w:vAlign w:val="center"/>
            <w:hideMark/>
          </w:tcPr>
          <w:p w14:paraId="645F7F9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5" w:type="pct"/>
            <w:gridSpan w:val="2"/>
            <w:tcBorders>
              <w:top w:val="nil"/>
              <w:left w:val="nil"/>
              <w:bottom w:val="single" w:sz="4" w:space="0" w:color="FFFFFF"/>
              <w:right w:val="single" w:sz="4" w:space="0" w:color="FFFFFF"/>
            </w:tcBorders>
            <w:noWrap/>
            <w:vAlign w:val="center"/>
            <w:hideMark/>
          </w:tcPr>
          <w:p w14:paraId="3EADD8C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9" w:type="pct"/>
            <w:gridSpan w:val="3"/>
            <w:tcBorders>
              <w:top w:val="nil"/>
              <w:left w:val="nil"/>
              <w:bottom w:val="single" w:sz="4" w:space="0" w:color="FFFFFF"/>
              <w:right w:val="single" w:sz="4" w:space="0" w:color="FFFFFF"/>
            </w:tcBorders>
            <w:noWrap/>
            <w:vAlign w:val="center"/>
            <w:hideMark/>
          </w:tcPr>
          <w:p w14:paraId="2E625B3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D484AFC" w14:textId="77777777" w:rsidTr="000E4F0B">
        <w:trPr>
          <w:trHeight w:val="225"/>
        </w:trPr>
        <w:tc>
          <w:tcPr>
            <w:tcW w:w="3216" w:type="pct"/>
            <w:tcBorders>
              <w:top w:val="nil"/>
              <w:left w:val="single" w:sz="4" w:space="0" w:color="FFFFFF"/>
              <w:bottom w:val="single" w:sz="4" w:space="0" w:color="FFFFFF"/>
              <w:right w:val="single" w:sz="4" w:space="0" w:color="FFFFFF"/>
            </w:tcBorders>
            <w:noWrap/>
            <w:vAlign w:val="center"/>
            <w:hideMark/>
          </w:tcPr>
          <w:p w14:paraId="71180B34"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Financial Liabilities at Fair Value</w:t>
            </w:r>
          </w:p>
        </w:tc>
        <w:tc>
          <w:tcPr>
            <w:tcW w:w="590" w:type="pct"/>
            <w:gridSpan w:val="2"/>
            <w:tcBorders>
              <w:top w:val="nil"/>
              <w:left w:val="nil"/>
              <w:bottom w:val="single" w:sz="4" w:space="0" w:color="FFFFFF"/>
              <w:right w:val="single" w:sz="4" w:space="0" w:color="FFFFFF"/>
            </w:tcBorders>
            <w:noWrap/>
            <w:vAlign w:val="center"/>
            <w:hideMark/>
          </w:tcPr>
          <w:p w14:paraId="4272C54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5" w:type="pct"/>
            <w:gridSpan w:val="2"/>
            <w:tcBorders>
              <w:top w:val="nil"/>
              <w:left w:val="nil"/>
              <w:bottom w:val="single" w:sz="4" w:space="0" w:color="FFFFFF"/>
              <w:right w:val="single" w:sz="4" w:space="0" w:color="FFFFFF"/>
            </w:tcBorders>
            <w:noWrap/>
            <w:vAlign w:val="center"/>
            <w:hideMark/>
          </w:tcPr>
          <w:p w14:paraId="4807D4B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9" w:type="pct"/>
            <w:gridSpan w:val="3"/>
            <w:tcBorders>
              <w:top w:val="nil"/>
              <w:left w:val="nil"/>
              <w:bottom w:val="single" w:sz="4" w:space="0" w:color="FFFFFF"/>
              <w:right w:val="single" w:sz="4" w:space="0" w:color="FFFFFF"/>
            </w:tcBorders>
            <w:noWrap/>
            <w:vAlign w:val="center"/>
            <w:hideMark/>
          </w:tcPr>
          <w:p w14:paraId="6F79589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78F2EE5" w14:textId="77777777" w:rsidTr="000E4F0B">
        <w:trPr>
          <w:trHeight w:val="225"/>
        </w:trPr>
        <w:tc>
          <w:tcPr>
            <w:tcW w:w="3216" w:type="pct"/>
            <w:tcBorders>
              <w:top w:val="nil"/>
              <w:left w:val="single" w:sz="4" w:space="0" w:color="FFFFFF"/>
              <w:bottom w:val="single" w:sz="4" w:space="0" w:color="FFFFFF"/>
              <w:right w:val="single" w:sz="4" w:space="0" w:color="FFFFFF"/>
            </w:tcBorders>
            <w:noWrap/>
            <w:vAlign w:val="center"/>
            <w:hideMark/>
          </w:tcPr>
          <w:p w14:paraId="79716CF3"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Borrowings</w:t>
            </w:r>
          </w:p>
        </w:tc>
        <w:tc>
          <w:tcPr>
            <w:tcW w:w="590" w:type="pct"/>
            <w:gridSpan w:val="2"/>
            <w:tcBorders>
              <w:top w:val="nil"/>
              <w:left w:val="nil"/>
              <w:bottom w:val="single" w:sz="4" w:space="0" w:color="FFFFFF"/>
              <w:right w:val="single" w:sz="4" w:space="0" w:color="FFFFFF"/>
            </w:tcBorders>
            <w:noWrap/>
            <w:vAlign w:val="center"/>
            <w:hideMark/>
          </w:tcPr>
          <w:p w14:paraId="0F6DAA7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347,996</w:t>
            </w:r>
          </w:p>
        </w:tc>
        <w:tc>
          <w:tcPr>
            <w:tcW w:w="595" w:type="pct"/>
            <w:gridSpan w:val="2"/>
            <w:tcBorders>
              <w:top w:val="nil"/>
              <w:left w:val="nil"/>
              <w:bottom w:val="single" w:sz="4" w:space="0" w:color="FFFFFF"/>
              <w:right w:val="single" w:sz="4" w:space="0" w:color="FFFFFF"/>
            </w:tcBorders>
            <w:noWrap/>
            <w:vAlign w:val="center"/>
            <w:hideMark/>
          </w:tcPr>
          <w:p w14:paraId="7D30E77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347,996</w:t>
            </w:r>
          </w:p>
        </w:tc>
        <w:tc>
          <w:tcPr>
            <w:tcW w:w="599" w:type="pct"/>
            <w:gridSpan w:val="3"/>
            <w:tcBorders>
              <w:top w:val="nil"/>
              <w:left w:val="nil"/>
              <w:bottom w:val="single" w:sz="4" w:space="0" w:color="FFFFFF"/>
              <w:right w:val="single" w:sz="4" w:space="0" w:color="FFFFFF"/>
            </w:tcBorders>
            <w:noWrap/>
            <w:vAlign w:val="center"/>
            <w:hideMark/>
          </w:tcPr>
          <w:p w14:paraId="582DFEA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347,996</w:t>
            </w:r>
          </w:p>
        </w:tc>
      </w:tr>
      <w:tr w:rsidR="006977B1" w:rsidRPr="00D47F5C" w14:paraId="0EDBF949" w14:textId="77777777" w:rsidTr="000E4F0B">
        <w:trPr>
          <w:trHeight w:val="225"/>
        </w:trPr>
        <w:tc>
          <w:tcPr>
            <w:tcW w:w="3216" w:type="pct"/>
            <w:tcBorders>
              <w:top w:val="nil"/>
              <w:left w:val="single" w:sz="4" w:space="0" w:color="FFFFFF"/>
              <w:bottom w:val="single" w:sz="4" w:space="0" w:color="FFFFFF"/>
              <w:right w:val="single" w:sz="4" w:space="0" w:color="FFFFFF"/>
            </w:tcBorders>
            <w:noWrap/>
            <w:vAlign w:val="center"/>
            <w:hideMark/>
          </w:tcPr>
          <w:p w14:paraId="4B070C6A"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Provisions</w:t>
            </w:r>
          </w:p>
        </w:tc>
        <w:tc>
          <w:tcPr>
            <w:tcW w:w="590" w:type="pct"/>
            <w:gridSpan w:val="2"/>
            <w:tcBorders>
              <w:top w:val="nil"/>
              <w:left w:val="nil"/>
              <w:bottom w:val="single" w:sz="4" w:space="0" w:color="FFFFFF"/>
              <w:right w:val="single" w:sz="4" w:space="0" w:color="FFFFFF"/>
            </w:tcBorders>
            <w:noWrap/>
            <w:vAlign w:val="center"/>
            <w:hideMark/>
          </w:tcPr>
          <w:p w14:paraId="687416D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53,560</w:t>
            </w:r>
          </w:p>
        </w:tc>
        <w:tc>
          <w:tcPr>
            <w:tcW w:w="595" w:type="pct"/>
            <w:gridSpan w:val="2"/>
            <w:tcBorders>
              <w:top w:val="nil"/>
              <w:left w:val="nil"/>
              <w:bottom w:val="single" w:sz="4" w:space="0" w:color="FFFFFF"/>
              <w:right w:val="single" w:sz="4" w:space="0" w:color="FFFFFF"/>
            </w:tcBorders>
            <w:noWrap/>
            <w:vAlign w:val="center"/>
            <w:hideMark/>
          </w:tcPr>
          <w:p w14:paraId="489D629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67,558</w:t>
            </w:r>
          </w:p>
        </w:tc>
        <w:tc>
          <w:tcPr>
            <w:tcW w:w="599" w:type="pct"/>
            <w:gridSpan w:val="3"/>
            <w:tcBorders>
              <w:top w:val="nil"/>
              <w:left w:val="nil"/>
              <w:bottom w:val="single" w:sz="4" w:space="0" w:color="FFFFFF"/>
              <w:right w:val="single" w:sz="4" w:space="0" w:color="FFFFFF"/>
            </w:tcBorders>
            <w:noWrap/>
            <w:vAlign w:val="center"/>
            <w:hideMark/>
          </w:tcPr>
          <w:p w14:paraId="58DC19F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58,436</w:t>
            </w:r>
          </w:p>
        </w:tc>
      </w:tr>
      <w:tr w:rsidR="006977B1" w:rsidRPr="00D47F5C" w14:paraId="6A483870" w14:textId="77777777" w:rsidTr="000E4F0B">
        <w:trPr>
          <w:trHeight w:val="225"/>
        </w:trPr>
        <w:tc>
          <w:tcPr>
            <w:tcW w:w="3216" w:type="pct"/>
            <w:tcBorders>
              <w:top w:val="nil"/>
              <w:left w:val="single" w:sz="4" w:space="0" w:color="FFFFFF"/>
              <w:bottom w:val="single" w:sz="4" w:space="0" w:color="FFFFFF"/>
              <w:right w:val="single" w:sz="4" w:space="0" w:color="FFFFFF"/>
            </w:tcBorders>
            <w:noWrap/>
            <w:vAlign w:val="center"/>
            <w:hideMark/>
          </w:tcPr>
          <w:p w14:paraId="27F72AFB"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w:t>
            </w:r>
          </w:p>
        </w:tc>
        <w:tc>
          <w:tcPr>
            <w:tcW w:w="590" w:type="pct"/>
            <w:gridSpan w:val="2"/>
            <w:tcBorders>
              <w:top w:val="nil"/>
              <w:left w:val="nil"/>
              <w:bottom w:val="single" w:sz="4" w:space="0" w:color="FFFFFF"/>
              <w:right w:val="single" w:sz="4" w:space="0" w:color="FFFFFF"/>
            </w:tcBorders>
            <w:noWrap/>
            <w:vAlign w:val="center"/>
            <w:hideMark/>
          </w:tcPr>
          <w:p w14:paraId="5038A14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28</w:t>
            </w:r>
          </w:p>
        </w:tc>
        <w:tc>
          <w:tcPr>
            <w:tcW w:w="595" w:type="pct"/>
            <w:gridSpan w:val="2"/>
            <w:tcBorders>
              <w:top w:val="nil"/>
              <w:left w:val="nil"/>
              <w:bottom w:val="single" w:sz="4" w:space="0" w:color="FFFFFF"/>
              <w:right w:val="single" w:sz="4" w:space="0" w:color="FFFFFF"/>
            </w:tcBorders>
            <w:noWrap/>
            <w:vAlign w:val="center"/>
            <w:hideMark/>
          </w:tcPr>
          <w:p w14:paraId="278FB5D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37</w:t>
            </w:r>
          </w:p>
        </w:tc>
        <w:tc>
          <w:tcPr>
            <w:tcW w:w="599" w:type="pct"/>
            <w:gridSpan w:val="3"/>
            <w:tcBorders>
              <w:top w:val="nil"/>
              <w:left w:val="nil"/>
              <w:bottom w:val="single" w:sz="4" w:space="0" w:color="FFFFFF"/>
              <w:right w:val="single" w:sz="4" w:space="0" w:color="FFFFFF"/>
            </w:tcBorders>
            <w:noWrap/>
            <w:vAlign w:val="center"/>
            <w:hideMark/>
          </w:tcPr>
          <w:p w14:paraId="4F40213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46</w:t>
            </w:r>
          </w:p>
        </w:tc>
      </w:tr>
      <w:tr w:rsidR="006977B1" w:rsidRPr="00D47F5C" w14:paraId="0E2AED0D" w14:textId="77777777" w:rsidTr="000E4F0B">
        <w:trPr>
          <w:trHeight w:val="225"/>
        </w:trPr>
        <w:tc>
          <w:tcPr>
            <w:tcW w:w="3216" w:type="pct"/>
            <w:tcBorders>
              <w:top w:val="nil"/>
              <w:left w:val="single" w:sz="4" w:space="0" w:color="FFFFFF"/>
              <w:bottom w:val="single" w:sz="4" w:space="0" w:color="FFFFFF"/>
              <w:right w:val="single" w:sz="4" w:space="0" w:color="FFFFFF"/>
            </w:tcBorders>
            <w:noWrap/>
            <w:vAlign w:val="center"/>
            <w:hideMark/>
          </w:tcPr>
          <w:p w14:paraId="6FAA169F"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Liabilities Associated with Assets Held for Sale</w:t>
            </w:r>
          </w:p>
        </w:tc>
        <w:tc>
          <w:tcPr>
            <w:tcW w:w="590" w:type="pct"/>
            <w:gridSpan w:val="2"/>
            <w:tcBorders>
              <w:top w:val="nil"/>
              <w:left w:val="nil"/>
              <w:bottom w:val="single" w:sz="4" w:space="0" w:color="auto"/>
              <w:right w:val="single" w:sz="4" w:space="0" w:color="FFFFFF"/>
            </w:tcBorders>
            <w:noWrap/>
            <w:vAlign w:val="center"/>
            <w:hideMark/>
          </w:tcPr>
          <w:p w14:paraId="6B32CE3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5" w:type="pct"/>
            <w:gridSpan w:val="2"/>
            <w:tcBorders>
              <w:top w:val="nil"/>
              <w:left w:val="nil"/>
              <w:bottom w:val="single" w:sz="4" w:space="0" w:color="auto"/>
              <w:right w:val="single" w:sz="4" w:space="0" w:color="FFFFFF"/>
            </w:tcBorders>
            <w:noWrap/>
            <w:vAlign w:val="center"/>
            <w:hideMark/>
          </w:tcPr>
          <w:p w14:paraId="171E08F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9" w:type="pct"/>
            <w:gridSpan w:val="3"/>
            <w:tcBorders>
              <w:top w:val="nil"/>
              <w:left w:val="nil"/>
              <w:bottom w:val="single" w:sz="4" w:space="0" w:color="auto"/>
              <w:right w:val="single" w:sz="4" w:space="0" w:color="FFFFFF"/>
            </w:tcBorders>
            <w:noWrap/>
            <w:vAlign w:val="center"/>
            <w:hideMark/>
          </w:tcPr>
          <w:p w14:paraId="7649F43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607C3F4" w14:textId="77777777" w:rsidTr="000E4F0B">
        <w:trPr>
          <w:trHeight w:val="283"/>
        </w:trPr>
        <w:tc>
          <w:tcPr>
            <w:tcW w:w="3216" w:type="pct"/>
            <w:tcBorders>
              <w:top w:val="single" w:sz="4" w:space="0" w:color="auto"/>
              <w:left w:val="single" w:sz="4" w:space="0" w:color="FFFFFF"/>
              <w:bottom w:val="single" w:sz="4" w:space="0" w:color="auto"/>
              <w:right w:val="single" w:sz="4" w:space="0" w:color="FFFFFF"/>
            </w:tcBorders>
            <w:noWrap/>
            <w:vAlign w:val="center"/>
            <w:hideMark/>
          </w:tcPr>
          <w:p w14:paraId="1FD4C3FF"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Current Liabilities</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406FD0EC"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469,276</w:t>
            </w:r>
          </w:p>
        </w:tc>
        <w:tc>
          <w:tcPr>
            <w:tcW w:w="595" w:type="pct"/>
            <w:gridSpan w:val="2"/>
            <w:tcBorders>
              <w:top w:val="single" w:sz="4" w:space="0" w:color="FFFFFF"/>
              <w:left w:val="nil"/>
              <w:bottom w:val="single" w:sz="4" w:space="0" w:color="FFFFFF"/>
              <w:right w:val="single" w:sz="4" w:space="0" w:color="FFFFFF"/>
            </w:tcBorders>
            <w:noWrap/>
            <w:vAlign w:val="center"/>
            <w:hideMark/>
          </w:tcPr>
          <w:p w14:paraId="1CAECBEC"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483,284</w:t>
            </w:r>
          </w:p>
        </w:tc>
        <w:tc>
          <w:tcPr>
            <w:tcW w:w="599" w:type="pct"/>
            <w:gridSpan w:val="3"/>
            <w:tcBorders>
              <w:top w:val="single" w:sz="4" w:space="0" w:color="FFFFFF"/>
              <w:left w:val="nil"/>
              <w:bottom w:val="single" w:sz="4" w:space="0" w:color="FFFFFF"/>
              <w:right w:val="single" w:sz="4" w:space="0" w:color="FFFFFF"/>
            </w:tcBorders>
            <w:noWrap/>
            <w:vAlign w:val="center"/>
            <w:hideMark/>
          </w:tcPr>
          <w:p w14:paraId="78D1DC92"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475,374</w:t>
            </w:r>
          </w:p>
        </w:tc>
      </w:tr>
      <w:tr w:rsidR="006977B1" w:rsidRPr="00D47F5C" w14:paraId="008AEE61" w14:textId="77777777" w:rsidTr="000E4F0B">
        <w:trPr>
          <w:trHeight w:val="225"/>
        </w:trPr>
        <w:tc>
          <w:tcPr>
            <w:tcW w:w="3216" w:type="pct"/>
            <w:tcBorders>
              <w:top w:val="nil"/>
              <w:left w:val="single" w:sz="4" w:space="0" w:color="FFFFFF"/>
              <w:bottom w:val="single" w:sz="4" w:space="0" w:color="FFFFFF"/>
              <w:right w:val="single" w:sz="4" w:space="0" w:color="FFFFFF"/>
            </w:tcBorders>
            <w:noWrap/>
            <w:vAlign w:val="center"/>
            <w:hideMark/>
          </w:tcPr>
          <w:p w14:paraId="12F5254F"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Non Current Liabilities</w:t>
            </w:r>
          </w:p>
        </w:tc>
        <w:tc>
          <w:tcPr>
            <w:tcW w:w="590" w:type="pct"/>
            <w:gridSpan w:val="2"/>
            <w:tcBorders>
              <w:top w:val="single" w:sz="4" w:space="0" w:color="auto"/>
              <w:left w:val="nil"/>
              <w:bottom w:val="single" w:sz="4" w:space="0" w:color="FFFFFF"/>
              <w:right w:val="single" w:sz="4" w:space="0" w:color="FFFFFF"/>
            </w:tcBorders>
            <w:noWrap/>
            <w:vAlign w:val="center"/>
            <w:hideMark/>
          </w:tcPr>
          <w:p w14:paraId="61A50DF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5" w:type="pct"/>
            <w:gridSpan w:val="2"/>
            <w:tcBorders>
              <w:top w:val="single" w:sz="4" w:space="0" w:color="auto"/>
              <w:left w:val="nil"/>
              <w:bottom w:val="single" w:sz="4" w:space="0" w:color="FFFFFF"/>
              <w:right w:val="single" w:sz="4" w:space="0" w:color="FFFFFF"/>
            </w:tcBorders>
            <w:noWrap/>
            <w:vAlign w:val="center"/>
            <w:hideMark/>
          </w:tcPr>
          <w:p w14:paraId="14163E9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9" w:type="pct"/>
            <w:gridSpan w:val="3"/>
            <w:tcBorders>
              <w:top w:val="single" w:sz="4" w:space="0" w:color="auto"/>
              <w:left w:val="nil"/>
              <w:bottom w:val="single" w:sz="4" w:space="0" w:color="FFFFFF"/>
              <w:right w:val="single" w:sz="4" w:space="0" w:color="FFFFFF"/>
            </w:tcBorders>
            <w:noWrap/>
            <w:vAlign w:val="center"/>
            <w:hideMark/>
          </w:tcPr>
          <w:p w14:paraId="346ACEC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78172008" w14:textId="77777777" w:rsidTr="000E4F0B">
        <w:trPr>
          <w:trHeight w:val="225"/>
        </w:trPr>
        <w:tc>
          <w:tcPr>
            <w:tcW w:w="3216" w:type="pct"/>
            <w:tcBorders>
              <w:top w:val="nil"/>
              <w:left w:val="single" w:sz="4" w:space="0" w:color="FFFFFF"/>
              <w:bottom w:val="single" w:sz="4" w:space="0" w:color="FFFFFF"/>
              <w:right w:val="single" w:sz="4" w:space="0" w:color="FFFFFF"/>
            </w:tcBorders>
            <w:noWrap/>
            <w:vAlign w:val="center"/>
            <w:hideMark/>
          </w:tcPr>
          <w:p w14:paraId="6CE7A30D"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Taxes Payable</w:t>
            </w:r>
          </w:p>
        </w:tc>
        <w:tc>
          <w:tcPr>
            <w:tcW w:w="590" w:type="pct"/>
            <w:gridSpan w:val="2"/>
            <w:tcBorders>
              <w:top w:val="nil"/>
              <w:left w:val="nil"/>
              <w:bottom w:val="single" w:sz="4" w:space="0" w:color="FFFFFF"/>
              <w:right w:val="single" w:sz="4" w:space="0" w:color="FFFFFF"/>
            </w:tcBorders>
            <w:noWrap/>
            <w:vAlign w:val="center"/>
            <w:hideMark/>
          </w:tcPr>
          <w:p w14:paraId="0D67233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5" w:type="pct"/>
            <w:gridSpan w:val="2"/>
            <w:tcBorders>
              <w:top w:val="nil"/>
              <w:left w:val="nil"/>
              <w:bottom w:val="single" w:sz="4" w:space="0" w:color="FFFFFF"/>
              <w:right w:val="single" w:sz="4" w:space="0" w:color="FFFFFF"/>
            </w:tcBorders>
            <w:noWrap/>
            <w:vAlign w:val="center"/>
            <w:hideMark/>
          </w:tcPr>
          <w:p w14:paraId="48BD920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9" w:type="pct"/>
            <w:gridSpan w:val="3"/>
            <w:tcBorders>
              <w:top w:val="nil"/>
              <w:left w:val="nil"/>
              <w:bottom w:val="single" w:sz="4" w:space="0" w:color="FFFFFF"/>
              <w:right w:val="single" w:sz="4" w:space="0" w:color="FFFFFF"/>
            </w:tcBorders>
            <w:noWrap/>
            <w:vAlign w:val="center"/>
            <w:hideMark/>
          </w:tcPr>
          <w:p w14:paraId="2B97C2C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F8603C2" w14:textId="77777777" w:rsidTr="000E4F0B">
        <w:trPr>
          <w:trHeight w:val="225"/>
        </w:trPr>
        <w:tc>
          <w:tcPr>
            <w:tcW w:w="3216" w:type="pct"/>
            <w:tcBorders>
              <w:top w:val="nil"/>
              <w:left w:val="single" w:sz="4" w:space="0" w:color="FFFFFF"/>
              <w:bottom w:val="single" w:sz="4" w:space="0" w:color="FFFFFF"/>
              <w:right w:val="single" w:sz="4" w:space="0" w:color="FFFFFF"/>
            </w:tcBorders>
            <w:noWrap/>
            <w:vAlign w:val="center"/>
            <w:hideMark/>
          </w:tcPr>
          <w:p w14:paraId="2A34BC68"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Payables</w:t>
            </w:r>
          </w:p>
        </w:tc>
        <w:tc>
          <w:tcPr>
            <w:tcW w:w="590" w:type="pct"/>
            <w:gridSpan w:val="2"/>
            <w:tcBorders>
              <w:top w:val="nil"/>
              <w:left w:val="nil"/>
              <w:bottom w:val="single" w:sz="4" w:space="0" w:color="FFFFFF"/>
              <w:right w:val="single" w:sz="4" w:space="0" w:color="FFFFFF"/>
            </w:tcBorders>
            <w:noWrap/>
            <w:vAlign w:val="center"/>
            <w:hideMark/>
          </w:tcPr>
          <w:p w14:paraId="442CB20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5" w:type="pct"/>
            <w:gridSpan w:val="2"/>
            <w:tcBorders>
              <w:top w:val="nil"/>
              <w:left w:val="nil"/>
              <w:bottom w:val="single" w:sz="4" w:space="0" w:color="FFFFFF"/>
              <w:right w:val="single" w:sz="4" w:space="0" w:color="FFFFFF"/>
            </w:tcBorders>
            <w:noWrap/>
            <w:vAlign w:val="center"/>
            <w:hideMark/>
          </w:tcPr>
          <w:p w14:paraId="01B6A4F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9" w:type="pct"/>
            <w:gridSpan w:val="3"/>
            <w:tcBorders>
              <w:top w:val="nil"/>
              <w:left w:val="nil"/>
              <w:bottom w:val="single" w:sz="4" w:space="0" w:color="FFFFFF"/>
              <w:right w:val="single" w:sz="4" w:space="0" w:color="FFFFFF"/>
            </w:tcBorders>
            <w:noWrap/>
            <w:vAlign w:val="center"/>
            <w:hideMark/>
          </w:tcPr>
          <w:p w14:paraId="56E44DB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C314B94" w14:textId="77777777" w:rsidTr="000E4F0B">
        <w:trPr>
          <w:trHeight w:val="225"/>
        </w:trPr>
        <w:tc>
          <w:tcPr>
            <w:tcW w:w="3216" w:type="pct"/>
            <w:tcBorders>
              <w:top w:val="nil"/>
              <w:left w:val="single" w:sz="4" w:space="0" w:color="FFFFFF"/>
              <w:bottom w:val="single" w:sz="4" w:space="0" w:color="FFFFFF"/>
              <w:right w:val="single" w:sz="4" w:space="0" w:color="FFFFFF"/>
            </w:tcBorders>
            <w:noWrap/>
            <w:vAlign w:val="center"/>
            <w:hideMark/>
          </w:tcPr>
          <w:p w14:paraId="234ADC48"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Contract Liabilities</w:t>
            </w:r>
          </w:p>
        </w:tc>
        <w:tc>
          <w:tcPr>
            <w:tcW w:w="590" w:type="pct"/>
            <w:gridSpan w:val="2"/>
            <w:tcBorders>
              <w:top w:val="nil"/>
              <w:left w:val="nil"/>
              <w:bottom w:val="single" w:sz="4" w:space="0" w:color="FFFFFF"/>
              <w:right w:val="single" w:sz="4" w:space="0" w:color="FFFFFF"/>
            </w:tcBorders>
            <w:noWrap/>
            <w:vAlign w:val="center"/>
            <w:hideMark/>
          </w:tcPr>
          <w:p w14:paraId="09F16F7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5" w:type="pct"/>
            <w:gridSpan w:val="2"/>
            <w:tcBorders>
              <w:top w:val="nil"/>
              <w:left w:val="nil"/>
              <w:bottom w:val="single" w:sz="4" w:space="0" w:color="FFFFFF"/>
              <w:right w:val="single" w:sz="4" w:space="0" w:color="FFFFFF"/>
            </w:tcBorders>
            <w:noWrap/>
            <w:vAlign w:val="center"/>
            <w:hideMark/>
          </w:tcPr>
          <w:p w14:paraId="0E4E737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9" w:type="pct"/>
            <w:gridSpan w:val="3"/>
            <w:tcBorders>
              <w:top w:val="nil"/>
              <w:left w:val="nil"/>
              <w:bottom w:val="single" w:sz="4" w:space="0" w:color="FFFFFF"/>
              <w:right w:val="single" w:sz="4" w:space="0" w:color="FFFFFF"/>
            </w:tcBorders>
            <w:noWrap/>
            <w:vAlign w:val="center"/>
            <w:hideMark/>
          </w:tcPr>
          <w:p w14:paraId="72AF5A8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0E09647" w14:textId="77777777" w:rsidTr="000E4F0B">
        <w:trPr>
          <w:trHeight w:val="225"/>
        </w:trPr>
        <w:tc>
          <w:tcPr>
            <w:tcW w:w="3216" w:type="pct"/>
            <w:tcBorders>
              <w:top w:val="nil"/>
              <w:left w:val="single" w:sz="4" w:space="0" w:color="FFFFFF"/>
              <w:bottom w:val="single" w:sz="4" w:space="0" w:color="FFFFFF"/>
              <w:right w:val="single" w:sz="4" w:space="0" w:color="FFFFFF"/>
            </w:tcBorders>
            <w:noWrap/>
            <w:vAlign w:val="center"/>
            <w:hideMark/>
          </w:tcPr>
          <w:p w14:paraId="1A2D58E4"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Financial Liabilities at Fair Value</w:t>
            </w:r>
          </w:p>
        </w:tc>
        <w:tc>
          <w:tcPr>
            <w:tcW w:w="590" w:type="pct"/>
            <w:gridSpan w:val="2"/>
            <w:tcBorders>
              <w:top w:val="nil"/>
              <w:left w:val="nil"/>
              <w:bottom w:val="single" w:sz="4" w:space="0" w:color="FFFFFF"/>
              <w:right w:val="single" w:sz="4" w:space="0" w:color="FFFFFF"/>
            </w:tcBorders>
            <w:noWrap/>
            <w:vAlign w:val="center"/>
            <w:hideMark/>
          </w:tcPr>
          <w:p w14:paraId="58B7DA6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5" w:type="pct"/>
            <w:gridSpan w:val="2"/>
            <w:tcBorders>
              <w:top w:val="nil"/>
              <w:left w:val="nil"/>
              <w:bottom w:val="single" w:sz="4" w:space="0" w:color="FFFFFF"/>
              <w:right w:val="single" w:sz="4" w:space="0" w:color="FFFFFF"/>
            </w:tcBorders>
            <w:noWrap/>
            <w:vAlign w:val="center"/>
            <w:hideMark/>
          </w:tcPr>
          <w:p w14:paraId="204358E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9" w:type="pct"/>
            <w:gridSpan w:val="3"/>
            <w:tcBorders>
              <w:top w:val="nil"/>
              <w:left w:val="nil"/>
              <w:bottom w:val="single" w:sz="4" w:space="0" w:color="FFFFFF"/>
              <w:right w:val="single" w:sz="4" w:space="0" w:color="FFFFFF"/>
            </w:tcBorders>
            <w:noWrap/>
            <w:vAlign w:val="center"/>
            <w:hideMark/>
          </w:tcPr>
          <w:p w14:paraId="52B6261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58DBA5D" w14:textId="77777777" w:rsidTr="000E4F0B">
        <w:trPr>
          <w:trHeight w:val="225"/>
        </w:trPr>
        <w:tc>
          <w:tcPr>
            <w:tcW w:w="3216" w:type="pct"/>
            <w:tcBorders>
              <w:top w:val="nil"/>
              <w:left w:val="single" w:sz="4" w:space="0" w:color="FFFFFF"/>
              <w:bottom w:val="single" w:sz="4" w:space="0" w:color="FFFFFF"/>
              <w:right w:val="single" w:sz="4" w:space="0" w:color="FFFFFF"/>
            </w:tcBorders>
            <w:noWrap/>
            <w:vAlign w:val="center"/>
            <w:hideMark/>
          </w:tcPr>
          <w:p w14:paraId="32F1EBAC"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Borrowings</w:t>
            </w:r>
          </w:p>
        </w:tc>
        <w:tc>
          <w:tcPr>
            <w:tcW w:w="590" w:type="pct"/>
            <w:gridSpan w:val="2"/>
            <w:tcBorders>
              <w:top w:val="nil"/>
              <w:left w:val="nil"/>
              <w:bottom w:val="single" w:sz="4" w:space="0" w:color="FFFFFF"/>
              <w:right w:val="single" w:sz="4" w:space="0" w:color="FFFFFF"/>
            </w:tcBorders>
            <w:noWrap/>
            <w:vAlign w:val="center"/>
            <w:hideMark/>
          </w:tcPr>
          <w:p w14:paraId="05EB031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3,662,260</w:t>
            </w:r>
          </w:p>
        </w:tc>
        <w:tc>
          <w:tcPr>
            <w:tcW w:w="595" w:type="pct"/>
            <w:gridSpan w:val="2"/>
            <w:tcBorders>
              <w:top w:val="nil"/>
              <w:left w:val="nil"/>
              <w:bottom w:val="single" w:sz="4" w:space="0" w:color="FFFFFF"/>
              <w:right w:val="single" w:sz="4" w:space="0" w:color="FFFFFF"/>
            </w:tcBorders>
            <w:noWrap/>
            <w:vAlign w:val="center"/>
            <w:hideMark/>
          </w:tcPr>
          <w:p w14:paraId="23E19E5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3,563,002</w:t>
            </w:r>
          </w:p>
        </w:tc>
        <w:tc>
          <w:tcPr>
            <w:tcW w:w="599" w:type="pct"/>
            <w:gridSpan w:val="3"/>
            <w:tcBorders>
              <w:top w:val="nil"/>
              <w:left w:val="nil"/>
              <w:bottom w:val="single" w:sz="4" w:space="0" w:color="FFFFFF"/>
              <w:right w:val="single" w:sz="4" w:space="0" w:color="FFFFFF"/>
            </w:tcBorders>
            <w:noWrap/>
            <w:vAlign w:val="center"/>
            <w:hideMark/>
          </w:tcPr>
          <w:p w14:paraId="2184FA9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3,452,245</w:t>
            </w:r>
          </w:p>
        </w:tc>
      </w:tr>
      <w:tr w:rsidR="006977B1" w:rsidRPr="00D47F5C" w14:paraId="01434185" w14:textId="77777777" w:rsidTr="000E4F0B">
        <w:trPr>
          <w:trHeight w:val="225"/>
        </w:trPr>
        <w:tc>
          <w:tcPr>
            <w:tcW w:w="3216" w:type="pct"/>
            <w:tcBorders>
              <w:top w:val="nil"/>
              <w:left w:val="single" w:sz="4" w:space="0" w:color="FFFFFF"/>
              <w:bottom w:val="single" w:sz="4" w:space="0" w:color="FFFFFF"/>
              <w:right w:val="single" w:sz="4" w:space="0" w:color="FFFFFF"/>
            </w:tcBorders>
            <w:noWrap/>
            <w:vAlign w:val="center"/>
            <w:hideMark/>
          </w:tcPr>
          <w:p w14:paraId="293336E9"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Provisions</w:t>
            </w:r>
          </w:p>
        </w:tc>
        <w:tc>
          <w:tcPr>
            <w:tcW w:w="590" w:type="pct"/>
            <w:gridSpan w:val="2"/>
            <w:tcBorders>
              <w:top w:val="nil"/>
              <w:left w:val="nil"/>
              <w:bottom w:val="single" w:sz="4" w:space="0" w:color="FFFFFF"/>
              <w:right w:val="single" w:sz="4" w:space="0" w:color="FFFFFF"/>
            </w:tcBorders>
            <w:noWrap/>
            <w:vAlign w:val="center"/>
            <w:hideMark/>
          </w:tcPr>
          <w:p w14:paraId="2CCE5A2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199,676</w:t>
            </w:r>
          </w:p>
        </w:tc>
        <w:tc>
          <w:tcPr>
            <w:tcW w:w="595" w:type="pct"/>
            <w:gridSpan w:val="2"/>
            <w:tcBorders>
              <w:top w:val="nil"/>
              <w:left w:val="nil"/>
              <w:bottom w:val="single" w:sz="4" w:space="0" w:color="FFFFFF"/>
              <w:right w:val="single" w:sz="4" w:space="0" w:color="FFFFFF"/>
            </w:tcBorders>
            <w:noWrap/>
            <w:vAlign w:val="center"/>
            <w:hideMark/>
          </w:tcPr>
          <w:p w14:paraId="0365EF1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199,676</w:t>
            </w:r>
          </w:p>
        </w:tc>
        <w:tc>
          <w:tcPr>
            <w:tcW w:w="599" w:type="pct"/>
            <w:gridSpan w:val="3"/>
            <w:tcBorders>
              <w:top w:val="nil"/>
              <w:left w:val="nil"/>
              <w:bottom w:val="single" w:sz="4" w:space="0" w:color="FFFFFF"/>
              <w:right w:val="single" w:sz="4" w:space="0" w:color="FFFFFF"/>
            </w:tcBorders>
            <w:noWrap/>
            <w:vAlign w:val="center"/>
            <w:hideMark/>
          </w:tcPr>
          <w:p w14:paraId="7891825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203,725</w:t>
            </w:r>
          </w:p>
        </w:tc>
      </w:tr>
      <w:tr w:rsidR="006977B1" w:rsidRPr="00D47F5C" w14:paraId="15A1563F" w14:textId="77777777" w:rsidTr="000E4F0B">
        <w:trPr>
          <w:trHeight w:val="225"/>
        </w:trPr>
        <w:tc>
          <w:tcPr>
            <w:tcW w:w="3216" w:type="pct"/>
            <w:tcBorders>
              <w:top w:val="nil"/>
              <w:left w:val="single" w:sz="4" w:space="0" w:color="FFFFFF"/>
              <w:bottom w:val="single" w:sz="4" w:space="0" w:color="FFFFFF"/>
              <w:right w:val="single" w:sz="4" w:space="0" w:color="FFFFFF"/>
            </w:tcBorders>
            <w:noWrap/>
            <w:vAlign w:val="center"/>
            <w:hideMark/>
          </w:tcPr>
          <w:p w14:paraId="0C35380D"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w:t>
            </w:r>
          </w:p>
        </w:tc>
        <w:tc>
          <w:tcPr>
            <w:tcW w:w="590" w:type="pct"/>
            <w:gridSpan w:val="2"/>
            <w:tcBorders>
              <w:top w:val="nil"/>
              <w:left w:val="nil"/>
              <w:bottom w:val="single" w:sz="4" w:space="0" w:color="FFFFFF"/>
              <w:right w:val="single" w:sz="4" w:space="0" w:color="FFFFFF"/>
            </w:tcBorders>
            <w:noWrap/>
            <w:vAlign w:val="center"/>
            <w:hideMark/>
          </w:tcPr>
          <w:p w14:paraId="70B40F0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28</w:t>
            </w:r>
          </w:p>
        </w:tc>
        <w:tc>
          <w:tcPr>
            <w:tcW w:w="595" w:type="pct"/>
            <w:gridSpan w:val="2"/>
            <w:tcBorders>
              <w:top w:val="nil"/>
              <w:left w:val="nil"/>
              <w:bottom w:val="single" w:sz="4" w:space="0" w:color="FFFFFF"/>
              <w:right w:val="single" w:sz="4" w:space="0" w:color="FFFFFF"/>
            </w:tcBorders>
            <w:noWrap/>
            <w:vAlign w:val="center"/>
            <w:hideMark/>
          </w:tcPr>
          <w:p w14:paraId="46B28A9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28</w:t>
            </w:r>
          </w:p>
        </w:tc>
        <w:tc>
          <w:tcPr>
            <w:tcW w:w="599" w:type="pct"/>
            <w:gridSpan w:val="3"/>
            <w:tcBorders>
              <w:top w:val="nil"/>
              <w:left w:val="nil"/>
              <w:bottom w:val="single" w:sz="4" w:space="0" w:color="FFFFFF"/>
              <w:right w:val="single" w:sz="4" w:space="0" w:color="FFFFFF"/>
            </w:tcBorders>
            <w:noWrap/>
            <w:vAlign w:val="center"/>
            <w:hideMark/>
          </w:tcPr>
          <w:p w14:paraId="4A7C179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28</w:t>
            </w:r>
          </w:p>
        </w:tc>
      </w:tr>
      <w:tr w:rsidR="006977B1" w:rsidRPr="00D47F5C" w14:paraId="1EA1D2D0" w14:textId="77777777" w:rsidTr="000E4F0B">
        <w:trPr>
          <w:trHeight w:val="283"/>
        </w:trPr>
        <w:tc>
          <w:tcPr>
            <w:tcW w:w="3216" w:type="pct"/>
            <w:tcBorders>
              <w:top w:val="single" w:sz="4" w:space="0" w:color="auto"/>
              <w:left w:val="single" w:sz="4" w:space="0" w:color="FFFFFF"/>
              <w:bottom w:val="single" w:sz="4" w:space="0" w:color="auto"/>
              <w:right w:val="single" w:sz="4" w:space="0" w:color="FFFFFF"/>
            </w:tcBorders>
            <w:noWrap/>
            <w:vAlign w:val="center"/>
            <w:hideMark/>
          </w:tcPr>
          <w:p w14:paraId="69765B51"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Non Current Liabilities</w:t>
            </w:r>
          </w:p>
        </w:tc>
        <w:tc>
          <w:tcPr>
            <w:tcW w:w="590" w:type="pct"/>
            <w:gridSpan w:val="2"/>
            <w:tcBorders>
              <w:top w:val="single" w:sz="4" w:space="0" w:color="auto"/>
              <w:left w:val="nil"/>
              <w:bottom w:val="single" w:sz="4" w:space="0" w:color="auto"/>
              <w:right w:val="single" w:sz="4" w:space="0" w:color="FFFFFF"/>
            </w:tcBorders>
            <w:noWrap/>
            <w:vAlign w:val="center"/>
            <w:hideMark/>
          </w:tcPr>
          <w:p w14:paraId="7C9A279C"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3,861,964</w:t>
            </w:r>
          </w:p>
        </w:tc>
        <w:tc>
          <w:tcPr>
            <w:tcW w:w="595" w:type="pct"/>
            <w:gridSpan w:val="2"/>
            <w:tcBorders>
              <w:top w:val="single" w:sz="4" w:space="0" w:color="auto"/>
              <w:left w:val="nil"/>
              <w:bottom w:val="single" w:sz="4" w:space="0" w:color="auto"/>
              <w:right w:val="single" w:sz="4" w:space="0" w:color="FFFFFF"/>
            </w:tcBorders>
            <w:noWrap/>
            <w:vAlign w:val="center"/>
            <w:hideMark/>
          </w:tcPr>
          <w:p w14:paraId="40EE8F2C"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3,762,706</w:t>
            </w:r>
          </w:p>
        </w:tc>
        <w:tc>
          <w:tcPr>
            <w:tcW w:w="599" w:type="pct"/>
            <w:gridSpan w:val="3"/>
            <w:tcBorders>
              <w:top w:val="single" w:sz="4" w:space="0" w:color="auto"/>
              <w:left w:val="nil"/>
              <w:bottom w:val="single" w:sz="4" w:space="0" w:color="auto"/>
              <w:right w:val="single" w:sz="4" w:space="0" w:color="FFFFFF"/>
            </w:tcBorders>
            <w:noWrap/>
            <w:vAlign w:val="center"/>
            <w:hideMark/>
          </w:tcPr>
          <w:p w14:paraId="1AF75C6F"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3,655,998</w:t>
            </w:r>
          </w:p>
        </w:tc>
      </w:tr>
      <w:tr w:rsidR="006977B1" w:rsidRPr="00D47F5C" w14:paraId="7C723F8C" w14:textId="77777777" w:rsidTr="000E4F0B">
        <w:trPr>
          <w:trHeight w:val="283"/>
        </w:trPr>
        <w:tc>
          <w:tcPr>
            <w:tcW w:w="3216" w:type="pct"/>
            <w:tcBorders>
              <w:top w:val="nil"/>
              <w:left w:val="single" w:sz="4" w:space="0" w:color="FFFFFF"/>
              <w:bottom w:val="single" w:sz="4" w:space="0" w:color="auto"/>
              <w:right w:val="single" w:sz="4" w:space="0" w:color="FFFFFF"/>
            </w:tcBorders>
            <w:noWrap/>
            <w:vAlign w:val="center"/>
            <w:hideMark/>
          </w:tcPr>
          <w:p w14:paraId="412129CA"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Liabilities</w:t>
            </w:r>
          </w:p>
        </w:tc>
        <w:tc>
          <w:tcPr>
            <w:tcW w:w="590" w:type="pct"/>
            <w:gridSpan w:val="2"/>
            <w:tcBorders>
              <w:top w:val="nil"/>
              <w:left w:val="nil"/>
              <w:bottom w:val="single" w:sz="4" w:space="0" w:color="auto"/>
              <w:right w:val="single" w:sz="4" w:space="0" w:color="FFFFFF"/>
            </w:tcBorders>
            <w:noWrap/>
            <w:vAlign w:val="center"/>
            <w:hideMark/>
          </w:tcPr>
          <w:p w14:paraId="304CF503"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4,331,240</w:t>
            </w:r>
          </w:p>
        </w:tc>
        <w:tc>
          <w:tcPr>
            <w:tcW w:w="595" w:type="pct"/>
            <w:gridSpan w:val="2"/>
            <w:tcBorders>
              <w:top w:val="nil"/>
              <w:left w:val="nil"/>
              <w:bottom w:val="single" w:sz="4" w:space="0" w:color="auto"/>
              <w:right w:val="single" w:sz="4" w:space="0" w:color="FFFFFF"/>
            </w:tcBorders>
            <w:noWrap/>
            <w:vAlign w:val="center"/>
            <w:hideMark/>
          </w:tcPr>
          <w:p w14:paraId="13604AA3"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4,245,990</w:t>
            </w:r>
          </w:p>
        </w:tc>
        <w:tc>
          <w:tcPr>
            <w:tcW w:w="599" w:type="pct"/>
            <w:gridSpan w:val="3"/>
            <w:tcBorders>
              <w:top w:val="nil"/>
              <w:left w:val="nil"/>
              <w:bottom w:val="single" w:sz="4" w:space="0" w:color="auto"/>
              <w:right w:val="single" w:sz="4" w:space="0" w:color="FFFFFF"/>
            </w:tcBorders>
            <w:noWrap/>
            <w:vAlign w:val="center"/>
            <w:hideMark/>
          </w:tcPr>
          <w:p w14:paraId="701BFAD2"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4,131,371</w:t>
            </w:r>
          </w:p>
        </w:tc>
      </w:tr>
      <w:tr w:rsidR="006977B1" w:rsidRPr="00D47F5C" w14:paraId="611E72E2" w14:textId="77777777" w:rsidTr="000E4F0B">
        <w:trPr>
          <w:trHeight w:val="283"/>
        </w:trPr>
        <w:tc>
          <w:tcPr>
            <w:tcW w:w="3216" w:type="pct"/>
            <w:tcBorders>
              <w:top w:val="nil"/>
              <w:left w:val="single" w:sz="4" w:space="0" w:color="FFFFFF"/>
              <w:bottom w:val="single" w:sz="4" w:space="0" w:color="auto"/>
              <w:right w:val="single" w:sz="4" w:space="0" w:color="FFFFFF"/>
            </w:tcBorders>
            <w:noWrap/>
            <w:vAlign w:val="center"/>
            <w:hideMark/>
          </w:tcPr>
          <w:p w14:paraId="45FCE867"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Assets</w:t>
            </w:r>
          </w:p>
        </w:tc>
        <w:tc>
          <w:tcPr>
            <w:tcW w:w="590" w:type="pct"/>
            <w:gridSpan w:val="2"/>
            <w:tcBorders>
              <w:top w:val="nil"/>
              <w:left w:val="nil"/>
              <w:bottom w:val="single" w:sz="4" w:space="0" w:color="auto"/>
              <w:right w:val="single" w:sz="4" w:space="0" w:color="FFFFFF"/>
            </w:tcBorders>
            <w:noWrap/>
            <w:vAlign w:val="center"/>
            <w:hideMark/>
          </w:tcPr>
          <w:p w14:paraId="126C8BB7"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507,520</w:t>
            </w:r>
          </w:p>
        </w:tc>
        <w:tc>
          <w:tcPr>
            <w:tcW w:w="595" w:type="pct"/>
            <w:gridSpan w:val="2"/>
            <w:tcBorders>
              <w:top w:val="nil"/>
              <w:left w:val="nil"/>
              <w:bottom w:val="single" w:sz="4" w:space="0" w:color="auto"/>
              <w:right w:val="single" w:sz="4" w:space="0" w:color="FFFFFF"/>
            </w:tcBorders>
            <w:noWrap/>
            <w:vAlign w:val="center"/>
            <w:hideMark/>
          </w:tcPr>
          <w:p w14:paraId="6938AC37"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575,157</w:t>
            </w:r>
          </w:p>
        </w:tc>
        <w:tc>
          <w:tcPr>
            <w:tcW w:w="599" w:type="pct"/>
            <w:gridSpan w:val="3"/>
            <w:tcBorders>
              <w:top w:val="nil"/>
              <w:left w:val="nil"/>
              <w:bottom w:val="single" w:sz="4" w:space="0" w:color="auto"/>
              <w:right w:val="single" w:sz="4" w:space="0" w:color="FFFFFF"/>
            </w:tcBorders>
            <w:noWrap/>
            <w:vAlign w:val="center"/>
            <w:hideMark/>
          </w:tcPr>
          <w:p w14:paraId="3E33B7C9"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1,086,592</w:t>
            </w:r>
          </w:p>
        </w:tc>
      </w:tr>
      <w:tr w:rsidR="006977B1" w:rsidRPr="00D47F5C" w14:paraId="11F961E5" w14:textId="77777777" w:rsidTr="000E4F0B">
        <w:trPr>
          <w:trHeight w:val="225"/>
        </w:trPr>
        <w:tc>
          <w:tcPr>
            <w:tcW w:w="3216" w:type="pct"/>
            <w:tcBorders>
              <w:top w:val="nil"/>
              <w:left w:val="single" w:sz="4" w:space="0" w:color="FFFFFF"/>
              <w:bottom w:val="single" w:sz="4" w:space="0" w:color="FFFFFF"/>
              <w:right w:val="single" w:sz="4" w:space="0" w:color="FFFFFF"/>
            </w:tcBorders>
            <w:noWrap/>
            <w:vAlign w:val="center"/>
            <w:hideMark/>
          </w:tcPr>
          <w:p w14:paraId="682A3246"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Equity</w:t>
            </w:r>
          </w:p>
        </w:tc>
        <w:tc>
          <w:tcPr>
            <w:tcW w:w="590" w:type="pct"/>
            <w:gridSpan w:val="2"/>
            <w:tcBorders>
              <w:top w:val="nil"/>
              <w:left w:val="nil"/>
              <w:bottom w:val="single" w:sz="4" w:space="0" w:color="FFFFFF"/>
              <w:right w:val="single" w:sz="4" w:space="0" w:color="FFFFFF"/>
            </w:tcBorders>
            <w:noWrap/>
            <w:vAlign w:val="center"/>
            <w:hideMark/>
          </w:tcPr>
          <w:p w14:paraId="35D7900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5" w:type="pct"/>
            <w:gridSpan w:val="2"/>
            <w:tcBorders>
              <w:top w:val="nil"/>
              <w:left w:val="nil"/>
              <w:bottom w:val="single" w:sz="4" w:space="0" w:color="FFFFFF"/>
              <w:right w:val="single" w:sz="4" w:space="0" w:color="FFFFFF"/>
            </w:tcBorders>
            <w:noWrap/>
            <w:vAlign w:val="center"/>
            <w:hideMark/>
          </w:tcPr>
          <w:p w14:paraId="29BD4C4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9" w:type="pct"/>
            <w:gridSpan w:val="3"/>
            <w:tcBorders>
              <w:top w:val="nil"/>
              <w:left w:val="nil"/>
              <w:bottom w:val="single" w:sz="4" w:space="0" w:color="FFFFFF"/>
              <w:right w:val="single" w:sz="4" w:space="0" w:color="FFFFFF"/>
            </w:tcBorders>
            <w:noWrap/>
            <w:vAlign w:val="center"/>
            <w:hideMark/>
          </w:tcPr>
          <w:p w14:paraId="5E23798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2B1F1EFE" w14:textId="77777777" w:rsidTr="000E4F0B">
        <w:trPr>
          <w:trHeight w:val="225"/>
        </w:trPr>
        <w:tc>
          <w:tcPr>
            <w:tcW w:w="3216" w:type="pct"/>
            <w:tcBorders>
              <w:top w:val="nil"/>
              <w:left w:val="single" w:sz="4" w:space="0" w:color="FFFFFF"/>
              <w:bottom w:val="single" w:sz="4" w:space="0" w:color="FFFFFF"/>
              <w:right w:val="single" w:sz="4" w:space="0" w:color="FFFFFF"/>
            </w:tcBorders>
            <w:noWrap/>
            <w:vAlign w:val="center"/>
            <w:hideMark/>
          </w:tcPr>
          <w:p w14:paraId="272D56B9"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Accumulated Funds</w:t>
            </w:r>
          </w:p>
        </w:tc>
        <w:tc>
          <w:tcPr>
            <w:tcW w:w="590" w:type="pct"/>
            <w:gridSpan w:val="2"/>
            <w:tcBorders>
              <w:top w:val="nil"/>
              <w:left w:val="nil"/>
              <w:bottom w:val="single" w:sz="4" w:space="0" w:color="FFFFFF"/>
              <w:right w:val="single" w:sz="4" w:space="0" w:color="FFFFFF"/>
            </w:tcBorders>
            <w:noWrap/>
            <w:vAlign w:val="center"/>
            <w:hideMark/>
          </w:tcPr>
          <w:p w14:paraId="1164CA7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257,821</w:t>
            </w:r>
          </w:p>
        </w:tc>
        <w:tc>
          <w:tcPr>
            <w:tcW w:w="595" w:type="pct"/>
            <w:gridSpan w:val="2"/>
            <w:tcBorders>
              <w:top w:val="nil"/>
              <w:left w:val="nil"/>
              <w:bottom w:val="single" w:sz="4" w:space="0" w:color="FFFFFF"/>
              <w:right w:val="single" w:sz="4" w:space="0" w:color="FFFFFF"/>
            </w:tcBorders>
            <w:noWrap/>
            <w:vAlign w:val="center"/>
            <w:hideMark/>
          </w:tcPr>
          <w:p w14:paraId="62B7966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281,792</w:t>
            </w:r>
          </w:p>
        </w:tc>
        <w:tc>
          <w:tcPr>
            <w:tcW w:w="599" w:type="pct"/>
            <w:gridSpan w:val="3"/>
            <w:tcBorders>
              <w:top w:val="nil"/>
              <w:left w:val="nil"/>
              <w:bottom w:val="single" w:sz="4" w:space="0" w:color="FFFFFF"/>
              <w:right w:val="single" w:sz="4" w:space="0" w:color="FFFFFF"/>
            </w:tcBorders>
            <w:noWrap/>
            <w:vAlign w:val="center"/>
            <w:hideMark/>
          </w:tcPr>
          <w:p w14:paraId="381224E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793,227</w:t>
            </w:r>
          </w:p>
        </w:tc>
      </w:tr>
      <w:tr w:rsidR="006977B1" w:rsidRPr="00D47F5C" w14:paraId="30115EC3" w14:textId="77777777" w:rsidTr="000E4F0B">
        <w:trPr>
          <w:trHeight w:val="225"/>
        </w:trPr>
        <w:tc>
          <w:tcPr>
            <w:tcW w:w="3216" w:type="pct"/>
            <w:tcBorders>
              <w:top w:val="nil"/>
              <w:left w:val="single" w:sz="4" w:space="0" w:color="FFFFFF"/>
              <w:bottom w:val="single" w:sz="4" w:space="0" w:color="FFFFFF"/>
              <w:right w:val="single" w:sz="4" w:space="0" w:color="FFFFFF"/>
            </w:tcBorders>
            <w:noWrap/>
            <w:vAlign w:val="center"/>
            <w:hideMark/>
          </w:tcPr>
          <w:p w14:paraId="63F4C505"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Reserves</w:t>
            </w:r>
          </w:p>
        </w:tc>
        <w:tc>
          <w:tcPr>
            <w:tcW w:w="590" w:type="pct"/>
            <w:gridSpan w:val="2"/>
            <w:tcBorders>
              <w:top w:val="nil"/>
              <w:left w:val="nil"/>
              <w:bottom w:val="single" w:sz="4" w:space="0" w:color="FFFFFF"/>
              <w:right w:val="single" w:sz="4" w:space="0" w:color="FFFFFF"/>
            </w:tcBorders>
            <w:noWrap/>
            <w:vAlign w:val="center"/>
            <w:hideMark/>
          </w:tcPr>
          <w:p w14:paraId="40374D5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249,699</w:t>
            </w:r>
          </w:p>
        </w:tc>
        <w:tc>
          <w:tcPr>
            <w:tcW w:w="595" w:type="pct"/>
            <w:gridSpan w:val="2"/>
            <w:tcBorders>
              <w:top w:val="nil"/>
              <w:left w:val="nil"/>
              <w:bottom w:val="single" w:sz="4" w:space="0" w:color="FFFFFF"/>
              <w:right w:val="single" w:sz="4" w:space="0" w:color="FFFFFF"/>
            </w:tcBorders>
            <w:noWrap/>
            <w:vAlign w:val="center"/>
            <w:hideMark/>
          </w:tcPr>
          <w:p w14:paraId="249F24D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293,365</w:t>
            </w:r>
          </w:p>
        </w:tc>
        <w:tc>
          <w:tcPr>
            <w:tcW w:w="599" w:type="pct"/>
            <w:gridSpan w:val="3"/>
            <w:tcBorders>
              <w:top w:val="nil"/>
              <w:left w:val="nil"/>
              <w:bottom w:val="single" w:sz="4" w:space="0" w:color="FFFFFF"/>
              <w:right w:val="single" w:sz="4" w:space="0" w:color="FFFFFF"/>
            </w:tcBorders>
            <w:noWrap/>
            <w:vAlign w:val="center"/>
            <w:hideMark/>
          </w:tcPr>
          <w:p w14:paraId="0854962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293,365</w:t>
            </w:r>
          </w:p>
        </w:tc>
      </w:tr>
      <w:tr w:rsidR="006977B1" w:rsidRPr="00D47F5C" w14:paraId="1925F47A" w14:textId="77777777" w:rsidTr="000E4F0B">
        <w:trPr>
          <w:trHeight w:val="225"/>
        </w:trPr>
        <w:tc>
          <w:tcPr>
            <w:tcW w:w="3216" w:type="pct"/>
            <w:tcBorders>
              <w:top w:val="nil"/>
              <w:left w:val="single" w:sz="4" w:space="0" w:color="FFFFFF"/>
              <w:bottom w:val="single" w:sz="4" w:space="0" w:color="auto"/>
              <w:right w:val="single" w:sz="4" w:space="0" w:color="FFFFFF"/>
            </w:tcBorders>
            <w:noWrap/>
            <w:vAlign w:val="center"/>
            <w:hideMark/>
          </w:tcPr>
          <w:p w14:paraId="256D3DB3"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Capital Equity</w:t>
            </w:r>
          </w:p>
        </w:tc>
        <w:tc>
          <w:tcPr>
            <w:tcW w:w="590" w:type="pct"/>
            <w:gridSpan w:val="2"/>
            <w:tcBorders>
              <w:top w:val="nil"/>
              <w:left w:val="nil"/>
              <w:bottom w:val="single" w:sz="4" w:space="0" w:color="auto"/>
              <w:right w:val="single" w:sz="4" w:space="0" w:color="FFFFFF"/>
            </w:tcBorders>
            <w:noWrap/>
            <w:vAlign w:val="center"/>
            <w:hideMark/>
          </w:tcPr>
          <w:p w14:paraId="6AE4D43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5" w:type="pct"/>
            <w:gridSpan w:val="2"/>
            <w:tcBorders>
              <w:top w:val="nil"/>
              <w:left w:val="nil"/>
              <w:bottom w:val="single" w:sz="4" w:space="0" w:color="auto"/>
              <w:right w:val="single" w:sz="4" w:space="0" w:color="FFFFFF"/>
            </w:tcBorders>
            <w:noWrap/>
            <w:vAlign w:val="center"/>
            <w:hideMark/>
          </w:tcPr>
          <w:p w14:paraId="67AE3A2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9" w:type="pct"/>
            <w:gridSpan w:val="3"/>
            <w:tcBorders>
              <w:top w:val="nil"/>
              <w:left w:val="nil"/>
              <w:bottom w:val="single" w:sz="4" w:space="0" w:color="auto"/>
              <w:right w:val="single" w:sz="4" w:space="0" w:color="FFFFFF"/>
            </w:tcBorders>
            <w:noWrap/>
            <w:vAlign w:val="center"/>
            <w:hideMark/>
          </w:tcPr>
          <w:p w14:paraId="21FA449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609AD5A3" w14:textId="77777777" w:rsidTr="000E4F0B">
        <w:trPr>
          <w:trHeight w:val="283"/>
        </w:trPr>
        <w:tc>
          <w:tcPr>
            <w:tcW w:w="3216" w:type="pct"/>
            <w:tcBorders>
              <w:top w:val="nil"/>
              <w:left w:val="single" w:sz="4" w:space="0" w:color="FFFFFF"/>
              <w:bottom w:val="single" w:sz="4" w:space="0" w:color="auto"/>
              <w:right w:val="single" w:sz="4" w:space="0" w:color="FFFFFF"/>
            </w:tcBorders>
            <w:noWrap/>
            <w:vAlign w:val="center"/>
            <w:hideMark/>
          </w:tcPr>
          <w:p w14:paraId="6020B8D2"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Equity</w:t>
            </w:r>
          </w:p>
        </w:tc>
        <w:tc>
          <w:tcPr>
            <w:tcW w:w="590" w:type="pct"/>
            <w:gridSpan w:val="2"/>
            <w:tcBorders>
              <w:top w:val="nil"/>
              <w:left w:val="nil"/>
              <w:bottom w:val="single" w:sz="4" w:space="0" w:color="auto"/>
              <w:right w:val="single" w:sz="4" w:space="0" w:color="FFFFFF"/>
            </w:tcBorders>
            <w:noWrap/>
            <w:vAlign w:val="center"/>
            <w:hideMark/>
          </w:tcPr>
          <w:p w14:paraId="625F3B96"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507,520</w:t>
            </w:r>
          </w:p>
        </w:tc>
        <w:tc>
          <w:tcPr>
            <w:tcW w:w="595" w:type="pct"/>
            <w:gridSpan w:val="2"/>
            <w:tcBorders>
              <w:top w:val="nil"/>
              <w:left w:val="nil"/>
              <w:bottom w:val="single" w:sz="4" w:space="0" w:color="auto"/>
              <w:right w:val="single" w:sz="4" w:space="0" w:color="FFFFFF"/>
            </w:tcBorders>
            <w:noWrap/>
            <w:vAlign w:val="center"/>
            <w:hideMark/>
          </w:tcPr>
          <w:p w14:paraId="7A7DC786"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575,157</w:t>
            </w:r>
          </w:p>
        </w:tc>
        <w:tc>
          <w:tcPr>
            <w:tcW w:w="599" w:type="pct"/>
            <w:gridSpan w:val="3"/>
            <w:tcBorders>
              <w:top w:val="nil"/>
              <w:left w:val="nil"/>
              <w:bottom w:val="single" w:sz="4" w:space="0" w:color="auto"/>
              <w:right w:val="single" w:sz="4" w:space="0" w:color="FFFFFF"/>
            </w:tcBorders>
            <w:noWrap/>
            <w:vAlign w:val="center"/>
            <w:hideMark/>
          </w:tcPr>
          <w:p w14:paraId="465C5E4F"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1,086,592</w:t>
            </w:r>
          </w:p>
        </w:tc>
      </w:tr>
    </w:tbl>
    <w:p w14:paraId="258D028E" w14:textId="77777777" w:rsidR="001612BF" w:rsidRPr="00D47F5C" w:rsidRDefault="001612BF">
      <w:pPr>
        <w:rPr>
          <w:rFonts w:ascii="Public Sans" w:hAnsi="Public Sans"/>
          <w:sz w:val="8"/>
          <w:szCs w:val="8"/>
        </w:rPr>
      </w:pPr>
      <w:r w:rsidRPr="00D47F5C">
        <w:rPr>
          <w:rFonts w:ascii="Public Sans" w:hAnsi="Public Sans"/>
          <w:sz w:val="8"/>
          <w:szCs w:val="8"/>
        </w:rPr>
        <w:br w:type="page"/>
      </w:r>
    </w:p>
    <w:p w14:paraId="5F12781E" w14:textId="77777777" w:rsidR="00062C54" w:rsidRPr="00D47F5C" w:rsidRDefault="00062C54" w:rsidP="00E53A68">
      <w:pPr>
        <w:pStyle w:val="Heading4"/>
        <w:spacing w:before="0"/>
        <w:rPr>
          <w:rFonts w:ascii="Public Sans" w:hAnsi="Public Sans"/>
          <w:sz w:val="24"/>
          <w:lang w:eastAsia="en-US"/>
        </w:rPr>
      </w:pPr>
      <w:r w:rsidRPr="00D47F5C">
        <w:rPr>
          <w:rFonts w:ascii="Public Sans" w:hAnsi="Public Sans"/>
          <w:sz w:val="24"/>
          <w:lang w:eastAsia="en-US"/>
        </w:rPr>
        <w:lastRenderedPageBreak/>
        <w:t>Cash Flow Statement</w:t>
      </w:r>
    </w:p>
    <w:tbl>
      <w:tblPr>
        <w:tblW w:w="5015" w:type="pct"/>
        <w:tblInd w:w="-5" w:type="dxa"/>
        <w:tblLook w:val="04A0" w:firstRow="1" w:lastRow="0" w:firstColumn="1" w:lastColumn="0" w:noHBand="0" w:noVBand="1"/>
        <w:tblCaption w:val="8.2 Financial Statements - Property and Development NSW - Cash Flow Statement"/>
        <w:tblDescription w:val="8.2 Financial Statements - Property and Development NSW - Cash Flow Statement"/>
      </w:tblPr>
      <w:tblGrid>
        <w:gridCol w:w="6236"/>
        <w:gridCol w:w="114"/>
        <w:gridCol w:w="1019"/>
        <w:gridCol w:w="99"/>
        <w:gridCol w:w="1036"/>
        <w:gridCol w:w="99"/>
        <w:gridCol w:w="1042"/>
        <w:gridCol w:w="23"/>
      </w:tblGrid>
      <w:tr w:rsidR="000E4F0B" w:rsidRPr="00D47F5C" w14:paraId="29B55E32" w14:textId="77777777" w:rsidTr="000E4F0B">
        <w:trPr>
          <w:trHeight w:val="283"/>
        </w:trPr>
        <w:tc>
          <w:tcPr>
            <w:tcW w:w="3284" w:type="pct"/>
            <w:gridSpan w:val="2"/>
            <w:shd w:val="clear" w:color="auto" w:fill="EBEBEB"/>
            <w:vAlign w:val="center"/>
            <w:hideMark/>
          </w:tcPr>
          <w:p w14:paraId="6F3DB9D5"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1165" w:type="pct"/>
            <w:gridSpan w:val="4"/>
            <w:shd w:val="clear" w:color="auto" w:fill="EBEBEB"/>
            <w:vAlign w:val="bottom"/>
            <w:hideMark/>
          </w:tcPr>
          <w:p w14:paraId="2E0F2527"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2024-25</w:t>
            </w:r>
          </w:p>
        </w:tc>
        <w:tc>
          <w:tcPr>
            <w:tcW w:w="551" w:type="pct"/>
            <w:gridSpan w:val="2"/>
            <w:shd w:val="clear" w:color="auto" w:fill="EBEBEB"/>
            <w:vAlign w:val="bottom"/>
            <w:hideMark/>
          </w:tcPr>
          <w:p w14:paraId="16111DEA"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2025-26</w:t>
            </w:r>
          </w:p>
        </w:tc>
      </w:tr>
      <w:tr w:rsidR="000E4F0B" w:rsidRPr="00D47F5C" w14:paraId="567808F0" w14:textId="77777777" w:rsidTr="000E4F0B">
        <w:trPr>
          <w:trHeight w:val="225"/>
        </w:trPr>
        <w:tc>
          <w:tcPr>
            <w:tcW w:w="3284" w:type="pct"/>
            <w:gridSpan w:val="2"/>
            <w:shd w:val="clear" w:color="auto" w:fill="EBEBEB"/>
            <w:vAlign w:val="center"/>
            <w:hideMark/>
          </w:tcPr>
          <w:p w14:paraId="2DEB62E1"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vAlign w:val="center"/>
            <w:hideMark/>
          </w:tcPr>
          <w:p w14:paraId="3A3D2CDA"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Budget</w:t>
            </w:r>
          </w:p>
        </w:tc>
        <w:tc>
          <w:tcPr>
            <w:tcW w:w="587" w:type="pct"/>
            <w:gridSpan w:val="2"/>
            <w:shd w:val="clear" w:color="auto" w:fill="EBEBEB"/>
            <w:vAlign w:val="center"/>
            <w:hideMark/>
          </w:tcPr>
          <w:p w14:paraId="57EE7C3D"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Revised</w:t>
            </w:r>
          </w:p>
        </w:tc>
        <w:tc>
          <w:tcPr>
            <w:tcW w:w="551" w:type="pct"/>
            <w:gridSpan w:val="2"/>
            <w:shd w:val="clear" w:color="auto" w:fill="EBEBEB"/>
            <w:vAlign w:val="center"/>
            <w:hideMark/>
          </w:tcPr>
          <w:p w14:paraId="73211037" w14:textId="77777777" w:rsidR="000E4F0B" w:rsidRPr="00D47F5C" w:rsidRDefault="000E4F0B" w:rsidP="0094302F">
            <w:pPr>
              <w:jc w:val="center"/>
              <w:rPr>
                <w:rFonts w:ascii="Public Sans" w:hAnsi="Public Sans" w:cs="Calibri"/>
                <w:sz w:val="18"/>
                <w:szCs w:val="18"/>
              </w:rPr>
            </w:pPr>
            <w:r w:rsidRPr="00D47F5C">
              <w:rPr>
                <w:rFonts w:ascii="Public Sans" w:hAnsi="Public Sans" w:cs="Calibri"/>
                <w:sz w:val="18"/>
                <w:szCs w:val="18"/>
              </w:rPr>
              <w:t>Budget</w:t>
            </w:r>
          </w:p>
        </w:tc>
      </w:tr>
      <w:tr w:rsidR="000E4F0B" w:rsidRPr="00D47F5C" w14:paraId="6288266F" w14:textId="77777777" w:rsidTr="000E4F0B">
        <w:trPr>
          <w:trHeight w:val="283"/>
        </w:trPr>
        <w:tc>
          <w:tcPr>
            <w:tcW w:w="3284" w:type="pct"/>
            <w:gridSpan w:val="2"/>
            <w:shd w:val="clear" w:color="auto" w:fill="EBEBEB"/>
            <w:vAlign w:val="center"/>
            <w:hideMark/>
          </w:tcPr>
          <w:p w14:paraId="55FBBBDF" w14:textId="77777777" w:rsidR="000E4F0B" w:rsidRPr="00D47F5C" w:rsidRDefault="000E4F0B" w:rsidP="0094302F">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hideMark/>
          </w:tcPr>
          <w:p w14:paraId="35634E4D"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c>
          <w:tcPr>
            <w:tcW w:w="587" w:type="pct"/>
            <w:gridSpan w:val="2"/>
            <w:shd w:val="clear" w:color="auto" w:fill="EBEBEB"/>
            <w:hideMark/>
          </w:tcPr>
          <w:p w14:paraId="3DBFB637"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c>
          <w:tcPr>
            <w:tcW w:w="551" w:type="pct"/>
            <w:gridSpan w:val="2"/>
            <w:shd w:val="clear" w:color="auto" w:fill="EBEBEB"/>
            <w:hideMark/>
          </w:tcPr>
          <w:p w14:paraId="7EBE3870" w14:textId="77777777" w:rsidR="000E4F0B" w:rsidRPr="00D47F5C" w:rsidRDefault="000E4F0B" w:rsidP="007B3097">
            <w:pPr>
              <w:jc w:val="center"/>
              <w:rPr>
                <w:rFonts w:ascii="Public Sans" w:hAnsi="Public Sans" w:cs="Calibri"/>
                <w:sz w:val="18"/>
                <w:szCs w:val="18"/>
              </w:rPr>
            </w:pPr>
            <w:r w:rsidRPr="00D47F5C">
              <w:rPr>
                <w:rFonts w:ascii="Public Sans" w:hAnsi="Public Sans" w:cs="Calibri"/>
                <w:sz w:val="18"/>
                <w:szCs w:val="18"/>
              </w:rPr>
              <w:t>$000</w:t>
            </w:r>
          </w:p>
        </w:tc>
      </w:tr>
      <w:tr w:rsidR="006977B1" w:rsidRPr="00D47F5C" w14:paraId="5A7EE9EE" w14:textId="77777777" w:rsidTr="000E4F0B">
        <w:trPr>
          <w:gridAfter w:val="1"/>
          <w:wAfter w:w="12"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2A7809E4"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Cash Flows From Operating Activities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5A202E51"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single" w:sz="4" w:space="0" w:color="FFFFFF"/>
              <w:left w:val="nil"/>
              <w:bottom w:val="single" w:sz="4" w:space="0" w:color="FFFFFF"/>
              <w:right w:val="single" w:sz="4" w:space="0" w:color="FFFFFF"/>
            </w:tcBorders>
            <w:noWrap/>
            <w:vAlign w:val="bottom"/>
            <w:hideMark/>
          </w:tcPr>
          <w:p w14:paraId="1F9DC600"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single" w:sz="4" w:space="0" w:color="FFFFFF"/>
              <w:left w:val="nil"/>
              <w:bottom w:val="single" w:sz="4" w:space="0" w:color="FFFFFF"/>
              <w:right w:val="single" w:sz="4" w:space="0" w:color="FFFFFF"/>
            </w:tcBorders>
            <w:noWrap/>
            <w:vAlign w:val="bottom"/>
            <w:hideMark/>
          </w:tcPr>
          <w:p w14:paraId="02C1A90C"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6404EB02"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1E12E9F"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Payments</w:t>
            </w:r>
          </w:p>
        </w:tc>
        <w:tc>
          <w:tcPr>
            <w:tcW w:w="586" w:type="pct"/>
            <w:gridSpan w:val="2"/>
            <w:tcBorders>
              <w:top w:val="nil"/>
              <w:left w:val="nil"/>
              <w:bottom w:val="single" w:sz="4" w:space="0" w:color="FFFFFF"/>
              <w:right w:val="single" w:sz="4" w:space="0" w:color="FFFFFF"/>
            </w:tcBorders>
            <w:noWrap/>
            <w:vAlign w:val="bottom"/>
            <w:hideMark/>
          </w:tcPr>
          <w:p w14:paraId="46C66E77"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4588A9DD"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26E96CF0"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68018109"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BB891EE"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62C3280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(0)</w:t>
            </w:r>
          </w:p>
        </w:tc>
        <w:tc>
          <w:tcPr>
            <w:tcW w:w="587" w:type="pct"/>
            <w:gridSpan w:val="2"/>
            <w:tcBorders>
              <w:top w:val="nil"/>
              <w:left w:val="nil"/>
              <w:bottom w:val="single" w:sz="4" w:space="0" w:color="FFFFFF"/>
              <w:right w:val="single" w:sz="4" w:space="0" w:color="FFFFFF"/>
            </w:tcBorders>
            <w:noWrap/>
            <w:vAlign w:val="center"/>
            <w:hideMark/>
          </w:tcPr>
          <w:p w14:paraId="73E2B8A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0</w:t>
            </w:r>
          </w:p>
        </w:tc>
        <w:tc>
          <w:tcPr>
            <w:tcW w:w="590" w:type="pct"/>
            <w:gridSpan w:val="2"/>
            <w:tcBorders>
              <w:top w:val="nil"/>
              <w:left w:val="nil"/>
              <w:bottom w:val="single" w:sz="4" w:space="0" w:color="FFFFFF"/>
              <w:right w:val="single" w:sz="4" w:space="0" w:color="FFFFFF"/>
            </w:tcBorders>
            <w:noWrap/>
            <w:vAlign w:val="center"/>
            <w:hideMark/>
          </w:tcPr>
          <w:p w14:paraId="5BD3D0E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E91B1D4"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CC017AE"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Personnel Services</w:t>
            </w:r>
          </w:p>
        </w:tc>
        <w:tc>
          <w:tcPr>
            <w:tcW w:w="586" w:type="pct"/>
            <w:gridSpan w:val="2"/>
            <w:tcBorders>
              <w:top w:val="nil"/>
              <w:left w:val="nil"/>
              <w:bottom w:val="single" w:sz="4" w:space="0" w:color="FFFFFF"/>
              <w:right w:val="single" w:sz="4" w:space="0" w:color="FFFFFF"/>
            </w:tcBorders>
            <w:noWrap/>
            <w:vAlign w:val="center"/>
            <w:hideMark/>
          </w:tcPr>
          <w:p w14:paraId="105926C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28,221</w:t>
            </w:r>
          </w:p>
        </w:tc>
        <w:tc>
          <w:tcPr>
            <w:tcW w:w="587" w:type="pct"/>
            <w:gridSpan w:val="2"/>
            <w:tcBorders>
              <w:top w:val="nil"/>
              <w:left w:val="nil"/>
              <w:bottom w:val="single" w:sz="4" w:space="0" w:color="FFFFFF"/>
              <w:right w:val="single" w:sz="4" w:space="0" w:color="FFFFFF"/>
            </w:tcBorders>
            <w:noWrap/>
            <w:vAlign w:val="center"/>
            <w:hideMark/>
          </w:tcPr>
          <w:p w14:paraId="4731A5D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41,188</w:t>
            </w:r>
          </w:p>
        </w:tc>
        <w:tc>
          <w:tcPr>
            <w:tcW w:w="590" w:type="pct"/>
            <w:gridSpan w:val="2"/>
            <w:tcBorders>
              <w:top w:val="nil"/>
              <w:left w:val="nil"/>
              <w:bottom w:val="single" w:sz="4" w:space="0" w:color="FFFFFF"/>
              <w:right w:val="single" w:sz="4" w:space="0" w:color="FFFFFF"/>
            </w:tcBorders>
            <w:noWrap/>
            <w:vAlign w:val="center"/>
            <w:hideMark/>
          </w:tcPr>
          <w:p w14:paraId="56B310A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30,439</w:t>
            </w:r>
          </w:p>
        </w:tc>
      </w:tr>
      <w:tr w:rsidR="006977B1" w:rsidRPr="00D47F5C" w14:paraId="69627E5D"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65FD47B"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45672A9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0</w:t>
            </w:r>
          </w:p>
        </w:tc>
        <w:tc>
          <w:tcPr>
            <w:tcW w:w="587" w:type="pct"/>
            <w:gridSpan w:val="2"/>
            <w:tcBorders>
              <w:top w:val="nil"/>
              <w:left w:val="nil"/>
              <w:bottom w:val="single" w:sz="4" w:space="0" w:color="FFFFFF"/>
              <w:right w:val="single" w:sz="4" w:space="0" w:color="FFFFFF"/>
            </w:tcBorders>
            <w:noWrap/>
            <w:vAlign w:val="center"/>
            <w:hideMark/>
          </w:tcPr>
          <w:p w14:paraId="21D95CF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0</w:t>
            </w:r>
          </w:p>
        </w:tc>
        <w:tc>
          <w:tcPr>
            <w:tcW w:w="590" w:type="pct"/>
            <w:gridSpan w:val="2"/>
            <w:tcBorders>
              <w:top w:val="nil"/>
              <w:left w:val="nil"/>
              <w:bottom w:val="single" w:sz="4" w:space="0" w:color="FFFFFF"/>
              <w:right w:val="single" w:sz="4" w:space="0" w:color="FFFFFF"/>
            </w:tcBorders>
            <w:noWrap/>
            <w:vAlign w:val="center"/>
            <w:hideMark/>
          </w:tcPr>
          <w:p w14:paraId="2ACF2F9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838CA93"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29697F2"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664FD07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148,701</w:t>
            </w:r>
          </w:p>
        </w:tc>
        <w:tc>
          <w:tcPr>
            <w:tcW w:w="587" w:type="pct"/>
            <w:gridSpan w:val="2"/>
            <w:tcBorders>
              <w:top w:val="nil"/>
              <w:left w:val="nil"/>
              <w:bottom w:val="single" w:sz="4" w:space="0" w:color="FFFFFF"/>
              <w:right w:val="single" w:sz="4" w:space="0" w:color="FFFFFF"/>
            </w:tcBorders>
            <w:noWrap/>
            <w:vAlign w:val="center"/>
            <w:hideMark/>
          </w:tcPr>
          <w:p w14:paraId="1EFC5B5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156,842</w:t>
            </w:r>
          </w:p>
        </w:tc>
        <w:tc>
          <w:tcPr>
            <w:tcW w:w="590" w:type="pct"/>
            <w:gridSpan w:val="2"/>
            <w:tcBorders>
              <w:top w:val="nil"/>
              <w:left w:val="nil"/>
              <w:bottom w:val="single" w:sz="4" w:space="0" w:color="FFFFFF"/>
              <w:right w:val="single" w:sz="4" w:space="0" w:color="FFFFFF"/>
            </w:tcBorders>
            <w:noWrap/>
            <w:vAlign w:val="center"/>
            <w:hideMark/>
          </w:tcPr>
          <w:p w14:paraId="5249E73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146,333</w:t>
            </w:r>
          </w:p>
        </w:tc>
      </w:tr>
      <w:tr w:rsidR="006977B1" w:rsidRPr="00D47F5C" w14:paraId="00F98E12"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5C06B2E"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Equivalent Income Tax</w:t>
            </w:r>
          </w:p>
        </w:tc>
        <w:tc>
          <w:tcPr>
            <w:tcW w:w="586" w:type="pct"/>
            <w:gridSpan w:val="2"/>
            <w:tcBorders>
              <w:top w:val="nil"/>
              <w:left w:val="nil"/>
              <w:bottom w:val="single" w:sz="4" w:space="0" w:color="FFFFFF"/>
              <w:right w:val="single" w:sz="4" w:space="0" w:color="FFFFFF"/>
            </w:tcBorders>
            <w:noWrap/>
            <w:vAlign w:val="center"/>
            <w:hideMark/>
          </w:tcPr>
          <w:p w14:paraId="31DC8E4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54A964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973F7E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1E2FC35" w14:textId="77777777" w:rsidTr="000E4F0B">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00CBEA69"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Other Payments</w:t>
            </w:r>
          </w:p>
        </w:tc>
        <w:tc>
          <w:tcPr>
            <w:tcW w:w="586" w:type="pct"/>
            <w:gridSpan w:val="2"/>
            <w:tcBorders>
              <w:top w:val="nil"/>
              <w:left w:val="nil"/>
              <w:bottom w:val="nil"/>
              <w:right w:val="single" w:sz="4" w:space="0" w:color="FFFFFF"/>
            </w:tcBorders>
            <w:noWrap/>
            <w:vAlign w:val="center"/>
            <w:hideMark/>
          </w:tcPr>
          <w:p w14:paraId="29EC758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227,354</w:t>
            </w:r>
          </w:p>
        </w:tc>
        <w:tc>
          <w:tcPr>
            <w:tcW w:w="587" w:type="pct"/>
            <w:gridSpan w:val="2"/>
            <w:tcBorders>
              <w:top w:val="nil"/>
              <w:left w:val="nil"/>
              <w:bottom w:val="nil"/>
              <w:right w:val="single" w:sz="4" w:space="0" w:color="FFFFFF"/>
            </w:tcBorders>
            <w:noWrap/>
            <w:vAlign w:val="center"/>
            <w:hideMark/>
          </w:tcPr>
          <w:p w14:paraId="6F653735" w14:textId="136E287E" w:rsidR="006977B1" w:rsidRPr="00D47F5C" w:rsidRDefault="00BD770E"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256,520</w:t>
            </w:r>
          </w:p>
        </w:tc>
        <w:tc>
          <w:tcPr>
            <w:tcW w:w="590" w:type="pct"/>
            <w:gridSpan w:val="2"/>
            <w:tcBorders>
              <w:top w:val="nil"/>
              <w:left w:val="nil"/>
              <w:bottom w:val="nil"/>
              <w:right w:val="single" w:sz="4" w:space="0" w:color="FFFFFF"/>
            </w:tcBorders>
            <w:noWrap/>
            <w:vAlign w:val="center"/>
            <w:hideMark/>
          </w:tcPr>
          <w:p w14:paraId="1903CD2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249,918</w:t>
            </w:r>
          </w:p>
        </w:tc>
      </w:tr>
      <w:tr w:rsidR="006977B1" w:rsidRPr="00D47F5C" w14:paraId="4BF8F0A3" w14:textId="77777777" w:rsidTr="000E4F0B">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3BF25452" w14:textId="77777777" w:rsidR="006977B1" w:rsidRPr="00D47F5C" w:rsidRDefault="006977B1" w:rsidP="006977B1">
            <w:pPr>
              <w:ind w:firstLineChars="100" w:firstLine="181"/>
              <w:rPr>
                <w:rFonts w:ascii="Public Sans" w:hAnsi="Public Sans" w:cs="Calibri"/>
                <w:b/>
                <w:bCs/>
                <w:sz w:val="18"/>
                <w:szCs w:val="18"/>
                <w:lang w:eastAsia="en-AU"/>
              </w:rPr>
            </w:pPr>
            <w:r w:rsidRPr="00D47F5C">
              <w:rPr>
                <w:rFonts w:ascii="Public Sans" w:hAnsi="Public Sans" w:cs="Calibri"/>
                <w:b/>
                <w:bCs/>
                <w:sz w:val="18"/>
                <w:szCs w:val="18"/>
                <w:lang w:eastAsia="en-AU"/>
              </w:rPr>
              <w:t>Total Payments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5A99AA2D"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404,276</w:t>
            </w:r>
          </w:p>
        </w:tc>
        <w:tc>
          <w:tcPr>
            <w:tcW w:w="587" w:type="pct"/>
            <w:gridSpan w:val="2"/>
            <w:tcBorders>
              <w:top w:val="single" w:sz="4" w:space="0" w:color="auto"/>
              <w:left w:val="nil"/>
              <w:bottom w:val="single" w:sz="4" w:space="0" w:color="auto"/>
              <w:right w:val="single" w:sz="4" w:space="0" w:color="FFFFFF"/>
            </w:tcBorders>
            <w:noWrap/>
            <w:vAlign w:val="center"/>
            <w:hideMark/>
          </w:tcPr>
          <w:p w14:paraId="542258C3" w14:textId="041416F6" w:rsidR="006977B1" w:rsidRPr="00D47F5C" w:rsidRDefault="00BD770E"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454,551</w:t>
            </w:r>
          </w:p>
        </w:tc>
        <w:tc>
          <w:tcPr>
            <w:tcW w:w="590" w:type="pct"/>
            <w:gridSpan w:val="2"/>
            <w:tcBorders>
              <w:top w:val="single" w:sz="4" w:space="0" w:color="auto"/>
              <w:left w:val="nil"/>
              <w:bottom w:val="single" w:sz="4" w:space="0" w:color="auto"/>
              <w:right w:val="single" w:sz="4" w:space="0" w:color="FFFFFF"/>
            </w:tcBorders>
            <w:noWrap/>
            <w:vAlign w:val="center"/>
            <w:hideMark/>
          </w:tcPr>
          <w:p w14:paraId="44B41791"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426,691</w:t>
            </w:r>
          </w:p>
        </w:tc>
      </w:tr>
      <w:tr w:rsidR="006977B1" w:rsidRPr="00D47F5C" w14:paraId="106CA4D0"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8348AB0"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Receipts</w:t>
            </w:r>
          </w:p>
        </w:tc>
        <w:tc>
          <w:tcPr>
            <w:tcW w:w="586" w:type="pct"/>
            <w:gridSpan w:val="2"/>
            <w:tcBorders>
              <w:top w:val="nil"/>
              <w:left w:val="nil"/>
              <w:bottom w:val="single" w:sz="4" w:space="0" w:color="FFFFFF"/>
              <w:right w:val="single" w:sz="4" w:space="0" w:color="FFFFFF"/>
            </w:tcBorders>
            <w:noWrap/>
            <w:vAlign w:val="bottom"/>
            <w:hideMark/>
          </w:tcPr>
          <w:p w14:paraId="02B943E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186DBC3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44DA940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021F2739"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2FB66C0"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Appropriation</w:t>
            </w:r>
          </w:p>
        </w:tc>
        <w:tc>
          <w:tcPr>
            <w:tcW w:w="586" w:type="pct"/>
            <w:gridSpan w:val="2"/>
            <w:tcBorders>
              <w:top w:val="nil"/>
              <w:left w:val="nil"/>
              <w:bottom w:val="single" w:sz="4" w:space="0" w:color="FFFFFF"/>
              <w:right w:val="single" w:sz="4" w:space="0" w:color="FFFFFF"/>
            </w:tcBorders>
            <w:noWrap/>
            <w:vAlign w:val="center"/>
            <w:hideMark/>
          </w:tcPr>
          <w:p w14:paraId="71A1AD8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28A6BA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350E99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AA8AD76"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0305A80"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5A0C9B1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219,983</w:t>
            </w:r>
          </w:p>
        </w:tc>
        <w:tc>
          <w:tcPr>
            <w:tcW w:w="587" w:type="pct"/>
            <w:gridSpan w:val="2"/>
            <w:tcBorders>
              <w:top w:val="nil"/>
              <w:left w:val="nil"/>
              <w:bottom w:val="single" w:sz="4" w:space="0" w:color="FFFFFF"/>
              <w:right w:val="single" w:sz="4" w:space="0" w:color="FFFFFF"/>
            </w:tcBorders>
            <w:noWrap/>
            <w:vAlign w:val="center"/>
            <w:hideMark/>
          </w:tcPr>
          <w:p w14:paraId="30A6DA3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116,105</w:t>
            </w:r>
          </w:p>
        </w:tc>
        <w:tc>
          <w:tcPr>
            <w:tcW w:w="590" w:type="pct"/>
            <w:gridSpan w:val="2"/>
            <w:tcBorders>
              <w:top w:val="nil"/>
              <w:left w:val="nil"/>
              <w:bottom w:val="single" w:sz="4" w:space="0" w:color="FFFFFF"/>
              <w:right w:val="single" w:sz="4" w:space="0" w:color="FFFFFF"/>
            </w:tcBorders>
            <w:noWrap/>
            <w:vAlign w:val="center"/>
            <w:hideMark/>
          </w:tcPr>
          <w:p w14:paraId="0C0DDB7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473,003</w:t>
            </w:r>
          </w:p>
        </w:tc>
      </w:tr>
      <w:tr w:rsidR="006977B1" w:rsidRPr="00D47F5C" w14:paraId="74ECF9FA"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41343D0"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Cash reimbursements from the Crown Entity</w:t>
            </w:r>
          </w:p>
        </w:tc>
        <w:tc>
          <w:tcPr>
            <w:tcW w:w="586" w:type="pct"/>
            <w:gridSpan w:val="2"/>
            <w:tcBorders>
              <w:top w:val="nil"/>
              <w:left w:val="nil"/>
              <w:bottom w:val="single" w:sz="4" w:space="0" w:color="FFFFFF"/>
              <w:right w:val="single" w:sz="4" w:space="0" w:color="FFFFFF"/>
            </w:tcBorders>
            <w:noWrap/>
            <w:vAlign w:val="center"/>
            <w:hideMark/>
          </w:tcPr>
          <w:p w14:paraId="721D420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77ADA9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F218B6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8435B3B"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23EE1D5"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Sale Proceeds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016A858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E90EA5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87A560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1865523"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B0FB69B"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Cash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54DD3FC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(39,987)</w:t>
            </w:r>
          </w:p>
        </w:tc>
        <w:tc>
          <w:tcPr>
            <w:tcW w:w="587" w:type="pct"/>
            <w:gridSpan w:val="2"/>
            <w:tcBorders>
              <w:top w:val="nil"/>
              <w:left w:val="nil"/>
              <w:bottom w:val="single" w:sz="4" w:space="0" w:color="FFFFFF"/>
              <w:right w:val="single" w:sz="4" w:space="0" w:color="FFFFFF"/>
            </w:tcBorders>
            <w:noWrap/>
            <w:vAlign w:val="center"/>
            <w:hideMark/>
          </w:tcPr>
          <w:p w14:paraId="46E4D60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(39,761)</w:t>
            </w:r>
          </w:p>
        </w:tc>
        <w:tc>
          <w:tcPr>
            <w:tcW w:w="590" w:type="pct"/>
            <w:gridSpan w:val="2"/>
            <w:tcBorders>
              <w:top w:val="nil"/>
              <w:left w:val="nil"/>
              <w:bottom w:val="single" w:sz="4" w:space="0" w:color="FFFFFF"/>
              <w:right w:val="single" w:sz="4" w:space="0" w:color="FFFFFF"/>
            </w:tcBorders>
            <w:noWrap/>
            <w:vAlign w:val="center"/>
            <w:hideMark/>
          </w:tcPr>
          <w:p w14:paraId="53F322A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(45,232)</w:t>
            </w:r>
          </w:p>
        </w:tc>
      </w:tr>
      <w:tr w:rsidR="006977B1" w:rsidRPr="00D47F5C" w14:paraId="15C86A74"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97CF716"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Sale of Goods and Services</w:t>
            </w:r>
          </w:p>
        </w:tc>
        <w:tc>
          <w:tcPr>
            <w:tcW w:w="586" w:type="pct"/>
            <w:gridSpan w:val="2"/>
            <w:tcBorders>
              <w:top w:val="nil"/>
              <w:left w:val="nil"/>
              <w:bottom w:val="single" w:sz="4" w:space="0" w:color="FFFFFF"/>
              <w:right w:val="single" w:sz="4" w:space="0" w:color="FFFFFF"/>
            </w:tcBorders>
            <w:noWrap/>
            <w:vAlign w:val="center"/>
            <w:hideMark/>
          </w:tcPr>
          <w:p w14:paraId="1A1FB28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681,378</w:t>
            </w:r>
          </w:p>
        </w:tc>
        <w:tc>
          <w:tcPr>
            <w:tcW w:w="587" w:type="pct"/>
            <w:gridSpan w:val="2"/>
            <w:tcBorders>
              <w:top w:val="nil"/>
              <w:left w:val="nil"/>
              <w:bottom w:val="single" w:sz="4" w:space="0" w:color="FFFFFF"/>
              <w:right w:val="single" w:sz="4" w:space="0" w:color="FFFFFF"/>
            </w:tcBorders>
            <w:noWrap/>
            <w:vAlign w:val="center"/>
            <w:hideMark/>
          </w:tcPr>
          <w:p w14:paraId="4D10ACF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685,542</w:t>
            </w:r>
          </w:p>
        </w:tc>
        <w:tc>
          <w:tcPr>
            <w:tcW w:w="590" w:type="pct"/>
            <w:gridSpan w:val="2"/>
            <w:tcBorders>
              <w:top w:val="nil"/>
              <w:left w:val="nil"/>
              <w:bottom w:val="single" w:sz="4" w:space="0" w:color="FFFFFF"/>
              <w:right w:val="single" w:sz="4" w:space="0" w:color="FFFFFF"/>
            </w:tcBorders>
            <w:noWrap/>
            <w:vAlign w:val="center"/>
            <w:hideMark/>
          </w:tcPr>
          <w:p w14:paraId="13C8B4A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707,400</w:t>
            </w:r>
          </w:p>
        </w:tc>
      </w:tr>
      <w:tr w:rsidR="006977B1" w:rsidRPr="00D47F5C" w14:paraId="66952352"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4A8A58E"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14E4020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A2E2D9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897E76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7E8156B"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278F6E1"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Interest Received</w:t>
            </w:r>
          </w:p>
        </w:tc>
        <w:tc>
          <w:tcPr>
            <w:tcW w:w="586" w:type="pct"/>
            <w:gridSpan w:val="2"/>
            <w:tcBorders>
              <w:top w:val="nil"/>
              <w:left w:val="nil"/>
              <w:bottom w:val="single" w:sz="4" w:space="0" w:color="FFFFFF"/>
              <w:right w:val="single" w:sz="4" w:space="0" w:color="FFFFFF"/>
            </w:tcBorders>
            <w:noWrap/>
            <w:vAlign w:val="center"/>
            <w:hideMark/>
          </w:tcPr>
          <w:p w14:paraId="75A3D36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12,676</w:t>
            </w:r>
          </w:p>
        </w:tc>
        <w:tc>
          <w:tcPr>
            <w:tcW w:w="587" w:type="pct"/>
            <w:gridSpan w:val="2"/>
            <w:tcBorders>
              <w:top w:val="nil"/>
              <w:left w:val="nil"/>
              <w:bottom w:val="single" w:sz="4" w:space="0" w:color="FFFFFF"/>
              <w:right w:val="single" w:sz="4" w:space="0" w:color="FFFFFF"/>
            </w:tcBorders>
            <w:noWrap/>
            <w:vAlign w:val="center"/>
            <w:hideMark/>
          </w:tcPr>
          <w:p w14:paraId="28F2031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8,397</w:t>
            </w:r>
          </w:p>
        </w:tc>
        <w:tc>
          <w:tcPr>
            <w:tcW w:w="590" w:type="pct"/>
            <w:gridSpan w:val="2"/>
            <w:tcBorders>
              <w:top w:val="nil"/>
              <w:left w:val="nil"/>
              <w:bottom w:val="single" w:sz="4" w:space="0" w:color="FFFFFF"/>
              <w:right w:val="single" w:sz="4" w:space="0" w:color="FFFFFF"/>
            </w:tcBorders>
            <w:noWrap/>
            <w:vAlign w:val="center"/>
            <w:hideMark/>
          </w:tcPr>
          <w:p w14:paraId="676C7C4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7,244</w:t>
            </w:r>
          </w:p>
        </w:tc>
      </w:tr>
      <w:tr w:rsidR="006977B1" w:rsidRPr="00D47F5C" w14:paraId="3F42FC18"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D8A861C"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3647AAA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900</w:t>
            </w:r>
          </w:p>
        </w:tc>
        <w:tc>
          <w:tcPr>
            <w:tcW w:w="587" w:type="pct"/>
            <w:gridSpan w:val="2"/>
            <w:tcBorders>
              <w:top w:val="nil"/>
              <w:left w:val="nil"/>
              <w:bottom w:val="single" w:sz="4" w:space="0" w:color="FFFFFF"/>
              <w:right w:val="single" w:sz="4" w:space="0" w:color="FFFFFF"/>
            </w:tcBorders>
            <w:noWrap/>
            <w:vAlign w:val="center"/>
            <w:hideMark/>
          </w:tcPr>
          <w:p w14:paraId="766A914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5,485</w:t>
            </w:r>
          </w:p>
        </w:tc>
        <w:tc>
          <w:tcPr>
            <w:tcW w:w="590" w:type="pct"/>
            <w:gridSpan w:val="2"/>
            <w:tcBorders>
              <w:top w:val="nil"/>
              <w:left w:val="nil"/>
              <w:bottom w:val="single" w:sz="4" w:space="0" w:color="FFFFFF"/>
              <w:right w:val="single" w:sz="4" w:space="0" w:color="FFFFFF"/>
            </w:tcBorders>
            <w:noWrap/>
            <w:vAlign w:val="center"/>
            <w:hideMark/>
          </w:tcPr>
          <w:p w14:paraId="715404A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1,600</w:t>
            </w:r>
          </w:p>
        </w:tc>
      </w:tr>
      <w:tr w:rsidR="006977B1" w:rsidRPr="00D47F5C" w14:paraId="226126A1" w14:textId="77777777" w:rsidTr="000E4F0B">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07CDE995"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Other Receipts</w:t>
            </w:r>
          </w:p>
        </w:tc>
        <w:tc>
          <w:tcPr>
            <w:tcW w:w="586" w:type="pct"/>
            <w:gridSpan w:val="2"/>
            <w:tcBorders>
              <w:top w:val="nil"/>
              <w:left w:val="nil"/>
              <w:bottom w:val="nil"/>
              <w:right w:val="single" w:sz="4" w:space="0" w:color="FFFFFF"/>
            </w:tcBorders>
            <w:noWrap/>
            <w:vAlign w:val="center"/>
            <w:hideMark/>
          </w:tcPr>
          <w:p w14:paraId="0186A9D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22,342</w:t>
            </w:r>
          </w:p>
        </w:tc>
        <w:tc>
          <w:tcPr>
            <w:tcW w:w="587" w:type="pct"/>
            <w:gridSpan w:val="2"/>
            <w:tcBorders>
              <w:top w:val="nil"/>
              <w:left w:val="nil"/>
              <w:bottom w:val="nil"/>
              <w:right w:val="single" w:sz="4" w:space="0" w:color="FFFFFF"/>
            </w:tcBorders>
            <w:noWrap/>
            <w:vAlign w:val="center"/>
            <w:hideMark/>
          </w:tcPr>
          <w:p w14:paraId="262E2CC4" w14:textId="11C17CCA" w:rsidR="006977B1" w:rsidRPr="00D47F5C" w:rsidRDefault="00BD770E"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13,752</w:t>
            </w:r>
          </w:p>
        </w:tc>
        <w:tc>
          <w:tcPr>
            <w:tcW w:w="590" w:type="pct"/>
            <w:gridSpan w:val="2"/>
            <w:tcBorders>
              <w:top w:val="nil"/>
              <w:left w:val="nil"/>
              <w:bottom w:val="nil"/>
              <w:right w:val="single" w:sz="4" w:space="0" w:color="FFFFFF"/>
            </w:tcBorders>
            <w:noWrap/>
            <w:vAlign w:val="center"/>
            <w:hideMark/>
          </w:tcPr>
          <w:p w14:paraId="5478339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18,828</w:t>
            </w:r>
          </w:p>
        </w:tc>
      </w:tr>
      <w:tr w:rsidR="006977B1" w:rsidRPr="00D47F5C" w14:paraId="33778436" w14:textId="77777777" w:rsidTr="000E4F0B">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0413B1C7" w14:textId="77777777" w:rsidR="006977B1" w:rsidRPr="00D47F5C" w:rsidRDefault="006977B1" w:rsidP="006977B1">
            <w:pPr>
              <w:ind w:firstLineChars="100" w:firstLine="181"/>
              <w:rPr>
                <w:rFonts w:ascii="Public Sans" w:hAnsi="Public Sans" w:cs="Calibri"/>
                <w:b/>
                <w:bCs/>
                <w:sz w:val="18"/>
                <w:szCs w:val="18"/>
                <w:lang w:eastAsia="en-AU"/>
              </w:rPr>
            </w:pPr>
            <w:r w:rsidRPr="00D47F5C">
              <w:rPr>
                <w:rFonts w:ascii="Public Sans" w:hAnsi="Public Sans" w:cs="Calibri"/>
                <w:b/>
                <w:bCs/>
                <w:sz w:val="18"/>
                <w:szCs w:val="18"/>
                <w:lang w:eastAsia="en-AU"/>
              </w:rPr>
              <w:t>Total Receipts</w:t>
            </w:r>
          </w:p>
        </w:tc>
        <w:tc>
          <w:tcPr>
            <w:tcW w:w="586" w:type="pct"/>
            <w:gridSpan w:val="2"/>
            <w:tcBorders>
              <w:top w:val="single" w:sz="4" w:space="0" w:color="auto"/>
              <w:left w:val="nil"/>
              <w:bottom w:val="single" w:sz="4" w:space="0" w:color="auto"/>
              <w:right w:val="single" w:sz="4" w:space="0" w:color="FFFFFF"/>
            </w:tcBorders>
            <w:noWrap/>
            <w:vAlign w:val="center"/>
            <w:hideMark/>
          </w:tcPr>
          <w:p w14:paraId="0297D71E"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897,292</w:t>
            </w:r>
          </w:p>
        </w:tc>
        <w:tc>
          <w:tcPr>
            <w:tcW w:w="587" w:type="pct"/>
            <w:gridSpan w:val="2"/>
            <w:tcBorders>
              <w:top w:val="single" w:sz="4" w:space="0" w:color="auto"/>
              <w:left w:val="nil"/>
              <w:bottom w:val="single" w:sz="4" w:space="0" w:color="auto"/>
              <w:right w:val="single" w:sz="4" w:space="0" w:color="FFFFFF"/>
            </w:tcBorders>
            <w:noWrap/>
            <w:vAlign w:val="center"/>
            <w:hideMark/>
          </w:tcPr>
          <w:p w14:paraId="162459BD" w14:textId="46DD054F" w:rsidR="006977B1" w:rsidRPr="00D47F5C" w:rsidRDefault="00BD770E"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789,519</w:t>
            </w:r>
          </w:p>
        </w:tc>
        <w:tc>
          <w:tcPr>
            <w:tcW w:w="590" w:type="pct"/>
            <w:gridSpan w:val="2"/>
            <w:tcBorders>
              <w:top w:val="single" w:sz="4" w:space="0" w:color="auto"/>
              <w:left w:val="nil"/>
              <w:bottom w:val="single" w:sz="4" w:space="0" w:color="auto"/>
              <w:right w:val="single" w:sz="4" w:space="0" w:color="FFFFFF"/>
            </w:tcBorders>
            <w:noWrap/>
            <w:vAlign w:val="center"/>
            <w:hideMark/>
          </w:tcPr>
          <w:p w14:paraId="0B937837"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1,162,844</w:t>
            </w:r>
          </w:p>
        </w:tc>
      </w:tr>
      <w:tr w:rsidR="006977B1" w:rsidRPr="00D47F5C" w14:paraId="2287D6DF" w14:textId="77777777" w:rsidTr="000E4F0B">
        <w:trPr>
          <w:gridAfter w:val="1"/>
          <w:wAfter w:w="12"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0B17E83B"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Cash Flows From Operating Activities</w:t>
            </w:r>
          </w:p>
        </w:tc>
        <w:tc>
          <w:tcPr>
            <w:tcW w:w="586" w:type="pct"/>
            <w:gridSpan w:val="2"/>
            <w:tcBorders>
              <w:top w:val="nil"/>
              <w:left w:val="nil"/>
              <w:bottom w:val="single" w:sz="4" w:space="0" w:color="auto"/>
              <w:right w:val="single" w:sz="4" w:space="0" w:color="FFFFFF"/>
            </w:tcBorders>
            <w:noWrap/>
            <w:vAlign w:val="center"/>
            <w:hideMark/>
          </w:tcPr>
          <w:p w14:paraId="2F34E664"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493,015</w:t>
            </w:r>
          </w:p>
        </w:tc>
        <w:tc>
          <w:tcPr>
            <w:tcW w:w="587" w:type="pct"/>
            <w:gridSpan w:val="2"/>
            <w:tcBorders>
              <w:top w:val="nil"/>
              <w:left w:val="nil"/>
              <w:bottom w:val="single" w:sz="4" w:space="0" w:color="auto"/>
              <w:right w:val="single" w:sz="4" w:space="0" w:color="FFFFFF"/>
            </w:tcBorders>
            <w:noWrap/>
            <w:vAlign w:val="center"/>
            <w:hideMark/>
          </w:tcPr>
          <w:p w14:paraId="1B7764B2"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334,969</w:t>
            </w:r>
          </w:p>
        </w:tc>
        <w:tc>
          <w:tcPr>
            <w:tcW w:w="590" w:type="pct"/>
            <w:gridSpan w:val="2"/>
            <w:tcBorders>
              <w:top w:val="nil"/>
              <w:left w:val="nil"/>
              <w:bottom w:val="single" w:sz="4" w:space="0" w:color="auto"/>
              <w:right w:val="single" w:sz="4" w:space="0" w:color="FFFFFF"/>
            </w:tcBorders>
            <w:noWrap/>
            <w:vAlign w:val="center"/>
            <w:hideMark/>
          </w:tcPr>
          <w:p w14:paraId="4E5EB663"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736,153</w:t>
            </w:r>
          </w:p>
        </w:tc>
      </w:tr>
      <w:tr w:rsidR="006977B1" w:rsidRPr="00D47F5C" w14:paraId="78926464"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04AF9DC"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Cash Flows From Investing Activities</w:t>
            </w:r>
          </w:p>
        </w:tc>
        <w:tc>
          <w:tcPr>
            <w:tcW w:w="586" w:type="pct"/>
            <w:gridSpan w:val="2"/>
            <w:tcBorders>
              <w:top w:val="nil"/>
              <w:left w:val="nil"/>
              <w:bottom w:val="single" w:sz="4" w:space="0" w:color="FFFFFF"/>
              <w:right w:val="single" w:sz="4" w:space="0" w:color="FFFFFF"/>
            </w:tcBorders>
            <w:noWrap/>
            <w:vAlign w:val="bottom"/>
            <w:hideMark/>
          </w:tcPr>
          <w:p w14:paraId="6760466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7379192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07C7018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70E4B037"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322540E"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Proceeds from Sale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76FF5D2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49,700</w:t>
            </w:r>
          </w:p>
        </w:tc>
        <w:tc>
          <w:tcPr>
            <w:tcW w:w="587" w:type="pct"/>
            <w:gridSpan w:val="2"/>
            <w:tcBorders>
              <w:top w:val="nil"/>
              <w:left w:val="nil"/>
              <w:bottom w:val="single" w:sz="4" w:space="0" w:color="FFFFFF"/>
              <w:right w:val="single" w:sz="4" w:space="0" w:color="FFFFFF"/>
            </w:tcBorders>
            <w:noWrap/>
            <w:vAlign w:val="center"/>
            <w:hideMark/>
          </w:tcPr>
          <w:p w14:paraId="3DA5604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36,800</w:t>
            </w:r>
          </w:p>
        </w:tc>
        <w:tc>
          <w:tcPr>
            <w:tcW w:w="590" w:type="pct"/>
            <w:gridSpan w:val="2"/>
            <w:tcBorders>
              <w:top w:val="nil"/>
              <w:left w:val="nil"/>
              <w:bottom w:val="single" w:sz="4" w:space="0" w:color="FFFFFF"/>
              <w:right w:val="single" w:sz="4" w:space="0" w:color="FFFFFF"/>
            </w:tcBorders>
            <w:noWrap/>
            <w:vAlign w:val="center"/>
            <w:hideMark/>
          </w:tcPr>
          <w:p w14:paraId="0C6A9BB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161,200</w:t>
            </w:r>
          </w:p>
        </w:tc>
      </w:tr>
      <w:tr w:rsidR="006977B1" w:rsidRPr="00D47F5C" w14:paraId="19128D89"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0492E09"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Purchases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6277D314" w14:textId="27BE44F4"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r w:rsidR="00963528" w:rsidRPr="00D47F5C">
              <w:rPr>
                <w:rFonts w:ascii="Public Sans" w:hAnsi="Public Sans" w:cs="Calibri"/>
                <w:sz w:val="18"/>
                <w:szCs w:val="18"/>
                <w:lang w:eastAsia="en-AU"/>
              </w:rPr>
              <w:t>172,193</w:t>
            </w: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9E98EDE" w14:textId="4968151D"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r w:rsidR="00963528" w:rsidRPr="00D47F5C">
              <w:rPr>
                <w:rFonts w:ascii="Public Sans" w:hAnsi="Public Sans" w:cs="Calibri"/>
                <w:sz w:val="18"/>
                <w:szCs w:val="18"/>
                <w:lang w:eastAsia="en-AU"/>
              </w:rPr>
              <w:t>55,883</w:t>
            </w: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01AA402" w14:textId="2378961E"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r w:rsidR="00963528" w:rsidRPr="00D47F5C">
              <w:rPr>
                <w:rFonts w:ascii="Public Sans" w:hAnsi="Public Sans" w:cs="Calibri"/>
                <w:sz w:val="18"/>
                <w:szCs w:val="18"/>
                <w:lang w:eastAsia="en-AU"/>
              </w:rPr>
              <w:t>436,</w:t>
            </w:r>
            <w:r w:rsidR="000D5BFF" w:rsidRPr="00D47F5C">
              <w:rPr>
                <w:rFonts w:ascii="Public Sans" w:hAnsi="Public Sans" w:cs="Calibri"/>
                <w:sz w:val="18"/>
                <w:szCs w:val="18"/>
                <w:lang w:eastAsia="en-AU"/>
              </w:rPr>
              <w:t>939</w:t>
            </w:r>
            <w:r w:rsidRPr="00D47F5C">
              <w:rPr>
                <w:rFonts w:ascii="Public Sans" w:hAnsi="Public Sans" w:cs="Calibri"/>
                <w:sz w:val="18"/>
                <w:szCs w:val="18"/>
                <w:lang w:eastAsia="en-AU"/>
              </w:rPr>
              <w:t>)</w:t>
            </w:r>
          </w:p>
        </w:tc>
      </w:tr>
      <w:tr w:rsidR="006977B1" w:rsidRPr="00D47F5C" w14:paraId="5E740D96"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7CC8C12"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Proceeds from Sale of Investments</w:t>
            </w:r>
          </w:p>
        </w:tc>
        <w:tc>
          <w:tcPr>
            <w:tcW w:w="586" w:type="pct"/>
            <w:gridSpan w:val="2"/>
            <w:tcBorders>
              <w:top w:val="nil"/>
              <w:left w:val="nil"/>
              <w:bottom w:val="single" w:sz="4" w:space="0" w:color="FFFFFF"/>
              <w:right w:val="single" w:sz="4" w:space="0" w:color="FFFFFF"/>
            </w:tcBorders>
            <w:noWrap/>
            <w:vAlign w:val="center"/>
            <w:hideMark/>
          </w:tcPr>
          <w:p w14:paraId="7D268BC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20,435</w:t>
            </w:r>
          </w:p>
        </w:tc>
        <w:tc>
          <w:tcPr>
            <w:tcW w:w="587" w:type="pct"/>
            <w:gridSpan w:val="2"/>
            <w:tcBorders>
              <w:top w:val="nil"/>
              <w:left w:val="nil"/>
              <w:bottom w:val="single" w:sz="4" w:space="0" w:color="FFFFFF"/>
              <w:right w:val="single" w:sz="4" w:space="0" w:color="FFFFFF"/>
            </w:tcBorders>
            <w:noWrap/>
            <w:vAlign w:val="center"/>
            <w:hideMark/>
          </w:tcPr>
          <w:p w14:paraId="4ACE0DD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21,656</w:t>
            </w:r>
          </w:p>
        </w:tc>
        <w:tc>
          <w:tcPr>
            <w:tcW w:w="590" w:type="pct"/>
            <w:gridSpan w:val="2"/>
            <w:tcBorders>
              <w:top w:val="nil"/>
              <w:left w:val="nil"/>
              <w:bottom w:val="single" w:sz="4" w:space="0" w:color="FFFFFF"/>
              <w:right w:val="single" w:sz="4" w:space="0" w:color="FFFFFF"/>
            </w:tcBorders>
            <w:noWrap/>
            <w:vAlign w:val="center"/>
            <w:hideMark/>
          </w:tcPr>
          <w:p w14:paraId="5DF6C1C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19,981</w:t>
            </w:r>
          </w:p>
        </w:tc>
      </w:tr>
      <w:tr w:rsidR="006977B1" w:rsidRPr="00D47F5C" w14:paraId="0A72F6AA"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53A12BA"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Purchases of Investments</w:t>
            </w:r>
          </w:p>
        </w:tc>
        <w:tc>
          <w:tcPr>
            <w:tcW w:w="586" w:type="pct"/>
            <w:gridSpan w:val="2"/>
            <w:tcBorders>
              <w:top w:val="nil"/>
              <w:left w:val="nil"/>
              <w:bottom w:val="single" w:sz="4" w:space="0" w:color="FFFFFF"/>
              <w:right w:val="single" w:sz="4" w:space="0" w:color="FFFFFF"/>
            </w:tcBorders>
            <w:noWrap/>
            <w:vAlign w:val="center"/>
            <w:hideMark/>
          </w:tcPr>
          <w:p w14:paraId="3FED3E3D" w14:textId="6423C2A8" w:rsidR="006977B1" w:rsidRPr="00D47F5C" w:rsidRDefault="000D5BFF"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B798DBE" w14:textId="4AEF84FE" w:rsidR="006977B1" w:rsidRPr="00D47F5C" w:rsidRDefault="000D5BFF"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13F74DC" w14:textId="61CDD592" w:rsidR="006977B1" w:rsidRPr="00D47F5C" w:rsidRDefault="000D5BFF"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6E03B4D"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76D89F5"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Advances Repayments Received</w:t>
            </w:r>
          </w:p>
        </w:tc>
        <w:tc>
          <w:tcPr>
            <w:tcW w:w="586" w:type="pct"/>
            <w:gridSpan w:val="2"/>
            <w:tcBorders>
              <w:top w:val="nil"/>
              <w:left w:val="nil"/>
              <w:bottom w:val="single" w:sz="4" w:space="0" w:color="FFFFFF"/>
              <w:right w:val="single" w:sz="4" w:space="0" w:color="FFFFFF"/>
            </w:tcBorders>
            <w:noWrap/>
            <w:vAlign w:val="center"/>
            <w:hideMark/>
          </w:tcPr>
          <w:p w14:paraId="405270A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5B922E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A7D603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59873B5"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34FCA58"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Advances made</w:t>
            </w:r>
          </w:p>
        </w:tc>
        <w:tc>
          <w:tcPr>
            <w:tcW w:w="586" w:type="pct"/>
            <w:gridSpan w:val="2"/>
            <w:tcBorders>
              <w:top w:val="nil"/>
              <w:left w:val="nil"/>
              <w:bottom w:val="single" w:sz="4" w:space="0" w:color="FFFFFF"/>
              <w:right w:val="single" w:sz="4" w:space="0" w:color="FFFFFF"/>
            </w:tcBorders>
            <w:noWrap/>
            <w:vAlign w:val="center"/>
            <w:hideMark/>
          </w:tcPr>
          <w:p w14:paraId="571275D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A3FE49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03252A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C7A565F" w14:textId="77777777" w:rsidTr="000E4F0B">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649BA757"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Investing</w:t>
            </w:r>
          </w:p>
        </w:tc>
        <w:tc>
          <w:tcPr>
            <w:tcW w:w="586" w:type="pct"/>
            <w:gridSpan w:val="2"/>
            <w:tcBorders>
              <w:top w:val="nil"/>
              <w:left w:val="nil"/>
              <w:bottom w:val="nil"/>
              <w:right w:val="single" w:sz="4" w:space="0" w:color="FFFFFF"/>
            </w:tcBorders>
            <w:noWrap/>
            <w:vAlign w:val="center"/>
            <w:hideMark/>
          </w:tcPr>
          <w:p w14:paraId="426FB2D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nil"/>
              <w:right w:val="single" w:sz="4" w:space="0" w:color="FFFFFF"/>
            </w:tcBorders>
            <w:noWrap/>
            <w:vAlign w:val="center"/>
            <w:hideMark/>
          </w:tcPr>
          <w:p w14:paraId="522D7E3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nil"/>
              <w:right w:val="single" w:sz="4" w:space="0" w:color="FFFFFF"/>
            </w:tcBorders>
            <w:noWrap/>
            <w:vAlign w:val="center"/>
            <w:hideMark/>
          </w:tcPr>
          <w:p w14:paraId="3650953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(1,800)</w:t>
            </w:r>
          </w:p>
        </w:tc>
      </w:tr>
      <w:tr w:rsidR="006977B1" w:rsidRPr="00D47F5C" w14:paraId="6A61D753" w14:textId="77777777" w:rsidTr="000E4F0B">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0C50551A"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Cash Flows From Investing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00DD9114"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(102,058)</w:t>
            </w:r>
          </w:p>
        </w:tc>
        <w:tc>
          <w:tcPr>
            <w:tcW w:w="587" w:type="pct"/>
            <w:gridSpan w:val="2"/>
            <w:tcBorders>
              <w:top w:val="single" w:sz="4" w:space="0" w:color="auto"/>
              <w:left w:val="nil"/>
              <w:bottom w:val="single" w:sz="4" w:space="0" w:color="auto"/>
              <w:right w:val="single" w:sz="4" w:space="0" w:color="FFFFFF"/>
            </w:tcBorders>
            <w:noWrap/>
            <w:vAlign w:val="center"/>
            <w:hideMark/>
          </w:tcPr>
          <w:p w14:paraId="4F135C72"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2,573</w:t>
            </w:r>
          </w:p>
        </w:tc>
        <w:tc>
          <w:tcPr>
            <w:tcW w:w="590" w:type="pct"/>
            <w:gridSpan w:val="2"/>
            <w:tcBorders>
              <w:top w:val="single" w:sz="4" w:space="0" w:color="auto"/>
              <w:left w:val="nil"/>
              <w:bottom w:val="single" w:sz="4" w:space="0" w:color="auto"/>
              <w:right w:val="single" w:sz="4" w:space="0" w:color="FFFFFF"/>
            </w:tcBorders>
            <w:noWrap/>
            <w:vAlign w:val="center"/>
            <w:hideMark/>
          </w:tcPr>
          <w:p w14:paraId="34CE5363"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(257,558)</w:t>
            </w:r>
          </w:p>
        </w:tc>
      </w:tr>
      <w:tr w:rsidR="006977B1" w:rsidRPr="00D47F5C" w14:paraId="7C7EEE0F"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68E8D9A"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Cash Flows From Financing Activities</w:t>
            </w:r>
          </w:p>
        </w:tc>
        <w:tc>
          <w:tcPr>
            <w:tcW w:w="586" w:type="pct"/>
            <w:gridSpan w:val="2"/>
            <w:tcBorders>
              <w:top w:val="nil"/>
              <w:left w:val="nil"/>
              <w:bottom w:val="single" w:sz="4" w:space="0" w:color="FFFFFF"/>
              <w:right w:val="single" w:sz="4" w:space="0" w:color="FFFFFF"/>
            </w:tcBorders>
            <w:noWrap/>
            <w:vAlign w:val="bottom"/>
            <w:hideMark/>
          </w:tcPr>
          <w:p w14:paraId="65DB2FD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24C78F0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16C7727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3C615E5F"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C7FA372"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Proceeds from Borrowings and Advances</w:t>
            </w:r>
          </w:p>
        </w:tc>
        <w:tc>
          <w:tcPr>
            <w:tcW w:w="586" w:type="pct"/>
            <w:gridSpan w:val="2"/>
            <w:tcBorders>
              <w:top w:val="nil"/>
              <w:left w:val="nil"/>
              <w:bottom w:val="single" w:sz="4" w:space="0" w:color="FFFFFF"/>
              <w:right w:val="single" w:sz="4" w:space="0" w:color="FFFFFF"/>
            </w:tcBorders>
            <w:noWrap/>
            <w:vAlign w:val="center"/>
            <w:hideMark/>
          </w:tcPr>
          <w:p w14:paraId="37AE18C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CF8F49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5CB1E9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9ABEB7A"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E6E4257"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Repayment of Borrowings and Advances</w:t>
            </w:r>
          </w:p>
        </w:tc>
        <w:tc>
          <w:tcPr>
            <w:tcW w:w="586" w:type="pct"/>
            <w:gridSpan w:val="2"/>
            <w:tcBorders>
              <w:top w:val="nil"/>
              <w:left w:val="nil"/>
              <w:bottom w:val="single" w:sz="4" w:space="0" w:color="FFFFFF"/>
              <w:right w:val="single" w:sz="4" w:space="0" w:color="FFFFFF"/>
            </w:tcBorders>
            <w:noWrap/>
            <w:vAlign w:val="center"/>
            <w:hideMark/>
          </w:tcPr>
          <w:p w14:paraId="66F4100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(381,338)</w:t>
            </w:r>
          </w:p>
        </w:tc>
        <w:tc>
          <w:tcPr>
            <w:tcW w:w="587" w:type="pct"/>
            <w:gridSpan w:val="2"/>
            <w:tcBorders>
              <w:top w:val="nil"/>
              <w:left w:val="nil"/>
              <w:bottom w:val="single" w:sz="4" w:space="0" w:color="FFFFFF"/>
              <w:right w:val="single" w:sz="4" w:space="0" w:color="FFFFFF"/>
            </w:tcBorders>
            <w:noWrap/>
            <w:vAlign w:val="center"/>
            <w:hideMark/>
          </w:tcPr>
          <w:p w14:paraId="3C1778F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(346,727)</w:t>
            </w:r>
          </w:p>
        </w:tc>
        <w:tc>
          <w:tcPr>
            <w:tcW w:w="590" w:type="pct"/>
            <w:gridSpan w:val="2"/>
            <w:tcBorders>
              <w:top w:val="nil"/>
              <w:left w:val="nil"/>
              <w:bottom w:val="single" w:sz="4" w:space="0" w:color="FFFFFF"/>
              <w:right w:val="single" w:sz="4" w:space="0" w:color="FFFFFF"/>
            </w:tcBorders>
            <w:noWrap/>
            <w:vAlign w:val="center"/>
            <w:hideMark/>
          </w:tcPr>
          <w:p w14:paraId="6B87895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(359,034)</w:t>
            </w:r>
          </w:p>
        </w:tc>
      </w:tr>
      <w:tr w:rsidR="006977B1" w:rsidRPr="00D47F5C" w14:paraId="149553DF"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3757552"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Dividends Paid</w:t>
            </w:r>
          </w:p>
        </w:tc>
        <w:tc>
          <w:tcPr>
            <w:tcW w:w="586" w:type="pct"/>
            <w:gridSpan w:val="2"/>
            <w:tcBorders>
              <w:top w:val="nil"/>
              <w:left w:val="nil"/>
              <w:bottom w:val="single" w:sz="4" w:space="0" w:color="FFFFFF"/>
              <w:right w:val="single" w:sz="4" w:space="0" w:color="FFFFFF"/>
            </w:tcBorders>
            <w:noWrap/>
            <w:vAlign w:val="center"/>
            <w:hideMark/>
          </w:tcPr>
          <w:p w14:paraId="2C22A80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893E05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C12495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4AA61F2"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FBF58D2"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Financing</w:t>
            </w:r>
          </w:p>
        </w:tc>
        <w:tc>
          <w:tcPr>
            <w:tcW w:w="586" w:type="pct"/>
            <w:gridSpan w:val="2"/>
            <w:tcBorders>
              <w:top w:val="nil"/>
              <w:left w:val="nil"/>
              <w:bottom w:val="single" w:sz="4" w:space="0" w:color="FFFFFF"/>
              <w:right w:val="single" w:sz="4" w:space="0" w:color="FFFFFF"/>
            </w:tcBorders>
            <w:noWrap/>
            <w:vAlign w:val="center"/>
            <w:hideMark/>
          </w:tcPr>
          <w:p w14:paraId="2ABF3CB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5891CD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823135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C55B503" w14:textId="77777777" w:rsidTr="000E4F0B">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77C83AA"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Capital Appropriation - Equity Appropriation</w:t>
            </w:r>
          </w:p>
        </w:tc>
        <w:tc>
          <w:tcPr>
            <w:tcW w:w="586" w:type="pct"/>
            <w:gridSpan w:val="2"/>
            <w:tcBorders>
              <w:top w:val="nil"/>
              <w:left w:val="nil"/>
              <w:bottom w:val="single" w:sz="4" w:space="0" w:color="FFFFFF"/>
              <w:right w:val="single" w:sz="4" w:space="0" w:color="FFFFFF"/>
            </w:tcBorders>
            <w:noWrap/>
            <w:vAlign w:val="center"/>
            <w:hideMark/>
          </w:tcPr>
          <w:p w14:paraId="0ED3E94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2A8039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29E41F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C308BA4" w14:textId="77777777" w:rsidTr="000E4F0B">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7F0E1FD5"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Cash Equity Injection to For-Profit Entities</w:t>
            </w:r>
          </w:p>
        </w:tc>
        <w:tc>
          <w:tcPr>
            <w:tcW w:w="586" w:type="pct"/>
            <w:gridSpan w:val="2"/>
            <w:tcBorders>
              <w:top w:val="nil"/>
              <w:left w:val="nil"/>
              <w:bottom w:val="nil"/>
              <w:right w:val="single" w:sz="4" w:space="0" w:color="FFFFFF"/>
            </w:tcBorders>
            <w:noWrap/>
            <w:vAlign w:val="center"/>
            <w:hideMark/>
          </w:tcPr>
          <w:p w14:paraId="5BE8365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nil"/>
              <w:right w:val="single" w:sz="4" w:space="0" w:color="FFFFFF"/>
            </w:tcBorders>
            <w:noWrap/>
            <w:vAlign w:val="center"/>
            <w:hideMark/>
          </w:tcPr>
          <w:p w14:paraId="767ACE6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nil"/>
              <w:right w:val="single" w:sz="4" w:space="0" w:color="FFFFFF"/>
            </w:tcBorders>
            <w:noWrap/>
            <w:vAlign w:val="center"/>
            <w:hideMark/>
          </w:tcPr>
          <w:p w14:paraId="604E055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0C455D8" w14:textId="77777777" w:rsidTr="000E4F0B">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5D69D7A9"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Cash Flows From Financing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40835A5E"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(381,338)</w:t>
            </w:r>
          </w:p>
        </w:tc>
        <w:tc>
          <w:tcPr>
            <w:tcW w:w="587" w:type="pct"/>
            <w:gridSpan w:val="2"/>
            <w:tcBorders>
              <w:top w:val="single" w:sz="4" w:space="0" w:color="auto"/>
              <w:left w:val="nil"/>
              <w:bottom w:val="single" w:sz="4" w:space="0" w:color="auto"/>
              <w:right w:val="single" w:sz="4" w:space="0" w:color="FFFFFF"/>
            </w:tcBorders>
            <w:noWrap/>
            <w:vAlign w:val="center"/>
            <w:hideMark/>
          </w:tcPr>
          <w:p w14:paraId="0A2E982D"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(346,727)</w:t>
            </w:r>
          </w:p>
        </w:tc>
        <w:tc>
          <w:tcPr>
            <w:tcW w:w="590" w:type="pct"/>
            <w:gridSpan w:val="2"/>
            <w:tcBorders>
              <w:top w:val="single" w:sz="4" w:space="0" w:color="auto"/>
              <w:left w:val="nil"/>
              <w:bottom w:val="single" w:sz="4" w:space="0" w:color="auto"/>
              <w:right w:val="single" w:sz="4" w:space="0" w:color="FFFFFF"/>
            </w:tcBorders>
            <w:noWrap/>
            <w:vAlign w:val="center"/>
            <w:hideMark/>
          </w:tcPr>
          <w:p w14:paraId="3890A986"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(359,034)</w:t>
            </w:r>
          </w:p>
        </w:tc>
      </w:tr>
      <w:tr w:rsidR="006977B1" w:rsidRPr="00D47F5C" w14:paraId="2E3B0D3C" w14:textId="77777777" w:rsidTr="000E4F0B">
        <w:trPr>
          <w:gridAfter w:val="1"/>
          <w:wAfter w:w="12"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271E02FB"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Increase/(Decrease) in Cash</w:t>
            </w:r>
          </w:p>
        </w:tc>
        <w:tc>
          <w:tcPr>
            <w:tcW w:w="586" w:type="pct"/>
            <w:gridSpan w:val="2"/>
            <w:tcBorders>
              <w:top w:val="nil"/>
              <w:left w:val="nil"/>
              <w:bottom w:val="single" w:sz="4" w:space="0" w:color="auto"/>
              <w:right w:val="single" w:sz="4" w:space="0" w:color="FFFFFF"/>
            </w:tcBorders>
            <w:noWrap/>
            <w:vAlign w:val="center"/>
            <w:hideMark/>
          </w:tcPr>
          <w:p w14:paraId="456523E9"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9,619</w:t>
            </w:r>
          </w:p>
        </w:tc>
        <w:tc>
          <w:tcPr>
            <w:tcW w:w="587" w:type="pct"/>
            <w:gridSpan w:val="2"/>
            <w:tcBorders>
              <w:top w:val="nil"/>
              <w:left w:val="nil"/>
              <w:bottom w:val="single" w:sz="4" w:space="0" w:color="auto"/>
              <w:right w:val="single" w:sz="4" w:space="0" w:color="FFFFFF"/>
            </w:tcBorders>
            <w:noWrap/>
            <w:vAlign w:val="center"/>
            <w:hideMark/>
          </w:tcPr>
          <w:p w14:paraId="541F7B7C"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(9,185)</w:t>
            </w:r>
          </w:p>
        </w:tc>
        <w:tc>
          <w:tcPr>
            <w:tcW w:w="590" w:type="pct"/>
            <w:gridSpan w:val="2"/>
            <w:tcBorders>
              <w:top w:val="nil"/>
              <w:left w:val="nil"/>
              <w:bottom w:val="single" w:sz="4" w:space="0" w:color="auto"/>
              <w:right w:val="single" w:sz="4" w:space="0" w:color="FFFFFF"/>
            </w:tcBorders>
            <w:noWrap/>
            <w:vAlign w:val="center"/>
            <w:hideMark/>
          </w:tcPr>
          <w:p w14:paraId="56D115B8"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119,561</w:t>
            </w:r>
          </w:p>
        </w:tc>
      </w:tr>
      <w:tr w:rsidR="006977B1" w:rsidRPr="00D47F5C" w14:paraId="11A09295" w14:textId="77777777" w:rsidTr="000E4F0B">
        <w:trPr>
          <w:gridAfter w:val="1"/>
          <w:wAfter w:w="12" w:type="pct"/>
          <w:trHeight w:val="195"/>
        </w:trPr>
        <w:tc>
          <w:tcPr>
            <w:tcW w:w="3225" w:type="pct"/>
            <w:tcBorders>
              <w:top w:val="nil"/>
              <w:left w:val="single" w:sz="4" w:space="0" w:color="FFFFFF"/>
              <w:bottom w:val="nil"/>
              <w:right w:val="single" w:sz="4" w:space="0" w:color="FFFFFF"/>
            </w:tcBorders>
            <w:noWrap/>
            <w:vAlign w:val="center"/>
            <w:hideMark/>
          </w:tcPr>
          <w:p w14:paraId="2A778506"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Opening Cash and Cash Equivalents</w:t>
            </w:r>
          </w:p>
        </w:tc>
        <w:tc>
          <w:tcPr>
            <w:tcW w:w="586" w:type="pct"/>
            <w:gridSpan w:val="2"/>
            <w:tcBorders>
              <w:top w:val="nil"/>
              <w:left w:val="nil"/>
              <w:bottom w:val="nil"/>
              <w:right w:val="single" w:sz="4" w:space="0" w:color="FFFFFF"/>
            </w:tcBorders>
            <w:noWrap/>
            <w:vAlign w:val="center"/>
            <w:hideMark/>
          </w:tcPr>
          <w:p w14:paraId="463702E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37,363</w:t>
            </w:r>
          </w:p>
        </w:tc>
        <w:tc>
          <w:tcPr>
            <w:tcW w:w="587" w:type="pct"/>
            <w:gridSpan w:val="2"/>
            <w:tcBorders>
              <w:top w:val="nil"/>
              <w:left w:val="nil"/>
              <w:bottom w:val="nil"/>
              <w:right w:val="single" w:sz="4" w:space="0" w:color="FFFFFF"/>
            </w:tcBorders>
            <w:noWrap/>
            <w:vAlign w:val="center"/>
            <w:hideMark/>
          </w:tcPr>
          <w:p w14:paraId="477856C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41,508</w:t>
            </w:r>
          </w:p>
        </w:tc>
        <w:tc>
          <w:tcPr>
            <w:tcW w:w="590" w:type="pct"/>
            <w:gridSpan w:val="2"/>
            <w:tcBorders>
              <w:top w:val="nil"/>
              <w:left w:val="nil"/>
              <w:bottom w:val="nil"/>
              <w:right w:val="single" w:sz="4" w:space="0" w:color="FFFFFF"/>
            </w:tcBorders>
            <w:noWrap/>
            <w:vAlign w:val="center"/>
            <w:hideMark/>
          </w:tcPr>
          <w:p w14:paraId="6EA6D75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32,322</w:t>
            </w:r>
          </w:p>
        </w:tc>
      </w:tr>
      <w:tr w:rsidR="006977B1" w:rsidRPr="00D47F5C" w14:paraId="2E8FCE73" w14:textId="77777777" w:rsidTr="000E4F0B">
        <w:trPr>
          <w:gridAfter w:val="1"/>
          <w:wAfter w:w="12" w:type="pct"/>
          <w:trHeight w:val="19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58240D68"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Reclassification of Cash Equivalents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7A23403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3563A4B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4AB2205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E17FAE4" w14:textId="77777777" w:rsidTr="00133D1E">
        <w:trPr>
          <w:gridAfter w:val="1"/>
          <w:wAfter w:w="12" w:type="pct"/>
          <w:trHeight w:val="227"/>
        </w:trPr>
        <w:tc>
          <w:tcPr>
            <w:tcW w:w="3225" w:type="pct"/>
            <w:tcBorders>
              <w:top w:val="nil"/>
              <w:left w:val="single" w:sz="4" w:space="0" w:color="FFFFFF"/>
              <w:bottom w:val="nil"/>
              <w:right w:val="single" w:sz="4" w:space="0" w:color="FFFFFF"/>
            </w:tcBorders>
            <w:noWrap/>
            <w:vAlign w:val="center"/>
            <w:hideMark/>
          </w:tcPr>
          <w:p w14:paraId="5DEFDCA1"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Cash transferred in(out) as a Result of Administrative Restructuring</w:t>
            </w:r>
          </w:p>
        </w:tc>
        <w:tc>
          <w:tcPr>
            <w:tcW w:w="586" w:type="pct"/>
            <w:gridSpan w:val="2"/>
            <w:tcBorders>
              <w:top w:val="nil"/>
              <w:left w:val="nil"/>
              <w:bottom w:val="nil"/>
              <w:right w:val="single" w:sz="4" w:space="0" w:color="FFFFFF"/>
            </w:tcBorders>
            <w:noWrap/>
            <w:vAlign w:val="center"/>
            <w:hideMark/>
          </w:tcPr>
          <w:p w14:paraId="55EFF7E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nil"/>
              <w:right w:val="single" w:sz="4" w:space="0" w:color="FFFFFF"/>
            </w:tcBorders>
            <w:noWrap/>
            <w:vAlign w:val="center"/>
            <w:hideMark/>
          </w:tcPr>
          <w:p w14:paraId="720777C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nil"/>
              <w:right w:val="single" w:sz="4" w:space="0" w:color="FFFFFF"/>
            </w:tcBorders>
            <w:noWrap/>
            <w:vAlign w:val="center"/>
            <w:hideMark/>
          </w:tcPr>
          <w:p w14:paraId="238B9D2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0BC71BF" w14:textId="77777777" w:rsidTr="000E4F0B">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3900D8FE"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Closing Cash and Cash Equivalents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70914BC8"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46,982</w:t>
            </w:r>
          </w:p>
        </w:tc>
        <w:tc>
          <w:tcPr>
            <w:tcW w:w="587" w:type="pct"/>
            <w:gridSpan w:val="2"/>
            <w:tcBorders>
              <w:top w:val="single" w:sz="4" w:space="0" w:color="auto"/>
              <w:left w:val="nil"/>
              <w:bottom w:val="single" w:sz="4" w:space="0" w:color="auto"/>
              <w:right w:val="single" w:sz="4" w:space="0" w:color="FFFFFF"/>
            </w:tcBorders>
            <w:noWrap/>
            <w:vAlign w:val="center"/>
            <w:hideMark/>
          </w:tcPr>
          <w:p w14:paraId="11152AC0"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32,322</w:t>
            </w:r>
          </w:p>
        </w:tc>
        <w:tc>
          <w:tcPr>
            <w:tcW w:w="590" w:type="pct"/>
            <w:gridSpan w:val="2"/>
            <w:tcBorders>
              <w:top w:val="single" w:sz="4" w:space="0" w:color="auto"/>
              <w:left w:val="nil"/>
              <w:bottom w:val="single" w:sz="4" w:space="0" w:color="auto"/>
              <w:right w:val="single" w:sz="4" w:space="0" w:color="FFFFFF"/>
            </w:tcBorders>
            <w:noWrap/>
            <w:vAlign w:val="center"/>
            <w:hideMark/>
          </w:tcPr>
          <w:p w14:paraId="7415BB39"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151,883</w:t>
            </w:r>
          </w:p>
        </w:tc>
      </w:tr>
    </w:tbl>
    <w:p w14:paraId="2DA7C28D" w14:textId="77777777" w:rsidR="001612BF" w:rsidRPr="00D47F5C" w:rsidRDefault="001612BF" w:rsidP="006977B1">
      <w:pPr>
        <w:rPr>
          <w:rFonts w:ascii="Public Sans" w:hAnsi="Public Sans" w:cs="Calibri"/>
          <w:b/>
          <w:bCs/>
          <w:color w:val="25A9E1"/>
          <w:sz w:val="18"/>
          <w:szCs w:val="18"/>
          <w:lang w:eastAsia="en-AU"/>
        </w:rPr>
        <w:sectPr w:rsidR="001612BF" w:rsidRPr="00D47F5C" w:rsidSect="002B71B4">
          <w:headerReference w:type="even" r:id="rId53"/>
          <w:headerReference w:type="default" r:id="rId54"/>
          <w:headerReference w:type="first" r:id="rId55"/>
          <w:footerReference w:type="first" r:id="rId56"/>
          <w:footnotePr>
            <w:pos w:val="beneathText"/>
          </w:footnotePr>
          <w:pgSz w:w="11907" w:h="16840" w:code="9"/>
          <w:pgMar w:top="1134" w:right="1134" w:bottom="567" w:left="1134" w:header="454" w:footer="454" w:gutter="0"/>
          <w:cols w:space="720"/>
          <w:titlePg/>
          <w:docGrid w:linePitch="272"/>
        </w:sectPr>
      </w:pPr>
    </w:p>
    <w:p w14:paraId="204D255F" w14:textId="2211ED85" w:rsidR="005F7314" w:rsidRPr="00D47F5C" w:rsidRDefault="005F7314" w:rsidP="005F7314">
      <w:pPr>
        <w:pStyle w:val="Heading3"/>
        <w:rPr>
          <w:rFonts w:ascii="Public Sans" w:hAnsi="Public Sans"/>
        </w:rPr>
      </w:pPr>
      <w:r w:rsidRPr="00D47F5C">
        <w:rPr>
          <w:rFonts w:ascii="Public Sans" w:hAnsi="Public Sans"/>
        </w:rPr>
        <w:lastRenderedPageBreak/>
        <w:t>Western Sydney Parklands Trust</w:t>
      </w:r>
    </w:p>
    <w:p w14:paraId="5B3928F5" w14:textId="77777777" w:rsidR="005F7314" w:rsidRPr="00D47F5C" w:rsidRDefault="005F7314" w:rsidP="00E53A68">
      <w:pPr>
        <w:pStyle w:val="Heading4"/>
        <w:spacing w:before="0"/>
        <w:rPr>
          <w:rFonts w:ascii="Public Sans" w:hAnsi="Public Sans"/>
          <w:sz w:val="24"/>
          <w:lang w:eastAsia="en-US"/>
        </w:rPr>
      </w:pPr>
      <w:r w:rsidRPr="00D47F5C">
        <w:rPr>
          <w:rFonts w:ascii="Public Sans" w:hAnsi="Public Sans"/>
          <w:sz w:val="24"/>
          <w:lang w:eastAsia="en-US"/>
        </w:rPr>
        <w:t>Operating Statement</w:t>
      </w:r>
    </w:p>
    <w:tbl>
      <w:tblPr>
        <w:tblW w:w="5015" w:type="pct"/>
        <w:tblInd w:w="-5" w:type="dxa"/>
        <w:tblLook w:val="04A0" w:firstRow="1" w:lastRow="0" w:firstColumn="1" w:lastColumn="0" w:noHBand="0" w:noVBand="1"/>
        <w:tblCaption w:val="8.2 Financial Statements - Western Sydney Parklands Trust - Operating Statement"/>
        <w:tblDescription w:val="8.2 Financial Statements - Property and Development NSW - Cash Flow Statement"/>
      </w:tblPr>
      <w:tblGrid>
        <w:gridCol w:w="6236"/>
        <w:gridCol w:w="114"/>
        <w:gridCol w:w="1019"/>
        <w:gridCol w:w="99"/>
        <w:gridCol w:w="1036"/>
        <w:gridCol w:w="99"/>
        <w:gridCol w:w="1042"/>
        <w:gridCol w:w="23"/>
      </w:tblGrid>
      <w:tr w:rsidR="00164CB6" w:rsidRPr="00D47F5C" w14:paraId="476F52DF" w14:textId="77777777" w:rsidTr="00164CB6">
        <w:trPr>
          <w:trHeight w:val="283"/>
        </w:trPr>
        <w:tc>
          <w:tcPr>
            <w:tcW w:w="3284" w:type="pct"/>
            <w:gridSpan w:val="2"/>
            <w:shd w:val="clear" w:color="auto" w:fill="EBEBEB"/>
            <w:vAlign w:val="center"/>
            <w:hideMark/>
          </w:tcPr>
          <w:p w14:paraId="2BB9C3AF" w14:textId="77777777" w:rsidR="00164CB6" w:rsidRPr="00D47F5C" w:rsidRDefault="00164CB6" w:rsidP="0094302F">
            <w:pPr>
              <w:rPr>
                <w:rFonts w:ascii="Public Sans" w:hAnsi="Public Sans" w:cs="Calibri"/>
                <w:sz w:val="18"/>
                <w:szCs w:val="18"/>
              </w:rPr>
            </w:pPr>
            <w:r w:rsidRPr="00D47F5C">
              <w:rPr>
                <w:rFonts w:ascii="Public Sans" w:hAnsi="Public Sans" w:cs="Calibri"/>
                <w:sz w:val="18"/>
                <w:szCs w:val="18"/>
              </w:rPr>
              <w:t> </w:t>
            </w:r>
          </w:p>
        </w:tc>
        <w:tc>
          <w:tcPr>
            <w:tcW w:w="1165" w:type="pct"/>
            <w:gridSpan w:val="4"/>
            <w:shd w:val="clear" w:color="auto" w:fill="EBEBEB"/>
            <w:vAlign w:val="bottom"/>
            <w:hideMark/>
          </w:tcPr>
          <w:p w14:paraId="1094D297" w14:textId="77777777" w:rsidR="00164CB6" w:rsidRPr="00D47F5C" w:rsidRDefault="00164CB6" w:rsidP="007B3097">
            <w:pPr>
              <w:jc w:val="center"/>
              <w:rPr>
                <w:rFonts w:ascii="Public Sans" w:hAnsi="Public Sans" w:cs="Calibri"/>
                <w:sz w:val="18"/>
                <w:szCs w:val="18"/>
              </w:rPr>
            </w:pPr>
            <w:r w:rsidRPr="00D47F5C">
              <w:rPr>
                <w:rFonts w:ascii="Public Sans" w:hAnsi="Public Sans" w:cs="Calibri"/>
                <w:sz w:val="18"/>
                <w:szCs w:val="18"/>
              </w:rPr>
              <w:t>2024-25</w:t>
            </w:r>
          </w:p>
        </w:tc>
        <w:tc>
          <w:tcPr>
            <w:tcW w:w="551" w:type="pct"/>
            <w:gridSpan w:val="2"/>
            <w:shd w:val="clear" w:color="auto" w:fill="EBEBEB"/>
            <w:vAlign w:val="bottom"/>
            <w:hideMark/>
          </w:tcPr>
          <w:p w14:paraId="385F9F4E" w14:textId="77777777" w:rsidR="00164CB6" w:rsidRPr="00D47F5C" w:rsidRDefault="00164CB6" w:rsidP="007B3097">
            <w:pPr>
              <w:jc w:val="center"/>
              <w:rPr>
                <w:rFonts w:ascii="Public Sans" w:hAnsi="Public Sans" w:cs="Calibri"/>
                <w:sz w:val="18"/>
                <w:szCs w:val="18"/>
              </w:rPr>
            </w:pPr>
            <w:r w:rsidRPr="00D47F5C">
              <w:rPr>
                <w:rFonts w:ascii="Public Sans" w:hAnsi="Public Sans" w:cs="Calibri"/>
                <w:sz w:val="18"/>
                <w:szCs w:val="18"/>
              </w:rPr>
              <w:t>2025-26</w:t>
            </w:r>
          </w:p>
        </w:tc>
      </w:tr>
      <w:tr w:rsidR="00164CB6" w:rsidRPr="00D47F5C" w14:paraId="1C05508F" w14:textId="77777777" w:rsidTr="00164CB6">
        <w:trPr>
          <w:trHeight w:val="225"/>
        </w:trPr>
        <w:tc>
          <w:tcPr>
            <w:tcW w:w="3284" w:type="pct"/>
            <w:gridSpan w:val="2"/>
            <w:shd w:val="clear" w:color="auto" w:fill="EBEBEB"/>
            <w:vAlign w:val="center"/>
            <w:hideMark/>
          </w:tcPr>
          <w:p w14:paraId="14CAFF32" w14:textId="77777777" w:rsidR="00164CB6" w:rsidRPr="00D47F5C" w:rsidRDefault="00164CB6" w:rsidP="0094302F">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vAlign w:val="center"/>
            <w:hideMark/>
          </w:tcPr>
          <w:p w14:paraId="4AACCDE5" w14:textId="77777777" w:rsidR="00164CB6" w:rsidRPr="00D47F5C" w:rsidRDefault="00164CB6" w:rsidP="0094302F">
            <w:pPr>
              <w:jc w:val="center"/>
              <w:rPr>
                <w:rFonts w:ascii="Public Sans" w:hAnsi="Public Sans" w:cs="Calibri"/>
                <w:sz w:val="18"/>
                <w:szCs w:val="18"/>
              </w:rPr>
            </w:pPr>
            <w:r w:rsidRPr="00D47F5C">
              <w:rPr>
                <w:rFonts w:ascii="Public Sans" w:hAnsi="Public Sans" w:cs="Calibri"/>
                <w:sz w:val="18"/>
                <w:szCs w:val="18"/>
              </w:rPr>
              <w:t>Budget</w:t>
            </w:r>
          </w:p>
        </w:tc>
        <w:tc>
          <w:tcPr>
            <w:tcW w:w="587" w:type="pct"/>
            <w:gridSpan w:val="2"/>
            <w:shd w:val="clear" w:color="auto" w:fill="EBEBEB"/>
            <w:vAlign w:val="center"/>
            <w:hideMark/>
          </w:tcPr>
          <w:p w14:paraId="6263B4E3" w14:textId="77777777" w:rsidR="00164CB6" w:rsidRPr="00D47F5C" w:rsidRDefault="00164CB6" w:rsidP="0094302F">
            <w:pPr>
              <w:jc w:val="center"/>
              <w:rPr>
                <w:rFonts w:ascii="Public Sans" w:hAnsi="Public Sans" w:cs="Calibri"/>
                <w:sz w:val="18"/>
                <w:szCs w:val="18"/>
              </w:rPr>
            </w:pPr>
            <w:r w:rsidRPr="00D47F5C">
              <w:rPr>
                <w:rFonts w:ascii="Public Sans" w:hAnsi="Public Sans" w:cs="Calibri"/>
                <w:sz w:val="18"/>
                <w:szCs w:val="18"/>
              </w:rPr>
              <w:t>Revised</w:t>
            </w:r>
          </w:p>
        </w:tc>
        <w:tc>
          <w:tcPr>
            <w:tcW w:w="551" w:type="pct"/>
            <w:gridSpan w:val="2"/>
            <w:shd w:val="clear" w:color="auto" w:fill="EBEBEB"/>
            <w:vAlign w:val="center"/>
            <w:hideMark/>
          </w:tcPr>
          <w:p w14:paraId="261F5B7B" w14:textId="77777777" w:rsidR="00164CB6" w:rsidRPr="00D47F5C" w:rsidRDefault="00164CB6" w:rsidP="0094302F">
            <w:pPr>
              <w:jc w:val="center"/>
              <w:rPr>
                <w:rFonts w:ascii="Public Sans" w:hAnsi="Public Sans" w:cs="Calibri"/>
                <w:sz w:val="18"/>
                <w:szCs w:val="18"/>
              </w:rPr>
            </w:pPr>
            <w:r w:rsidRPr="00D47F5C">
              <w:rPr>
                <w:rFonts w:ascii="Public Sans" w:hAnsi="Public Sans" w:cs="Calibri"/>
                <w:sz w:val="18"/>
                <w:szCs w:val="18"/>
              </w:rPr>
              <w:t>Budget</w:t>
            </w:r>
          </w:p>
        </w:tc>
      </w:tr>
      <w:tr w:rsidR="00164CB6" w:rsidRPr="00D47F5C" w14:paraId="708215C2" w14:textId="77777777" w:rsidTr="00164CB6">
        <w:trPr>
          <w:trHeight w:val="283"/>
        </w:trPr>
        <w:tc>
          <w:tcPr>
            <w:tcW w:w="3284" w:type="pct"/>
            <w:gridSpan w:val="2"/>
            <w:shd w:val="clear" w:color="auto" w:fill="EBEBEB"/>
            <w:vAlign w:val="center"/>
            <w:hideMark/>
          </w:tcPr>
          <w:p w14:paraId="12F02D62" w14:textId="77777777" w:rsidR="00164CB6" w:rsidRPr="00D47F5C" w:rsidRDefault="00164CB6" w:rsidP="0094302F">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hideMark/>
          </w:tcPr>
          <w:p w14:paraId="2309BB41" w14:textId="77777777" w:rsidR="00164CB6" w:rsidRPr="00D47F5C" w:rsidRDefault="00164CB6" w:rsidP="007B3097">
            <w:pPr>
              <w:jc w:val="center"/>
              <w:rPr>
                <w:rFonts w:ascii="Public Sans" w:hAnsi="Public Sans" w:cs="Calibri"/>
                <w:sz w:val="18"/>
                <w:szCs w:val="18"/>
              </w:rPr>
            </w:pPr>
            <w:r w:rsidRPr="00D47F5C">
              <w:rPr>
                <w:rFonts w:ascii="Public Sans" w:hAnsi="Public Sans" w:cs="Calibri"/>
                <w:sz w:val="18"/>
                <w:szCs w:val="18"/>
              </w:rPr>
              <w:t>$000</w:t>
            </w:r>
          </w:p>
        </w:tc>
        <w:tc>
          <w:tcPr>
            <w:tcW w:w="587" w:type="pct"/>
            <w:gridSpan w:val="2"/>
            <w:shd w:val="clear" w:color="auto" w:fill="EBEBEB"/>
            <w:hideMark/>
          </w:tcPr>
          <w:p w14:paraId="47617E5C" w14:textId="77777777" w:rsidR="00164CB6" w:rsidRPr="00D47F5C" w:rsidRDefault="00164CB6" w:rsidP="007B3097">
            <w:pPr>
              <w:jc w:val="center"/>
              <w:rPr>
                <w:rFonts w:ascii="Public Sans" w:hAnsi="Public Sans" w:cs="Calibri"/>
                <w:sz w:val="18"/>
                <w:szCs w:val="18"/>
              </w:rPr>
            </w:pPr>
            <w:r w:rsidRPr="00D47F5C">
              <w:rPr>
                <w:rFonts w:ascii="Public Sans" w:hAnsi="Public Sans" w:cs="Calibri"/>
                <w:sz w:val="18"/>
                <w:szCs w:val="18"/>
              </w:rPr>
              <w:t>$000</w:t>
            </w:r>
          </w:p>
        </w:tc>
        <w:tc>
          <w:tcPr>
            <w:tcW w:w="551" w:type="pct"/>
            <w:gridSpan w:val="2"/>
            <w:shd w:val="clear" w:color="auto" w:fill="EBEBEB"/>
            <w:hideMark/>
          </w:tcPr>
          <w:p w14:paraId="02396FC9" w14:textId="77777777" w:rsidR="00164CB6" w:rsidRPr="00D47F5C" w:rsidRDefault="00164CB6" w:rsidP="007B3097">
            <w:pPr>
              <w:jc w:val="center"/>
              <w:rPr>
                <w:rFonts w:ascii="Public Sans" w:hAnsi="Public Sans" w:cs="Calibri"/>
                <w:sz w:val="18"/>
                <w:szCs w:val="18"/>
              </w:rPr>
            </w:pPr>
            <w:r w:rsidRPr="00D47F5C">
              <w:rPr>
                <w:rFonts w:ascii="Public Sans" w:hAnsi="Public Sans" w:cs="Calibri"/>
                <w:sz w:val="18"/>
                <w:szCs w:val="18"/>
              </w:rPr>
              <w:t>$000</w:t>
            </w:r>
          </w:p>
        </w:tc>
      </w:tr>
      <w:tr w:rsidR="006977B1" w:rsidRPr="00D47F5C" w14:paraId="1DCBBAF0" w14:textId="77777777" w:rsidTr="00164CB6">
        <w:trPr>
          <w:gridAfter w:val="1"/>
          <w:wAfter w:w="12"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106297CB"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Expenses Excluding Losses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3165EFF5" w14:textId="77777777" w:rsidR="006977B1" w:rsidRPr="00D47F5C" w:rsidRDefault="006977B1" w:rsidP="006977B1">
            <w:pPr>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c>
          <w:tcPr>
            <w:tcW w:w="587" w:type="pct"/>
            <w:gridSpan w:val="2"/>
            <w:tcBorders>
              <w:top w:val="single" w:sz="4" w:space="0" w:color="FFFFFF"/>
              <w:left w:val="nil"/>
              <w:bottom w:val="single" w:sz="4" w:space="0" w:color="FFFFFF"/>
              <w:right w:val="single" w:sz="4" w:space="0" w:color="FFFFFF"/>
            </w:tcBorders>
            <w:noWrap/>
            <w:vAlign w:val="bottom"/>
            <w:hideMark/>
          </w:tcPr>
          <w:p w14:paraId="2EB36019" w14:textId="77777777" w:rsidR="006977B1" w:rsidRPr="00D47F5C" w:rsidRDefault="006977B1" w:rsidP="006977B1">
            <w:pPr>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c>
          <w:tcPr>
            <w:tcW w:w="590" w:type="pct"/>
            <w:gridSpan w:val="2"/>
            <w:tcBorders>
              <w:top w:val="single" w:sz="4" w:space="0" w:color="FFFFFF"/>
              <w:left w:val="nil"/>
              <w:bottom w:val="single" w:sz="4" w:space="0" w:color="FFFFFF"/>
              <w:right w:val="single" w:sz="4" w:space="0" w:color="FFFFFF"/>
            </w:tcBorders>
            <w:noWrap/>
            <w:vAlign w:val="bottom"/>
            <w:hideMark/>
          </w:tcPr>
          <w:p w14:paraId="327A6D9C" w14:textId="77777777" w:rsidR="006977B1" w:rsidRPr="00D47F5C" w:rsidRDefault="006977B1" w:rsidP="006977B1">
            <w:pPr>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r>
      <w:tr w:rsidR="006977B1" w:rsidRPr="00D47F5C" w14:paraId="65673FF8"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BCF44AF"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Operating Expenses -</w:t>
            </w:r>
          </w:p>
        </w:tc>
        <w:tc>
          <w:tcPr>
            <w:tcW w:w="586" w:type="pct"/>
            <w:gridSpan w:val="2"/>
            <w:tcBorders>
              <w:top w:val="nil"/>
              <w:left w:val="nil"/>
              <w:bottom w:val="single" w:sz="4" w:space="0" w:color="FFFFFF"/>
              <w:right w:val="single" w:sz="4" w:space="0" w:color="FFFFFF"/>
            </w:tcBorders>
            <w:noWrap/>
            <w:vAlign w:val="bottom"/>
            <w:hideMark/>
          </w:tcPr>
          <w:p w14:paraId="498AA997"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6798F2A6"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71A1C09D"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 </w:t>
            </w:r>
          </w:p>
        </w:tc>
      </w:tr>
      <w:tr w:rsidR="006977B1" w:rsidRPr="00D47F5C" w14:paraId="1D42094B" w14:textId="77777777" w:rsidTr="00164CB6">
        <w:trPr>
          <w:gridAfter w:val="1"/>
          <w:wAfter w:w="12"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450DED87" w14:textId="77777777" w:rsidR="006977B1" w:rsidRPr="00D47F5C" w:rsidRDefault="006977B1" w:rsidP="006977B1">
            <w:pPr>
              <w:ind w:firstLineChars="200" w:firstLine="36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425E251E"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0C2B7E8"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916081D"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51194936" w14:textId="77777777" w:rsidTr="00164CB6">
        <w:trPr>
          <w:gridAfter w:val="1"/>
          <w:wAfter w:w="12"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096B4409" w14:textId="77777777" w:rsidR="006977B1" w:rsidRPr="00D47F5C" w:rsidRDefault="006977B1" w:rsidP="006977B1">
            <w:pPr>
              <w:ind w:firstLineChars="200" w:firstLine="36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Personnel Services Expenses</w:t>
            </w:r>
          </w:p>
        </w:tc>
        <w:tc>
          <w:tcPr>
            <w:tcW w:w="586" w:type="pct"/>
            <w:gridSpan w:val="2"/>
            <w:tcBorders>
              <w:top w:val="nil"/>
              <w:left w:val="nil"/>
              <w:bottom w:val="single" w:sz="4" w:space="0" w:color="FFFFFF"/>
              <w:right w:val="single" w:sz="4" w:space="0" w:color="FFFFFF"/>
            </w:tcBorders>
            <w:noWrap/>
            <w:vAlign w:val="center"/>
            <w:hideMark/>
          </w:tcPr>
          <w:p w14:paraId="731DD32D"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5,662</w:t>
            </w:r>
          </w:p>
        </w:tc>
        <w:tc>
          <w:tcPr>
            <w:tcW w:w="587" w:type="pct"/>
            <w:gridSpan w:val="2"/>
            <w:tcBorders>
              <w:top w:val="nil"/>
              <w:left w:val="nil"/>
              <w:bottom w:val="single" w:sz="4" w:space="0" w:color="FFFFFF"/>
              <w:right w:val="single" w:sz="4" w:space="0" w:color="FFFFFF"/>
            </w:tcBorders>
            <w:noWrap/>
            <w:vAlign w:val="center"/>
            <w:hideMark/>
          </w:tcPr>
          <w:p w14:paraId="5A3B513E"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5,547</w:t>
            </w:r>
          </w:p>
        </w:tc>
        <w:tc>
          <w:tcPr>
            <w:tcW w:w="590" w:type="pct"/>
            <w:gridSpan w:val="2"/>
            <w:tcBorders>
              <w:top w:val="nil"/>
              <w:left w:val="nil"/>
              <w:bottom w:val="single" w:sz="4" w:space="0" w:color="FFFFFF"/>
              <w:right w:val="single" w:sz="4" w:space="0" w:color="FFFFFF"/>
            </w:tcBorders>
            <w:noWrap/>
            <w:vAlign w:val="center"/>
            <w:hideMark/>
          </w:tcPr>
          <w:p w14:paraId="30A8A6F1"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5,913</w:t>
            </w:r>
          </w:p>
        </w:tc>
      </w:tr>
      <w:tr w:rsidR="006977B1" w:rsidRPr="00D47F5C" w14:paraId="7B0DF6CF" w14:textId="77777777" w:rsidTr="00164CB6">
        <w:trPr>
          <w:gridAfter w:val="1"/>
          <w:wAfter w:w="12"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521A7867" w14:textId="77777777" w:rsidR="006977B1" w:rsidRPr="00D47F5C" w:rsidRDefault="006977B1" w:rsidP="006977B1">
            <w:pPr>
              <w:ind w:firstLineChars="200" w:firstLine="36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Other Operating Expenses</w:t>
            </w:r>
          </w:p>
        </w:tc>
        <w:tc>
          <w:tcPr>
            <w:tcW w:w="586" w:type="pct"/>
            <w:gridSpan w:val="2"/>
            <w:tcBorders>
              <w:top w:val="nil"/>
              <w:left w:val="nil"/>
              <w:bottom w:val="single" w:sz="4" w:space="0" w:color="FFFFFF"/>
              <w:right w:val="single" w:sz="4" w:space="0" w:color="FFFFFF"/>
            </w:tcBorders>
            <w:noWrap/>
            <w:vAlign w:val="center"/>
            <w:hideMark/>
          </w:tcPr>
          <w:p w14:paraId="5C89F4D0"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12,236</w:t>
            </w:r>
          </w:p>
        </w:tc>
        <w:tc>
          <w:tcPr>
            <w:tcW w:w="587" w:type="pct"/>
            <w:gridSpan w:val="2"/>
            <w:tcBorders>
              <w:top w:val="nil"/>
              <w:left w:val="nil"/>
              <w:bottom w:val="single" w:sz="4" w:space="0" w:color="FFFFFF"/>
              <w:right w:val="single" w:sz="4" w:space="0" w:color="FFFFFF"/>
            </w:tcBorders>
            <w:noWrap/>
            <w:vAlign w:val="center"/>
            <w:hideMark/>
          </w:tcPr>
          <w:p w14:paraId="3381B0E5"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13,704</w:t>
            </w:r>
          </w:p>
        </w:tc>
        <w:tc>
          <w:tcPr>
            <w:tcW w:w="590" w:type="pct"/>
            <w:gridSpan w:val="2"/>
            <w:tcBorders>
              <w:top w:val="nil"/>
              <w:left w:val="nil"/>
              <w:bottom w:val="single" w:sz="4" w:space="0" w:color="FFFFFF"/>
              <w:right w:val="single" w:sz="4" w:space="0" w:color="FFFFFF"/>
            </w:tcBorders>
            <w:noWrap/>
            <w:vAlign w:val="center"/>
            <w:hideMark/>
          </w:tcPr>
          <w:p w14:paraId="116C1929"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13,496</w:t>
            </w:r>
          </w:p>
        </w:tc>
      </w:tr>
      <w:tr w:rsidR="006977B1" w:rsidRPr="00D47F5C" w14:paraId="1B7F27E9" w14:textId="77777777" w:rsidTr="00164CB6">
        <w:trPr>
          <w:gridAfter w:val="1"/>
          <w:wAfter w:w="12"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61C256E3"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778C2DAF"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1,500</w:t>
            </w:r>
          </w:p>
        </w:tc>
        <w:tc>
          <w:tcPr>
            <w:tcW w:w="587" w:type="pct"/>
            <w:gridSpan w:val="2"/>
            <w:tcBorders>
              <w:top w:val="nil"/>
              <w:left w:val="nil"/>
              <w:bottom w:val="single" w:sz="4" w:space="0" w:color="FFFFFF"/>
              <w:right w:val="single" w:sz="4" w:space="0" w:color="FFFFFF"/>
            </w:tcBorders>
            <w:noWrap/>
            <w:vAlign w:val="center"/>
            <w:hideMark/>
          </w:tcPr>
          <w:p w14:paraId="57C19001"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1,911</w:t>
            </w:r>
          </w:p>
        </w:tc>
        <w:tc>
          <w:tcPr>
            <w:tcW w:w="590" w:type="pct"/>
            <w:gridSpan w:val="2"/>
            <w:tcBorders>
              <w:top w:val="nil"/>
              <w:left w:val="nil"/>
              <w:bottom w:val="single" w:sz="4" w:space="0" w:color="FFFFFF"/>
              <w:right w:val="single" w:sz="4" w:space="0" w:color="FFFFFF"/>
            </w:tcBorders>
            <w:noWrap/>
            <w:vAlign w:val="center"/>
            <w:hideMark/>
          </w:tcPr>
          <w:p w14:paraId="37BE52E7"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1,538</w:t>
            </w:r>
          </w:p>
        </w:tc>
      </w:tr>
      <w:tr w:rsidR="006977B1" w:rsidRPr="00D47F5C" w14:paraId="288222E3" w14:textId="77777777" w:rsidTr="00164CB6">
        <w:trPr>
          <w:gridAfter w:val="1"/>
          <w:wAfter w:w="12"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782ACDC3"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Appropriation Expense</w:t>
            </w:r>
          </w:p>
        </w:tc>
        <w:tc>
          <w:tcPr>
            <w:tcW w:w="586" w:type="pct"/>
            <w:gridSpan w:val="2"/>
            <w:tcBorders>
              <w:top w:val="nil"/>
              <w:left w:val="nil"/>
              <w:bottom w:val="single" w:sz="4" w:space="0" w:color="FFFFFF"/>
              <w:right w:val="single" w:sz="4" w:space="0" w:color="FFFFFF"/>
            </w:tcBorders>
            <w:noWrap/>
            <w:vAlign w:val="center"/>
            <w:hideMark/>
          </w:tcPr>
          <w:p w14:paraId="1D24B3EB"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416FE70"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12BCDC8"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543D7649" w14:textId="77777777" w:rsidTr="00164CB6">
        <w:trPr>
          <w:gridAfter w:val="1"/>
          <w:wAfter w:w="12"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23811EE8"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Depreciation and Amortisation</w:t>
            </w:r>
          </w:p>
        </w:tc>
        <w:tc>
          <w:tcPr>
            <w:tcW w:w="586" w:type="pct"/>
            <w:gridSpan w:val="2"/>
            <w:tcBorders>
              <w:top w:val="nil"/>
              <w:left w:val="nil"/>
              <w:bottom w:val="single" w:sz="4" w:space="0" w:color="FFFFFF"/>
              <w:right w:val="single" w:sz="4" w:space="0" w:color="FFFFFF"/>
            </w:tcBorders>
            <w:noWrap/>
            <w:vAlign w:val="center"/>
            <w:hideMark/>
          </w:tcPr>
          <w:p w14:paraId="2B8B65DA"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14,075</w:t>
            </w:r>
          </w:p>
        </w:tc>
        <w:tc>
          <w:tcPr>
            <w:tcW w:w="587" w:type="pct"/>
            <w:gridSpan w:val="2"/>
            <w:tcBorders>
              <w:top w:val="nil"/>
              <w:left w:val="nil"/>
              <w:bottom w:val="single" w:sz="4" w:space="0" w:color="FFFFFF"/>
              <w:right w:val="single" w:sz="4" w:space="0" w:color="FFFFFF"/>
            </w:tcBorders>
            <w:noWrap/>
            <w:vAlign w:val="center"/>
            <w:hideMark/>
          </w:tcPr>
          <w:p w14:paraId="1DCF1F2F"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13,087</w:t>
            </w:r>
          </w:p>
        </w:tc>
        <w:tc>
          <w:tcPr>
            <w:tcW w:w="590" w:type="pct"/>
            <w:gridSpan w:val="2"/>
            <w:tcBorders>
              <w:top w:val="nil"/>
              <w:left w:val="nil"/>
              <w:bottom w:val="single" w:sz="4" w:space="0" w:color="FFFFFF"/>
              <w:right w:val="single" w:sz="4" w:space="0" w:color="FFFFFF"/>
            </w:tcBorders>
            <w:noWrap/>
            <w:vAlign w:val="center"/>
            <w:hideMark/>
          </w:tcPr>
          <w:p w14:paraId="2DEC1063"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15,593</w:t>
            </w:r>
          </w:p>
        </w:tc>
      </w:tr>
      <w:tr w:rsidR="006977B1" w:rsidRPr="00D47F5C" w14:paraId="456F5D99" w14:textId="77777777" w:rsidTr="00164CB6">
        <w:trPr>
          <w:gridAfter w:val="1"/>
          <w:wAfter w:w="12"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54EFC3EE"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0D3C7381"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w:t>
            </w:r>
          </w:p>
        </w:tc>
        <w:tc>
          <w:tcPr>
            <w:tcW w:w="587" w:type="pct"/>
            <w:gridSpan w:val="2"/>
            <w:tcBorders>
              <w:top w:val="nil"/>
              <w:left w:val="nil"/>
              <w:bottom w:val="single" w:sz="4" w:space="0" w:color="FFFFFF"/>
              <w:right w:val="single" w:sz="4" w:space="0" w:color="FFFFFF"/>
            </w:tcBorders>
            <w:noWrap/>
            <w:vAlign w:val="center"/>
            <w:hideMark/>
          </w:tcPr>
          <w:p w14:paraId="6327E0DF"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w:t>
            </w:r>
          </w:p>
        </w:tc>
        <w:tc>
          <w:tcPr>
            <w:tcW w:w="590" w:type="pct"/>
            <w:gridSpan w:val="2"/>
            <w:tcBorders>
              <w:top w:val="nil"/>
              <w:left w:val="nil"/>
              <w:bottom w:val="single" w:sz="4" w:space="0" w:color="FFFFFF"/>
              <w:right w:val="single" w:sz="4" w:space="0" w:color="FFFFFF"/>
            </w:tcBorders>
            <w:noWrap/>
            <w:vAlign w:val="center"/>
            <w:hideMark/>
          </w:tcPr>
          <w:p w14:paraId="0BEAB005"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w:t>
            </w:r>
          </w:p>
        </w:tc>
      </w:tr>
      <w:tr w:rsidR="006977B1" w:rsidRPr="00D47F5C" w14:paraId="7C04188C" w14:textId="77777777" w:rsidTr="00164CB6">
        <w:trPr>
          <w:gridAfter w:val="1"/>
          <w:wAfter w:w="12" w:type="pct"/>
          <w:trHeight w:val="210"/>
        </w:trPr>
        <w:tc>
          <w:tcPr>
            <w:tcW w:w="3225" w:type="pct"/>
            <w:tcBorders>
              <w:top w:val="nil"/>
              <w:left w:val="single" w:sz="4" w:space="0" w:color="FFFFFF"/>
              <w:bottom w:val="single" w:sz="4" w:space="0" w:color="auto"/>
              <w:right w:val="single" w:sz="4" w:space="0" w:color="FFFFFF"/>
            </w:tcBorders>
            <w:noWrap/>
            <w:vAlign w:val="center"/>
            <w:hideMark/>
          </w:tcPr>
          <w:p w14:paraId="5C668FBF"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Other Expenses</w:t>
            </w:r>
          </w:p>
        </w:tc>
        <w:tc>
          <w:tcPr>
            <w:tcW w:w="586" w:type="pct"/>
            <w:gridSpan w:val="2"/>
            <w:tcBorders>
              <w:top w:val="nil"/>
              <w:left w:val="nil"/>
              <w:bottom w:val="single" w:sz="4" w:space="0" w:color="auto"/>
              <w:right w:val="single" w:sz="4" w:space="0" w:color="FFFFFF"/>
            </w:tcBorders>
            <w:noWrap/>
            <w:vAlign w:val="center"/>
            <w:hideMark/>
          </w:tcPr>
          <w:p w14:paraId="65A57211"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1715F4A8"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40579BE3"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0429196A" w14:textId="77777777" w:rsidTr="00164CB6">
        <w:trPr>
          <w:gridAfter w:val="1"/>
          <w:wAfter w:w="12"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442E9ED5"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EXPENSES EXCLUDING LOSSES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4B90217A"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33,474</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736125D3"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34,251</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70F50E0E"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36,541</w:t>
            </w:r>
          </w:p>
        </w:tc>
      </w:tr>
      <w:tr w:rsidR="006977B1" w:rsidRPr="00D47F5C" w14:paraId="56827B12"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7C0A165"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Revenue</w:t>
            </w:r>
          </w:p>
        </w:tc>
        <w:tc>
          <w:tcPr>
            <w:tcW w:w="586" w:type="pct"/>
            <w:gridSpan w:val="2"/>
            <w:tcBorders>
              <w:top w:val="single" w:sz="4" w:space="0" w:color="auto"/>
              <w:left w:val="nil"/>
              <w:bottom w:val="single" w:sz="4" w:space="0" w:color="FFFFFF"/>
              <w:right w:val="single" w:sz="4" w:space="0" w:color="FFFFFF"/>
            </w:tcBorders>
            <w:noWrap/>
            <w:vAlign w:val="center"/>
            <w:hideMark/>
          </w:tcPr>
          <w:p w14:paraId="73FC67C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single" w:sz="4" w:space="0" w:color="auto"/>
              <w:left w:val="nil"/>
              <w:bottom w:val="single" w:sz="4" w:space="0" w:color="FFFFFF"/>
              <w:right w:val="single" w:sz="4" w:space="0" w:color="FFFFFF"/>
            </w:tcBorders>
            <w:noWrap/>
            <w:vAlign w:val="center"/>
            <w:hideMark/>
          </w:tcPr>
          <w:p w14:paraId="3525E6B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single" w:sz="4" w:space="0" w:color="auto"/>
              <w:left w:val="nil"/>
              <w:bottom w:val="single" w:sz="4" w:space="0" w:color="FFFFFF"/>
              <w:right w:val="single" w:sz="4" w:space="0" w:color="FFFFFF"/>
            </w:tcBorders>
            <w:noWrap/>
            <w:vAlign w:val="center"/>
            <w:hideMark/>
          </w:tcPr>
          <w:p w14:paraId="0A1158A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0BB9F507" w14:textId="77777777" w:rsidTr="00164CB6">
        <w:trPr>
          <w:gridAfter w:val="1"/>
          <w:wAfter w:w="12"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66B8462A"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Appropriation Revenue</w:t>
            </w:r>
          </w:p>
        </w:tc>
        <w:tc>
          <w:tcPr>
            <w:tcW w:w="586" w:type="pct"/>
            <w:gridSpan w:val="2"/>
            <w:tcBorders>
              <w:top w:val="nil"/>
              <w:left w:val="nil"/>
              <w:bottom w:val="single" w:sz="4" w:space="0" w:color="FFFFFF"/>
              <w:right w:val="single" w:sz="4" w:space="0" w:color="FFFFFF"/>
            </w:tcBorders>
            <w:noWrap/>
            <w:vAlign w:val="center"/>
            <w:hideMark/>
          </w:tcPr>
          <w:p w14:paraId="4668B74A"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A4C594A"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E0A49B2"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02295965" w14:textId="77777777" w:rsidTr="00164CB6">
        <w:trPr>
          <w:gridAfter w:val="1"/>
          <w:wAfter w:w="12"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77F9CC54"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4520BAF6"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3,889</w:t>
            </w:r>
          </w:p>
        </w:tc>
        <w:tc>
          <w:tcPr>
            <w:tcW w:w="587" w:type="pct"/>
            <w:gridSpan w:val="2"/>
            <w:tcBorders>
              <w:top w:val="nil"/>
              <w:left w:val="nil"/>
              <w:bottom w:val="single" w:sz="4" w:space="0" w:color="FFFFFF"/>
              <w:right w:val="single" w:sz="4" w:space="0" w:color="FFFFFF"/>
            </w:tcBorders>
            <w:noWrap/>
            <w:vAlign w:val="center"/>
            <w:hideMark/>
          </w:tcPr>
          <w:p w14:paraId="13B1405E"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3,888</w:t>
            </w:r>
          </w:p>
        </w:tc>
        <w:tc>
          <w:tcPr>
            <w:tcW w:w="590" w:type="pct"/>
            <w:gridSpan w:val="2"/>
            <w:tcBorders>
              <w:top w:val="nil"/>
              <w:left w:val="nil"/>
              <w:bottom w:val="single" w:sz="4" w:space="0" w:color="FFFFFF"/>
              <w:right w:val="single" w:sz="4" w:space="0" w:color="FFFFFF"/>
            </w:tcBorders>
            <w:noWrap/>
            <w:vAlign w:val="center"/>
            <w:hideMark/>
          </w:tcPr>
          <w:p w14:paraId="11FF1730"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3,934</w:t>
            </w:r>
          </w:p>
        </w:tc>
      </w:tr>
      <w:tr w:rsidR="006977B1" w:rsidRPr="00D47F5C" w14:paraId="5C016002" w14:textId="77777777" w:rsidTr="00164CB6">
        <w:trPr>
          <w:gridAfter w:val="1"/>
          <w:wAfter w:w="12" w:type="pct"/>
          <w:trHeight w:val="210"/>
        </w:trPr>
        <w:tc>
          <w:tcPr>
            <w:tcW w:w="3225" w:type="pct"/>
            <w:tcBorders>
              <w:top w:val="nil"/>
              <w:left w:val="single" w:sz="4" w:space="0" w:color="FFFFFF"/>
              <w:bottom w:val="single" w:sz="4" w:space="0" w:color="FFFFFF"/>
              <w:right w:val="single" w:sz="4" w:space="0" w:color="FFFFFF"/>
            </w:tcBorders>
            <w:vAlign w:val="center"/>
            <w:hideMark/>
          </w:tcPr>
          <w:p w14:paraId="075719B6" w14:textId="77777777" w:rsidR="006977B1" w:rsidRPr="00D47F5C" w:rsidRDefault="006977B1" w:rsidP="005F7314">
            <w:pPr>
              <w:ind w:right="-117"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Acceptance by Crown Entity of Employee Benefits and Other Liabilities</w:t>
            </w:r>
          </w:p>
        </w:tc>
        <w:tc>
          <w:tcPr>
            <w:tcW w:w="586" w:type="pct"/>
            <w:gridSpan w:val="2"/>
            <w:tcBorders>
              <w:top w:val="nil"/>
              <w:left w:val="nil"/>
              <w:bottom w:val="single" w:sz="4" w:space="0" w:color="FFFFFF"/>
              <w:right w:val="single" w:sz="4" w:space="0" w:color="FFFFFF"/>
            </w:tcBorders>
            <w:noWrap/>
            <w:vAlign w:val="center"/>
            <w:hideMark/>
          </w:tcPr>
          <w:p w14:paraId="3382206E"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222E71B"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008C885"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4BCEFFCD" w14:textId="77777777" w:rsidTr="00164CB6">
        <w:trPr>
          <w:gridAfter w:val="1"/>
          <w:wAfter w:w="12"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3BCD0C13"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445500E1"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C0F98A0"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D5EE048"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32E54952" w14:textId="77777777" w:rsidTr="00164CB6">
        <w:trPr>
          <w:gridAfter w:val="1"/>
          <w:wAfter w:w="12"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5F38268D"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Sales of Goods and Services</w:t>
            </w:r>
          </w:p>
        </w:tc>
        <w:tc>
          <w:tcPr>
            <w:tcW w:w="586" w:type="pct"/>
            <w:gridSpan w:val="2"/>
            <w:tcBorders>
              <w:top w:val="nil"/>
              <w:left w:val="nil"/>
              <w:bottom w:val="single" w:sz="4" w:space="0" w:color="FFFFFF"/>
              <w:right w:val="single" w:sz="4" w:space="0" w:color="FFFFFF"/>
            </w:tcBorders>
            <w:noWrap/>
            <w:vAlign w:val="center"/>
            <w:hideMark/>
          </w:tcPr>
          <w:p w14:paraId="082BC937"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41,561</w:t>
            </w:r>
          </w:p>
        </w:tc>
        <w:tc>
          <w:tcPr>
            <w:tcW w:w="587" w:type="pct"/>
            <w:gridSpan w:val="2"/>
            <w:tcBorders>
              <w:top w:val="nil"/>
              <w:left w:val="nil"/>
              <w:bottom w:val="single" w:sz="4" w:space="0" w:color="FFFFFF"/>
              <w:right w:val="single" w:sz="4" w:space="0" w:color="FFFFFF"/>
            </w:tcBorders>
            <w:noWrap/>
            <w:vAlign w:val="center"/>
            <w:hideMark/>
          </w:tcPr>
          <w:p w14:paraId="12D2FC3B"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58,940</w:t>
            </w:r>
          </w:p>
        </w:tc>
        <w:tc>
          <w:tcPr>
            <w:tcW w:w="590" w:type="pct"/>
            <w:gridSpan w:val="2"/>
            <w:tcBorders>
              <w:top w:val="nil"/>
              <w:left w:val="nil"/>
              <w:bottom w:val="single" w:sz="4" w:space="0" w:color="FFFFFF"/>
              <w:right w:val="single" w:sz="4" w:space="0" w:color="FFFFFF"/>
            </w:tcBorders>
            <w:noWrap/>
            <w:vAlign w:val="center"/>
            <w:hideMark/>
          </w:tcPr>
          <w:p w14:paraId="43230E38"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39,973</w:t>
            </w:r>
          </w:p>
        </w:tc>
      </w:tr>
      <w:tr w:rsidR="006977B1" w:rsidRPr="00D47F5C" w14:paraId="0A838316" w14:textId="77777777" w:rsidTr="00164CB6">
        <w:trPr>
          <w:gridAfter w:val="1"/>
          <w:wAfter w:w="12"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213A9380"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5F395EA1"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6,120</w:t>
            </w:r>
          </w:p>
        </w:tc>
        <w:tc>
          <w:tcPr>
            <w:tcW w:w="587" w:type="pct"/>
            <w:gridSpan w:val="2"/>
            <w:tcBorders>
              <w:top w:val="nil"/>
              <w:left w:val="nil"/>
              <w:bottom w:val="single" w:sz="4" w:space="0" w:color="FFFFFF"/>
              <w:right w:val="single" w:sz="4" w:space="0" w:color="FFFFFF"/>
            </w:tcBorders>
            <w:noWrap/>
            <w:vAlign w:val="center"/>
            <w:hideMark/>
          </w:tcPr>
          <w:p w14:paraId="36F02B1E"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1,984</w:t>
            </w:r>
          </w:p>
        </w:tc>
        <w:tc>
          <w:tcPr>
            <w:tcW w:w="590" w:type="pct"/>
            <w:gridSpan w:val="2"/>
            <w:tcBorders>
              <w:top w:val="nil"/>
              <w:left w:val="nil"/>
              <w:bottom w:val="single" w:sz="4" w:space="0" w:color="FFFFFF"/>
              <w:right w:val="single" w:sz="4" w:space="0" w:color="FFFFFF"/>
            </w:tcBorders>
            <w:noWrap/>
            <w:vAlign w:val="center"/>
            <w:hideMark/>
          </w:tcPr>
          <w:p w14:paraId="36B2F591"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4,821</w:t>
            </w:r>
          </w:p>
        </w:tc>
      </w:tr>
      <w:tr w:rsidR="006977B1" w:rsidRPr="00D47F5C" w14:paraId="3AB46F1D" w14:textId="77777777" w:rsidTr="00164CB6">
        <w:trPr>
          <w:gridAfter w:val="1"/>
          <w:wAfter w:w="12"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72489A70"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Investment Revenue</w:t>
            </w:r>
          </w:p>
        </w:tc>
        <w:tc>
          <w:tcPr>
            <w:tcW w:w="586" w:type="pct"/>
            <w:gridSpan w:val="2"/>
            <w:tcBorders>
              <w:top w:val="nil"/>
              <w:left w:val="nil"/>
              <w:bottom w:val="single" w:sz="4" w:space="0" w:color="FFFFFF"/>
              <w:right w:val="single" w:sz="4" w:space="0" w:color="FFFFFF"/>
            </w:tcBorders>
            <w:noWrap/>
            <w:vAlign w:val="center"/>
            <w:hideMark/>
          </w:tcPr>
          <w:p w14:paraId="6659A469"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5,206</w:t>
            </w:r>
          </w:p>
        </w:tc>
        <w:tc>
          <w:tcPr>
            <w:tcW w:w="587" w:type="pct"/>
            <w:gridSpan w:val="2"/>
            <w:tcBorders>
              <w:top w:val="nil"/>
              <w:left w:val="nil"/>
              <w:bottom w:val="single" w:sz="4" w:space="0" w:color="FFFFFF"/>
              <w:right w:val="single" w:sz="4" w:space="0" w:color="FFFFFF"/>
            </w:tcBorders>
            <w:noWrap/>
            <w:vAlign w:val="center"/>
            <w:hideMark/>
          </w:tcPr>
          <w:p w14:paraId="18053560"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ADD6690"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5,490</w:t>
            </w:r>
          </w:p>
        </w:tc>
      </w:tr>
      <w:tr w:rsidR="006977B1" w:rsidRPr="00D47F5C" w14:paraId="55A00F63" w14:textId="77777777" w:rsidTr="00164CB6">
        <w:trPr>
          <w:gridAfter w:val="1"/>
          <w:wAfter w:w="12"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37178C58"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1D6FD986"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6F89D14"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15</w:t>
            </w:r>
          </w:p>
        </w:tc>
        <w:tc>
          <w:tcPr>
            <w:tcW w:w="590" w:type="pct"/>
            <w:gridSpan w:val="2"/>
            <w:tcBorders>
              <w:top w:val="nil"/>
              <w:left w:val="nil"/>
              <w:bottom w:val="single" w:sz="4" w:space="0" w:color="FFFFFF"/>
              <w:right w:val="single" w:sz="4" w:space="0" w:color="FFFFFF"/>
            </w:tcBorders>
            <w:noWrap/>
            <w:vAlign w:val="center"/>
            <w:hideMark/>
          </w:tcPr>
          <w:p w14:paraId="6AAEF955"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125190B3" w14:textId="77777777" w:rsidTr="00164CB6">
        <w:trPr>
          <w:gridAfter w:val="1"/>
          <w:wAfter w:w="12" w:type="pct"/>
          <w:trHeight w:val="210"/>
        </w:trPr>
        <w:tc>
          <w:tcPr>
            <w:tcW w:w="3225" w:type="pct"/>
            <w:tcBorders>
              <w:top w:val="nil"/>
              <w:left w:val="single" w:sz="4" w:space="0" w:color="FFFFFF"/>
              <w:bottom w:val="single" w:sz="4" w:space="0" w:color="auto"/>
              <w:right w:val="single" w:sz="4" w:space="0" w:color="FFFFFF"/>
            </w:tcBorders>
            <w:noWrap/>
            <w:vAlign w:val="center"/>
            <w:hideMark/>
          </w:tcPr>
          <w:p w14:paraId="787B3D2D"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Other Revenue</w:t>
            </w:r>
          </w:p>
        </w:tc>
        <w:tc>
          <w:tcPr>
            <w:tcW w:w="586" w:type="pct"/>
            <w:gridSpan w:val="2"/>
            <w:tcBorders>
              <w:top w:val="nil"/>
              <w:left w:val="nil"/>
              <w:bottom w:val="single" w:sz="4" w:space="0" w:color="auto"/>
              <w:right w:val="single" w:sz="4" w:space="0" w:color="FFFFFF"/>
            </w:tcBorders>
            <w:noWrap/>
            <w:vAlign w:val="center"/>
            <w:hideMark/>
          </w:tcPr>
          <w:p w14:paraId="2AE6DCFD"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712</w:t>
            </w:r>
          </w:p>
        </w:tc>
        <w:tc>
          <w:tcPr>
            <w:tcW w:w="587" w:type="pct"/>
            <w:gridSpan w:val="2"/>
            <w:tcBorders>
              <w:top w:val="nil"/>
              <w:left w:val="nil"/>
              <w:bottom w:val="single" w:sz="4" w:space="0" w:color="auto"/>
              <w:right w:val="single" w:sz="4" w:space="0" w:color="FFFFFF"/>
            </w:tcBorders>
            <w:noWrap/>
            <w:vAlign w:val="center"/>
            <w:hideMark/>
          </w:tcPr>
          <w:p w14:paraId="75B89047"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718</w:t>
            </w:r>
          </w:p>
        </w:tc>
        <w:tc>
          <w:tcPr>
            <w:tcW w:w="590" w:type="pct"/>
            <w:gridSpan w:val="2"/>
            <w:tcBorders>
              <w:top w:val="nil"/>
              <w:left w:val="nil"/>
              <w:bottom w:val="single" w:sz="4" w:space="0" w:color="auto"/>
              <w:right w:val="single" w:sz="4" w:space="0" w:color="FFFFFF"/>
            </w:tcBorders>
            <w:noWrap/>
            <w:vAlign w:val="center"/>
            <w:hideMark/>
          </w:tcPr>
          <w:p w14:paraId="4483E0BD"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735</w:t>
            </w:r>
          </w:p>
        </w:tc>
      </w:tr>
      <w:tr w:rsidR="006977B1" w:rsidRPr="00D47F5C" w14:paraId="0B67AA58" w14:textId="77777777" w:rsidTr="00164CB6">
        <w:trPr>
          <w:gridAfter w:val="1"/>
          <w:wAfter w:w="12"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5E28D4EE"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Revenue</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F7D8740"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57,488</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6DBA8574"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65,545</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279E9FDD"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54,953</w:t>
            </w:r>
          </w:p>
        </w:tc>
      </w:tr>
      <w:tr w:rsidR="006977B1" w:rsidRPr="00D47F5C" w14:paraId="101526AA"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2FEA945"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Gain/(Loss) on Disposal of 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1EB0717E"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single" w:sz="4" w:space="0" w:color="auto"/>
              <w:left w:val="nil"/>
              <w:bottom w:val="single" w:sz="4" w:space="0" w:color="FFFFFF"/>
              <w:right w:val="single" w:sz="4" w:space="0" w:color="FFFFFF"/>
            </w:tcBorders>
            <w:noWrap/>
            <w:vAlign w:val="center"/>
            <w:hideMark/>
          </w:tcPr>
          <w:p w14:paraId="71FEB5CE"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1,457</w:t>
            </w:r>
          </w:p>
        </w:tc>
        <w:tc>
          <w:tcPr>
            <w:tcW w:w="590" w:type="pct"/>
            <w:gridSpan w:val="2"/>
            <w:tcBorders>
              <w:top w:val="single" w:sz="4" w:space="0" w:color="auto"/>
              <w:left w:val="nil"/>
              <w:bottom w:val="single" w:sz="4" w:space="0" w:color="FFFFFF"/>
              <w:right w:val="single" w:sz="4" w:space="0" w:color="FFFFFF"/>
            </w:tcBorders>
            <w:noWrap/>
            <w:vAlign w:val="center"/>
            <w:hideMark/>
          </w:tcPr>
          <w:p w14:paraId="5391812B"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7746CC7D" w14:textId="77777777" w:rsidTr="00164CB6">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16790BA5" w14:textId="77777777" w:rsidR="006977B1" w:rsidRPr="00D47F5C" w:rsidRDefault="006977B1" w:rsidP="006977B1">
            <w:pPr>
              <w:ind w:firstLineChars="100" w:firstLine="180"/>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Other Gains/(Losses)</w:t>
            </w:r>
          </w:p>
        </w:tc>
        <w:tc>
          <w:tcPr>
            <w:tcW w:w="586" w:type="pct"/>
            <w:gridSpan w:val="2"/>
            <w:tcBorders>
              <w:top w:val="nil"/>
              <w:left w:val="nil"/>
              <w:bottom w:val="nil"/>
              <w:right w:val="single" w:sz="4" w:space="0" w:color="FFFFFF"/>
            </w:tcBorders>
            <w:noWrap/>
            <w:vAlign w:val="center"/>
            <w:hideMark/>
          </w:tcPr>
          <w:p w14:paraId="3CC08226"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c>
          <w:tcPr>
            <w:tcW w:w="587" w:type="pct"/>
            <w:gridSpan w:val="2"/>
            <w:tcBorders>
              <w:top w:val="nil"/>
              <w:left w:val="nil"/>
              <w:bottom w:val="nil"/>
              <w:right w:val="single" w:sz="4" w:space="0" w:color="FFFFFF"/>
            </w:tcBorders>
            <w:noWrap/>
            <w:vAlign w:val="center"/>
            <w:hideMark/>
          </w:tcPr>
          <w:p w14:paraId="404DB10A"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14,401</w:t>
            </w:r>
          </w:p>
        </w:tc>
        <w:tc>
          <w:tcPr>
            <w:tcW w:w="590" w:type="pct"/>
            <w:gridSpan w:val="2"/>
            <w:tcBorders>
              <w:top w:val="nil"/>
              <w:left w:val="nil"/>
              <w:bottom w:val="nil"/>
              <w:right w:val="single" w:sz="4" w:space="0" w:color="FFFFFF"/>
            </w:tcBorders>
            <w:noWrap/>
            <w:vAlign w:val="center"/>
            <w:hideMark/>
          </w:tcPr>
          <w:p w14:paraId="7F8DA02D" w14:textId="77777777" w:rsidR="006977B1" w:rsidRPr="00D47F5C" w:rsidRDefault="006977B1" w:rsidP="006977B1">
            <w:pPr>
              <w:jc w:val="right"/>
              <w:rPr>
                <w:rFonts w:ascii="Public Sans" w:hAnsi="Public Sans" w:cs="Calibri"/>
                <w:color w:val="000000"/>
                <w:sz w:val="18"/>
                <w:szCs w:val="18"/>
                <w:lang w:eastAsia="en-AU"/>
              </w:rPr>
            </w:pPr>
            <w:r w:rsidRPr="00D47F5C">
              <w:rPr>
                <w:rFonts w:ascii="Public Sans" w:hAnsi="Public Sans" w:cs="Calibri"/>
                <w:color w:val="000000"/>
                <w:sz w:val="18"/>
                <w:szCs w:val="18"/>
                <w:lang w:eastAsia="en-AU"/>
              </w:rPr>
              <w:t>...</w:t>
            </w:r>
          </w:p>
        </w:tc>
      </w:tr>
      <w:tr w:rsidR="006977B1" w:rsidRPr="00D47F5C" w14:paraId="3CCCF5EB" w14:textId="77777777" w:rsidTr="00164CB6">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721FD836"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Result</w:t>
            </w:r>
          </w:p>
        </w:tc>
        <w:tc>
          <w:tcPr>
            <w:tcW w:w="586" w:type="pct"/>
            <w:gridSpan w:val="2"/>
            <w:tcBorders>
              <w:top w:val="single" w:sz="4" w:space="0" w:color="auto"/>
              <w:left w:val="nil"/>
              <w:bottom w:val="single" w:sz="4" w:space="0" w:color="auto"/>
              <w:right w:val="single" w:sz="4" w:space="0" w:color="FFFFFF"/>
            </w:tcBorders>
            <w:noWrap/>
            <w:vAlign w:val="center"/>
            <w:hideMark/>
          </w:tcPr>
          <w:p w14:paraId="4AB672BF"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24,015</w:t>
            </w:r>
          </w:p>
        </w:tc>
        <w:tc>
          <w:tcPr>
            <w:tcW w:w="587" w:type="pct"/>
            <w:gridSpan w:val="2"/>
            <w:tcBorders>
              <w:top w:val="single" w:sz="4" w:space="0" w:color="auto"/>
              <w:left w:val="nil"/>
              <w:bottom w:val="single" w:sz="4" w:space="0" w:color="auto"/>
              <w:right w:val="single" w:sz="4" w:space="0" w:color="FFFFFF"/>
            </w:tcBorders>
            <w:noWrap/>
            <w:vAlign w:val="center"/>
            <w:hideMark/>
          </w:tcPr>
          <w:p w14:paraId="545CEF37"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47,152</w:t>
            </w:r>
          </w:p>
        </w:tc>
        <w:tc>
          <w:tcPr>
            <w:tcW w:w="590" w:type="pct"/>
            <w:gridSpan w:val="2"/>
            <w:tcBorders>
              <w:top w:val="single" w:sz="4" w:space="0" w:color="auto"/>
              <w:left w:val="nil"/>
              <w:bottom w:val="single" w:sz="4" w:space="0" w:color="auto"/>
              <w:right w:val="single" w:sz="4" w:space="0" w:color="FFFFFF"/>
            </w:tcBorders>
            <w:noWrap/>
            <w:vAlign w:val="center"/>
            <w:hideMark/>
          </w:tcPr>
          <w:p w14:paraId="0C51E50E"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18,413</w:t>
            </w:r>
          </w:p>
        </w:tc>
      </w:tr>
    </w:tbl>
    <w:p w14:paraId="066C780D" w14:textId="77777777" w:rsidR="006977B1" w:rsidRPr="00D47F5C" w:rsidRDefault="006977B1" w:rsidP="006977B1">
      <w:pPr>
        <w:spacing w:after="160" w:line="276" w:lineRule="auto"/>
        <w:rPr>
          <w:rFonts w:ascii="Public Sans" w:eastAsia="Aptos" w:hAnsi="Public Sans"/>
          <w:kern w:val="2"/>
          <w:sz w:val="24"/>
          <w:szCs w:val="24"/>
          <w14:ligatures w14:val="standardContextual"/>
        </w:rPr>
      </w:pPr>
      <w:r w:rsidRPr="00D47F5C">
        <w:rPr>
          <w:rFonts w:ascii="Public Sans" w:eastAsia="Aptos" w:hAnsi="Public Sans"/>
          <w:sz w:val="24"/>
          <w:szCs w:val="24"/>
        </w:rPr>
        <w:br w:type="page"/>
      </w:r>
    </w:p>
    <w:p w14:paraId="7901D9B2" w14:textId="77777777" w:rsidR="005F7314" w:rsidRPr="00D47F5C" w:rsidRDefault="005F7314" w:rsidP="00E53A68">
      <w:pPr>
        <w:pStyle w:val="Heading4"/>
        <w:spacing w:before="0"/>
        <w:rPr>
          <w:rFonts w:ascii="Public Sans" w:hAnsi="Public Sans"/>
          <w:sz w:val="24"/>
          <w:lang w:eastAsia="en-US"/>
        </w:rPr>
      </w:pPr>
      <w:r w:rsidRPr="00D47F5C">
        <w:rPr>
          <w:rFonts w:ascii="Public Sans" w:hAnsi="Public Sans"/>
          <w:sz w:val="24"/>
          <w:lang w:eastAsia="en-US"/>
        </w:rPr>
        <w:lastRenderedPageBreak/>
        <w:t>Balance Sheet</w:t>
      </w:r>
    </w:p>
    <w:tbl>
      <w:tblPr>
        <w:tblW w:w="5015" w:type="pct"/>
        <w:tblInd w:w="-5" w:type="dxa"/>
        <w:tblLook w:val="04A0" w:firstRow="1" w:lastRow="0" w:firstColumn="1" w:lastColumn="0" w:noHBand="0" w:noVBand="1"/>
        <w:tblCaption w:val="8.2 Financial Statements - Western Sydney Parklands Trust - Balance Sheet"/>
        <w:tblDescription w:val="8.2 Financial Statements - Western Sydney Parklands Trust - Balance Sheet"/>
      </w:tblPr>
      <w:tblGrid>
        <w:gridCol w:w="6236"/>
        <w:gridCol w:w="114"/>
        <w:gridCol w:w="1019"/>
        <w:gridCol w:w="99"/>
        <w:gridCol w:w="1036"/>
        <w:gridCol w:w="99"/>
        <w:gridCol w:w="1042"/>
        <w:gridCol w:w="23"/>
      </w:tblGrid>
      <w:tr w:rsidR="00164CB6" w:rsidRPr="00D47F5C" w14:paraId="52E1C7A9" w14:textId="77777777" w:rsidTr="00164CB6">
        <w:trPr>
          <w:trHeight w:val="283"/>
        </w:trPr>
        <w:tc>
          <w:tcPr>
            <w:tcW w:w="3284" w:type="pct"/>
            <w:gridSpan w:val="2"/>
            <w:shd w:val="clear" w:color="auto" w:fill="EBEBEB"/>
            <w:vAlign w:val="center"/>
            <w:hideMark/>
          </w:tcPr>
          <w:p w14:paraId="34219EEC" w14:textId="77777777" w:rsidR="00164CB6" w:rsidRPr="00D47F5C" w:rsidRDefault="00164CB6" w:rsidP="0094302F">
            <w:pPr>
              <w:rPr>
                <w:rFonts w:ascii="Public Sans" w:hAnsi="Public Sans" w:cs="Calibri"/>
                <w:sz w:val="18"/>
                <w:szCs w:val="18"/>
              </w:rPr>
            </w:pPr>
            <w:r w:rsidRPr="00D47F5C">
              <w:rPr>
                <w:rFonts w:ascii="Public Sans" w:hAnsi="Public Sans" w:cs="Calibri"/>
                <w:sz w:val="18"/>
                <w:szCs w:val="18"/>
              </w:rPr>
              <w:t> </w:t>
            </w:r>
          </w:p>
        </w:tc>
        <w:tc>
          <w:tcPr>
            <w:tcW w:w="1165" w:type="pct"/>
            <w:gridSpan w:val="4"/>
            <w:shd w:val="clear" w:color="auto" w:fill="EBEBEB"/>
            <w:vAlign w:val="bottom"/>
            <w:hideMark/>
          </w:tcPr>
          <w:p w14:paraId="08DA95C9" w14:textId="77777777" w:rsidR="00164CB6" w:rsidRPr="00D47F5C" w:rsidRDefault="00164CB6" w:rsidP="007B3097">
            <w:pPr>
              <w:jc w:val="center"/>
              <w:rPr>
                <w:rFonts w:ascii="Public Sans" w:hAnsi="Public Sans" w:cs="Calibri"/>
                <w:sz w:val="18"/>
                <w:szCs w:val="18"/>
              </w:rPr>
            </w:pPr>
            <w:r w:rsidRPr="00D47F5C">
              <w:rPr>
                <w:rFonts w:ascii="Public Sans" w:hAnsi="Public Sans" w:cs="Calibri"/>
                <w:sz w:val="18"/>
                <w:szCs w:val="18"/>
              </w:rPr>
              <w:t>2024-25</w:t>
            </w:r>
          </w:p>
        </w:tc>
        <w:tc>
          <w:tcPr>
            <w:tcW w:w="551" w:type="pct"/>
            <w:gridSpan w:val="2"/>
            <w:shd w:val="clear" w:color="auto" w:fill="EBEBEB"/>
            <w:vAlign w:val="bottom"/>
            <w:hideMark/>
          </w:tcPr>
          <w:p w14:paraId="44B0EF86" w14:textId="77777777" w:rsidR="00164CB6" w:rsidRPr="00D47F5C" w:rsidRDefault="00164CB6" w:rsidP="007B3097">
            <w:pPr>
              <w:jc w:val="center"/>
              <w:rPr>
                <w:rFonts w:ascii="Public Sans" w:hAnsi="Public Sans" w:cs="Calibri"/>
                <w:sz w:val="18"/>
                <w:szCs w:val="18"/>
              </w:rPr>
            </w:pPr>
            <w:r w:rsidRPr="00D47F5C">
              <w:rPr>
                <w:rFonts w:ascii="Public Sans" w:hAnsi="Public Sans" w:cs="Calibri"/>
                <w:sz w:val="18"/>
                <w:szCs w:val="18"/>
              </w:rPr>
              <w:t>2025-26</w:t>
            </w:r>
          </w:p>
        </w:tc>
      </w:tr>
      <w:tr w:rsidR="00164CB6" w:rsidRPr="00D47F5C" w14:paraId="60A13776" w14:textId="77777777" w:rsidTr="00164CB6">
        <w:trPr>
          <w:trHeight w:val="225"/>
        </w:trPr>
        <w:tc>
          <w:tcPr>
            <w:tcW w:w="3284" w:type="pct"/>
            <w:gridSpan w:val="2"/>
            <w:shd w:val="clear" w:color="auto" w:fill="EBEBEB"/>
            <w:vAlign w:val="center"/>
            <w:hideMark/>
          </w:tcPr>
          <w:p w14:paraId="3AB59262" w14:textId="77777777" w:rsidR="00164CB6" w:rsidRPr="00D47F5C" w:rsidRDefault="00164CB6" w:rsidP="0094302F">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vAlign w:val="center"/>
            <w:hideMark/>
          </w:tcPr>
          <w:p w14:paraId="62BD9A55" w14:textId="77777777" w:rsidR="00164CB6" w:rsidRPr="00D47F5C" w:rsidRDefault="00164CB6" w:rsidP="0094302F">
            <w:pPr>
              <w:jc w:val="center"/>
              <w:rPr>
                <w:rFonts w:ascii="Public Sans" w:hAnsi="Public Sans" w:cs="Calibri"/>
                <w:sz w:val="18"/>
                <w:szCs w:val="18"/>
              </w:rPr>
            </w:pPr>
            <w:r w:rsidRPr="00D47F5C">
              <w:rPr>
                <w:rFonts w:ascii="Public Sans" w:hAnsi="Public Sans" w:cs="Calibri"/>
                <w:sz w:val="18"/>
                <w:szCs w:val="18"/>
              </w:rPr>
              <w:t>Budget</w:t>
            </w:r>
          </w:p>
        </w:tc>
        <w:tc>
          <w:tcPr>
            <w:tcW w:w="587" w:type="pct"/>
            <w:gridSpan w:val="2"/>
            <w:shd w:val="clear" w:color="auto" w:fill="EBEBEB"/>
            <w:vAlign w:val="center"/>
            <w:hideMark/>
          </w:tcPr>
          <w:p w14:paraId="1ED69BD4" w14:textId="77777777" w:rsidR="00164CB6" w:rsidRPr="00D47F5C" w:rsidRDefault="00164CB6" w:rsidP="0094302F">
            <w:pPr>
              <w:jc w:val="center"/>
              <w:rPr>
                <w:rFonts w:ascii="Public Sans" w:hAnsi="Public Sans" w:cs="Calibri"/>
                <w:sz w:val="18"/>
                <w:szCs w:val="18"/>
              </w:rPr>
            </w:pPr>
            <w:r w:rsidRPr="00D47F5C">
              <w:rPr>
                <w:rFonts w:ascii="Public Sans" w:hAnsi="Public Sans" w:cs="Calibri"/>
                <w:sz w:val="18"/>
                <w:szCs w:val="18"/>
              </w:rPr>
              <w:t>Revised</w:t>
            </w:r>
          </w:p>
        </w:tc>
        <w:tc>
          <w:tcPr>
            <w:tcW w:w="551" w:type="pct"/>
            <w:gridSpan w:val="2"/>
            <w:shd w:val="clear" w:color="auto" w:fill="EBEBEB"/>
            <w:vAlign w:val="center"/>
            <w:hideMark/>
          </w:tcPr>
          <w:p w14:paraId="2A24CB8A" w14:textId="77777777" w:rsidR="00164CB6" w:rsidRPr="00D47F5C" w:rsidRDefault="00164CB6" w:rsidP="0094302F">
            <w:pPr>
              <w:jc w:val="center"/>
              <w:rPr>
                <w:rFonts w:ascii="Public Sans" w:hAnsi="Public Sans" w:cs="Calibri"/>
                <w:sz w:val="18"/>
                <w:szCs w:val="18"/>
              </w:rPr>
            </w:pPr>
            <w:r w:rsidRPr="00D47F5C">
              <w:rPr>
                <w:rFonts w:ascii="Public Sans" w:hAnsi="Public Sans" w:cs="Calibri"/>
                <w:sz w:val="18"/>
                <w:szCs w:val="18"/>
              </w:rPr>
              <w:t>Budget</w:t>
            </w:r>
          </w:p>
        </w:tc>
      </w:tr>
      <w:tr w:rsidR="00164CB6" w:rsidRPr="00D47F5C" w14:paraId="2E5A4BC3" w14:textId="77777777" w:rsidTr="00164CB6">
        <w:trPr>
          <w:trHeight w:val="283"/>
        </w:trPr>
        <w:tc>
          <w:tcPr>
            <w:tcW w:w="3284" w:type="pct"/>
            <w:gridSpan w:val="2"/>
            <w:shd w:val="clear" w:color="auto" w:fill="EBEBEB"/>
            <w:vAlign w:val="center"/>
            <w:hideMark/>
          </w:tcPr>
          <w:p w14:paraId="23D98AE7" w14:textId="77777777" w:rsidR="00164CB6" w:rsidRPr="00D47F5C" w:rsidRDefault="00164CB6" w:rsidP="0094302F">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hideMark/>
          </w:tcPr>
          <w:p w14:paraId="6BB27C02" w14:textId="77777777" w:rsidR="00164CB6" w:rsidRPr="00D47F5C" w:rsidRDefault="00164CB6" w:rsidP="007B3097">
            <w:pPr>
              <w:jc w:val="center"/>
              <w:rPr>
                <w:rFonts w:ascii="Public Sans" w:hAnsi="Public Sans" w:cs="Calibri"/>
                <w:sz w:val="18"/>
                <w:szCs w:val="18"/>
              </w:rPr>
            </w:pPr>
            <w:r w:rsidRPr="00D47F5C">
              <w:rPr>
                <w:rFonts w:ascii="Public Sans" w:hAnsi="Public Sans" w:cs="Calibri"/>
                <w:sz w:val="18"/>
                <w:szCs w:val="18"/>
              </w:rPr>
              <w:t>$000</w:t>
            </w:r>
          </w:p>
        </w:tc>
        <w:tc>
          <w:tcPr>
            <w:tcW w:w="587" w:type="pct"/>
            <w:gridSpan w:val="2"/>
            <w:shd w:val="clear" w:color="auto" w:fill="EBEBEB"/>
            <w:hideMark/>
          </w:tcPr>
          <w:p w14:paraId="394C4C7E" w14:textId="77777777" w:rsidR="00164CB6" w:rsidRPr="00D47F5C" w:rsidRDefault="00164CB6" w:rsidP="007B3097">
            <w:pPr>
              <w:jc w:val="center"/>
              <w:rPr>
                <w:rFonts w:ascii="Public Sans" w:hAnsi="Public Sans" w:cs="Calibri"/>
                <w:sz w:val="18"/>
                <w:szCs w:val="18"/>
              </w:rPr>
            </w:pPr>
            <w:r w:rsidRPr="00D47F5C">
              <w:rPr>
                <w:rFonts w:ascii="Public Sans" w:hAnsi="Public Sans" w:cs="Calibri"/>
                <w:sz w:val="18"/>
                <w:szCs w:val="18"/>
              </w:rPr>
              <w:t>$000</w:t>
            </w:r>
          </w:p>
        </w:tc>
        <w:tc>
          <w:tcPr>
            <w:tcW w:w="551" w:type="pct"/>
            <w:gridSpan w:val="2"/>
            <w:shd w:val="clear" w:color="auto" w:fill="EBEBEB"/>
            <w:hideMark/>
          </w:tcPr>
          <w:p w14:paraId="3F1F49AD" w14:textId="77777777" w:rsidR="00164CB6" w:rsidRPr="00D47F5C" w:rsidRDefault="00164CB6" w:rsidP="007B3097">
            <w:pPr>
              <w:jc w:val="center"/>
              <w:rPr>
                <w:rFonts w:ascii="Public Sans" w:hAnsi="Public Sans" w:cs="Calibri"/>
                <w:sz w:val="18"/>
                <w:szCs w:val="18"/>
              </w:rPr>
            </w:pPr>
            <w:r w:rsidRPr="00D47F5C">
              <w:rPr>
                <w:rFonts w:ascii="Public Sans" w:hAnsi="Public Sans" w:cs="Calibri"/>
                <w:sz w:val="18"/>
                <w:szCs w:val="18"/>
              </w:rPr>
              <w:t>$000</w:t>
            </w:r>
          </w:p>
        </w:tc>
      </w:tr>
      <w:tr w:rsidR="006977B1" w:rsidRPr="00D47F5C" w14:paraId="005FC63A" w14:textId="77777777" w:rsidTr="00164CB6">
        <w:trPr>
          <w:gridAfter w:val="1"/>
          <w:wAfter w:w="12"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1715EBEE"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Assets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3F08C09C"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single" w:sz="4" w:space="0" w:color="FFFFFF"/>
              <w:left w:val="nil"/>
              <w:bottom w:val="single" w:sz="4" w:space="0" w:color="FFFFFF"/>
              <w:right w:val="single" w:sz="4" w:space="0" w:color="FFFFFF"/>
            </w:tcBorders>
            <w:noWrap/>
            <w:vAlign w:val="bottom"/>
            <w:hideMark/>
          </w:tcPr>
          <w:p w14:paraId="4DD1EE86"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single" w:sz="4" w:space="0" w:color="FFFFFF"/>
              <w:left w:val="nil"/>
              <w:bottom w:val="single" w:sz="4" w:space="0" w:color="FFFFFF"/>
              <w:right w:val="single" w:sz="4" w:space="0" w:color="FFFFFF"/>
            </w:tcBorders>
            <w:noWrap/>
            <w:vAlign w:val="bottom"/>
            <w:hideMark/>
          </w:tcPr>
          <w:p w14:paraId="09B859F5"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7E41E85A"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54457B7"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Current Assets</w:t>
            </w:r>
          </w:p>
        </w:tc>
        <w:tc>
          <w:tcPr>
            <w:tcW w:w="586" w:type="pct"/>
            <w:gridSpan w:val="2"/>
            <w:tcBorders>
              <w:top w:val="nil"/>
              <w:left w:val="nil"/>
              <w:bottom w:val="single" w:sz="4" w:space="0" w:color="FFFFFF"/>
              <w:right w:val="single" w:sz="4" w:space="0" w:color="FFFFFF"/>
            </w:tcBorders>
            <w:noWrap/>
            <w:vAlign w:val="bottom"/>
            <w:hideMark/>
          </w:tcPr>
          <w:p w14:paraId="59E5ED9C"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64D951B6"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00209D5F"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5CCD64ED"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17BB04B"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Cash Assets</w:t>
            </w:r>
          </w:p>
        </w:tc>
        <w:tc>
          <w:tcPr>
            <w:tcW w:w="586" w:type="pct"/>
            <w:gridSpan w:val="2"/>
            <w:tcBorders>
              <w:top w:val="nil"/>
              <w:left w:val="nil"/>
              <w:bottom w:val="single" w:sz="4" w:space="0" w:color="FFFFFF"/>
              <w:right w:val="single" w:sz="4" w:space="0" w:color="FFFFFF"/>
            </w:tcBorders>
            <w:noWrap/>
            <w:vAlign w:val="center"/>
            <w:hideMark/>
          </w:tcPr>
          <w:p w14:paraId="41270F2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136,918</w:t>
            </w:r>
          </w:p>
        </w:tc>
        <w:tc>
          <w:tcPr>
            <w:tcW w:w="587" w:type="pct"/>
            <w:gridSpan w:val="2"/>
            <w:tcBorders>
              <w:top w:val="nil"/>
              <w:left w:val="nil"/>
              <w:bottom w:val="single" w:sz="4" w:space="0" w:color="FFFFFF"/>
              <w:right w:val="single" w:sz="4" w:space="0" w:color="FFFFFF"/>
            </w:tcBorders>
            <w:noWrap/>
            <w:vAlign w:val="center"/>
            <w:hideMark/>
          </w:tcPr>
          <w:p w14:paraId="127E1AB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130,961</w:t>
            </w:r>
          </w:p>
        </w:tc>
        <w:tc>
          <w:tcPr>
            <w:tcW w:w="590" w:type="pct"/>
            <w:gridSpan w:val="2"/>
            <w:tcBorders>
              <w:top w:val="nil"/>
              <w:left w:val="nil"/>
              <w:bottom w:val="single" w:sz="4" w:space="0" w:color="FFFFFF"/>
              <w:right w:val="single" w:sz="4" w:space="0" w:color="FFFFFF"/>
            </w:tcBorders>
            <w:noWrap/>
            <w:vAlign w:val="center"/>
            <w:hideMark/>
          </w:tcPr>
          <w:p w14:paraId="0AD3075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143,635</w:t>
            </w:r>
          </w:p>
        </w:tc>
      </w:tr>
      <w:tr w:rsidR="006977B1" w:rsidRPr="00D47F5C" w14:paraId="3D67BB6D"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EA5CD82"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Taxes Receivable</w:t>
            </w:r>
          </w:p>
        </w:tc>
        <w:tc>
          <w:tcPr>
            <w:tcW w:w="586" w:type="pct"/>
            <w:gridSpan w:val="2"/>
            <w:tcBorders>
              <w:top w:val="nil"/>
              <w:left w:val="nil"/>
              <w:bottom w:val="single" w:sz="4" w:space="0" w:color="FFFFFF"/>
              <w:right w:val="single" w:sz="4" w:space="0" w:color="FFFFFF"/>
            </w:tcBorders>
            <w:noWrap/>
            <w:vAlign w:val="center"/>
            <w:hideMark/>
          </w:tcPr>
          <w:p w14:paraId="49C9E64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193AA1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8F07FE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2937D30"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F8E1DD6"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Receivables</w:t>
            </w:r>
          </w:p>
        </w:tc>
        <w:tc>
          <w:tcPr>
            <w:tcW w:w="586" w:type="pct"/>
            <w:gridSpan w:val="2"/>
            <w:tcBorders>
              <w:top w:val="nil"/>
              <w:left w:val="nil"/>
              <w:bottom w:val="single" w:sz="4" w:space="0" w:color="FFFFFF"/>
              <w:right w:val="single" w:sz="4" w:space="0" w:color="FFFFFF"/>
            </w:tcBorders>
            <w:noWrap/>
            <w:vAlign w:val="center"/>
            <w:hideMark/>
          </w:tcPr>
          <w:p w14:paraId="1A1B816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33,249</w:t>
            </w:r>
          </w:p>
        </w:tc>
        <w:tc>
          <w:tcPr>
            <w:tcW w:w="587" w:type="pct"/>
            <w:gridSpan w:val="2"/>
            <w:tcBorders>
              <w:top w:val="nil"/>
              <w:left w:val="nil"/>
              <w:bottom w:val="single" w:sz="4" w:space="0" w:color="FFFFFF"/>
              <w:right w:val="single" w:sz="4" w:space="0" w:color="FFFFFF"/>
            </w:tcBorders>
            <w:noWrap/>
            <w:vAlign w:val="center"/>
            <w:hideMark/>
          </w:tcPr>
          <w:p w14:paraId="2C3FD3B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26,777</w:t>
            </w:r>
          </w:p>
        </w:tc>
        <w:tc>
          <w:tcPr>
            <w:tcW w:w="590" w:type="pct"/>
            <w:gridSpan w:val="2"/>
            <w:tcBorders>
              <w:top w:val="nil"/>
              <w:left w:val="nil"/>
              <w:bottom w:val="single" w:sz="4" w:space="0" w:color="FFFFFF"/>
              <w:right w:val="single" w:sz="4" w:space="0" w:color="FFFFFF"/>
            </w:tcBorders>
            <w:noWrap/>
            <w:vAlign w:val="center"/>
            <w:hideMark/>
          </w:tcPr>
          <w:p w14:paraId="27A8D22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16,561</w:t>
            </w:r>
          </w:p>
        </w:tc>
      </w:tr>
      <w:tr w:rsidR="006977B1" w:rsidRPr="00D47F5C" w14:paraId="5C874D8F"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F364B71"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Contract Assets</w:t>
            </w:r>
          </w:p>
        </w:tc>
        <w:tc>
          <w:tcPr>
            <w:tcW w:w="586" w:type="pct"/>
            <w:gridSpan w:val="2"/>
            <w:tcBorders>
              <w:top w:val="nil"/>
              <w:left w:val="nil"/>
              <w:bottom w:val="single" w:sz="4" w:space="0" w:color="FFFFFF"/>
              <w:right w:val="single" w:sz="4" w:space="0" w:color="FFFFFF"/>
            </w:tcBorders>
            <w:noWrap/>
            <w:vAlign w:val="center"/>
            <w:hideMark/>
          </w:tcPr>
          <w:p w14:paraId="20F8FFF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B7FD53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2233A7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D1DF440"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DB74EB9"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Inventories</w:t>
            </w:r>
          </w:p>
        </w:tc>
        <w:tc>
          <w:tcPr>
            <w:tcW w:w="586" w:type="pct"/>
            <w:gridSpan w:val="2"/>
            <w:tcBorders>
              <w:top w:val="nil"/>
              <w:left w:val="nil"/>
              <w:bottom w:val="single" w:sz="4" w:space="0" w:color="FFFFFF"/>
              <w:right w:val="single" w:sz="4" w:space="0" w:color="FFFFFF"/>
            </w:tcBorders>
            <w:noWrap/>
            <w:vAlign w:val="center"/>
            <w:hideMark/>
          </w:tcPr>
          <w:p w14:paraId="0C53FF0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D6A7D2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94F954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6F177BC"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12FE49C"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Financial Assets at Fair Value</w:t>
            </w:r>
          </w:p>
        </w:tc>
        <w:tc>
          <w:tcPr>
            <w:tcW w:w="586" w:type="pct"/>
            <w:gridSpan w:val="2"/>
            <w:tcBorders>
              <w:top w:val="nil"/>
              <w:left w:val="nil"/>
              <w:bottom w:val="single" w:sz="4" w:space="0" w:color="FFFFFF"/>
              <w:right w:val="single" w:sz="4" w:space="0" w:color="FFFFFF"/>
            </w:tcBorders>
            <w:noWrap/>
            <w:vAlign w:val="center"/>
            <w:hideMark/>
          </w:tcPr>
          <w:p w14:paraId="356218B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F5A77A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CADE9D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6D98152"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88B46D6"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Financial Assets</w:t>
            </w:r>
          </w:p>
        </w:tc>
        <w:tc>
          <w:tcPr>
            <w:tcW w:w="586" w:type="pct"/>
            <w:gridSpan w:val="2"/>
            <w:tcBorders>
              <w:top w:val="nil"/>
              <w:left w:val="nil"/>
              <w:bottom w:val="single" w:sz="4" w:space="0" w:color="FFFFFF"/>
              <w:right w:val="single" w:sz="4" w:space="0" w:color="FFFFFF"/>
            </w:tcBorders>
            <w:noWrap/>
            <w:vAlign w:val="center"/>
            <w:hideMark/>
          </w:tcPr>
          <w:p w14:paraId="6229238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F45F80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A49A8B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FCB9EF9"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142D34C"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6BB0E06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B9DA86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A537C1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66D44292" w14:textId="77777777" w:rsidTr="00164CB6">
        <w:trPr>
          <w:gridAfter w:val="1"/>
          <w:wAfter w:w="12"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619E8787"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Assets Held For Sale</w:t>
            </w:r>
          </w:p>
        </w:tc>
        <w:tc>
          <w:tcPr>
            <w:tcW w:w="586" w:type="pct"/>
            <w:gridSpan w:val="2"/>
            <w:tcBorders>
              <w:top w:val="nil"/>
              <w:left w:val="nil"/>
              <w:bottom w:val="single" w:sz="4" w:space="0" w:color="auto"/>
              <w:right w:val="single" w:sz="4" w:space="0" w:color="FFFFFF"/>
            </w:tcBorders>
            <w:noWrap/>
            <w:vAlign w:val="center"/>
            <w:hideMark/>
          </w:tcPr>
          <w:p w14:paraId="19C2346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4A618F5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0</w:t>
            </w:r>
          </w:p>
        </w:tc>
        <w:tc>
          <w:tcPr>
            <w:tcW w:w="590" w:type="pct"/>
            <w:gridSpan w:val="2"/>
            <w:tcBorders>
              <w:top w:val="nil"/>
              <w:left w:val="nil"/>
              <w:bottom w:val="single" w:sz="4" w:space="0" w:color="auto"/>
              <w:right w:val="single" w:sz="4" w:space="0" w:color="FFFFFF"/>
            </w:tcBorders>
            <w:noWrap/>
            <w:vAlign w:val="center"/>
            <w:hideMark/>
          </w:tcPr>
          <w:p w14:paraId="1BC4C55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0</w:t>
            </w:r>
          </w:p>
        </w:tc>
      </w:tr>
      <w:tr w:rsidR="006977B1" w:rsidRPr="00D47F5C" w14:paraId="73077629" w14:textId="77777777" w:rsidTr="00164CB6">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780AC74F"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Current Assets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08D0D98"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170,167</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4E4F6FA3"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157,738</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587A9DE0"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160,196</w:t>
            </w:r>
          </w:p>
        </w:tc>
      </w:tr>
      <w:tr w:rsidR="006977B1" w:rsidRPr="00D47F5C" w14:paraId="2587A2A9"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04CF04B"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22AB283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single" w:sz="4" w:space="0" w:color="auto"/>
              <w:left w:val="nil"/>
              <w:bottom w:val="single" w:sz="4" w:space="0" w:color="FFFFFF"/>
              <w:right w:val="single" w:sz="4" w:space="0" w:color="FFFFFF"/>
            </w:tcBorders>
            <w:noWrap/>
            <w:vAlign w:val="center"/>
            <w:hideMark/>
          </w:tcPr>
          <w:p w14:paraId="1B329DF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single" w:sz="4" w:space="0" w:color="auto"/>
              <w:left w:val="nil"/>
              <w:bottom w:val="single" w:sz="4" w:space="0" w:color="FFFFFF"/>
              <w:right w:val="single" w:sz="4" w:space="0" w:color="FFFFFF"/>
            </w:tcBorders>
            <w:noWrap/>
            <w:vAlign w:val="center"/>
            <w:hideMark/>
          </w:tcPr>
          <w:p w14:paraId="7FE23E9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3A715236"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F7800A3"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Taxes Receivable</w:t>
            </w:r>
          </w:p>
        </w:tc>
        <w:tc>
          <w:tcPr>
            <w:tcW w:w="586" w:type="pct"/>
            <w:gridSpan w:val="2"/>
            <w:tcBorders>
              <w:top w:val="nil"/>
              <w:left w:val="nil"/>
              <w:bottom w:val="single" w:sz="4" w:space="0" w:color="FFFFFF"/>
              <w:right w:val="single" w:sz="4" w:space="0" w:color="FFFFFF"/>
            </w:tcBorders>
            <w:noWrap/>
            <w:vAlign w:val="center"/>
            <w:hideMark/>
          </w:tcPr>
          <w:p w14:paraId="19BD65D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1F9209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D64ADE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50B3323"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86BB7C9"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Receivables</w:t>
            </w:r>
          </w:p>
        </w:tc>
        <w:tc>
          <w:tcPr>
            <w:tcW w:w="586" w:type="pct"/>
            <w:gridSpan w:val="2"/>
            <w:tcBorders>
              <w:top w:val="nil"/>
              <w:left w:val="nil"/>
              <w:bottom w:val="single" w:sz="4" w:space="0" w:color="FFFFFF"/>
              <w:right w:val="single" w:sz="4" w:space="0" w:color="FFFFFF"/>
            </w:tcBorders>
            <w:noWrap/>
            <w:vAlign w:val="center"/>
            <w:hideMark/>
          </w:tcPr>
          <w:p w14:paraId="47766F8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419,155</w:t>
            </w:r>
          </w:p>
        </w:tc>
        <w:tc>
          <w:tcPr>
            <w:tcW w:w="587" w:type="pct"/>
            <w:gridSpan w:val="2"/>
            <w:tcBorders>
              <w:top w:val="nil"/>
              <w:left w:val="nil"/>
              <w:bottom w:val="single" w:sz="4" w:space="0" w:color="FFFFFF"/>
              <w:right w:val="single" w:sz="4" w:space="0" w:color="FFFFFF"/>
            </w:tcBorders>
            <w:noWrap/>
            <w:vAlign w:val="center"/>
            <w:hideMark/>
          </w:tcPr>
          <w:p w14:paraId="25A0D81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426,585</w:t>
            </w:r>
          </w:p>
        </w:tc>
        <w:tc>
          <w:tcPr>
            <w:tcW w:w="590" w:type="pct"/>
            <w:gridSpan w:val="2"/>
            <w:tcBorders>
              <w:top w:val="nil"/>
              <w:left w:val="nil"/>
              <w:bottom w:val="single" w:sz="4" w:space="0" w:color="FFFFFF"/>
              <w:right w:val="single" w:sz="4" w:space="0" w:color="FFFFFF"/>
            </w:tcBorders>
            <w:noWrap/>
            <w:vAlign w:val="center"/>
            <w:hideMark/>
          </w:tcPr>
          <w:p w14:paraId="268EF2F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450,317</w:t>
            </w:r>
          </w:p>
        </w:tc>
      </w:tr>
      <w:tr w:rsidR="006977B1" w:rsidRPr="00D47F5C" w14:paraId="37BB3183"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9B59DE8"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Contract Assets</w:t>
            </w:r>
          </w:p>
        </w:tc>
        <w:tc>
          <w:tcPr>
            <w:tcW w:w="586" w:type="pct"/>
            <w:gridSpan w:val="2"/>
            <w:tcBorders>
              <w:top w:val="nil"/>
              <w:left w:val="nil"/>
              <w:bottom w:val="single" w:sz="4" w:space="0" w:color="FFFFFF"/>
              <w:right w:val="single" w:sz="4" w:space="0" w:color="FFFFFF"/>
            </w:tcBorders>
            <w:noWrap/>
            <w:vAlign w:val="center"/>
            <w:hideMark/>
          </w:tcPr>
          <w:p w14:paraId="37779F1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31F8FC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CDB64E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642240D5"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3674A87"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Inventories</w:t>
            </w:r>
          </w:p>
        </w:tc>
        <w:tc>
          <w:tcPr>
            <w:tcW w:w="586" w:type="pct"/>
            <w:gridSpan w:val="2"/>
            <w:tcBorders>
              <w:top w:val="nil"/>
              <w:left w:val="nil"/>
              <w:bottom w:val="single" w:sz="4" w:space="0" w:color="FFFFFF"/>
              <w:right w:val="single" w:sz="4" w:space="0" w:color="FFFFFF"/>
            </w:tcBorders>
            <w:noWrap/>
            <w:vAlign w:val="center"/>
            <w:hideMark/>
          </w:tcPr>
          <w:p w14:paraId="4CA2F20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22B362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ECA5B6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A733712"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11E1C4D"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Financial Assets at Fair Value</w:t>
            </w:r>
          </w:p>
        </w:tc>
        <w:tc>
          <w:tcPr>
            <w:tcW w:w="586" w:type="pct"/>
            <w:gridSpan w:val="2"/>
            <w:tcBorders>
              <w:top w:val="nil"/>
              <w:left w:val="nil"/>
              <w:bottom w:val="single" w:sz="4" w:space="0" w:color="FFFFFF"/>
              <w:right w:val="single" w:sz="4" w:space="0" w:color="FFFFFF"/>
            </w:tcBorders>
            <w:noWrap/>
            <w:vAlign w:val="center"/>
            <w:hideMark/>
          </w:tcPr>
          <w:p w14:paraId="4B305F2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9C0642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4CF942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CBA2373"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1146909"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Equity Investments</w:t>
            </w:r>
          </w:p>
        </w:tc>
        <w:tc>
          <w:tcPr>
            <w:tcW w:w="586" w:type="pct"/>
            <w:gridSpan w:val="2"/>
            <w:tcBorders>
              <w:top w:val="nil"/>
              <w:left w:val="nil"/>
              <w:bottom w:val="single" w:sz="4" w:space="0" w:color="FFFFFF"/>
              <w:right w:val="single" w:sz="4" w:space="0" w:color="FFFFFF"/>
            </w:tcBorders>
            <w:noWrap/>
            <w:vAlign w:val="center"/>
            <w:hideMark/>
          </w:tcPr>
          <w:p w14:paraId="270E3A4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7DEEF5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E8FC65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AFB191B"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BEEACD9"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Property, Plant and Equipment -</w:t>
            </w:r>
          </w:p>
        </w:tc>
        <w:tc>
          <w:tcPr>
            <w:tcW w:w="586" w:type="pct"/>
            <w:gridSpan w:val="2"/>
            <w:tcBorders>
              <w:top w:val="nil"/>
              <w:left w:val="nil"/>
              <w:bottom w:val="single" w:sz="4" w:space="0" w:color="FFFFFF"/>
              <w:right w:val="single" w:sz="4" w:space="0" w:color="FFFFFF"/>
            </w:tcBorders>
            <w:noWrap/>
            <w:vAlign w:val="center"/>
            <w:hideMark/>
          </w:tcPr>
          <w:p w14:paraId="7E69D1E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3CA6794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center"/>
            <w:hideMark/>
          </w:tcPr>
          <w:p w14:paraId="5987D4C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718A2467"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DFF04D7"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Land and Building</w:t>
            </w:r>
          </w:p>
        </w:tc>
        <w:tc>
          <w:tcPr>
            <w:tcW w:w="586" w:type="pct"/>
            <w:gridSpan w:val="2"/>
            <w:tcBorders>
              <w:top w:val="nil"/>
              <w:left w:val="nil"/>
              <w:bottom w:val="single" w:sz="4" w:space="0" w:color="FFFFFF"/>
              <w:right w:val="single" w:sz="4" w:space="0" w:color="FFFFFF"/>
            </w:tcBorders>
            <w:noWrap/>
            <w:vAlign w:val="center"/>
            <w:hideMark/>
          </w:tcPr>
          <w:p w14:paraId="5B69726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828,462</w:t>
            </w:r>
          </w:p>
        </w:tc>
        <w:tc>
          <w:tcPr>
            <w:tcW w:w="587" w:type="pct"/>
            <w:gridSpan w:val="2"/>
            <w:tcBorders>
              <w:top w:val="nil"/>
              <w:left w:val="nil"/>
              <w:bottom w:val="single" w:sz="4" w:space="0" w:color="FFFFFF"/>
              <w:right w:val="single" w:sz="4" w:space="0" w:color="FFFFFF"/>
            </w:tcBorders>
            <w:noWrap/>
            <w:vAlign w:val="center"/>
            <w:hideMark/>
          </w:tcPr>
          <w:p w14:paraId="7756285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827,621</w:t>
            </w:r>
          </w:p>
        </w:tc>
        <w:tc>
          <w:tcPr>
            <w:tcW w:w="590" w:type="pct"/>
            <w:gridSpan w:val="2"/>
            <w:tcBorders>
              <w:top w:val="nil"/>
              <w:left w:val="nil"/>
              <w:bottom w:val="single" w:sz="4" w:space="0" w:color="FFFFFF"/>
              <w:right w:val="single" w:sz="4" w:space="0" w:color="FFFFFF"/>
            </w:tcBorders>
            <w:noWrap/>
            <w:vAlign w:val="center"/>
            <w:hideMark/>
          </w:tcPr>
          <w:p w14:paraId="3F566C6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842,807</w:t>
            </w:r>
          </w:p>
        </w:tc>
      </w:tr>
      <w:tr w:rsidR="006977B1" w:rsidRPr="00D47F5C" w14:paraId="037088CC"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BA373F5"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Plant and Equipment</w:t>
            </w:r>
          </w:p>
        </w:tc>
        <w:tc>
          <w:tcPr>
            <w:tcW w:w="586" w:type="pct"/>
            <w:gridSpan w:val="2"/>
            <w:tcBorders>
              <w:top w:val="nil"/>
              <w:left w:val="nil"/>
              <w:bottom w:val="single" w:sz="4" w:space="0" w:color="FFFFFF"/>
              <w:right w:val="single" w:sz="4" w:space="0" w:color="FFFFFF"/>
            </w:tcBorders>
            <w:noWrap/>
            <w:vAlign w:val="center"/>
            <w:hideMark/>
          </w:tcPr>
          <w:p w14:paraId="28A4779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5,682</w:t>
            </w:r>
          </w:p>
        </w:tc>
        <w:tc>
          <w:tcPr>
            <w:tcW w:w="587" w:type="pct"/>
            <w:gridSpan w:val="2"/>
            <w:tcBorders>
              <w:top w:val="nil"/>
              <w:left w:val="nil"/>
              <w:bottom w:val="single" w:sz="4" w:space="0" w:color="FFFFFF"/>
              <w:right w:val="single" w:sz="4" w:space="0" w:color="FFFFFF"/>
            </w:tcBorders>
            <w:noWrap/>
            <w:vAlign w:val="center"/>
            <w:hideMark/>
          </w:tcPr>
          <w:p w14:paraId="488D944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5,145</w:t>
            </w:r>
          </w:p>
        </w:tc>
        <w:tc>
          <w:tcPr>
            <w:tcW w:w="590" w:type="pct"/>
            <w:gridSpan w:val="2"/>
            <w:tcBorders>
              <w:top w:val="nil"/>
              <w:left w:val="nil"/>
              <w:bottom w:val="single" w:sz="4" w:space="0" w:color="FFFFFF"/>
              <w:right w:val="single" w:sz="4" w:space="0" w:color="FFFFFF"/>
            </w:tcBorders>
            <w:noWrap/>
            <w:vAlign w:val="center"/>
            <w:hideMark/>
          </w:tcPr>
          <w:p w14:paraId="7A7F5F1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4,484</w:t>
            </w:r>
          </w:p>
        </w:tc>
      </w:tr>
      <w:tr w:rsidR="006977B1" w:rsidRPr="00D47F5C" w14:paraId="3378DD8C"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F3CA280" w14:textId="031FF3D2" w:rsidR="006977B1" w:rsidRPr="00D47F5C" w:rsidRDefault="00652511" w:rsidP="0065251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I</w:t>
            </w:r>
            <w:r w:rsidR="006977B1" w:rsidRPr="00D47F5C">
              <w:rPr>
                <w:rFonts w:ascii="Public Sans" w:hAnsi="Public Sans" w:cs="Calibri"/>
                <w:sz w:val="18"/>
                <w:szCs w:val="18"/>
                <w:lang w:eastAsia="en-AU"/>
              </w:rPr>
              <w:t>nfrastructure Systems</w:t>
            </w:r>
          </w:p>
        </w:tc>
        <w:tc>
          <w:tcPr>
            <w:tcW w:w="586" w:type="pct"/>
            <w:gridSpan w:val="2"/>
            <w:tcBorders>
              <w:top w:val="nil"/>
              <w:left w:val="nil"/>
              <w:bottom w:val="single" w:sz="4" w:space="0" w:color="FFFFFF"/>
              <w:right w:val="single" w:sz="4" w:space="0" w:color="FFFFFF"/>
            </w:tcBorders>
            <w:noWrap/>
            <w:vAlign w:val="center"/>
            <w:hideMark/>
          </w:tcPr>
          <w:p w14:paraId="2432B84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306,547</w:t>
            </w:r>
          </w:p>
        </w:tc>
        <w:tc>
          <w:tcPr>
            <w:tcW w:w="587" w:type="pct"/>
            <w:gridSpan w:val="2"/>
            <w:tcBorders>
              <w:top w:val="nil"/>
              <w:left w:val="nil"/>
              <w:bottom w:val="single" w:sz="4" w:space="0" w:color="FFFFFF"/>
              <w:right w:val="single" w:sz="4" w:space="0" w:color="FFFFFF"/>
            </w:tcBorders>
            <w:noWrap/>
            <w:vAlign w:val="center"/>
            <w:hideMark/>
          </w:tcPr>
          <w:p w14:paraId="48D55DD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376,212</w:t>
            </w:r>
          </w:p>
        </w:tc>
        <w:tc>
          <w:tcPr>
            <w:tcW w:w="590" w:type="pct"/>
            <w:gridSpan w:val="2"/>
            <w:tcBorders>
              <w:top w:val="nil"/>
              <w:left w:val="nil"/>
              <w:bottom w:val="single" w:sz="4" w:space="0" w:color="FFFFFF"/>
              <w:right w:val="single" w:sz="4" w:space="0" w:color="FFFFFF"/>
            </w:tcBorders>
            <w:noWrap/>
            <w:vAlign w:val="center"/>
            <w:hideMark/>
          </w:tcPr>
          <w:p w14:paraId="3C7D718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376,265</w:t>
            </w:r>
          </w:p>
        </w:tc>
      </w:tr>
      <w:tr w:rsidR="006977B1" w:rsidRPr="00D47F5C" w14:paraId="76AFF08E"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ED822B8"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Investment Properties</w:t>
            </w:r>
          </w:p>
        </w:tc>
        <w:tc>
          <w:tcPr>
            <w:tcW w:w="586" w:type="pct"/>
            <w:gridSpan w:val="2"/>
            <w:tcBorders>
              <w:top w:val="nil"/>
              <w:left w:val="nil"/>
              <w:bottom w:val="single" w:sz="4" w:space="0" w:color="FFFFFF"/>
              <w:right w:val="single" w:sz="4" w:space="0" w:color="FFFFFF"/>
            </w:tcBorders>
            <w:noWrap/>
            <w:vAlign w:val="center"/>
            <w:hideMark/>
          </w:tcPr>
          <w:p w14:paraId="04B8C50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F6BBC1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31BA5A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D0AF121"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6AC6A73"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Right of Use Assets</w:t>
            </w:r>
          </w:p>
        </w:tc>
        <w:tc>
          <w:tcPr>
            <w:tcW w:w="586" w:type="pct"/>
            <w:gridSpan w:val="2"/>
            <w:tcBorders>
              <w:top w:val="nil"/>
              <w:left w:val="nil"/>
              <w:bottom w:val="single" w:sz="4" w:space="0" w:color="FFFFFF"/>
              <w:right w:val="single" w:sz="4" w:space="0" w:color="FFFFFF"/>
            </w:tcBorders>
            <w:noWrap/>
            <w:vAlign w:val="center"/>
            <w:hideMark/>
          </w:tcPr>
          <w:p w14:paraId="2F7CA92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w:t>
            </w:r>
          </w:p>
        </w:tc>
        <w:tc>
          <w:tcPr>
            <w:tcW w:w="587" w:type="pct"/>
            <w:gridSpan w:val="2"/>
            <w:tcBorders>
              <w:top w:val="nil"/>
              <w:left w:val="nil"/>
              <w:bottom w:val="single" w:sz="4" w:space="0" w:color="FFFFFF"/>
              <w:right w:val="single" w:sz="4" w:space="0" w:color="FFFFFF"/>
            </w:tcBorders>
            <w:noWrap/>
            <w:vAlign w:val="center"/>
            <w:hideMark/>
          </w:tcPr>
          <w:p w14:paraId="5C71FBC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42</w:t>
            </w:r>
          </w:p>
        </w:tc>
        <w:tc>
          <w:tcPr>
            <w:tcW w:w="590" w:type="pct"/>
            <w:gridSpan w:val="2"/>
            <w:tcBorders>
              <w:top w:val="nil"/>
              <w:left w:val="nil"/>
              <w:bottom w:val="single" w:sz="4" w:space="0" w:color="FFFFFF"/>
              <w:right w:val="single" w:sz="4" w:space="0" w:color="FFFFFF"/>
            </w:tcBorders>
            <w:noWrap/>
            <w:vAlign w:val="center"/>
            <w:hideMark/>
          </w:tcPr>
          <w:p w14:paraId="1BD6085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42</w:t>
            </w:r>
          </w:p>
        </w:tc>
      </w:tr>
      <w:tr w:rsidR="006977B1" w:rsidRPr="00D47F5C" w14:paraId="0B77CBB1"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7D18509"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Intangibles</w:t>
            </w:r>
          </w:p>
        </w:tc>
        <w:tc>
          <w:tcPr>
            <w:tcW w:w="586" w:type="pct"/>
            <w:gridSpan w:val="2"/>
            <w:tcBorders>
              <w:top w:val="nil"/>
              <w:left w:val="nil"/>
              <w:bottom w:val="single" w:sz="4" w:space="0" w:color="FFFFFF"/>
              <w:right w:val="single" w:sz="4" w:space="0" w:color="FFFFFF"/>
            </w:tcBorders>
            <w:noWrap/>
            <w:vAlign w:val="center"/>
            <w:hideMark/>
          </w:tcPr>
          <w:p w14:paraId="2BE9827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7,327</w:t>
            </w:r>
          </w:p>
        </w:tc>
        <w:tc>
          <w:tcPr>
            <w:tcW w:w="587" w:type="pct"/>
            <w:gridSpan w:val="2"/>
            <w:tcBorders>
              <w:top w:val="nil"/>
              <w:left w:val="nil"/>
              <w:bottom w:val="single" w:sz="4" w:space="0" w:color="FFFFFF"/>
              <w:right w:val="single" w:sz="4" w:space="0" w:color="FFFFFF"/>
            </w:tcBorders>
            <w:noWrap/>
            <w:vAlign w:val="center"/>
            <w:hideMark/>
          </w:tcPr>
          <w:p w14:paraId="383EBAB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5,527</w:t>
            </w:r>
          </w:p>
        </w:tc>
        <w:tc>
          <w:tcPr>
            <w:tcW w:w="590" w:type="pct"/>
            <w:gridSpan w:val="2"/>
            <w:tcBorders>
              <w:top w:val="nil"/>
              <w:left w:val="nil"/>
              <w:bottom w:val="single" w:sz="4" w:space="0" w:color="FFFFFF"/>
              <w:right w:val="single" w:sz="4" w:space="0" w:color="FFFFFF"/>
            </w:tcBorders>
            <w:noWrap/>
            <w:vAlign w:val="center"/>
            <w:hideMark/>
          </w:tcPr>
          <w:p w14:paraId="598CD94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5,527</w:t>
            </w:r>
          </w:p>
        </w:tc>
      </w:tr>
      <w:tr w:rsidR="006977B1" w:rsidRPr="00D47F5C" w14:paraId="4D1EBA7B" w14:textId="77777777" w:rsidTr="00164CB6">
        <w:trPr>
          <w:gridAfter w:val="1"/>
          <w:wAfter w:w="12"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0DCDEB71"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Assets</w:t>
            </w:r>
          </w:p>
        </w:tc>
        <w:tc>
          <w:tcPr>
            <w:tcW w:w="586" w:type="pct"/>
            <w:gridSpan w:val="2"/>
            <w:tcBorders>
              <w:top w:val="nil"/>
              <w:left w:val="nil"/>
              <w:bottom w:val="single" w:sz="4" w:space="0" w:color="auto"/>
              <w:right w:val="single" w:sz="4" w:space="0" w:color="FFFFFF"/>
            </w:tcBorders>
            <w:noWrap/>
            <w:vAlign w:val="center"/>
            <w:hideMark/>
          </w:tcPr>
          <w:p w14:paraId="2FCE12F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0FBB2B9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1A83CB6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D5FC938" w14:textId="77777777" w:rsidTr="00164CB6">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2EE4E3E4"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Non Current Assets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1E076830"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1,567,178</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1D34C26C"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1,641,133</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0C135991"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1,679,443</w:t>
            </w:r>
          </w:p>
        </w:tc>
      </w:tr>
      <w:tr w:rsidR="006977B1" w:rsidRPr="00D47F5C" w14:paraId="16316F89" w14:textId="77777777" w:rsidTr="00164CB6">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3EB7565D"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Assets</w:t>
            </w:r>
          </w:p>
        </w:tc>
        <w:tc>
          <w:tcPr>
            <w:tcW w:w="586" w:type="pct"/>
            <w:gridSpan w:val="2"/>
            <w:tcBorders>
              <w:top w:val="single" w:sz="4" w:space="0" w:color="auto"/>
              <w:left w:val="nil"/>
              <w:bottom w:val="single" w:sz="4" w:space="0" w:color="auto"/>
              <w:right w:val="single" w:sz="4" w:space="0" w:color="FFFFFF"/>
            </w:tcBorders>
            <w:noWrap/>
            <w:vAlign w:val="center"/>
            <w:hideMark/>
          </w:tcPr>
          <w:p w14:paraId="1A7912A4"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1,737,345</w:t>
            </w:r>
          </w:p>
        </w:tc>
        <w:tc>
          <w:tcPr>
            <w:tcW w:w="587" w:type="pct"/>
            <w:gridSpan w:val="2"/>
            <w:tcBorders>
              <w:top w:val="single" w:sz="4" w:space="0" w:color="auto"/>
              <w:left w:val="nil"/>
              <w:bottom w:val="single" w:sz="4" w:space="0" w:color="auto"/>
              <w:right w:val="single" w:sz="4" w:space="0" w:color="FFFFFF"/>
            </w:tcBorders>
            <w:noWrap/>
            <w:vAlign w:val="center"/>
            <w:hideMark/>
          </w:tcPr>
          <w:p w14:paraId="31CCE3CA"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1,798,871</w:t>
            </w:r>
          </w:p>
        </w:tc>
        <w:tc>
          <w:tcPr>
            <w:tcW w:w="590" w:type="pct"/>
            <w:gridSpan w:val="2"/>
            <w:tcBorders>
              <w:top w:val="single" w:sz="4" w:space="0" w:color="auto"/>
              <w:left w:val="nil"/>
              <w:bottom w:val="single" w:sz="4" w:space="0" w:color="auto"/>
              <w:right w:val="single" w:sz="4" w:space="0" w:color="FFFFFF"/>
            </w:tcBorders>
            <w:noWrap/>
            <w:vAlign w:val="center"/>
            <w:hideMark/>
          </w:tcPr>
          <w:p w14:paraId="1C4B776E"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1,839,639</w:t>
            </w:r>
          </w:p>
        </w:tc>
      </w:tr>
      <w:tr w:rsidR="006977B1" w:rsidRPr="00D47F5C" w14:paraId="3848C084"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1909392"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Liabilities</w:t>
            </w:r>
          </w:p>
        </w:tc>
        <w:tc>
          <w:tcPr>
            <w:tcW w:w="586" w:type="pct"/>
            <w:gridSpan w:val="2"/>
            <w:tcBorders>
              <w:top w:val="nil"/>
              <w:left w:val="nil"/>
              <w:bottom w:val="single" w:sz="4" w:space="0" w:color="FFFFFF"/>
              <w:right w:val="single" w:sz="4" w:space="0" w:color="FFFFFF"/>
            </w:tcBorders>
            <w:noWrap/>
            <w:vAlign w:val="center"/>
            <w:hideMark/>
          </w:tcPr>
          <w:p w14:paraId="2279EF6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3AE11D9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center"/>
            <w:hideMark/>
          </w:tcPr>
          <w:p w14:paraId="693884B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7C3B2039"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A0E65D6"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Current Liabilities</w:t>
            </w:r>
          </w:p>
        </w:tc>
        <w:tc>
          <w:tcPr>
            <w:tcW w:w="586" w:type="pct"/>
            <w:gridSpan w:val="2"/>
            <w:tcBorders>
              <w:top w:val="nil"/>
              <w:left w:val="nil"/>
              <w:bottom w:val="single" w:sz="4" w:space="0" w:color="FFFFFF"/>
              <w:right w:val="single" w:sz="4" w:space="0" w:color="FFFFFF"/>
            </w:tcBorders>
            <w:noWrap/>
            <w:vAlign w:val="center"/>
            <w:hideMark/>
          </w:tcPr>
          <w:p w14:paraId="7565B36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59A18A5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center"/>
            <w:hideMark/>
          </w:tcPr>
          <w:p w14:paraId="2545A79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025E4747"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35018C8"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Taxes Payable</w:t>
            </w:r>
          </w:p>
        </w:tc>
        <w:tc>
          <w:tcPr>
            <w:tcW w:w="586" w:type="pct"/>
            <w:gridSpan w:val="2"/>
            <w:tcBorders>
              <w:top w:val="nil"/>
              <w:left w:val="nil"/>
              <w:bottom w:val="single" w:sz="4" w:space="0" w:color="FFFFFF"/>
              <w:right w:val="single" w:sz="4" w:space="0" w:color="FFFFFF"/>
            </w:tcBorders>
            <w:noWrap/>
            <w:vAlign w:val="center"/>
            <w:hideMark/>
          </w:tcPr>
          <w:p w14:paraId="32D35DB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1BE092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271C9F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69362CDB"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5E11EE5"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Payables</w:t>
            </w:r>
          </w:p>
        </w:tc>
        <w:tc>
          <w:tcPr>
            <w:tcW w:w="586" w:type="pct"/>
            <w:gridSpan w:val="2"/>
            <w:tcBorders>
              <w:top w:val="nil"/>
              <w:left w:val="nil"/>
              <w:bottom w:val="single" w:sz="4" w:space="0" w:color="FFFFFF"/>
              <w:right w:val="single" w:sz="4" w:space="0" w:color="FFFFFF"/>
            </w:tcBorders>
            <w:noWrap/>
            <w:vAlign w:val="center"/>
            <w:hideMark/>
          </w:tcPr>
          <w:p w14:paraId="586B288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3,898</w:t>
            </w:r>
          </w:p>
        </w:tc>
        <w:tc>
          <w:tcPr>
            <w:tcW w:w="587" w:type="pct"/>
            <w:gridSpan w:val="2"/>
            <w:tcBorders>
              <w:top w:val="nil"/>
              <w:left w:val="nil"/>
              <w:bottom w:val="single" w:sz="4" w:space="0" w:color="FFFFFF"/>
              <w:right w:val="single" w:sz="4" w:space="0" w:color="FFFFFF"/>
            </w:tcBorders>
            <w:noWrap/>
            <w:vAlign w:val="center"/>
            <w:hideMark/>
          </w:tcPr>
          <w:p w14:paraId="21FFDFF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3,898</w:t>
            </w:r>
          </w:p>
        </w:tc>
        <w:tc>
          <w:tcPr>
            <w:tcW w:w="590" w:type="pct"/>
            <w:gridSpan w:val="2"/>
            <w:tcBorders>
              <w:top w:val="nil"/>
              <w:left w:val="nil"/>
              <w:bottom w:val="single" w:sz="4" w:space="0" w:color="FFFFFF"/>
              <w:right w:val="single" w:sz="4" w:space="0" w:color="FFFFFF"/>
            </w:tcBorders>
            <w:noWrap/>
            <w:vAlign w:val="center"/>
            <w:hideMark/>
          </w:tcPr>
          <w:p w14:paraId="70402E1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3,898</w:t>
            </w:r>
          </w:p>
        </w:tc>
      </w:tr>
      <w:tr w:rsidR="006977B1" w:rsidRPr="00D47F5C" w14:paraId="2FE64DBD"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E63C66B"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Contract Liabilities</w:t>
            </w:r>
          </w:p>
        </w:tc>
        <w:tc>
          <w:tcPr>
            <w:tcW w:w="586" w:type="pct"/>
            <w:gridSpan w:val="2"/>
            <w:tcBorders>
              <w:top w:val="nil"/>
              <w:left w:val="nil"/>
              <w:bottom w:val="single" w:sz="4" w:space="0" w:color="FFFFFF"/>
              <w:right w:val="single" w:sz="4" w:space="0" w:color="FFFFFF"/>
            </w:tcBorders>
            <w:noWrap/>
            <w:vAlign w:val="center"/>
            <w:hideMark/>
          </w:tcPr>
          <w:p w14:paraId="34BFD03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DA288B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F62E48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61824E4C"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14109B4"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Financial Liabilities at Fair Value</w:t>
            </w:r>
          </w:p>
        </w:tc>
        <w:tc>
          <w:tcPr>
            <w:tcW w:w="586" w:type="pct"/>
            <w:gridSpan w:val="2"/>
            <w:tcBorders>
              <w:top w:val="nil"/>
              <w:left w:val="nil"/>
              <w:bottom w:val="single" w:sz="4" w:space="0" w:color="FFFFFF"/>
              <w:right w:val="single" w:sz="4" w:space="0" w:color="FFFFFF"/>
            </w:tcBorders>
            <w:noWrap/>
            <w:vAlign w:val="center"/>
            <w:hideMark/>
          </w:tcPr>
          <w:p w14:paraId="271E012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51F08F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2A6BBD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E284FCD"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F02B637"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Borrowings</w:t>
            </w:r>
          </w:p>
        </w:tc>
        <w:tc>
          <w:tcPr>
            <w:tcW w:w="586" w:type="pct"/>
            <w:gridSpan w:val="2"/>
            <w:tcBorders>
              <w:top w:val="nil"/>
              <w:left w:val="nil"/>
              <w:bottom w:val="single" w:sz="4" w:space="0" w:color="FFFFFF"/>
              <w:right w:val="single" w:sz="4" w:space="0" w:color="FFFFFF"/>
            </w:tcBorders>
            <w:noWrap/>
            <w:vAlign w:val="center"/>
            <w:hideMark/>
          </w:tcPr>
          <w:p w14:paraId="0615387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12</w:t>
            </w:r>
          </w:p>
        </w:tc>
        <w:tc>
          <w:tcPr>
            <w:tcW w:w="587" w:type="pct"/>
            <w:gridSpan w:val="2"/>
            <w:tcBorders>
              <w:top w:val="nil"/>
              <w:left w:val="nil"/>
              <w:bottom w:val="single" w:sz="4" w:space="0" w:color="FFFFFF"/>
              <w:right w:val="single" w:sz="4" w:space="0" w:color="FFFFFF"/>
            </w:tcBorders>
            <w:noWrap/>
            <w:vAlign w:val="center"/>
            <w:hideMark/>
          </w:tcPr>
          <w:p w14:paraId="7723266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53</w:t>
            </w:r>
          </w:p>
        </w:tc>
        <w:tc>
          <w:tcPr>
            <w:tcW w:w="590" w:type="pct"/>
            <w:gridSpan w:val="2"/>
            <w:tcBorders>
              <w:top w:val="nil"/>
              <w:left w:val="nil"/>
              <w:bottom w:val="single" w:sz="4" w:space="0" w:color="FFFFFF"/>
              <w:right w:val="single" w:sz="4" w:space="0" w:color="FFFFFF"/>
            </w:tcBorders>
            <w:noWrap/>
            <w:vAlign w:val="center"/>
            <w:hideMark/>
          </w:tcPr>
          <w:p w14:paraId="1A8652E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53</w:t>
            </w:r>
          </w:p>
        </w:tc>
      </w:tr>
      <w:tr w:rsidR="006977B1" w:rsidRPr="00D47F5C" w14:paraId="1F80386C"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B8A2F0E"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Provisions</w:t>
            </w:r>
          </w:p>
        </w:tc>
        <w:tc>
          <w:tcPr>
            <w:tcW w:w="586" w:type="pct"/>
            <w:gridSpan w:val="2"/>
            <w:tcBorders>
              <w:top w:val="nil"/>
              <w:left w:val="nil"/>
              <w:bottom w:val="single" w:sz="4" w:space="0" w:color="FFFFFF"/>
              <w:right w:val="single" w:sz="4" w:space="0" w:color="FFFFFF"/>
            </w:tcBorders>
            <w:noWrap/>
            <w:vAlign w:val="center"/>
            <w:hideMark/>
          </w:tcPr>
          <w:p w14:paraId="5F3C262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480</w:t>
            </w:r>
          </w:p>
        </w:tc>
        <w:tc>
          <w:tcPr>
            <w:tcW w:w="587" w:type="pct"/>
            <w:gridSpan w:val="2"/>
            <w:tcBorders>
              <w:top w:val="nil"/>
              <w:left w:val="nil"/>
              <w:bottom w:val="single" w:sz="4" w:space="0" w:color="FFFFFF"/>
              <w:right w:val="single" w:sz="4" w:space="0" w:color="FFFFFF"/>
            </w:tcBorders>
            <w:noWrap/>
            <w:vAlign w:val="center"/>
            <w:hideMark/>
          </w:tcPr>
          <w:p w14:paraId="21902F2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480</w:t>
            </w:r>
          </w:p>
        </w:tc>
        <w:tc>
          <w:tcPr>
            <w:tcW w:w="590" w:type="pct"/>
            <w:gridSpan w:val="2"/>
            <w:tcBorders>
              <w:top w:val="nil"/>
              <w:left w:val="nil"/>
              <w:bottom w:val="single" w:sz="4" w:space="0" w:color="FFFFFF"/>
              <w:right w:val="single" w:sz="4" w:space="0" w:color="FFFFFF"/>
            </w:tcBorders>
            <w:noWrap/>
            <w:vAlign w:val="center"/>
            <w:hideMark/>
          </w:tcPr>
          <w:p w14:paraId="336E09F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480</w:t>
            </w:r>
          </w:p>
        </w:tc>
      </w:tr>
      <w:tr w:rsidR="006977B1" w:rsidRPr="00D47F5C" w14:paraId="263C536A"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50140DB"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6C21DF2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4,981</w:t>
            </w:r>
          </w:p>
        </w:tc>
        <w:tc>
          <w:tcPr>
            <w:tcW w:w="587" w:type="pct"/>
            <w:gridSpan w:val="2"/>
            <w:tcBorders>
              <w:top w:val="nil"/>
              <w:left w:val="nil"/>
              <w:bottom w:val="single" w:sz="4" w:space="0" w:color="FFFFFF"/>
              <w:right w:val="single" w:sz="4" w:space="0" w:color="FFFFFF"/>
            </w:tcBorders>
            <w:noWrap/>
            <w:vAlign w:val="center"/>
            <w:hideMark/>
          </w:tcPr>
          <w:p w14:paraId="6A7BEEC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789</w:t>
            </w:r>
          </w:p>
        </w:tc>
        <w:tc>
          <w:tcPr>
            <w:tcW w:w="590" w:type="pct"/>
            <w:gridSpan w:val="2"/>
            <w:tcBorders>
              <w:top w:val="nil"/>
              <w:left w:val="nil"/>
              <w:bottom w:val="single" w:sz="4" w:space="0" w:color="FFFFFF"/>
              <w:right w:val="single" w:sz="4" w:space="0" w:color="FFFFFF"/>
            </w:tcBorders>
            <w:noWrap/>
            <w:vAlign w:val="center"/>
            <w:hideMark/>
          </w:tcPr>
          <w:p w14:paraId="2F8541D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3,951</w:t>
            </w:r>
          </w:p>
        </w:tc>
      </w:tr>
      <w:tr w:rsidR="006977B1" w:rsidRPr="00D47F5C" w14:paraId="36624EAF"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358CFB6"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Liabilities Associated with Assets Held for Sale</w:t>
            </w:r>
          </w:p>
        </w:tc>
        <w:tc>
          <w:tcPr>
            <w:tcW w:w="586" w:type="pct"/>
            <w:gridSpan w:val="2"/>
            <w:tcBorders>
              <w:top w:val="nil"/>
              <w:left w:val="nil"/>
              <w:bottom w:val="single" w:sz="4" w:space="0" w:color="auto"/>
              <w:right w:val="single" w:sz="4" w:space="0" w:color="FFFFFF"/>
            </w:tcBorders>
            <w:noWrap/>
            <w:vAlign w:val="center"/>
            <w:hideMark/>
          </w:tcPr>
          <w:p w14:paraId="312580E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06CE636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36C81F3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B685478" w14:textId="77777777" w:rsidTr="00164CB6">
        <w:trPr>
          <w:gridAfter w:val="1"/>
          <w:wAfter w:w="12" w:type="pct"/>
          <w:trHeight w:val="283"/>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747150E9"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Current Liabilities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3A39E378"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9,370</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59D850ED"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5,220</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5AA5883C"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8,382</w:t>
            </w:r>
          </w:p>
        </w:tc>
      </w:tr>
      <w:tr w:rsidR="006977B1" w:rsidRPr="00D47F5C" w14:paraId="0E713AFA"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C7D3DF0"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Non Current Liabilities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3BBDD87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single" w:sz="4" w:space="0" w:color="auto"/>
              <w:left w:val="nil"/>
              <w:bottom w:val="single" w:sz="4" w:space="0" w:color="FFFFFF"/>
              <w:right w:val="single" w:sz="4" w:space="0" w:color="FFFFFF"/>
            </w:tcBorders>
            <w:noWrap/>
            <w:vAlign w:val="center"/>
            <w:hideMark/>
          </w:tcPr>
          <w:p w14:paraId="7D25EA2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single" w:sz="4" w:space="0" w:color="auto"/>
              <w:left w:val="nil"/>
              <w:bottom w:val="single" w:sz="4" w:space="0" w:color="FFFFFF"/>
              <w:right w:val="single" w:sz="4" w:space="0" w:color="FFFFFF"/>
            </w:tcBorders>
            <w:noWrap/>
            <w:vAlign w:val="center"/>
            <w:hideMark/>
          </w:tcPr>
          <w:p w14:paraId="3294B85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36BE0862"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8F039FA"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Taxes Payable</w:t>
            </w:r>
          </w:p>
        </w:tc>
        <w:tc>
          <w:tcPr>
            <w:tcW w:w="586" w:type="pct"/>
            <w:gridSpan w:val="2"/>
            <w:tcBorders>
              <w:top w:val="nil"/>
              <w:left w:val="nil"/>
              <w:bottom w:val="single" w:sz="4" w:space="0" w:color="FFFFFF"/>
              <w:right w:val="single" w:sz="4" w:space="0" w:color="FFFFFF"/>
            </w:tcBorders>
            <w:noWrap/>
            <w:vAlign w:val="center"/>
            <w:hideMark/>
          </w:tcPr>
          <w:p w14:paraId="22ECE54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5252DE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E6012C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C4565F3"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3545D23"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Payables</w:t>
            </w:r>
          </w:p>
        </w:tc>
        <w:tc>
          <w:tcPr>
            <w:tcW w:w="586" w:type="pct"/>
            <w:gridSpan w:val="2"/>
            <w:tcBorders>
              <w:top w:val="nil"/>
              <w:left w:val="nil"/>
              <w:bottom w:val="single" w:sz="4" w:space="0" w:color="FFFFFF"/>
              <w:right w:val="single" w:sz="4" w:space="0" w:color="FFFFFF"/>
            </w:tcBorders>
            <w:noWrap/>
            <w:vAlign w:val="center"/>
            <w:hideMark/>
          </w:tcPr>
          <w:p w14:paraId="4685D0C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6A6F33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DCDD3D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CF46C0A"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D6522FA"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Contract Liabilities</w:t>
            </w:r>
          </w:p>
        </w:tc>
        <w:tc>
          <w:tcPr>
            <w:tcW w:w="586" w:type="pct"/>
            <w:gridSpan w:val="2"/>
            <w:tcBorders>
              <w:top w:val="nil"/>
              <w:left w:val="nil"/>
              <w:bottom w:val="single" w:sz="4" w:space="0" w:color="FFFFFF"/>
              <w:right w:val="single" w:sz="4" w:space="0" w:color="FFFFFF"/>
            </w:tcBorders>
            <w:noWrap/>
            <w:vAlign w:val="center"/>
            <w:hideMark/>
          </w:tcPr>
          <w:p w14:paraId="7BFB827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ACA2C6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9159B5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71F505D"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7E1678B"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Financial Liabilities at Fair Value</w:t>
            </w:r>
          </w:p>
        </w:tc>
        <w:tc>
          <w:tcPr>
            <w:tcW w:w="586" w:type="pct"/>
            <w:gridSpan w:val="2"/>
            <w:tcBorders>
              <w:top w:val="nil"/>
              <w:left w:val="nil"/>
              <w:bottom w:val="single" w:sz="4" w:space="0" w:color="FFFFFF"/>
              <w:right w:val="single" w:sz="4" w:space="0" w:color="FFFFFF"/>
            </w:tcBorders>
            <w:noWrap/>
            <w:vAlign w:val="center"/>
            <w:hideMark/>
          </w:tcPr>
          <w:p w14:paraId="3D4E03E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4F8AEE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35AA2A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B0CCC3D"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75ADC40"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Borrowings</w:t>
            </w:r>
          </w:p>
        </w:tc>
        <w:tc>
          <w:tcPr>
            <w:tcW w:w="586" w:type="pct"/>
            <w:gridSpan w:val="2"/>
            <w:tcBorders>
              <w:top w:val="nil"/>
              <w:left w:val="nil"/>
              <w:bottom w:val="single" w:sz="4" w:space="0" w:color="FFFFFF"/>
              <w:right w:val="single" w:sz="4" w:space="0" w:color="FFFFFF"/>
            </w:tcBorders>
            <w:noWrap/>
            <w:vAlign w:val="center"/>
            <w:hideMark/>
          </w:tcPr>
          <w:p w14:paraId="13C03C4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(0)</w:t>
            </w:r>
          </w:p>
        </w:tc>
        <w:tc>
          <w:tcPr>
            <w:tcW w:w="587" w:type="pct"/>
            <w:gridSpan w:val="2"/>
            <w:tcBorders>
              <w:top w:val="nil"/>
              <w:left w:val="nil"/>
              <w:bottom w:val="single" w:sz="4" w:space="0" w:color="FFFFFF"/>
              <w:right w:val="single" w:sz="4" w:space="0" w:color="FFFFFF"/>
            </w:tcBorders>
            <w:noWrap/>
            <w:vAlign w:val="center"/>
            <w:hideMark/>
          </w:tcPr>
          <w:p w14:paraId="50D505A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74772D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F9E8C72"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50413DB"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Provisions</w:t>
            </w:r>
          </w:p>
        </w:tc>
        <w:tc>
          <w:tcPr>
            <w:tcW w:w="586" w:type="pct"/>
            <w:gridSpan w:val="2"/>
            <w:tcBorders>
              <w:top w:val="nil"/>
              <w:left w:val="nil"/>
              <w:bottom w:val="single" w:sz="4" w:space="0" w:color="FFFFFF"/>
              <w:right w:val="single" w:sz="4" w:space="0" w:color="FFFFFF"/>
            </w:tcBorders>
            <w:noWrap/>
            <w:vAlign w:val="center"/>
            <w:hideMark/>
          </w:tcPr>
          <w:p w14:paraId="287A8E4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0B10BD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3200CF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B973AE6"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07EA42E"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356D41B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32,026</w:t>
            </w:r>
          </w:p>
        </w:tc>
        <w:tc>
          <w:tcPr>
            <w:tcW w:w="587" w:type="pct"/>
            <w:gridSpan w:val="2"/>
            <w:tcBorders>
              <w:top w:val="nil"/>
              <w:left w:val="nil"/>
              <w:bottom w:val="single" w:sz="4" w:space="0" w:color="FFFFFF"/>
              <w:right w:val="single" w:sz="4" w:space="0" w:color="FFFFFF"/>
            </w:tcBorders>
            <w:noWrap/>
            <w:vAlign w:val="center"/>
            <w:hideMark/>
          </w:tcPr>
          <w:p w14:paraId="3B7F69E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23,598</w:t>
            </w:r>
          </w:p>
        </w:tc>
        <w:tc>
          <w:tcPr>
            <w:tcW w:w="590" w:type="pct"/>
            <w:gridSpan w:val="2"/>
            <w:tcBorders>
              <w:top w:val="nil"/>
              <w:left w:val="nil"/>
              <w:bottom w:val="single" w:sz="4" w:space="0" w:color="FFFFFF"/>
              <w:right w:val="single" w:sz="4" w:space="0" w:color="FFFFFF"/>
            </w:tcBorders>
            <w:noWrap/>
            <w:vAlign w:val="center"/>
            <w:hideMark/>
          </w:tcPr>
          <w:p w14:paraId="220F9A1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26,981</w:t>
            </w:r>
          </w:p>
        </w:tc>
      </w:tr>
      <w:tr w:rsidR="006977B1" w:rsidRPr="00D47F5C" w14:paraId="7075C169" w14:textId="77777777" w:rsidTr="00164CB6">
        <w:trPr>
          <w:gridAfter w:val="1"/>
          <w:wAfter w:w="12" w:type="pct"/>
          <w:trHeight w:val="283"/>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03BB5B88"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Non Current Liabilities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45B318F1"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32,026</w:t>
            </w:r>
          </w:p>
        </w:tc>
        <w:tc>
          <w:tcPr>
            <w:tcW w:w="587" w:type="pct"/>
            <w:gridSpan w:val="2"/>
            <w:tcBorders>
              <w:top w:val="single" w:sz="4" w:space="0" w:color="auto"/>
              <w:left w:val="nil"/>
              <w:bottom w:val="single" w:sz="4" w:space="0" w:color="auto"/>
              <w:right w:val="single" w:sz="4" w:space="0" w:color="FFFFFF"/>
            </w:tcBorders>
            <w:noWrap/>
            <w:vAlign w:val="center"/>
            <w:hideMark/>
          </w:tcPr>
          <w:p w14:paraId="02D0B9A9"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23,598</w:t>
            </w:r>
          </w:p>
        </w:tc>
        <w:tc>
          <w:tcPr>
            <w:tcW w:w="590" w:type="pct"/>
            <w:gridSpan w:val="2"/>
            <w:tcBorders>
              <w:top w:val="single" w:sz="4" w:space="0" w:color="auto"/>
              <w:left w:val="nil"/>
              <w:bottom w:val="single" w:sz="4" w:space="0" w:color="auto"/>
              <w:right w:val="single" w:sz="4" w:space="0" w:color="FFFFFF"/>
            </w:tcBorders>
            <w:noWrap/>
            <w:vAlign w:val="center"/>
            <w:hideMark/>
          </w:tcPr>
          <w:p w14:paraId="1C6F2F49"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26,981</w:t>
            </w:r>
          </w:p>
        </w:tc>
      </w:tr>
      <w:tr w:rsidR="006977B1" w:rsidRPr="00D47F5C" w14:paraId="3DBD871E" w14:textId="77777777" w:rsidTr="00164CB6">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7089CB55"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Liabilities</w:t>
            </w:r>
          </w:p>
        </w:tc>
        <w:tc>
          <w:tcPr>
            <w:tcW w:w="586" w:type="pct"/>
            <w:gridSpan w:val="2"/>
            <w:tcBorders>
              <w:top w:val="nil"/>
              <w:left w:val="nil"/>
              <w:bottom w:val="single" w:sz="4" w:space="0" w:color="auto"/>
              <w:right w:val="single" w:sz="4" w:space="0" w:color="FFFFFF"/>
            </w:tcBorders>
            <w:noWrap/>
            <w:vAlign w:val="center"/>
            <w:hideMark/>
          </w:tcPr>
          <w:p w14:paraId="714A752F"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41,397</w:t>
            </w:r>
          </w:p>
        </w:tc>
        <w:tc>
          <w:tcPr>
            <w:tcW w:w="587" w:type="pct"/>
            <w:gridSpan w:val="2"/>
            <w:tcBorders>
              <w:top w:val="nil"/>
              <w:left w:val="nil"/>
              <w:bottom w:val="single" w:sz="4" w:space="0" w:color="auto"/>
              <w:right w:val="single" w:sz="4" w:space="0" w:color="FFFFFF"/>
            </w:tcBorders>
            <w:noWrap/>
            <w:vAlign w:val="center"/>
            <w:hideMark/>
          </w:tcPr>
          <w:p w14:paraId="507E8F46"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28,819</w:t>
            </w:r>
          </w:p>
        </w:tc>
        <w:tc>
          <w:tcPr>
            <w:tcW w:w="590" w:type="pct"/>
            <w:gridSpan w:val="2"/>
            <w:tcBorders>
              <w:top w:val="nil"/>
              <w:left w:val="nil"/>
              <w:bottom w:val="single" w:sz="4" w:space="0" w:color="auto"/>
              <w:right w:val="single" w:sz="4" w:space="0" w:color="FFFFFF"/>
            </w:tcBorders>
            <w:noWrap/>
            <w:vAlign w:val="center"/>
            <w:hideMark/>
          </w:tcPr>
          <w:p w14:paraId="224B4C5E"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35,364</w:t>
            </w:r>
          </w:p>
        </w:tc>
      </w:tr>
      <w:tr w:rsidR="006977B1" w:rsidRPr="00D47F5C" w14:paraId="39A35D4F" w14:textId="77777777" w:rsidTr="00164CB6">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2AF562FD"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Assets</w:t>
            </w:r>
          </w:p>
        </w:tc>
        <w:tc>
          <w:tcPr>
            <w:tcW w:w="586" w:type="pct"/>
            <w:gridSpan w:val="2"/>
            <w:tcBorders>
              <w:top w:val="nil"/>
              <w:left w:val="nil"/>
              <w:bottom w:val="single" w:sz="4" w:space="0" w:color="auto"/>
              <w:right w:val="single" w:sz="4" w:space="0" w:color="FFFFFF"/>
            </w:tcBorders>
            <w:noWrap/>
            <w:vAlign w:val="center"/>
            <w:hideMark/>
          </w:tcPr>
          <w:p w14:paraId="22E35CA1"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1,695,948</w:t>
            </w:r>
          </w:p>
        </w:tc>
        <w:tc>
          <w:tcPr>
            <w:tcW w:w="587" w:type="pct"/>
            <w:gridSpan w:val="2"/>
            <w:tcBorders>
              <w:top w:val="nil"/>
              <w:left w:val="nil"/>
              <w:bottom w:val="single" w:sz="4" w:space="0" w:color="auto"/>
              <w:right w:val="single" w:sz="4" w:space="0" w:color="FFFFFF"/>
            </w:tcBorders>
            <w:noWrap/>
            <w:vAlign w:val="center"/>
            <w:hideMark/>
          </w:tcPr>
          <w:p w14:paraId="0765425E"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1,770,052</w:t>
            </w:r>
          </w:p>
        </w:tc>
        <w:tc>
          <w:tcPr>
            <w:tcW w:w="590" w:type="pct"/>
            <w:gridSpan w:val="2"/>
            <w:tcBorders>
              <w:top w:val="nil"/>
              <w:left w:val="nil"/>
              <w:bottom w:val="single" w:sz="4" w:space="0" w:color="auto"/>
              <w:right w:val="single" w:sz="4" w:space="0" w:color="FFFFFF"/>
            </w:tcBorders>
            <w:noWrap/>
            <w:vAlign w:val="center"/>
            <w:hideMark/>
          </w:tcPr>
          <w:p w14:paraId="52AFB443"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1,804,275</w:t>
            </w:r>
          </w:p>
        </w:tc>
      </w:tr>
      <w:tr w:rsidR="006977B1" w:rsidRPr="00D47F5C" w14:paraId="20714336"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B3F79EA"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Equity</w:t>
            </w:r>
          </w:p>
        </w:tc>
        <w:tc>
          <w:tcPr>
            <w:tcW w:w="586" w:type="pct"/>
            <w:gridSpan w:val="2"/>
            <w:tcBorders>
              <w:top w:val="nil"/>
              <w:left w:val="nil"/>
              <w:bottom w:val="single" w:sz="4" w:space="0" w:color="FFFFFF"/>
              <w:right w:val="single" w:sz="4" w:space="0" w:color="FFFFFF"/>
            </w:tcBorders>
            <w:noWrap/>
            <w:vAlign w:val="center"/>
            <w:hideMark/>
          </w:tcPr>
          <w:p w14:paraId="5D34D42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4EBBEDA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center"/>
            <w:hideMark/>
          </w:tcPr>
          <w:p w14:paraId="1A99FC5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69FF9B6F"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42C204C"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Accumulated Funds</w:t>
            </w:r>
          </w:p>
        </w:tc>
        <w:tc>
          <w:tcPr>
            <w:tcW w:w="586" w:type="pct"/>
            <w:gridSpan w:val="2"/>
            <w:tcBorders>
              <w:top w:val="nil"/>
              <w:left w:val="nil"/>
              <w:bottom w:val="single" w:sz="4" w:space="0" w:color="FFFFFF"/>
              <w:right w:val="single" w:sz="4" w:space="0" w:color="FFFFFF"/>
            </w:tcBorders>
            <w:noWrap/>
            <w:vAlign w:val="center"/>
            <w:hideMark/>
          </w:tcPr>
          <w:p w14:paraId="1BDFC77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934,983</w:t>
            </w:r>
          </w:p>
        </w:tc>
        <w:tc>
          <w:tcPr>
            <w:tcW w:w="587" w:type="pct"/>
            <w:gridSpan w:val="2"/>
            <w:tcBorders>
              <w:top w:val="nil"/>
              <w:left w:val="nil"/>
              <w:bottom w:val="single" w:sz="4" w:space="0" w:color="FFFFFF"/>
              <w:right w:val="single" w:sz="4" w:space="0" w:color="FFFFFF"/>
            </w:tcBorders>
            <w:noWrap/>
            <w:vAlign w:val="center"/>
            <w:hideMark/>
          </w:tcPr>
          <w:p w14:paraId="72F51C5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985,430</w:t>
            </w:r>
          </w:p>
        </w:tc>
        <w:tc>
          <w:tcPr>
            <w:tcW w:w="590" w:type="pct"/>
            <w:gridSpan w:val="2"/>
            <w:tcBorders>
              <w:top w:val="nil"/>
              <w:left w:val="nil"/>
              <w:bottom w:val="single" w:sz="4" w:space="0" w:color="FFFFFF"/>
              <w:right w:val="single" w:sz="4" w:space="0" w:color="FFFFFF"/>
            </w:tcBorders>
            <w:noWrap/>
            <w:vAlign w:val="center"/>
            <w:hideMark/>
          </w:tcPr>
          <w:p w14:paraId="404D213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1,003,843</w:t>
            </w:r>
          </w:p>
        </w:tc>
      </w:tr>
      <w:tr w:rsidR="006977B1" w:rsidRPr="00D47F5C" w14:paraId="60560EFC"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DFADF79"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Reserves</w:t>
            </w:r>
          </w:p>
        </w:tc>
        <w:tc>
          <w:tcPr>
            <w:tcW w:w="586" w:type="pct"/>
            <w:gridSpan w:val="2"/>
            <w:tcBorders>
              <w:top w:val="nil"/>
              <w:left w:val="nil"/>
              <w:bottom w:val="single" w:sz="4" w:space="0" w:color="FFFFFF"/>
              <w:right w:val="single" w:sz="4" w:space="0" w:color="FFFFFF"/>
            </w:tcBorders>
            <w:noWrap/>
            <w:vAlign w:val="center"/>
            <w:hideMark/>
          </w:tcPr>
          <w:p w14:paraId="6C5BD8E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760,965</w:t>
            </w:r>
          </w:p>
        </w:tc>
        <w:tc>
          <w:tcPr>
            <w:tcW w:w="587" w:type="pct"/>
            <w:gridSpan w:val="2"/>
            <w:tcBorders>
              <w:top w:val="nil"/>
              <w:left w:val="nil"/>
              <w:bottom w:val="single" w:sz="4" w:space="0" w:color="FFFFFF"/>
              <w:right w:val="single" w:sz="4" w:space="0" w:color="FFFFFF"/>
            </w:tcBorders>
            <w:noWrap/>
            <w:vAlign w:val="center"/>
            <w:hideMark/>
          </w:tcPr>
          <w:p w14:paraId="1A9C2B3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784,622</w:t>
            </w:r>
          </w:p>
        </w:tc>
        <w:tc>
          <w:tcPr>
            <w:tcW w:w="590" w:type="pct"/>
            <w:gridSpan w:val="2"/>
            <w:tcBorders>
              <w:top w:val="nil"/>
              <w:left w:val="nil"/>
              <w:bottom w:val="single" w:sz="4" w:space="0" w:color="FFFFFF"/>
              <w:right w:val="single" w:sz="4" w:space="0" w:color="FFFFFF"/>
            </w:tcBorders>
            <w:noWrap/>
            <w:vAlign w:val="center"/>
            <w:hideMark/>
          </w:tcPr>
          <w:p w14:paraId="7432EA5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800,432</w:t>
            </w:r>
          </w:p>
        </w:tc>
      </w:tr>
      <w:tr w:rsidR="006977B1" w:rsidRPr="00D47F5C" w14:paraId="61719BC2" w14:textId="77777777" w:rsidTr="00164CB6">
        <w:trPr>
          <w:gridAfter w:val="1"/>
          <w:wAfter w:w="12"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6089B6AE"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Capital Equity</w:t>
            </w:r>
          </w:p>
        </w:tc>
        <w:tc>
          <w:tcPr>
            <w:tcW w:w="586" w:type="pct"/>
            <w:gridSpan w:val="2"/>
            <w:tcBorders>
              <w:top w:val="nil"/>
              <w:left w:val="nil"/>
              <w:bottom w:val="single" w:sz="4" w:space="0" w:color="auto"/>
              <w:right w:val="single" w:sz="4" w:space="0" w:color="FFFFFF"/>
            </w:tcBorders>
            <w:noWrap/>
            <w:vAlign w:val="center"/>
            <w:hideMark/>
          </w:tcPr>
          <w:p w14:paraId="1E3228F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0559AFC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auto"/>
              <w:right w:val="single" w:sz="4" w:space="0" w:color="FFFFFF"/>
            </w:tcBorders>
            <w:noWrap/>
            <w:vAlign w:val="center"/>
            <w:hideMark/>
          </w:tcPr>
          <w:p w14:paraId="5CB9DD7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825D8F0" w14:textId="77777777" w:rsidTr="00164CB6">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5E713B8A"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Total Equity</w:t>
            </w:r>
          </w:p>
        </w:tc>
        <w:tc>
          <w:tcPr>
            <w:tcW w:w="586" w:type="pct"/>
            <w:gridSpan w:val="2"/>
            <w:tcBorders>
              <w:top w:val="nil"/>
              <w:left w:val="nil"/>
              <w:bottom w:val="single" w:sz="4" w:space="0" w:color="auto"/>
              <w:right w:val="single" w:sz="4" w:space="0" w:color="FFFFFF"/>
            </w:tcBorders>
            <w:noWrap/>
            <w:vAlign w:val="center"/>
            <w:hideMark/>
          </w:tcPr>
          <w:p w14:paraId="390603B6"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1,695,948</w:t>
            </w:r>
          </w:p>
        </w:tc>
        <w:tc>
          <w:tcPr>
            <w:tcW w:w="587" w:type="pct"/>
            <w:gridSpan w:val="2"/>
            <w:tcBorders>
              <w:top w:val="nil"/>
              <w:left w:val="nil"/>
              <w:bottom w:val="single" w:sz="4" w:space="0" w:color="auto"/>
              <w:right w:val="single" w:sz="4" w:space="0" w:color="FFFFFF"/>
            </w:tcBorders>
            <w:noWrap/>
            <w:vAlign w:val="center"/>
            <w:hideMark/>
          </w:tcPr>
          <w:p w14:paraId="36C92A25"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1,770,052</w:t>
            </w:r>
          </w:p>
        </w:tc>
        <w:tc>
          <w:tcPr>
            <w:tcW w:w="590" w:type="pct"/>
            <w:gridSpan w:val="2"/>
            <w:tcBorders>
              <w:top w:val="nil"/>
              <w:left w:val="nil"/>
              <w:bottom w:val="single" w:sz="4" w:space="0" w:color="auto"/>
              <w:right w:val="single" w:sz="4" w:space="0" w:color="FFFFFF"/>
            </w:tcBorders>
            <w:noWrap/>
            <w:vAlign w:val="center"/>
            <w:hideMark/>
          </w:tcPr>
          <w:p w14:paraId="5E629CCA"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1,804,275</w:t>
            </w:r>
          </w:p>
        </w:tc>
      </w:tr>
    </w:tbl>
    <w:p w14:paraId="1DCB1D90" w14:textId="77777777" w:rsidR="001612BF" w:rsidRPr="00D47F5C" w:rsidRDefault="001612BF">
      <w:pPr>
        <w:rPr>
          <w:rFonts w:ascii="Public Sans" w:hAnsi="Public Sans"/>
          <w:sz w:val="4"/>
          <w:szCs w:val="4"/>
        </w:rPr>
      </w:pPr>
      <w:r w:rsidRPr="00D47F5C">
        <w:rPr>
          <w:rFonts w:ascii="Public Sans" w:hAnsi="Public Sans"/>
          <w:sz w:val="4"/>
          <w:szCs w:val="4"/>
        </w:rPr>
        <w:br w:type="page"/>
      </w:r>
    </w:p>
    <w:p w14:paraId="62A64AB2" w14:textId="77777777" w:rsidR="00D2705B" w:rsidRPr="00D47F5C" w:rsidRDefault="00D2705B" w:rsidP="00E53A68">
      <w:pPr>
        <w:pStyle w:val="Heading4"/>
        <w:spacing w:before="0"/>
        <w:rPr>
          <w:rFonts w:ascii="Public Sans" w:hAnsi="Public Sans"/>
          <w:sz w:val="24"/>
          <w:lang w:eastAsia="en-US"/>
        </w:rPr>
      </w:pPr>
      <w:r w:rsidRPr="00D47F5C">
        <w:rPr>
          <w:rFonts w:ascii="Public Sans" w:hAnsi="Public Sans"/>
          <w:sz w:val="24"/>
          <w:lang w:eastAsia="en-US"/>
        </w:rPr>
        <w:lastRenderedPageBreak/>
        <w:t>Cash Flow Statement</w:t>
      </w:r>
    </w:p>
    <w:tbl>
      <w:tblPr>
        <w:tblW w:w="5015" w:type="pct"/>
        <w:tblInd w:w="-5" w:type="dxa"/>
        <w:tblLook w:val="04A0" w:firstRow="1" w:lastRow="0" w:firstColumn="1" w:lastColumn="0" w:noHBand="0" w:noVBand="1"/>
        <w:tblCaption w:val="8.2 Financial Statements - Western Sydney Parklands Trust - Cash Flow Statement"/>
        <w:tblDescription w:val="8.2 Financial Statements - Western Sydney Parklands Trust - Cash Flow Statement"/>
      </w:tblPr>
      <w:tblGrid>
        <w:gridCol w:w="6236"/>
        <w:gridCol w:w="114"/>
        <w:gridCol w:w="1019"/>
        <w:gridCol w:w="99"/>
        <w:gridCol w:w="1036"/>
        <w:gridCol w:w="99"/>
        <w:gridCol w:w="1042"/>
        <w:gridCol w:w="23"/>
      </w:tblGrid>
      <w:tr w:rsidR="00164CB6" w:rsidRPr="00D47F5C" w14:paraId="42C29E28" w14:textId="77777777" w:rsidTr="00164CB6">
        <w:trPr>
          <w:trHeight w:val="283"/>
        </w:trPr>
        <w:tc>
          <w:tcPr>
            <w:tcW w:w="3284" w:type="pct"/>
            <w:gridSpan w:val="2"/>
            <w:shd w:val="clear" w:color="auto" w:fill="EBEBEB"/>
            <w:vAlign w:val="center"/>
            <w:hideMark/>
          </w:tcPr>
          <w:p w14:paraId="58DB273F" w14:textId="77777777" w:rsidR="00164CB6" w:rsidRPr="00D47F5C" w:rsidRDefault="00164CB6" w:rsidP="0094302F">
            <w:pPr>
              <w:rPr>
                <w:rFonts w:ascii="Public Sans" w:hAnsi="Public Sans" w:cs="Calibri"/>
                <w:sz w:val="18"/>
                <w:szCs w:val="18"/>
              </w:rPr>
            </w:pPr>
            <w:r w:rsidRPr="00D47F5C">
              <w:rPr>
                <w:rFonts w:ascii="Public Sans" w:hAnsi="Public Sans" w:cs="Calibri"/>
                <w:sz w:val="18"/>
                <w:szCs w:val="18"/>
              </w:rPr>
              <w:t> </w:t>
            </w:r>
          </w:p>
        </w:tc>
        <w:tc>
          <w:tcPr>
            <w:tcW w:w="1165" w:type="pct"/>
            <w:gridSpan w:val="4"/>
            <w:shd w:val="clear" w:color="auto" w:fill="EBEBEB"/>
            <w:vAlign w:val="bottom"/>
            <w:hideMark/>
          </w:tcPr>
          <w:p w14:paraId="6A7D84A2" w14:textId="77777777" w:rsidR="00164CB6" w:rsidRPr="00D47F5C" w:rsidRDefault="00164CB6" w:rsidP="007B3097">
            <w:pPr>
              <w:jc w:val="center"/>
              <w:rPr>
                <w:rFonts w:ascii="Public Sans" w:hAnsi="Public Sans" w:cs="Calibri"/>
                <w:sz w:val="18"/>
                <w:szCs w:val="18"/>
              </w:rPr>
            </w:pPr>
            <w:r w:rsidRPr="00D47F5C">
              <w:rPr>
                <w:rFonts w:ascii="Public Sans" w:hAnsi="Public Sans" w:cs="Calibri"/>
                <w:sz w:val="18"/>
                <w:szCs w:val="18"/>
              </w:rPr>
              <w:t>2024-25</w:t>
            </w:r>
          </w:p>
        </w:tc>
        <w:tc>
          <w:tcPr>
            <w:tcW w:w="551" w:type="pct"/>
            <w:gridSpan w:val="2"/>
            <w:shd w:val="clear" w:color="auto" w:fill="EBEBEB"/>
            <w:vAlign w:val="bottom"/>
            <w:hideMark/>
          </w:tcPr>
          <w:p w14:paraId="6C563881" w14:textId="77777777" w:rsidR="00164CB6" w:rsidRPr="00D47F5C" w:rsidRDefault="00164CB6" w:rsidP="007B3097">
            <w:pPr>
              <w:jc w:val="center"/>
              <w:rPr>
                <w:rFonts w:ascii="Public Sans" w:hAnsi="Public Sans" w:cs="Calibri"/>
                <w:sz w:val="18"/>
                <w:szCs w:val="18"/>
              </w:rPr>
            </w:pPr>
            <w:r w:rsidRPr="00D47F5C">
              <w:rPr>
                <w:rFonts w:ascii="Public Sans" w:hAnsi="Public Sans" w:cs="Calibri"/>
                <w:sz w:val="18"/>
                <w:szCs w:val="18"/>
              </w:rPr>
              <w:t>2025-26</w:t>
            </w:r>
          </w:p>
        </w:tc>
      </w:tr>
      <w:tr w:rsidR="00164CB6" w:rsidRPr="00D47F5C" w14:paraId="4DBEA75C" w14:textId="77777777" w:rsidTr="00164CB6">
        <w:trPr>
          <w:trHeight w:val="225"/>
        </w:trPr>
        <w:tc>
          <w:tcPr>
            <w:tcW w:w="3284" w:type="pct"/>
            <w:gridSpan w:val="2"/>
            <w:shd w:val="clear" w:color="auto" w:fill="EBEBEB"/>
            <w:vAlign w:val="center"/>
            <w:hideMark/>
          </w:tcPr>
          <w:p w14:paraId="3F3A3095" w14:textId="77777777" w:rsidR="00164CB6" w:rsidRPr="00D47F5C" w:rsidRDefault="00164CB6" w:rsidP="0094302F">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vAlign w:val="center"/>
            <w:hideMark/>
          </w:tcPr>
          <w:p w14:paraId="3666ABFB" w14:textId="77777777" w:rsidR="00164CB6" w:rsidRPr="00D47F5C" w:rsidRDefault="00164CB6" w:rsidP="0094302F">
            <w:pPr>
              <w:jc w:val="center"/>
              <w:rPr>
                <w:rFonts w:ascii="Public Sans" w:hAnsi="Public Sans" w:cs="Calibri"/>
                <w:sz w:val="18"/>
                <w:szCs w:val="18"/>
              </w:rPr>
            </w:pPr>
            <w:r w:rsidRPr="00D47F5C">
              <w:rPr>
                <w:rFonts w:ascii="Public Sans" w:hAnsi="Public Sans" w:cs="Calibri"/>
                <w:sz w:val="18"/>
                <w:szCs w:val="18"/>
              </w:rPr>
              <w:t>Budget</w:t>
            </w:r>
          </w:p>
        </w:tc>
        <w:tc>
          <w:tcPr>
            <w:tcW w:w="587" w:type="pct"/>
            <w:gridSpan w:val="2"/>
            <w:shd w:val="clear" w:color="auto" w:fill="EBEBEB"/>
            <w:vAlign w:val="center"/>
            <w:hideMark/>
          </w:tcPr>
          <w:p w14:paraId="1BE08C96" w14:textId="77777777" w:rsidR="00164CB6" w:rsidRPr="00D47F5C" w:rsidRDefault="00164CB6" w:rsidP="0094302F">
            <w:pPr>
              <w:jc w:val="center"/>
              <w:rPr>
                <w:rFonts w:ascii="Public Sans" w:hAnsi="Public Sans" w:cs="Calibri"/>
                <w:sz w:val="18"/>
                <w:szCs w:val="18"/>
              </w:rPr>
            </w:pPr>
            <w:r w:rsidRPr="00D47F5C">
              <w:rPr>
                <w:rFonts w:ascii="Public Sans" w:hAnsi="Public Sans" w:cs="Calibri"/>
                <w:sz w:val="18"/>
                <w:szCs w:val="18"/>
              </w:rPr>
              <w:t>Revised</w:t>
            </w:r>
          </w:p>
        </w:tc>
        <w:tc>
          <w:tcPr>
            <w:tcW w:w="551" w:type="pct"/>
            <w:gridSpan w:val="2"/>
            <w:shd w:val="clear" w:color="auto" w:fill="EBEBEB"/>
            <w:vAlign w:val="center"/>
            <w:hideMark/>
          </w:tcPr>
          <w:p w14:paraId="107E0626" w14:textId="77777777" w:rsidR="00164CB6" w:rsidRPr="00D47F5C" w:rsidRDefault="00164CB6" w:rsidP="0094302F">
            <w:pPr>
              <w:jc w:val="center"/>
              <w:rPr>
                <w:rFonts w:ascii="Public Sans" w:hAnsi="Public Sans" w:cs="Calibri"/>
                <w:sz w:val="18"/>
                <w:szCs w:val="18"/>
              </w:rPr>
            </w:pPr>
            <w:r w:rsidRPr="00D47F5C">
              <w:rPr>
                <w:rFonts w:ascii="Public Sans" w:hAnsi="Public Sans" w:cs="Calibri"/>
                <w:sz w:val="18"/>
                <w:szCs w:val="18"/>
              </w:rPr>
              <w:t>Budget</w:t>
            </w:r>
          </w:p>
        </w:tc>
      </w:tr>
      <w:tr w:rsidR="00164CB6" w:rsidRPr="00D47F5C" w14:paraId="78F139A9" w14:textId="77777777" w:rsidTr="00164CB6">
        <w:trPr>
          <w:trHeight w:val="283"/>
        </w:trPr>
        <w:tc>
          <w:tcPr>
            <w:tcW w:w="3284" w:type="pct"/>
            <w:gridSpan w:val="2"/>
            <w:shd w:val="clear" w:color="auto" w:fill="EBEBEB"/>
            <w:vAlign w:val="center"/>
            <w:hideMark/>
          </w:tcPr>
          <w:p w14:paraId="2627602C" w14:textId="77777777" w:rsidR="00164CB6" w:rsidRPr="00D47F5C" w:rsidRDefault="00164CB6" w:rsidP="0094302F">
            <w:pPr>
              <w:rPr>
                <w:rFonts w:ascii="Public Sans" w:hAnsi="Public Sans" w:cs="Calibri"/>
                <w:sz w:val="18"/>
                <w:szCs w:val="18"/>
              </w:rPr>
            </w:pPr>
            <w:r w:rsidRPr="00D47F5C">
              <w:rPr>
                <w:rFonts w:ascii="Public Sans" w:hAnsi="Public Sans" w:cs="Calibri"/>
                <w:sz w:val="18"/>
                <w:szCs w:val="18"/>
              </w:rPr>
              <w:t> </w:t>
            </w:r>
          </w:p>
        </w:tc>
        <w:tc>
          <w:tcPr>
            <w:tcW w:w="578" w:type="pct"/>
            <w:gridSpan w:val="2"/>
            <w:shd w:val="clear" w:color="auto" w:fill="EBEBEB"/>
            <w:hideMark/>
          </w:tcPr>
          <w:p w14:paraId="4FA1331A" w14:textId="77777777" w:rsidR="00164CB6" w:rsidRPr="00D47F5C" w:rsidRDefault="00164CB6" w:rsidP="007B3097">
            <w:pPr>
              <w:jc w:val="center"/>
              <w:rPr>
                <w:rFonts w:ascii="Public Sans" w:hAnsi="Public Sans" w:cs="Calibri"/>
                <w:sz w:val="18"/>
                <w:szCs w:val="18"/>
              </w:rPr>
            </w:pPr>
            <w:r w:rsidRPr="00D47F5C">
              <w:rPr>
                <w:rFonts w:ascii="Public Sans" w:hAnsi="Public Sans" w:cs="Calibri"/>
                <w:sz w:val="18"/>
                <w:szCs w:val="18"/>
              </w:rPr>
              <w:t>$000</w:t>
            </w:r>
          </w:p>
        </w:tc>
        <w:tc>
          <w:tcPr>
            <w:tcW w:w="587" w:type="pct"/>
            <w:gridSpan w:val="2"/>
            <w:shd w:val="clear" w:color="auto" w:fill="EBEBEB"/>
            <w:hideMark/>
          </w:tcPr>
          <w:p w14:paraId="76325258" w14:textId="77777777" w:rsidR="00164CB6" w:rsidRPr="00D47F5C" w:rsidRDefault="00164CB6" w:rsidP="007B3097">
            <w:pPr>
              <w:jc w:val="center"/>
              <w:rPr>
                <w:rFonts w:ascii="Public Sans" w:hAnsi="Public Sans" w:cs="Calibri"/>
                <w:sz w:val="18"/>
                <w:szCs w:val="18"/>
              </w:rPr>
            </w:pPr>
            <w:r w:rsidRPr="00D47F5C">
              <w:rPr>
                <w:rFonts w:ascii="Public Sans" w:hAnsi="Public Sans" w:cs="Calibri"/>
                <w:sz w:val="18"/>
                <w:szCs w:val="18"/>
              </w:rPr>
              <w:t>$000</w:t>
            </w:r>
          </w:p>
        </w:tc>
        <w:tc>
          <w:tcPr>
            <w:tcW w:w="551" w:type="pct"/>
            <w:gridSpan w:val="2"/>
            <w:shd w:val="clear" w:color="auto" w:fill="EBEBEB"/>
            <w:hideMark/>
          </w:tcPr>
          <w:p w14:paraId="038DFB60" w14:textId="77777777" w:rsidR="00164CB6" w:rsidRPr="00D47F5C" w:rsidRDefault="00164CB6" w:rsidP="007B3097">
            <w:pPr>
              <w:jc w:val="center"/>
              <w:rPr>
                <w:rFonts w:ascii="Public Sans" w:hAnsi="Public Sans" w:cs="Calibri"/>
                <w:sz w:val="18"/>
                <w:szCs w:val="18"/>
              </w:rPr>
            </w:pPr>
            <w:r w:rsidRPr="00D47F5C">
              <w:rPr>
                <w:rFonts w:ascii="Public Sans" w:hAnsi="Public Sans" w:cs="Calibri"/>
                <w:sz w:val="18"/>
                <w:szCs w:val="18"/>
              </w:rPr>
              <w:t>$000</w:t>
            </w:r>
          </w:p>
        </w:tc>
      </w:tr>
      <w:tr w:rsidR="006977B1" w:rsidRPr="00D47F5C" w14:paraId="427C518A" w14:textId="77777777" w:rsidTr="00164CB6">
        <w:trPr>
          <w:gridAfter w:val="1"/>
          <w:wAfter w:w="12"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18BE9F22"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Cash Flows From Operating Activities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63EB9F03"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single" w:sz="4" w:space="0" w:color="FFFFFF"/>
              <w:left w:val="nil"/>
              <w:bottom w:val="single" w:sz="4" w:space="0" w:color="FFFFFF"/>
              <w:right w:val="single" w:sz="4" w:space="0" w:color="FFFFFF"/>
            </w:tcBorders>
            <w:noWrap/>
            <w:vAlign w:val="bottom"/>
            <w:hideMark/>
          </w:tcPr>
          <w:p w14:paraId="614010C0"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single" w:sz="4" w:space="0" w:color="FFFFFF"/>
              <w:left w:val="nil"/>
              <w:bottom w:val="single" w:sz="4" w:space="0" w:color="FFFFFF"/>
              <w:right w:val="single" w:sz="4" w:space="0" w:color="FFFFFF"/>
            </w:tcBorders>
            <w:noWrap/>
            <w:vAlign w:val="bottom"/>
            <w:hideMark/>
          </w:tcPr>
          <w:p w14:paraId="71CF8DB5"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67C85C15"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650ED7B"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Payments</w:t>
            </w:r>
          </w:p>
        </w:tc>
        <w:tc>
          <w:tcPr>
            <w:tcW w:w="586" w:type="pct"/>
            <w:gridSpan w:val="2"/>
            <w:tcBorders>
              <w:top w:val="nil"/>
              <w:left w:val="nil"/>
              <w:bottom w:val="single" w:sz="4" w:space="0" w:color="FFFFFF"/>
              <w:right w:val="single" w:sz="4" w:space="0" w:color="FFFFFF"/>
            </w:tcBorders>
            <w:noWrap/>
            <w:vAlign w:val="bottom"/>
            <w:hideMark/>
          </w:tcPr>
          <w:p w14:paraId="59B3530F"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4F865C50"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7090382F" w14:textId="77777777" w:rsidR="006977B1" w:rsidRPr="00D47F5C" w:rsidRDefault="006977B1" w:rsidP="006977B1">
            <w:pPr>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7C51C215"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C8178F5"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5E0A14F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3D3FA6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63A797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E6B7440"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78F9E41"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Personnel Services</w:t>
            </w:r>
          </w:p>
        </w:tc>
        <w:tc>
          <w:tcPr>
            <w:tcW w:w="586" w:type="pct"/>
            <w:gridSpan w:val="2"/>
            <w:tcBorders>
              <w:top w:val="nil"/>
              <w:left w:val="nil"/>
              <w:bottom w:val="single" w:sz="4" w:space="0" w:color="FFFFFF"/>
              <w:right w:val="single" w:sz="4" w:space="0" w:color="FFFFFF"/>
            </w:tcBorders>
            <w:noWrap/>
            <w:vAlign w:val="center"/>
            <w:hideMark/>
          </w:tcPr>
          <w:p w14:paraId="0BB722E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5,662</w:t>
            </w:r>
          </w:p>
        </w:tc>
        <w:tc>
          <w:tcPr>
            <w:tcW w:w="587" w:type="pct"/>
            <w:gridSpan w:val="2"/>
            <w:tcBorders>
              <w:top w:val="nil"/>
              <w:left w:val="nil"/>
              <w:bottom w:val="single" w:sz="4" w:space="0" w:color="FFFFFF"/>
              <w:right w:val="single" w:sz="4" w:space="0" w:color="FFFFFF"/>
            </w:tcBorders>
            <w:noWrap/>
            <w:vAlign w:val="center"/>
            <w:hideMark/>
          </w:tcPr>
          <w:p w14:paraId="0BC35C2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5,547</w:t>
            </w:r>
          </w:p>
        </w:tc>
        <w:tc>
          <w:tcPr>
            <w:tcW w:w="590" w:type="pct"/>
            <w:gridSpan w:val="2"/>
            <w:tcBorders>
              <w:top w:val="nil"/>
              <w:left w:val="nil"/>
              <w:bottom w:val="single" w:sz="4" w:space="0" w:color="FFFFFF"/>
              <w:right w:val="single" w:sz="4" w:space="0" w:color="FFFFFF"/>
            </w:tcBorders>
            <w:noWrap/>
            <w:vAlign w:val="center"/>
            <w:hideMark/>
          </w:tcPr>
          <w:p w14:paraId="60B3024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5,913</w:t>
            </w:r>
          </w:p>
        </w:tc>
      </w:tr>
      <w:tr w:rsidR="006977B1" w:rsidRPr="00D47F5C" w14:paraId="70BEDD4A"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B578AE7"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3878769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1,500</w:t>
            </w:r>
          </w:p>
        </w:tc>
        <w:tc>
          <w:tcPr>
            <w:tcW w:w="587" w:type="pct"/>
            <w:gridSpan w:val="2"/>
            <w:tcBorders>
              <w:top w:val="nil"/>
              <w:left w:val="nil"/>
              <w:bottom w:val="single" w:sz="4" w:space="0" w:color="FFFFFF"/>
              <w:right w:val="single" w:sz="4" w:space="0" w:color="FFFFFF"/>
            </w:tcBorders>
            <w:noWrap/>
            <w:vAlign w:val="center"/>
            <w:hideMark/>
          </w:tcPr>
          <w:p w14:paraId="006B55C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1,911</w:t>
            </w:r>
          </w:p>
        </w:tc>
        <w:tc>
          <w:tcPr>
            <w:tcW w:w="590" w:type="pct"/>
            <w:gridSpan w:val="2"/>
            <w:tcBorders>
              <w:top w:val="nil"/>
              <w:left w:val="nil"/>
              <w:bottom w:val="single" w:sz="4" w:space="0" w:color="FFFFFF"/>
              <w:right w:val="single" w:sz="4" w:space="0" w:color="FFFFFF"/>
            </w:tcBorders>
            <w:noWrap/>
            <w:vAlign w:val="center"/>
            <w:hideMark/>
          </w:tcPr>
          <w:p w14:paraId="30C7817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1,538</w:t>
            </w:r>
          </w:p>
        </w:tc>
      </w:tr>
      <w:tr w:rsidR="006977B1" w:rsidRPr="00D47F5C" w14:paraId="3EF7737E"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53C5F85"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58296EA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w:t>
            </w:r>
          </w:p>
        </w:tc>
        <w:tc>
          <w:tcPr>
            <w:tcW w:w="587" w:type="pct"/>
            <w:gridSpan w:val="2"/>
            <w:tcBorders>
              <w:top w:val="nil"/>
              <w:left w:val="nil"/>
              <w:bottom w:val="single" w:sz="4" w:space="0" w:color="FFFFFF"/>
              <w:right w:val="single" w:sz="4" w:space="0" w:color="FFFFFF"/>
            </w:tcBorders>
            <w:noWrap/>
            <w:vAlign w:val="center"/>
            <w:hideMark/>
          </w:tcPr>
          <w:p w14:paraId="488791E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w:t>
            </w:r>
          </w:p>
        </w:tc>
        <w:tc>
          <w:tcPr>
            <w:tcW w:w="590" w:type="pct"/>
            <w:gridSpan w:val="2"/>
            <w:tcBorders>
              <w:top w:val="nil"/>
              <w:left w:val="nil"/>
              <w:bottom w:val="single" w:sz="4" w:space="0" w:color="FFFFFF"/>
              <w:right w:val="single" w:sz="4" w:space="0" w:color="FFFFFF"/>
            </w:tcBorders>
            <w:noWrap/>
            <w:vAlign w:val="center"/>
            <w:hideMark/>
          </w:tcPr>
          <w:p w14:paraId="13F5277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w:t>
            </w:r>
          </w:p>
        </w:tc>
      </w:tr>
      <w:tr w:rsidR="006977B1" w:rsidRPr="00D47F5C" w14:paraId="4C5644C0"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6168742"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Equivalent Income Tax</w:t>
            </w:r>
          </w:p>
        </w:tc>
        <w:tc>
          <w:tcPr>
            <w:tcW w:w="586" w:type="pct"/>
            <w:gridSpan w:val="2"/>
            <w:tcBorders>
              <w:top w:val="nil"/>
              <w:left w:val="nil"/>
              <w:bottom w:val="single" w:sz="4" w:space="0" w:color="FFFFFF"/>
              <w:right w:val="single" w:sz="4" w:space="0" w:color="FFFFFF"/>
            </w:tcBorders>
            <w:noWrap/>
            <w:vAlign w:val="center"/>
            <w:hideMark/>
          </w:tcPr>
          <w:p w14:paraId="194FCAB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51FA85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A8ADD3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B63D8D0" w14:textId="77777777" w:rsidTr="00164CB6">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2498608E"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Other Payments</w:t>
            </w:r>
          </w:p>
        </w:tc>
        <w:tc>
          <w:tcPr>
            <w:tcW w:w="586" w:type="pct"/>
            <w:gridSpan w:val="2"/>
            <w:tcBorders>
              <w:top w:val="nil"/>
              <w:left w:val="nil"/>
              <w:bottom w:val="nil"/>
              <w:right w:val="single" w:sz="4" w:space="0" w:color="FFFFFF"/>
            </w:tcBorders>
            <w:noWrap/>
            <w:vAlign w:val="center"/>
            <w:hideMark/>
          </w:tcPr>
          <w:p w14:paraId="04BCE32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12,236</w:t>
            </w:r>
          </w:p>
        </w:tc>
        <w:tc>
          <w:tcPr>
            <w:tcW w:w="587" w:type="pct"/>
            <w:gridSpan w:val="2"/>
            <w:tcBorders>
              <w:top w:val="nil"/>
              <w:left w:val="nil"/>
              <w:bottom w:val="nil"/>
              <w:right w:val="single" w:sz="4" w:space="0" w:color="FFFFFF"/>
            </w:tcBorders>
            <w:noWrap/>
            <w:vAlign w:val="center"/>
            <w:hideMark/>
          </w:tcPr>
          <w:p w14:paraId="5D63388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13,929</w:t>
            </w:r>
          </w:p>
        </w:tc>
        <w:tc>
          <w:tcPr>
            <w:tcW w:w="590" w:type="pct"/>
            <w:gridSpan w:val="2"/>
            <w:tcBorders>
              <w:top w:val="nil"/>
              <w:left w:val="nil"/>
              <w:bottom w:val="nil"/>
              <w:right w:val="single" w:sz="4" w:space="0" w:color="FFFFFF"/>
            </w:tcBorders>
            <w:noWrap/>
            <w:vAlign w:val="center"/>
            <w:hideMark/>
          </w:tcPr>
          <w:p w14:paraId="427C08A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13,496</w:t>
            </w:r>
          </w:p>
        </w:tc>
      </w:tr>
      <w:tr w:rsidR="006977B1" w:rsidRPr="00D47F5C" w14:paraId="2169DB86" w14:textId="77777777" w:rsidTr="00164CB6">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3081729D" w14:textId="77777777" w:rsidR="006977B1" w:rsidRPr="00D47F5C" w:rsidRDefault="006977B1" w:rsidP="006977B1">
            <w:pPr>
              <w:ind w:firstLineChars="100" w:firstLine="181"/>
              <w:rPr>
                <w:rFonts w:ascii="Public Sans" w:hAnsi="Public Sans" w:cs="Calibri"/>
                <w:b/>
                <w:bCs/>
                <w:sz w:val="18"/>
                <w:szCs w:val="18"/>
                <w:lang w:eastAsia="en-AU"/>
              </w:rPr>
            </w:pPr>
            <w:r w:rsidRPr="00D47F5C">
              <w:rPr>
                <w:rFonts w:ascii="Public Sans" w:hAnsi="Public Sans" w:cs="Calibri"/>
                <w:b/>
                <w:bCs/>
                <w:sz w:val="18"/>
                <w:szCs w:val="18"/>
                <w:lang w:eastAsia="en-AU"/>
              </w:rPr>
              <w:t>Total Payments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7116BCB6"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19,399</w:t>
            </w:r>
          </w:p>
        </w:tc>
        <w:tc>
          <w:tcPr>
            <w:tcW w:w="587" w:type="pct"/>
            <w:gridSpan w:val="2"/>
            <w:tcBorders>
              <w:top w:val="single" w:sz="4" w:space="0" w:color="auto"/>
              <w:left w:val="nil"/>
              <w:bottom w:val="single" w:sz="4" w:space="0" w:color="auto"/>
              <w:right w:val="single" w:sz="4" w:space="0" w:color="FFFFFF"/>
            </w:tcBorders>
            <w:noWrap/>
            <w:vAlign w:val="center"/>
            <w:hideMark/>
          </w:tcPr>
          <w:p w14:paraId="10527D7E"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21,388</w:t>
            </w:r>
          </w:p>
        </w:tc>
        <w:tc>
          <w:tcPr>
            <w:tcW w:w="590" w:type="pct"/>
            <w:gridSpan w:val="2"/>
            <w:tcBorders>
              <w:top w:val="single" w:sz="4" w:space="0" w:color="auto"/>
              <w:left w:val="nil"/>
              <w:bottom w:val="single" w:sz="4" w:space="0" w:color="auto"/>
              <w:right w:val="single" w:sz="4" w:space="0" w:color="FFFFFF"/>
            </w:tcBorders>
            <w:noWrap/>
            <w:vAlign w:val="center"/>
            <w:hideMark/>
          </w:tcPr>
          <w:p w14:paraId="47A5097D"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20,947</w:t>
            </w:r>
          </w:p>
        </w:tc>
      </w:tr>
      <w:tr w:rsidR="006977B1" w:rsidRPr="00D47F5C" w14:paraId="4B794772"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51778B8"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Receipts</w:t>
            </w:r>
          </w:p>
        </w:tc>
        <w:tc>
          <w:tcPr>
            <w:tcW w:w="586" w:type="pct"/>
            <w:gridSpan w:val="2"/>
            <w:tcBorders>
              <w:top w:val="nil"/>
              <w:left w:val="nil"/>
              <w:bottom w:val="single" w:sz="4" w:space="0" w:color="FFFFFF"/>
              <w:right w:val="single" w:sz="4" w:space="0" w:color="FFFFFF"/>
            </w:tcBorders>
            <w:noWrap/>
            <w:vAlign w:val="bottom"/>
            <w:hideMark/>
          </w:tcPr>
          <w:p w14:paraId="207F314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4A91D27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574349F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11C0D20A"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6B6BB88"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Appropriation</w:t>
            </w:r>
          </w:p>
        </w:tc>
        <w:tc>
          <w:tcPr>
            <w:tcW w:w="586" w:type="pct"/>
            <w:gridSpan w:val="2"/>
            <w:tcBorders>
              <w:top w:val="nil"/>
              <w:left w:val="nil"/>
              <w:bottom w:val="single" w:sz="4" w:space="0" w:color="FFFFFF"/>
              <w:right w:val="single" w:sz="4" w:space="0" w:color="FFFFFF"/>
            </w:tcBorders>
            <w:noWrap/>
            <w:vAlign w:val="center"/>
            <w:hideMark/>
          </w:tcPr>
          <w:p w14:paraId="2B44FF1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0FACF0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0E5FA5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A538995"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D469098"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0725D6B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3,889</w:t>
            </w:r>
          </w:p>
        </w:tc>
        <w:tc>
          <w:tcPr>
            <w:tcW w:w="587" w:type="pct"/>
            <w:gridSpan w:val="2"/>
            <w:tcBorders>
              <w:top w:val="nil"/>
              <w:left w:val="nil"/>
              <w:bottom w:val="single" w:sz="4" w:space="0" w:color="FFFFFF"/>
              <w:right w:val="single" w:sz="4" w:space="0" w:color="FFFFFF"/>
            </w:tcBorders>
            <w:noWrap/>
            <w:vAlign w:val="center"/>
            <w:hideMark/>
          </w:tcPr>
          <w:p w14:paraId="51AB3B9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3,888</w:t>
            </w:r>
          </w:p>
        </w:tc>
        <w:tc>
          <w:tcPr>
            <w:tcW w:w="590" w:type="pct"/>
            <w:gridSpan w:val="2"/>
            <w:tcBorders>
              <w:top w:val="nil"/>
              <w:left w:val="nil"/>
              <w:bottom w:val="single" w:sz="4" w:space="0" w:color="FFFFFF"/>
              <w:right w:val="single" w:sz="4" w:space="0" w:color="FFFFFF"/>
            </w:tcBorders>
            <w:noWrap/>
            <w:vAlign w:val="center"/>
            <w:hideMark/>
          </w:tcPr>
          <w:p w14:paraId="3119801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3,934</w:t>
            </w:r>
          </w:p>
        </w:tc>
      </w:tr>
      <w:tr w:rsidR="006977B1" w:rsidRPr="00D47F5C" w14:paraId="77C25F77"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1D1FECF"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Cash reimbursements from the Crown Entity</w:t>
            </w:r>
          </w:p>
        </w:tc>
        <w:tc>
          <w:tcPr>
            <w:tcW w:w="586" w:type="pct"/>
            <w:gridSpan w:val="2"/>
            <w:tcBorders>
              <w:top w:val="nil"/>
              <w:left w:val="nil"/>
              <w:bottom w:val="single" w:sz="4" w:space="0" w:color="FFFFFF"/>
              <w:right w:val="single" w:sz="4" w:space="0" w:color="FFFFFF"/>
            </w:tcBorders>
            <w:noWrap/>
            <w:vAlign w:val="center"/>
            <w:hideMark/>
          </w:tcPr>
          <w:p w14:paraId="6029115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28AC45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409A3A7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C7EB4A6"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6D54FD0"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Sale Proceeds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7063DAD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1D05DA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71A6866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6F7AAC04"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3E503C5"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Cash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43CE70A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1C3EF6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34C472F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3B9A7DCE"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0260A31"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Sale of Goods and Services</w:t>
            </w:r>
          </w:p>
        </w:tc>
        <w:tc>
          <w:tcPr>
            <w:tcW w:w="586" w:type="pct"/>
            <w:gridSpan w:val="2"/>
            <w:tcBorders>
              <w:top w:val="nil"/>
              <w:left w:val="nil"/>
              <w:bottom w:val="single" w:sz="4" w:space="0" w:color="FFFFFF"/>
              <w:right w:val="single" w:sz="4" w:space="0" w:color="FFFFFF"/>
            </w:tcBorders>
            <w:noWrap/>
            <w:vAlign w:val="center"/>
            <w:hideMark/>
          </w:tcPr>
          <w:p w14:paraId="5E61D3A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41,561</w:t>
            </w:r>
          </w:p>
        </w:tc>
        <w:tc>
          <w:tcPr>
            <w:tcW w:w="587" w:type="pct"/>
            <w:gridSpan w:val="2"/>
            <w:tcBorders>
              <w:top w:val="nil"/>
              <w:left w:val="nil"/>
              <w:bottom w:val="single" w:sz="4" w:space="0" w:color="FFFFFF"/>
              <w:right w:val="single" w:sz="4" w:space="0" w:color="FFFFFF"/>
            </w:tcBorders>
            <w:noWrap/>
            <w:vAlign w:val="center"/>
            <w:hideMark/>
          </w:tcPr>
          <w:p w14:paraId="6A010C3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58,318</w:t>
            </w:r>
          </w:p>
        </w:tc>
        <w:tc>
          <w:tcPr>
            <w:tcW w:w="590" w:type="pct"/>
            <w:gridSpan w:val="2"/>
            <w:tcBorders>
              <w:top w:val="nil"/>
              <w:left w:val="nil"/>
              <w:bottom w:val="single" w:sz="4" w:space="0" w:color="FFFFFF"/>
              <w:right w:val="single" w:sz="4" w:space="0" w:color="FFFFFF"/>
            </w:tcBorders>
            <w:noWrap/>
            <w:vAlign w:val="center"/>
            <w:hideMark/>
          </w:tcPr>
          <w:p w14:paraId="453FCCA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39,973</w:t>
            </w:r>
          </w:p>
        </w:tc>
      </w:tr>
      <w:tr w:rsidR="006977B1" w:rsidRPr="00D47F5C" w14:paraId="44273E91"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0D91397"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12D153D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389F34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E4625D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7E754C5"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0980BC1"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Interest Received</w:t>
            </w:r>
          </w:p>
        </w:tc>
        <w:tc>
          <w:tcPr>
            <w:tcW w:w="586" w:type="pct"/>
            <w:gridSpan w:val="2"/>
            <w:tcBorders>
              <w:top w:val="nil"/>
              <w:left w:val="nil"/>
              <w:bottom w:val="single" w:sz="4" w:space="0" w:color="FFFFFF"/>
              <w:right w:val="single" w:sz="4" w:space="0" w:color="FFFFFF"/>
            </w:tcBorders>
            <w:noWrap/>
            <w:vAlign w:val="center"/>
            <w:hideMark/>
          </w:tcPr>
          <w:p w14:paraId="5407C51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5,206</w:t>
            </w:r>
          </w:p>
        </w:tc>
        <w:tc>
          <w:tcPr>
            <w:tcW w:w="587" w:type="pct"/>
            <w:gridSpan w:val="2"/>
            <w:tcBorders>
              <w:top w:val="nil"/>
              <w:left w:val="nil"/>
              <w:bottom w:val="single" w:sz="4" w:space="0" w:color="FFFFFF"/>
              <w:right w:val="single" w:sz="4" w:space="0" w:color="FFFFFF"/>
            </w:tcBorders>
            <w:noWrap/>
            <w:vAlign w:val="center"/>
            <w:hideMark/>
          </w:tcPr>
          <w:p w14:paraId="4921560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0</w:t>
            </w:r>
          </w:p>
        </w:tc>
        <w:tc>
          <w:tcPr>
            <w:tcW w:w="590" w:type="pct"/>
            <w:gridSpan w:val="2"/>
            <w:tcBorders>
              <w:top w:val="nil"/>
              <w:left w:val="nil"/>
              <w:bottom w:val="single" w:sz="4" w:space="0" w:color="FFFFFF"/>
              <w:right w:val="single" w:sz="4" w:space="0" w:color="FFFFFF"/>
            </w:tcBorders>
            <w:noWrap/>
            <w:vAlign w:val="center"/>
            <w:hideMark/>
          </w:tcPr>
          <w:p w14:paraId="1EEF283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5,490</w:t>
            </w:r>
          </w:p>
        </w:tc>
      </w:tr>
      <w:tr w:rsidR="006977B1" w:rsidRPr="00D47F5C" w14:paraId="0AA94D7A"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0ABF4A3"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3FD500B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6,120</w:t>
            </w:r>
          </w:p>
        </w:tc>
        <w:tc>
          <w:tcPr>
            <w:tcW w:w="587" w:type="pct"/>
            <w:gridSpan w:val="2"/>
            <w:tcBorders>
              <w:top w:val="nil"/>
              <w:left w:val="nil"/>
              <w:bottom w:val="single" w:sz="4" w:space="0" w:color="FFFFFF"/>
              <w:right w:val="single" w:sz="4" w:space="0" w:color="FFFFFF"/>
            </w:tcBorders>
            <w:noWrap/>
            <w:vAlign w:val="center"/>
            <w:hideMark/>
          </w:tcPr>
          <w:p w14:paraId="6989046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1,614</w:t>
            </w:r>
          </w:p>
        </w:tc>
        <w:tc>
          <w:tcPr>
            <w:tcW w:w="590" w:type="pct"/>
            <w:gridSpan w:val="2"/>
            <w:tcBorders>
              <w:top w:val="nil"/>
              <w:left w:val="nil"/>
              <w:bottom w:val="single" w:sz="4" w:space="0" w:color="FFFFFF"/>
              <w:right w:val="single" w:sz="4" w:space="0" w:color="FFFFFF"/>
            </w:tcBorders>
            <w:noWrap/>
            <w:vAlign w:val="center"/>
            <w:hideMark/>
          </w:tcPr>
          <w:p w14:paraId="4879FB4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4,821</w:t>
            </w:r>
          </w:p>
        </w:tc>
      </w:tr>
      <w:tr w:rsidR="006977B1" w:rsidRPr="00D47F5C" w14:paraId="2403D3CE" w14:textId="77777777" w:rsidTr="00164CB6">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1C0DF8C5" w14:textId="77777777" w:rsidR="006977B1" w:rsidRPr="00D47F5C" w:rsidRDefault="006977B1" w:rsidP="006977B1">
            <w:pPr>
              <w:ind w:firstLineChars="200" w:firstLine="360"/>
              <w:rPr>
                <w:rFonts w:ascii="Public Sans" w:hAnsi="Public Sans" w:cs="Calibri"/>
                <w:sz w:val="18"/>
                <w:szCs w:val="18"/>
                <w:lang w:eastAsia="en-AU"/>
              </w:rPr>
            </w:pPr>
            <w:r w:rsidRPr="00D47F5C">
              <w:rPr>
                <w:rFonts w:ascii="Public Sans" w:hAnsi="Public Sans" w:cs="Calibri"/>
                <w:sz w:val="18"/>
                <w:szCs w:val="18"/>
                <w:lang w:eastAsia="en-AU"/>
              </w:rPr>
              <w:t>Other Receipts</w:t>
            </w:r>
          </w:p>
        </w:tc>
        <w:tc>
          <w:tcPr>
            <w:tcW w:w="586" w:type="pct"/>
            <w:gridSpan w:val="2"/>
            <w:tcBorders>
              <w:top w:val="nil"/>
              <w:left w:val="nil"/>
              <w:bottom w:val="nil"/>
              <w:right w:val="single" w:sz="4" w:space="0" w:color="FFFFFF"/>
            </w:tcBorders>
            <w:noWrap/>
            <w:vAlign w:val="center"/>
            <w:hideMark/>
          </w:tcPr>
          <w:p w14:paraId="5F0D60E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712</w:t>
            </w:r>
          </w:p>
        </w:tc>
        <w:tc>
          <w:tcPr>
            <w:tcW w:w="587" w:type="pct"/>
            <w:gridSpan w:val="2"/>
            <w:tcBorders>
              <w:top w:val="nil"/>
              <w:left w:val="nil"/>
              <w:bottom w:val="nil"/>
              <w:right w:val="single" w:sz="4" w:space="0" w:color="FFFFFF"/>
            </w:tcBorders>
            <w:noWrap/>
            <w:vAlign w:val="center"/>
            <w:hideMark/>
          </w:tcPr>
          <w:p w14:paraId="1F4C494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2,623</w:t>
            </w:r>
          </w:p>
        </w:tc>
        <w:tc>
          <w:tcPr>
            <w:tcW w:w="590" w:type="pct"/>
            <w:gridSpan w:val="2"/>
            <w:tcBorders>
              <w:top w:val="nil"/>
              <w:left w:val="nil"/>
              <w:bottom w:val="nil"/>
              <w:right w:val="single" w:sz="4" w:space="0" w:color="FFFFFF"/>
            </w:tcBorders>
            <w:noWrap/>
            <w:vAlign w:val="center"/>
            <w:hideMark/>
          </w:tcPr>
          <w:p w14:paraId="4CA2FE5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7,907</w:t>
            </w:r>
          </w:p>
        </w:tc>
      </w:tr>
      <w:tr w:rsidR="006977B1" w:rsidRPr="00D47F5C" w14:paraId="2090315B" w14:textId="77777777" w:rsidTr="00164CB6">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41E13FE8" w14:textId="77777777" w:rsidR="006977B1" w:rsidRPr="00D47F5C" w:rsidRDefault="006977B1" w:rsidP="006977B1">
            <w:pPr>
              <w:ind w:firstLineChars="100" w:firstLine="181"/>
              <w:rPr>
                <w:rFonts w:ascii="Public Sans" w:hAnsi="Public Sans" w:cs="Calibri"/>
                <w:b/>
                <w:bCs/>
                <w:sz w:val="18"/>
                <w:szCs w:val="18"/>
                <w:lang w:eastAsia="en-AU"/>
              </w:rPr>
            </w:pPr>
            <w:r w:rsidRPr="00D47F5C">
              <w:rPr>
                <w:rFonts w:ascii="Public Sans" w:hAnsi="Public Sans" w:cs="Calibri"/>
                <w:b/>
                <w:bCs/>
                <w:sz w:val="18"/>
                <w:szCs w:val="18"/>
                <w:lang w:eastAsia="en-AU"/>
              </w:rPr>
              <w:t>Total Receipts</w:t>
            </w:r>
          </w:p>
        </w:tc>
        <w:tc>
          <w:tcPr>
            <w:tcW w:w="586" w:type="pct"/>
            <w:gridSpan w:val="2"/>
            <w:tcBorders>
              <w:top w:val="single" w:sz="4" w:space="0" w:color="auto"/>
              <w:left w:val="nil"/>
              <w:bottom w:val="single" w:sz="4" w:space="0" w:color="auto"/>
              <w:right w:val="single" w:sz="4" w:space="0" w:color="FFFFFF"/>
            </w:tcBorders>
            <w:noWrap/>
            <w:vAlign w:val="center"/>
            <w:hideMark/>
          </w:tcPr>
          <w:p w14:paraId="795D785A"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57,488</w:t>
            </w:r>
          </w:p>
        </w:tc>
        <w:tc>
          <w:tcPr>
            <w:tcW w:w="587" w:type="pct"/>
            <w:gridSpan w:val="2"/>
            <w:tcBorders>
              <w:top w:val="single" w:sz="4" w:space="0" w:color="auto"/>
              <w:left w:val="nil"/>
              <w:bottom w:val="single" w:sz="4" w:space="0" w:color="auto"/>
              <w:right w:val="single" w:sz="4" w:space="0" w:color="FFFFFF"/>
            </w:tcBorders>
            <w:noWrap/>
            <w:vAlign w:val="center"/>
            <w:hideMark/>
          </w:tcPr>
          <w:p w14:paraId="11DF0311"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66,444</w:t>
            </w:r>
          </w:p>
        </w:tc>
        <w:tc>
          <w:tcPr>
            <w:tcW w:w="590" w:type="pct"/>
            <w:gridSpan w:val="2"/>
            <w:tcBorders>
              <w:top w:val="single" w:sz="4" w:space="0" w:color="auto"/>
              <w:left w:val="nil"/>
              <w:bottom w:val="single" w:sz="4" w:space="0" w:color="auto"/>
              <w:right w:val="single" w:sz="4" w:space="0" w:color="FFFFFF"/>
            </w:tcBorders>
            <w:noWrap/>
            <w:vAlign w:val="center"/>
            <w:hideMark/>
          </w:tcPr>
          <w:p w14:paraId="33856C15"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62,125</w:t>
            </w:r>
          </w:p>
        </w:tc>
      </w:tr>
      <w:tr w:rsidR="006977B1" w:rsidRPr="00D47F5C" w14:paraId="2434BA9A" w14:textId="77777777" w:rsidTr="00164CB6">
        <w:trPr>
          <w:gridAfter w:val="1"/>
          <w:wAfter w:w="12"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56C22DB9"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Cash Flows From Operating Activities</w:t>
            </w:r>
          </w:p>
        </w:tc>
        <w:tc>
          <w:tcPr>
            <w:tcW w:w="586" w:type="pct"/>
            <w:gridSpan w:val="2"/>
            <w:tcBorders>
              <w:top w:val="nil"/>
              <w:left w:val="nil"/>
              <w:bottom w:val="single" w:sz="4" w:space="0" w:color="auto"/>
              <w:right w:val="single" w:sz="4" w:space="0" w:color="FFFFFF"/>
            </w:tcBorders>
            <w:noWrap/>
            <w:vAlign w:val="center"/>
            <w:hideMark/>
          </w:tcPr>
          <w:p w14:paraId="7260FEDA"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38,090</w:t>
            </w:r>
          </w:p>
        </w:tc>
        <w:tc>
          <w:tcPr>
            <w:tcW w:w="587" w:type="pct"/>
            <w:gridSpan w:val="2"/>
            <w:tcBorders>
              <w:top w:val="nil"/>
              <w:left w:val="nil"/>
              <w:bottom w:val="single" w:sz="4" w:space="0" w:color="auto"/>
              <w:right w:val="single" w:sz="4" w:space="0" w:color="FFFFFF"/>
            </w:tcBorders>
            <w:noWrap/>
            <w:vAlign w:val="center"/>
            <w:hideMark/>
          </w:tcPr>
          <w:p w14:paraId="0E1DD993"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45,056</w:t>
            </w:r>
          </w:p>
        </w:tc>
        <w:tc>
          <w:tcPr>
            <w:tcW w:w="590" w:type="pct"/>
            <w:gridSpan w:val="2"/>
            <w:tcBorders>
              <w:top w:val="nil"/>
              <w:left w:val="nil"/>
              <w:bottom w:val="single" w:sz="4" w:space="0" w:color="auto"/>
              <w:right w:val="single" w:sz="4" w:space="0" w:color="FFFFFF"/>
            </w:tcBorders>
            <w:noWrap/>
            <w:vAlign w:val="center"/>
            <w:hideMark/>
          </w:tcPr>
          <w:p w14:paraId="2A3090EE"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41,178</w:t>
            </w:r>
          </w:p>
        </w:tc>
      </w:tr>
      <w:tr w:rsidR="006977B1" w:rsidRPr="00D47F5C" w14:paraId="067F6762"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5E76C02"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Cash Flows From Investing Activities</w:t>
            </w:r>
          </w:p>
        </w:tc>
        <w:tc>
          <w:tcPr>
            <w:tcW w:w="586" w:type="pct"/>
            <w:gridSpan w:val="2"/>
            <w:tcBorders>
              <w:top w:val="nil"/>
              <w:left w:val="nil"/>
              <w:bottom w:val="single" w:sz="4" w:space="0" w:color="FFFFFF"/>
              <w:right w:val="single" w:sz="4" w:space="0" w:color="FFFFFF"/>
            </w:tcBorders>
            <w:noWrap/>
            <w:vAlign w:val="bottom"/>
            <w:hideMark/>
          </w:tcPr>
          <w:p w14:paraId="6A2735D5"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7D49138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77800CF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75600BAE"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0ADDEDC"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Proceeds from Sale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094B89F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1F8C61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FD40F6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5BD89B86"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0ACF891"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Purchases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06C88AF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(18,175)</w:t>
            </w:r>
          </w:p>
        </w:tc>
        <w:tc>
          <w:tcPr>
            <w:tcW w:w="587" w:type="pct"/>
            <w:gridSpan w:val="2"/>
            <w:tcBorders>
              <w:top w:val="nil"/>
              <w:left w:val="nil"/>
              <w:bottom w:val="single" w:sz="4" w:space="0" w:color="FFFFFF"/>
              <w:right w:val="single" w:sz="4" w:space="0" w:color="FFFFFF"/>
            </w:tcBorders>
            <w:noWrap/>
            <w:vAlign w:val="center"/>
            <w:hideMark/>
          </w:tcPr>
          <w:p w14:paraId="56874F9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(20,100)</w:t>
            </w:r>
          </w:p>
        </w:tc>
        <w:tc>
          <w:tcPr>
            <w:tcW w:w="590" w:type="pct"/>
            <w:gridSpan w:val="2"/>
            <w:tcBorders>
              <w:top w:val="nil"/>
              <w:left w:val="nil"/>
              <w:bottom w:val="single" w:sz="4" w:space="0" w:color="FFFFFF"/>
              <w:right w:val="single" w:sz="4" w:space="0" w:color="FFFFFF"/>
            </w:tcBorders>
            <w:noWrap/>
            <w:vAlign w:val="center"/>
            <w:hideMark/>
          </w:tcPr>
          <w:p w14:paraId="2004310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(12,700)</w:t>
            </w:r>
          </w:p>
        </w:tc>
      </w:tr>
      <w:tr w:rsidR="006977B1" w:rsidRPr="00D47F5C" w14:paraId="4844D72D"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FD34B4F"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Proceeds from Sale of Investments</w:t>
            </w:r>
          </w:p>
        </w:tc>
        <w:tc>
          <w:tcPr>
            <w:tcW w:w="586" w:type="pct"/>
            <w:gridSpan w:val="2"/>
            <w:tcBorders>
              <w:top w:val="nil"/>
              <w:left w:val="nil"/>
              <w:bottom w:val="single" w:sz="4" w:space="0" w:color="FFFFFF"/>
              <w:right w:val="single" w:sz="4" w:space="0" w:color="FFFFFF"/>
            </w:tcBorders>
            <w:noWrap/>
            <w:vAlign w:val="center"/>
            <w:hideMark/>
          </w:tcPr>
          <w:p w14:paraId="07FCD13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(0)</w:t>
            </w:r>
          </w:p>
        </w:tc>
        <w:tc>
          <w:tcPr>
            <w:tcW w:w="587" w:type="pct"/>
            <w:gridSpan w:val="2"/>
            <w:tcBorders>
              <w:top w:val="nil"/>
              <w:left w:val="nil"/>
              <w:bottom w:val="single" w:sz="4" w:space="0" w:color="FFFFFF"/>
              <w:right w:val="single" w:sz="4" w:space="0" w:color="FFFFFF"/>
            </w:tcBorders>
            <w:noWrap/>
            <w:vAlign w:val="center"/>
            <w:hideMark/>
          </w:tcPr>
          <w:p w14:paraId="08F2272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946</w:t>
            </w:r>
          </w:p>
        </w:tc>
        <w:tc>
          <w:tcPr>
            <w:tcW w:w="590" w:type="pct"/>
            <w:gridSpan w:val="2"/>
            <w:tcBorders>
              <w:top w:val="nil"/>
              <w:left w:val="nil"/>
              <w:bottom w:val="single" w:sz="4" w:space="0" w:color="FFFFFF"/>
              <w:right w:val="single" w:sz="4" w:space="0" w:color="FFFFFF"/>
            </w:tcBorders>
            <w:noWrap/>
            <w:vAlign w:val="center"/>
            <w:hideMark/>
          </w:tcPr>
          <w:p w14:paraId="4CD5FC8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(0)</w:t>
            </w:r>
          </w:p>
        </w:tc>
      </w:tr>
      <w:tr w:rsidR="006977B1" w:rsidRPr="00D47F5C" w14:paraId="503C4E18"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3FFABEC"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Purchases of Investments</w:t>
            </w:r>
          </w:p>
        </w:tc>
        <w:tc>
          <w:tcPr>
            <w:tcW w:w="586" w:type="pct"/>
            <w:gridSpan w:val="2"/>
            <w:tcBorders>
              <w:top w:val="nil"/>
              <w:left w:val="nil"/>
              <w:bottom w:val="single" w:sz="4" w:space="0" w:color="FFFFFF"/>
              <w:right w:val="single" w:sz="4" w:space="0" w:color="FFFFFF"/>
            </w:tcBorders>
            <w:noWrap/>
            <w:vAlign w:val="center"/>
            <w:hideMark/>
          </w:tcPr>
          <w:p w14:paraId="527336A7"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(7,929)</w:t>
            </w:r>
          </w:p>
        </w:tc>
        <w:tc>
          <w:tcPr>
            <w:tcW w:w="587" w:type="pct"/>
            <w:gridSpan w:val="2"/>
            <w:tcBorders>
              <w:top w:val="nil"/>
              <w:left w:val="nil"/>
              <w:bottom w:val="single" w:sz="4" w:space="0" w:color="FFFFFF"/>
              <w:right w:val="single" w:sz="4" w:space="0" w:color="FFFFFF"/>
            </w:tcBorders>
            <w:noWrap/>
            <w:vAlign w:val="center"/>
            <w:hideMark/>
          </w:tcPr>
          <w:p w14:paraId="29048E2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(16,580)</w:t>
            </w:r>
          </w:p>
        </w:tc>
        <w:tc>
          <w:tcPr>
            <w:tcW w:w="590" w:type="pct"/>
            <w:gridSpan w:val="2"/>
            <w:tcBorders>
              <w:top w:val="nil"/>
              <w:left w:val="nil"/>
              <w:bottom w:val="single" w:sz="4" w:space="0" w:color="FFFFFF"/>
              <w:right w:val="single" w:sz="4" w:space="0" w:color="FFFFFF"/>
            </w:tcBorders>
            <w:noWrap/>
            <w:vAlign w:val="center"/>
            <w:hideMark/>
          </w:tcPr>
          <w:p w14:paraId="2ECED7D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(15,803)</w:t>
            </w:r>
          </w:p>
        </w:tc>
      </w:tr>
      <w:tr w:rsidR="006977B1" w:rsidRPr="00D47F5C" w14:paraId="7524D8FF"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48CBE85"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Advances Repayments Received</w:t>
            </w:r>
          </w:p>
        </w:tc>
        <w:tc>
          <w:tcPr>
            <w:tcW w:w="586" w:type="pct"/>
            <w:gridSpan w:val="2"/>
            <w:tcBorders>
              <w:top w:val="nil"/>
              <w:left w:val="nil"/>
              <w:bottom w:val="single" w:sz="4" w:space="0" w:color="FFFFFF"/>
              <w:right w:val="single" w:sz="4" w:space="0" w:color="FFFFFF"/>
            </w:tcBorders>
            <w:noWrap/>
            <w:vAlign w:val="center"/>
            <w:hideMark/>
          </w:tcPr>
          <w:p w14:paraId="1675B8F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D452AC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187E339"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94922E0"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1A59FEE"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Advances made</w:t>
            </w:r>
          </w:p>
        </w:tc>
        <w:tc>
          <w:tcPr>
            <w:tcW w:w="586" w:type="pct"/>
            <w:gridSpan w:val="2"/>
            <w:tcBorders>
              <w:top w:val="nil"/>
              <w:left w:val="nil"/>
              <w:bottom w:val="single" w:sz="4" w:space="0" w:color="FFFFFF"/>
              <w:right w:val="single" w:sz="4" w:space="0" w:color="FFFFFF"/>
            </w:tcBorders>
            <w:noWrap/>
            <w:vAlign w:val="center"/>
            <w:hideMark/>
          </w:tcPr>
          <w:p w14:paraId="69F5398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FAC3E7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0DE4457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67E16BB2" w14:textId="77777777" w:rsidTr="00164CB6">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55CB9389"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Investing</w:t>
            </w:r>
          </w:p>
        </w:tc>
        <w:tc>
          <w:tcPr>
            <w:tcW w:w="586" w:type="pct"/>
            <w:gridSpan w:val="2"/>
            <w:tcBorders>
              <w:top w:val="nil"/>
              <w:left w:val="nil"/>
              <w:bottom w:val="nil"/>
              <w:right w:val="single" w:sz="4" w:space="0" w:color="FFFFFF"/>
            </w:tcBorders>
            <w:noWrap/>
            <w:vAlign w:val="center"/>
            <w:hideMark/>
          </w:tcPr>
          <w:p w14:paraId="7DE7D66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nil"/>
              <w:right w:val="single" w:sz="4" w:space="0" w:color="FFFFFF"/>
            </w:tcBorders>
            <w:noWrap/>
            <w:vAlign w:val="center"/>
            <w:hideMark/>
          </w:tcPr>
          <w:p w14:paraId="4218C28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3,484</w:t>
            </w:r>
          </w:p>
        </w:tc>
        <w:tc>
          <w:tcPr>
            <w:tcW w:w="590" w:type="pct"/>
            <w:gridSpan w:val="2"/>
            <w:tcBorders>
              <w:top w:val="nil"/>
              <w:left w:val="nil"/>
              <w:bottom w:val="nil"/>
              <w:right w:val="single" w:sz="4" w:space="0" w:color="FFFFFF"/>
            </w:tcBorders>
            <w:noWrap/>
            <w:vAlign w:val="center"/>
            <w:hideMark/>
          </w:tcPr>
          <w:p w14:paraId="4AEC576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93E39A5" w14:textId="77777777" w:rsidTr="00164CB6">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4DED79BC"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Cash Flows From Investing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2A63F49E"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(26,104)</w:t>
            </w:r>
          </w:p>
        </w:tc>
        <w:tc>
          <w:tcPr>
            <w:tcW w:w="587" w:type="pct"/>
            <w:gridSpan w:val="2"/>
            <w:tcBorders>
              <w:top w:val="single" w:sz="4" w:space="0" w:color="auto"/>
              <w:left w:val="nil"/>
              <w:bottom w:val="single" w:sz="4" w:space="0" w:color="auto"/>
              <w:right w:val="single" w:sz="4" w:space="0" w:color="FFFFFF"/>
            </w:tcBorders>
            <w:noWrap/>
            <w:vAlign w:val="center"/>
            <w:hideMark/>
          </w:tcPr>
          <w:p w14:paraId="57AC2AA3"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(32,250)</w:t>
            </w:r>
          </w:p>
        </w:tc>
        <w:tc>
          <w:tcPr>
            <w:tcW w:w="590" w:type="pct"/>
            <w:gridSpan w:val="2"/>
            <w:tcBorders>
              <w:top w:val="single" w:sz="4" w:space="0" w:color="auto"/>
              <w:left w:val="nil"/>
              <w:bottom w:val="single" w:sz="4" w:space="0" w:color="auto"/>
              <w:right w:val="single" w:sz="4" w:space="0" w:color="FFFFFF"/>
            </w:tcBorders>
            <w:noWrap/>
            <w:vAlign w:val="center"/>
            <w:hideMark/>
          </w:tcPr>
          <w:p w14:paraId="02EC95DF"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(28,503)</w:t>
            </w:r>
          </w:p>
        </w:tc>
      </w:tr>
      <w:tr w:rsidR="006977B1" w:rsidRPr="00D47F5C" w14:paraId="087B3E10"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3363A2B"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Cash Flows From Financing Activities</w:t>
            </w:r>
          </w:p>
        </w:tc>
        <w:tc>
          <w:tcPr>
            <w:tcW w:w="586" w:type="pct"/>
            <w:gridSpan w:val="2"/>
            <w:tcBorders>
              <w:top w:val="nil"/>
              <w:left w:val="nil"/>
              <w:bottom w:val="single" w:sz="4" w:space="0" w:color="FFFFFF"/>
              <w:right w:val="single" w:sz="4" w:space="0" w:color="FFFFFF"/>
            </w:tcBorders>
            <w:noWrap/>
            <w:vAlign w:val="bottom"/>
            <w:hideMark/>
          </w:tcPr>
          <w:p w14:paraId="0262828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183729AD"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c>
          <w:tcPr>
            <w:tcW w:w="590" w:type="pct"/>
            <w:gridSpan w:val="2"/>
            <w:tcBorders>
              <w:top w:val="nil"/>
              <w:left w:val="nil"/>
              <w:bottom w:val="single" w:sz="4" w:space="0" w:color="FFFFFF"/>
              <w:right w:val="single" w:sz="4" w:space="0" w:color="FFFFFF"/>
            </w:tcBorders>
            <w:noWrap/>
            <w:vAlign w:val="bottom"/>
            <w:hideMark/>
          </w:tcPr>
          <w:p w14:paraId="17468C2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 </w:t>
            </w:r>
          </w:p>
        </w:tc>
      </w:tr>
      <w:tr w:rsidR="006977B1" w:rsidRPr="00D47F5C" w14:paraId="15B7DB9E"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B089E63"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Proceeds from Borrowings and Advances</w:t>
            </w:r>
          </w:p>
        </w:tc>
        <w:tc>
          <w:tcPr>
            <w:tcW w:w="586" w:type="pct"/>
            <w:gridSpan w:val="2"/>
            <w:tcBorders>
              <w:top w:val="nil"/>
              <w:left w:val="nil"/>
              <w:bottom w:val="single" w:sz="4" w:space="0" w:color="FFFFFF"/>
              <w:right w:val="single" w:sz="4" w:space="0" w:color="FFFFFF"/>
            </w:tcBorders>
            <w:noWrap/>
            <w:vAlign w:val="center"/>
            <w:hideMark/>
          </w:tcPr>
          <w:p w14:paraId="14B12D1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C1C496F"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143A255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23455C4"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97101C8"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Repayment of Borrowings and Advances</w:t>
            </w:r>
          </w:p>
        </w:tc>
        <w:tc>
          <w:tcPr>
            <w:tcW w:w="586" w:type="pct"/>
            <w:gridSpan w:val="2"/>
            <w:tcBorders>
              <w:top w:val="nil"/>
              <w:left w:val="nil"/>
              <w:bottom w:val="single" w:sz="4" w:space="0" w:color="FFFFFF"/>
              <w:right w:val="single" w:sz="4" w:space="0" w:color="FFFFFF"/>
            </w:tcBorders>
            <w:noWrap/>
            <w:vAlign w:val="center"/>
            <w:hideMark/>
          </w:tcPr>
          <w:p w14:paraId="0F5E372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C761F9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w:t>
            </w:r>
          </w:p>
        </w:tc>
        <w:tc>
          <w:tcPr>
            <w:tcW w:w="590" w:type="pct"/>
            <w:gridSpan w:val="2"/>
            <w:tcBorders>
              <w:top w:val="nil"/>
              <w:left w:val="nil"/>
              <w:bottom w:val="single" w:sz="4" w:space="0" w:color="FFFFFF"/>
              <w:right w:val="single" w:sz="4" w:space="0" w:color="FFFFFF"/>
            </w:tcBorders>
            <w:noWrap/>
            <w:vAlign w:val="center"/>
            <w:hideMark/>
          </w:tcPr>
          <w:p w14:paraId="4AA7CB7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29845AAD"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CCAFE05"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Dividends Paid</w:t>
            </w:r>
          </w:p>
        </w:tc>
        <w:tc>
          <w:tcPr>
            <w:tcW w:w="586" w:type="pct"/>
            <w:gridSpan w:val="2"/>
            <w:tcBorders>
              <w:top w:val="nil"/>
              <w:left w:val="nil"/>
              <w:bottom w:val="single" w:sz="4" w:space="0" w:color="FFFFFF"/>
              <w:right w:val="single" w:sz="4" w:space="0" w:color="FFFFFF"/>
            </w:tcBorders>
            <w:noWrap/>
            <w:vAlign w:val="center"/>
            <w:hideMark/>
          </w:tcPr>
          <w:p w14:paraId="227FDA0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DDC6B6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2C1129F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B5CDA51"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597662E"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Other Financing</w:t>
            </w:r>
          </w:p>
        </w:tc>
        <w:tc>
          <w:tcPr>
            <w:tcW w:w="586" w:type="pct"/>
            <w:gridSpan w:val="2"/>
            <w:tcBorders>
              <w:top w:val="nil"/>
              <w:left w:val="nil"/>
              <w:bottom w:val="single" w:sz="4" w:space="0" w:color="FFFFFF"/>
              <w:right w:val="single" w:sz="4" w:space="0" w:color="FFFFFF"/>
            </w:tcBorders>
            <w:noWrap/>
            <w:vAlign w:val="center"/>
            <w:hideMark/>
          </w:tcPr>
          <w:p w14:paraId="2C37C98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33C1411"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62DAB4F4"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7BA0BC17" w14:textId="77777777" w:rsidTr="00164CB6">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43041EC"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Capital Appropriation - Equity Appropriation</w:t>
            </w:r>
          </w:p>
        </w:tc>
        <w:tc>
          <w:tcPr>
            <w:tcW w:w="586" w:type="pct"/>
            <w:gridSpan w:val="2"/>
            <w:tcBorders>
              <w:top w:val="nil"/>
              <w:left w:val="nil"/>
              <w:bottom w:val="single" w:sz="4" w:space="0" w:color="FFFFFF"/>
              <w:right w:val="single" w:sz="4" w:space="0" w:color="FFFFFF"/>
            </w:tcBorders>
            <w:noWrap/>
            <w:vAlign w:val="center"/>
            <w:hideMark/>
          </w:tcPr>
          <w:p w14:paraId="3A5DD52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CC7DC0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single" w:sz="4" w:space="0" w:color="FFFFFF"/>
              <w:right w:val="single" w:sz="4" w:space="0" w:color="FFFFFF"/>
            </w:tcBorders>
            <w:noWrap/>
            <w:vAlign w:val="center"/>
            <w:hideMark/>
          </w:tcPr>
          <w:p w14:paraId="5A514A6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48B7FB75" w14:textId="77777777" w:rsidTr="00164CB6">
        <w:trPr>
          <w:gridAfter w:val="1"/>
          <w:wAfter w:w="12" w:type="pct"/>
          <w:trHeight w:val="225"/>
        </w:trPr>
        <w:tc>
          <w:tcPr>
            <w:tcW w:w="3225" w:type="pct"/>
            <w:tcBorders>
              <w:top w:val="nil"/>
              <w:left w:val="single" w:sz="4" w:space="0" w:color="FFFFFF"/>
              <w:bottom w:val="nil"/>
              <w:right w:val="single" w:sz="4" w:space="0" w:color="FFFFFF"/>
            </w:tcBorders>
            <w:noWrap/>
            <w:vAlign w:val="center"/>
            <w:hideMark/>
          </w:tcPr>
          <w:p w14:paraId="605CBAA9"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Cash Equity Injection to For-Profit Entities</w:t>
            </w:r>
          </w:p>
        </w:tc>
        <w:tc>
          <w:tcPr>
            <w:tcW w:w="586" w:type="pct"/>
            <w:gridSpan w:val="2"/>
            <w:tcBorders>
              <w:top w:val="nil"/>
              <w:left w:val="nil"/>
              <w:bottom w:val="nil"/>
              <w:right w:val="single" w:sz="4" w:space="0" w:color="FFFFFF"/>
            </w:tcBorders>
            <w:noWrap/>
            <w:vAlign w:val="center"/>
            <w:hideMark/>
          </w:tcPr>
          <w:p w14:paraId="6071CC6B"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nil"/>
              <w:right w:val="single" w:sz="4" w:space="0" w:color="FFFFFF"/>
            </w:tcBorders>
            <w:noWrap/>
            <w:vAlign w:val="center"/>
            <w:hideMark/>
          </w:tcPr>
          <w:p w14:paraId="08BC1BB6"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nil"/>
              <w:right w:val="single" w:sz="4" w:space="0" w:color="FFFFFF"/>
            </w:tcBorders>
            <w:noWrap/>
            <w:vAlign w:val="center"/>
            <w:hideMark/>
          </w:tcPr>
          <w:p w14:paraId="337FCBB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0EA8A594" w14:textId="77777777" w:rsidTr="00164CB6">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5536A3A0"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Cash Flows From Financing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2C300F16"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w:t>
            </w:r>
          </w:p>
        </w:tc>
        <w:tc>
          <w:tcPr>
            <w:tcW w:w="587" w:type="pct"/>
            <w:gridSpan w:val="2"/>
            <w:tcBorders>
              <w:top w:val="single" w:sz="4" w:space="0" w:color="auto"/>
              <w:left w:val="nil"/>
              <w:bottom w:val="single" w:sz="4" w:space="0" w:color="auto"/>
              <w:right w:val="single" w:sz="4" w:space="0" w:color="FFFFFF"/>
            </w:tcBorders>
            <w:noWrap/>
            <w:vAlign w:val="center"/>
            <w:hideMark/>
          </w:tcPr>
          <w:p w14:paraId="4ABF904A"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w:t>
            </w:r>
          </w:p>
        </w:tc>
        <w:tc>
          <w:tcPr>
            <w:tcW w:w="590" w:type="pct"/>
            <w:gridSpan w:val="2"/>
            <w:tcBorders>
              <w:top w:val="single" w:sz="4" w:space="0" w:color="auto"/>
              <w:left w:val="nil"/>
              <w:bottom w:val="single" w:sz="4" w:space="0" w:color="auto"/>
              <w:right w:val="single" w:sz="4" w:space="0" w:color="FFFFFF"/>
            </w:tcBorders>
            <w:noWrap/>
            <w:vAlign w:val="center"/>
            <w:hideMark/>
          </w:tcPr>
          <w:p w14:paraId="320F43CC"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w:t>
            </w:r>
          </w:p>
        </w:tc>
      </w:tr>
      <w:tr w:rsidR="006977B1" w:rsidRPr="00D47F5C" w14:paraId="249CDA8A" w14:textId="77777777" w:rsidTr="00164CB6">
        <w:trPr>
          <w:gridAfter w:val="1"/>
          <w:wAfter w:w="12"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76E4E8A4"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Net Increase/(Decrease) in Cash</w:t>
            </w:r>
          </w:p>
        </w:tc>
        <w:tc>
          <w:tcPr>
            <w:tcW w:w="586" w:type="pct"/>
            <w:gridSpan w:val="2"/>
            <w:tcBorders>
              <w:top w:val="nil"/>
              <w:left w:val="nil"/>
              <w:bottom w:val="single" w:sz="4" w:space="0" w:color="auto"/>
              <w:right w:val="single" w:sz="4" w:space="0" w:color="FFFFFF"/>
            </w:tcBorders>
            <w:noWrap/>
            <w:vAlign w:val="center"/>
            <w:hideMark/>
          </w:tcPr>
          <w:p w14:paraId="46BDDF87"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11,986</w:t>
            </w:r>
          </w:p>
        </w:tc>
        <w:tc>
          <w:tcPr>
            <w:tcW w:w="587" w:type="pct"/>
            <w:gridSpan w:val="2"/>
            <w:tcBorders>
              <w:top w:val="nil"/>
              <w:left w:val="nil"/>
              <w:bottom w:val="single" w:sz="4" w:space="0" w:color="auto"/>
              <w:right w:val="single" w:sz="4" w:space="0" w:color="FFFFFF"/>
            </w:tcBorders>
            <w:noWrap/>
            <w:vAlign w:val="center"/>
            <w:hideMark/>
          </w:tcPr>
          <w:p w14:paraId="7D3512EF"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12,805</w:t>
            </w:r>
          </w:p>
        </w:tc>
        <w:tc>
          <w:tcPr>
            <w:tcW w:w="590" w:type="pct"/>
            <w:gridSpan w:val="2"/>
            <w:tcBorders>
              <w:top w:val="nil"/>
              <w:left w:val="nil"/>
              <w:bottom w:val="single" w:sz="4" w:space="0" w:color="auto"/>
              <w:right w:val="single" w:sz="4" w:space="0" w:color="FFFFFF"/>
            </w:tcBorders>
            <w:noWrap/>
            <w:vAlign w:val="center"/>
            <w:hideMark/>
          </w:tcPr>
          <w:p w14:paraId="7824534E"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12,675</w:t>
            </w:r>
          </w:p>
        </w:tc>
      </w:tr>
      <w:tr w:rsidR="006977B1" w:rsidRPr="00D47F5C" w14:paraId="51402363" w14:textId="77777777" w:rsidTr="00164CB6">
        <w:trPr>
          <w:gridAfter w:val="1"/>
          <w:wAfter w:w="12" w:type="pct"/>
          <w:trHeight w:val="195"/>
        </w:trPr>
        <w:tc>
          <w:tcPr>
            <w:tcW w:w="3225" w:type="pct"/>
            <w:tcBorders>
              <w:top w:val="nil"/>
              <w:left w:val="single" w:sz="4" w:space="0" w:color="FFFFFF"/>
              <w:bottom w:val="nil"/>
              <w:right w:val="single" w:sz="4" w:space="0" w:color="FFFFFF"/>
            </w:tcBorders>
            <w:noWrap/>
            <w:vAlign w:val="center"/>
            <w:hideMark/>
          </w:tcPr>
          <w:p w14:paraId="307895B5"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Opening Cash and Cash Equivalents</w:t>
            </w:r>
          </w:p>
        </w:tc>
        <w:tc>
          <w:tcPr>
            <w:tcW w:w="586" w:type="pct"/>
            <w:gridSpan w:val="2"/>
            <w:tcBorders>
              <w:top w:val="nil"/>
              <w:left w:val="nil"/>
              <w:bottom w:val="nil"/>
              <w:right w:val="single" w:sz="4" w:space="0" w:color="FFFFFF"/>
            </w:tcBorders>
            <w:noWrap/>
            <w:vAlign w:val="center"/>
            <w:hideMark/>
          </w:tcPr>
          <w:p w14:paraId="1D1415B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124,932</w:t>
            </w:r>
          </w:p>
        </w:tc>
        <w:tc>
          <w:tcPr>
            <w:tcW w:w="587" w:type="pct"/>
            <w:gridSpan w:val="2"/>
            <w:tcBorders>
              <w:top w:val="nil"/>
              <w:left w:val="nil"/>
              <w:bottom w:val="nil"/>
              <w:right w:val="single" w:sz="4" w:space="0" w:color="FFFFFF"/>
            </w:tcBorders>
            <w:noWrap/>
            <w:vAlign w:val="center"/>
            <w:hideMark/>
          </w:tcPr>
          <w:p w14:paraId="2692334C"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118,156</w:t>
            </w:r>
          </w:p>
        </w:tc>
        <w:tc>
          <w:tcPr>
            <w:tcW w:w="590" w:type="pct"/>
            <w:gridSpan w:val="2"/>
            <w:tcBorders>
              <w:top w:val="nil"/>
              <w:left w:val="nil"/>
              <w:bottom w:val="nil"/>
              <w:right w:val="single" w:sz="4" w:space="0" w:color="FFFFFF"/>
            </w:tcBorders>
            <w:noWrap/>
            <w:vAlign w:val="center"/>
            <w:hideMark/>
          </w:tcPr>
          <w:p w14:paraId="51C6C353"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130,961</w:t>
            </w:r>
          </w:p>
        </w:tc>
      </w:tr>
      <w:tr w:rsidR="006977B1" w:rsidRPr="00D47F5C" w14:paraId="25616529" w14:textId="77777777" w:rsidTr="00164CB6">
        <w:trPr>
          <w:gridAfter w:val="1"/>
          <w:wAfter w:w="12" w:type="pct"/>
          <w:trHeight w:val="19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249A7DCF"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Reclassification of Cash Equivalents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5D936C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0918570E"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05D05BE0"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E7D0D37" w14:textId="77777777" w:rsidTr="00133D1E">
        <w:trPr>
          <w:gridAfter w:val="1"/>
          <w:wAfter w:w="12" w:type="pct"/>
          <w:trHeight w:val="227"/>
        </w:trPr>
        <w:tc>
          <w:tcPr>
            <w:tcW w:w="3225" w:type="pct"/>
            <w:tcBorders>
              <w:top w:val="nil"/>
              <w:left w:val="single" w:sz="4" w:space="0" w:color="FFFFFF"/>
              <w:bottom w:val="nil"/>
              <w:right w:val="single" w:sz="4" w:space="0" w:color="FFFFFF"/>
            </w:tcBorders>
            <w:noWrap/>
            <w:vAlign w:val="center"/>
            <w:hideMark/>
          </w:tcPr>
          <w:p w14:paraId="2472A5FF" w14:textId="77777777" w:rsidR="006977B1" w:rsidRPr="00D47F5C" w:rsidRDefault="006977B1" w:rsidP="006977B1">
            <w:pPr>
              <w:ind w:firstLineChars="100" w:firstLine="180"/>
              <w:rPr>
                <w:rFonts w:ascii="Public Sans" w:hAnsi="Public Sans" w:cs="Calibri"/>
                <w:sz w:val="18"/>
                <w:szCs w:val="18"/>
                <w:lang w:eastAsia="en-AU"/>
              </w:rPr>
            </w:pPr>
            <w:r w:rsidRPr="00D47F5C">
              <w:rPr>
                <w:rFonts w:ascii="Public Sans" w:hAnsi="Public Sans" w:cs="Calibri"/>
                <w:sz w:val="18"/>
                <w:szCs w:val="18"/>
                <w:lang w:eastAsia="en-AU"/>
              </w:rPr>
              <w:t>Cash transferred in(out) as a Result of Administrative Restructuring</w:t>
            </w:r>
          </w:p>
        </w:tc>
        <w:tc>
          <w:tcPr>
            <w:tcW w:w="586" w:type="pct"/>
            <w:gridSpan w:val="2"/>
            <w:tcBorders>
              <w:top w:val="nil"/>
              <w:left w:val="nil"/>
              <w:bottom w:val="nil"/>
              <w:right w:val="single" w:sz="4" w:space="0" w:color="FFFFFF"/>
            </w:tcBorders>
            <w:noWrap/>
            <w:vAlign w:val="center"/>
            <w:hideMark/>
          </w:tcPr>
          <w:p w14:paraId="5D56E1C8"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87" w:type="pct"/>
            <w:gridSpan w:val="2"/>
            <w:tcBorders>
              <w:top w:val="nil"/>
              <w:left w:val="nil"/>
              <w:bottom w:val="nil"/>
              <w:right w:val="single" w:sz="4" w:space="0" w:color="FFFFFF"/>
            </w:tcBorders>
            <w:noWrap/>
            <w:vAlign w:val="center"/>
            <w:hideMark/>
          </w:tcPr>
          <w:p w14:paraId="69208DB2"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c>
          <w:tcPr>
            <w:tcW w:w="590" w:type="pct"/>
            <w:gridSpan w:val="2"/>
            <w:tcBorders>
              <w:top w:val="nil"/>
              <w:left w:val="nil"/>
              <w:bottom w:val="nil"/>
              <w:right w:val="single" w:sz="4" w:space="0" w:color="FFFFFF"/>
            </w:tcBorders>
            <w:noWrap/>
            <w:vAlign w:val="center"/>
            <w:hideMark/>
          </w:tcPr>
          <w:p w14:paraId="20E8CFEA" w14:textId="77777777" w:rsidR="006977B1" w:rsidRPr="00D47F5C" w:rsidRDefault="006977B1" w:rsidP="006977B1">
            <w:pPr>
              <w:jc w:val="right"/>
              <w:rPr>
                <w:rFonts w:ascii="Public Sans" w:hAnsi="Public Sans" w:cs="Calibri"/>
                <w:sz w:val="18"/>
                <w:szCs w:val="18"/>
                <w:lang w:eastAsia="en-AU"/>
              </w:rPr>
            </w:pPr>
            <w:r w:rsidRPr="00D47F5C">
              <w:rPr>
                <w:rFonts w:ascii="Public Sans" w:hAnsi="Public Sans" w:cs="Calibri"/>
                <w:sz w:val="18"/>
                <w:szCs w:val="18"/>
                <w:lang w:eastAsia="en-AU"/>
              </w:rPr>
              <w:t>...</w:t>
            </w:r>
          </w:p>
        </w:tc>
      </w:tr>
      <w:tr w:rsidR="006977B1" w:rsidRPr="00D47F5C" w14:paraId="12EBEDAC" w14:textId="77777777" w:rsidTr="00164CB6">
        <w:trPr>
          <w:gridAfter w:val="1"/>
          <w:wAfter w:w="12"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3E70BC37" w14:textId="77777777" w:rsidR="006977B1" w:rsidRPr="00D47F5C" w:rsidRDefault="006977B1" w:rsidP="006977B1">
            <w:pPr>
              <w:rPr>
                <w:rFonts w:ascii="Public Sans" w:hAnsi="Public Sans" w:cs="Calibri"/>
                <w:b/>
                <w:bCs/>
                <w:sz w:val="18"/>
                <w:szCs w:val="18"/>
                <w:lang w:eastAsia="en-AU"/>
              </w:rPr>
            </w:pPr>
            <w:r w:rsidRPr="00D47F5C">
              <w:rPr>
                <w:rFonts w:ascii="Public Sans" w:hAnsi="Public Sans" w:cs="Calibri"/>
                <w:b/>
                <w:bCs/>
                <w:sz w:val="18"/>
                <w:szCs w:val="18"/>
                <w:lang w:eastAsia="en-AU"/>
              </w:rPr>
              <w:t>Closing Cash and Cash Equivalents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05F15D88"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136,918</w:t>
            </w:r>
          </w:p>
        </w:tc>
        <w:tc>
          <w:tcPr>
            <w:tcW w:w="587" w:type="pct"/>
            <w:gridSpan w:val="2"/>
            <w:tcBorders>
              <w:top w:val="single" w:sz="4" w:space="0" w:color="auto"/>
              <w:left w:val="nil"/>
              <w:bottom w:val="single" w:sz="4" w:space="0" w:color="auto"/>
              <w:right w:val="single" w:sz="4" w:space="0" w:color="FFFFFF"/>
            </w:tcBorders>
            <w:noWrap/>
            <w:vAlign w:val="center"/>
            <w:hideMark/>
          </w:tcPr>
          <w:p w14:paraId="179DCBD4"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130,961</w:t>
            </w:r>
          </w:p>
        </w:tc>
        <w:tc>
          <w:tcPr>
            <w:tcW w:w="590" w:type="pct"/>
            <w:gridSpan w:val="2"/>
            <w:tcBorders>
              <w:top w:val="single" w:sz="4" w:space="0" w:color="auto"/>
              <w:left w:val="nil"/>
              <w:bottom w:val="single" w:sz="4" w:space="0" w:color="auto"/>
              <w:right w:val="single" w:sz="4" w:space="0" w:color="FFFFFF"/>
            </w:tcBorders>
            <w:noWrap/>
            <w:vAlign w:val="center"/>
            <w:hideMark/>
          </w:tcPr>
          <w:p w14:paraId="1BA137F2" w14:textId="77777777" w:rsidR="006977B1" w:rsidRPr="00D47F5C" w:rsidRDefault="006977B1" w:rsidP="006977B1">
            <w:pPr>
              <w:jc w:val="right"/>
              <w:rPr>
                <w:rFonts w:ascii="Public Sans" w:hAnsi="Public Sans" w:cs="Calibri"/>
                <w:b/>
                <w:bCs/>
                <w:sz w:val="18"/>
                <w:szCs w:val="18"/>
                <w:lang w:eastAsia="en-AU"/>
              </w:rPr>
            </w:pPr>
            <w:r w:rsidRPr="00D47F5C">
              <w:rPr>
                <w:rFonts w:ascii="Public Sans" w:hAnsi="Public Sans" w:cs="Calibri"/>
                <w:b/>
                <w:bCs/>
                <w:sz w:val="18"/>
                <w:szCs w:val="18"/>
                <w:lang w:eastAsia="en-AU"/>
              </w:rPr>
              <w:t>143,635</w:t>
            </w:r>
          </w:p>
        </w:tc>
      </w:tr>
    </w:tbl>
    <w:p w14:paraId="63DE144E" w14:textId="77777777" w:rsidR="001A651D" w:rsidRPr="00D47F5C" w:rsidRDefault="001A651D" w:rsidP="006977B1">
      <w:pPr>
        <w:rPr>
          <w:rFonts w:ascii="Public Sans" w:hAnsi="Public Sans"/>
        </w:rPr>
      </w:pPr>
    </w:p>
    <w:sectPr w:rsidR="001A651D" w:rsidRPr="00D47F5C" w:rsidSect="002B71B4">
      <w:headerReference w:type="even" r:id="rId57"/>
      <w:headerReference w:type="default" r:id="rId58"/>
      <w:headerReference w:type="first" r:id="rId59"/>
      <w:footerReference w:type="first" r:id="rId60"/>
      <w:footnotePr>
        <w:pos w:val="beneathText"/>
      </w:footnotePr>
      <w:pgSz w:w="11907" w:h="16840" w:code="9"/>
      <w:pgMar w:top="1134" w:right="1134" w:bottom="567" w:left="1134" w:header="454"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186F3" w14:textId="77777777" w:rsidR="00BB0EF9" w:rsidRDefault="00BB0EF9">
      <w:r>
        <w:separator/>
      </w:r>
    </w:p>
    <w:p w14:paraId="4432E215" w14:textId="77777777" w:rsidR="00BB0EF9" w:rsidRDefault="00BB0EF9"/>
  </w:endnote>
  <w:endnote w:type="continuationSeparator" w:id="0">
    <w:p w14:paraId="0A1A47D5" w14:textId="77777777" w:rsidR="00BB0EF9" w:rsidRDefault="00BB0EF9">
      <w:r>
        <w:continuationSeparator/>
      </w:r>
    </w:p>
    <w:p w14:paraId="2D425ADF" w14:textId="77777777" w:rsidR="00BB0EF9" w:rsidRDefault="00BB0EF9"/>
  </w:endnote>
  <w:endnote w:type="continuationNotice" w:id="1">
    <w:p w14:paraId="01829EB2" w14:textId="77777777" w:rsidR="00BB0EF9" w:rsidRDefault="00BB0E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Public Sans">
    <w:panose1 w:val="00000000000000000000"/>
    <w:charset w:val="00"/>
    <w:family w:val="auto"/>
    <w:pitch w:val="variable"/>
    <w:sig w:usb0="A00000FF" w:usb1="4000205B" w:usb2="00000000" w:usb3="00000000" w:csb0="00000193" w:csb1="00000000"/>
  </w:font>
  <w:font w:name="Lucida Sans">
    <w:panose1 w:val="020B0602030504020204"/>
    <w:charset w:val="00"/>
    <w:family w:val="swiss"/>
    <w:pitch w:val="variable"/>
    <w:sig w:usb0="00000003" w:usb1="00000000" w:usb2="00000000" w:usb3="00000000" w:csb0="00000001" w:csb1="00000000"/>
  </w:font>
  <w:font w:name="Public Sans SemiBold">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B90A5" w14:textId="64CF2C4F" w:rsidR="00C64164" w:rsidRPr="00D35662" w:rsidRDefault="004244FB" w:rsidP="00C64164">
    <w:pPr>
      <w:pStyle w:val="Footer"/>
      <w:pBdr>
        <w:top w:val="single" w:sz="4" w:space="4" w:color="auto"/>
      </w:pBdr>
      <w:tabs>
        <w:tab w:val="clear" w:pos="7655"/>
        <w:tab w:val="right" w:pos="9639"/>
      </w:tabs>
      <w:rPr>
        <w:rFonts w:ascii="Public Sans" w:hAnsi="Public Sans" w:cs="Arial"/>
        <w:szCs w:val="18"/>
      </w:rPr>
    </w:pPr>
    <w:r w:rsidRPr="00D35662">
      <w:rPr>
        <w:rFonts w:ascii="Public Sans" w:hAnsi="Public Sans" w:cs="Arial"/>
        <w:szCs w:val="18"/>
      </w:rPr>
      <w:t>8 -</w:t>
    </w:r>
    <w:r w:rsidR="00C64164" w:rsidRPr="00D35662">
      <w:rPr>
        <w:rFonts w:ascii="Public Sans" w:hAnsi="Public Sans" w:cs="Arial"/>
        <w:szCs w:val="18"/>
      </w:rPr>
      <w:t xml:space="preserve"> </w:t>
    </w:r>
    <w:r w:rsidR="00C64164" w:rsidRPr="00D35662">
      <w:rPr>
        <w:rFonts w:ascii="Public Sans" w:hAnsi="Public Sans" w:cs="Arial"/>
        <w:szCs w:val="18"/>
      </w:rPr>
      <w:fldChar w:fldCharType="begin"/>
    </w:r>
    <w:r w:rsidR="00C64164" w:rsidRPr="00D35662">
      <w:rPr>
        <w:rFonts w:ascii="Public Sans" w:hAnsi="Public Sans" w:cs="Arial"/>
        <w:szCs w:val="18"/>
      </w:rPr>
      <w:instrText xml:space="preserve"> PAGE  \* MERGEFORMAT </w:instrText>
    </w:r>
    <w:r w:rsidR="00C64164" w:rsidRPr="00D35662">
      <w:rPr>
        <w:rFonts w:ascii="Public Sans" w:hAnsi="Public Sans" w:cs="Arial"/>
        <w:szCs w:val="18"/>
      </w:rPr>
      <w:fldChar w:fldCharType="separate"/>
    </w:r>
    <w:r w:rsidR="00C64164" w:rsidRPr="00D35662">
      <w:rPr>
        <w:rFonts w:ascii="Public Sans" w:hAnsi="Public Sans"/>
        <w:szCs w:val="18"/>
      </w:rPr>
      <w:t>1</w:t>
    </w:r>
    <w:r w:rsidR="00C64164" w:rsidRPr="00D35662">
      <w:rPr>
        <w:rFonts w:ascii="Public Sans" w:hAnsi="Public Sans" w:cs="Arial"/>
        <w:szCs w:val="18"/>
      </w:rPr>
      <w:fldChar w:fldCharType="end"/>
    </w:r>
    <w:r w:rsidR="00C64164" w:rsidRPr="00D35662">
      <w:rPr>
        <w:rFonts w:ascii="Public Sans" w:hAnsi="Public Sans" w:cs="Arial"/>
        <w:szCs w:val="18"/>
      </w:rPr>
      <w:tab/>
    </w:r>
    <w:r w:rsidR="00B64BA8" w:rsidRPr="00D35662">
      <w:rPr>
        <w:rFonts w:ascii="Public Sans" w:hAnsi="Public Sans" w:cs="Arial"/>
        <w:szCs w:val="18"/>
      </w:rPr>
      <w:t>2025-26</w:t>
    </w:r>
    <w:r w:rsidR="00C64164" w:rsidRPr="00D35662">
      <w:rPr>
        <w:rFonts w:ascii="Public Sans" w:hAnsi="Public Sans" w:cs="Arial"/>
        <w:szCs w:val="18"/>
      </w:rPr>
      <w:t xml:space="preserve"> Agency Financial Statements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8C854" w14:textId="5032496A" w:rsidR="00E13088" w:rsidRPr="00E13088" w:rsidRDefault="00E13088" w:rsidP="001D4F21">
    <w:pPr>
      <w:pStyle w:val="Footer"/>
      <w:pBdr>
        <w:top w:val="single" w:sz="4" w:space="4" w:color="auto"/>
      </w:pBdr>
      <w:tabs>
        <w:tab w:val="clear" w:pos="7655"/>
        <w:tab w:val="right" w:pos="9639"/>
      </w:tabs>
      <w:rPr>
        <w:rFonts w:ascii="Public Sans" w:hAnsi="Public Sans" w:cs="Arial"/>
        <w:szCs w:val="18"/>
      </w:rPr>
    </w:pPr>
    <w:r w:rsidRPr="00E13088">
      <w:rPr>
        <w:rFonts w:ascii="Public Sans" w:hAnsi="Public Sans" w:cs="Arial"/>
        <w:szCs w:val="18"/>
      </w:rPr>
      <w:t xml:space="preserve">8 - </w:t>
    </w:r>
    <w:r w:rsidRPr="00E13088">
      <w:rPr>
        <w:rFonts w:ascii="Public Sans" w:hAnsi="Public Sans" w:cs="Arial"/>
        <w:szCs w:val="18"/>
      </w:rPr>
      <w:fldChar w:fldCharType="begin"/>
    </w:r>
    <w:r w:rsidRPr="00E13088">
      <w:rPr>
        <w:rFonts w:ascii="Public Sans" w:hAnsi="Public Sans" w:cs="Arial"/>
        <w:szCs w:val="18"/>
      </w:rPr>
      <w:instrText xml:space="preserve"> PAGE  \* MERGEFORMAT </w:instrText>
    </w:r>
    <w:r w:rsidRPr="00E13088">
      <w:rPr>
        <w:rFonts w:ascii="Public Sans" w:hAnsi="Public Sans" w:cs="Arial"/>
        <w:szCs w:val="18"/>
      </w:rPr>
      <w:fldChar w:fldCharType="separate"/>
    </w:r>
    <w:r>
      <w:rPr>
        <w:rFonts w:ascii="Public Sans" w:hAnsi="Public Sans" w:cs="Arial"/>
        <w:szCs w:val="18"/>
      </w:rPr>
      <w:t>26</w:t>
    </w:r>
    <w:r w:rsidRPr="00E13088">
      <w:rPr>
        <w:rFonts w:ascii="Public Sans" w:hAnsi="Public Sans" w:cs="Arial"/>
        <w:szCs w:val="18"/>
      </w:rPr>
      <w:fldChar w:fldCharType="end"/>
    </w:r>
    <w:r>
      <w:rPr>
        <w:rFonts w:ascii="Public Sans" w:hAnsi="Public Sans" w:cs="Arial"/>
        <w:szCs w:val="18"/>
      </w:rPr>
      <w:tab/>
    </w:r>
    <w:r w:rsidRPr="00E13088">
      <w:rPr>
        <w:rFonts w:ascii="Public Sans" w:hAnsi="Public Sans" w:cs="Arial"/>
        <w:szCs w:val="18"/>
      </w:rPr>
      <w:t>2025-26 Agency Financial Statements</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B0D85" w14:textId="22D50341" w:rsidR="002D6596" w:rsidRPr="00E13088" w:rsidRDefault="002D6596" w:rsidP="001D4F21">
    <w:pPr>
      <w:pStyle w:val="Footer"/>
      <w:pBdr>
        <w:top w:val="single" w:sz="4" w:space="4" w:color="auto"/>
      </w:pBdr>
      <w:tabs>
        <w:tab w:val="clear" w:pos="7655"/>
        <w:tab w:val="right" w:pos="9639"/>
      </w:tabs>
      <w:rPr>
        <w:rFonts w:ascii="Public Sans" w:hAnsi="Public Sans" w:cs="Arial"/>
        <w:szCs w:val="18"/>
      </w:rPr>
    </w:pPr>
    <w:r w:rsidRPr="00E13088">
      <w:rPr>
        <w:rFonts w:ascii="Public Sans" w:hAnsi="Public Sans" w:cs="Arial"/>
        <w:szCs w:val="18"/>
      </w:rPr>
      <w:t>2025-26 Agency Financial Statements</w:t>
    </w:r>
    <w:r>
      <w:rPr>
        <w:rFonts w:ascii="Public Sans" w:hAnsi="Public Sans" w:cs="Arial"/>
        <w:szCs w:val="18"/>
      </w:rPr>
      <w:tab/>
    </w:r>
    <w:r w:rsidRPr="00E13088">
      <w:rPr>
        <w:rFonts w:ascii="Public Sans" w:hAnsi="Public Sans" w:cs="Arial"/>
        <w:szCs w:val="18"/>
      </w:rPr>
      <w:t xml:space="preserve">8 - </w:t>
    </w:r>
    <w:r w:rsidRPr="00E13088">
      <w:rPr>
        <w:rFonts w:ascii="Public Sans" w:hAnsi="Public Sans" w:cs="Arial"/>
        <w:szCs w:val="18"/>
      </w:rPr>
      <w:fldChar w:fldCharType="begin"/>
    </w:r>
    <w:r w:rsidRPr="00E13088">
      <w:rPr>
        <w:rFonts w:ascii="Public Sans" w:hAnsi="Public Sans" w:cs="Arial"/>
        <w:szCs w:val="18"/>
      </w:rPr>
      <w:instrText xml:space="preserve"> PAGE  \* MERGEFORMAT </w:instrText>
    </w:r>
    <w:r w:rsidRPr="00E13088">
      <w:rPr>
        <w:rFonts w:ascii="Public Sans" w:hAnsi="Public Sans" w:cs="Arial"/>
        <w:szCs w:val="18"/>
      </w:rPr>
      <w:fldChar w:fldCharType="separate"/>
    </w:r>
    <w:r>
      <w:rPr>
        <w:rFonts w:ascii="Public Sans" w:hAnsi="Public Sans" w:cs="Arial"/>
        <w:szCs w:val="18"/>
      </w:rPr>
      <w:t>29</w:t>
    </w:r>
    <w:r w:rsidRPr="00E13088">
      <w:rPr>
        <w:rFonts w:ascii="Public Sans" w:hAnsi="Public Sans" w:cs="Arial"/>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136D5" w14:textId="37088E0D" w:rsidR="002D6596" w:rsidRPr="00E13088" w:rsidRDefault="00D35662" w:rsidP="001D4F21">
    <w:pPr>
      <w:pStyle w:val="Footer"/>
      <w:pBdr>
        <w:top w:val="single" w:sz="4" w:space="4" w:color="auto"/>
      </w:pBdr>
      <w:tabs>
        <w:tab w:val="clear" w:pos="7655"/>
        <w:tab w:val="right" w:pos="9639"/>
      </w:tabs>
      <w:rPr>
        <w:rFonts w:ascii="Public Sans" w:hAnsi="Public Sans" w:cs="Arial"/>
        <w:szCs w:val="18"/>
      </w:rPr>
    </w:pPr>
    <w:r w:rsidRPr="00E13088">
      <w:rPr>
        <w:rFonts w:ascii="Public Sans" w:hAnsi="Public Sans" w:cs="Arial"/>
        <w:szCs w:val="18"/>
      </w:rPr>
      <w:t xml:space="preserve">8 - </w:t>
    </w:r>
    <w:r w:rsidRPr="00E13088">
      <w:rPr>
        <w:rFonts w:ascii="Public Sans" w:hAnsi="Public Sans" w:cs="Arial"/>
        <w:szCs w:val="18"/>
      </w:rPr>
      <w:fldChar w:fldCharType="begin"/>
    </w:r>
    <w:r w:rsidRPr="00E13088">
      <w:rPr>
        <w:rFonts w:ascii="Public Sans" w:hAnsi="Public Sans" w:cs="Arial"/>
        <w:szCs w:val="18"/>
      </w:rPr>
      <w:instrText xml:space="preserve"> PAGE  \* MERGEFORMAT </w:instrText>
    </w:r>
    <w:r w:rsidRPr="00E13088">
      <w:rPr>
        <w:rFonts w:ascii="Public Sans" w:hAnsi="Public Sans" w:cs="Arial"/>
        <w:szCs w:val="18"/>
      </w:rPr>
      <w:fldChar w:fldCharType="separate"/>
    </w:r>
    <w:r>
      <w:rPr>
        <w:rFonts w:ascii="Public Sans" w:hAnsi="Public Sans" w:cs="Arial"/>
        <w:szCs w:val="18"/>
      </w:rPr>
      <w:t>32</w:t>
    </w:r>
    <w:r w:rsidRPr="00E13088">
      <w:rPr>
        <w:rFonts w:ascii="Public Sans" w:hAnsi="Public Sans" w:cs="Arial"/>
        <w:szCs w:val="18"/>
      </w:rPr>
      <w:fldChar w:fldCharType="end"/>
    </w:r>
    <w:r>
      <w:rPr>
        <w:rFonts w:ascii="Public Sans" w:hAnsi="Public Sans" w:cs="Arial"/>
        <w:szCs w:val="18"/>
      </w:rPr>
      <w:tab/>
    </w:r>
    <w:r w:rsidR="002D6596" w:rsidRPr="00E13088">
      <w:rPr>
        <w:rFonts w:ascii="Public Sans" w:hAnsi="Public Sans" w:cs="Arial"/>
        <w:szCs w:val="18"/>
      </w:rPr>
      <w:t>2025-26 Agency Financial Statements</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52876" w14:textId="7E5649B0" w:rsidR="00C81A89" w:rsidRPr="00CB3215" w:rsidRDefault="00B64BA8" w:rsidP="001D4F21">
    <w:pPr>
      <w:pStyle w:val="Footer"/>
      <w:pBdr>
        <w:top w:val="single" w:sz="4" w:space="4" w:color="auto"/>
      </w:pBdr>
      <w:tabs>
        <w:tab w:val="clear" w:pos="7655"/>
        <w:tab w:val="right" w:pos="9639"/>
      </w:tabs>
      <w:rPr>
        <w:rFonts w:ascii="Public Sans" w:hAnsi="Public Sans" w:cs="Arial"/>
        <w:sz w:val="20"/>
      </w:rPr>
    </w:pPr>
    <w:r w:rsidRPr="00CB3215">
      <w:rPr>
        <w:rFonts w:ascii="Public Sans" w:hAnsi="Public Sans" w:cs="Arial"/>
        <w:sz w:val="20"/>
      </w:rPr>
      <w:t>2025-26</w:t>
    </w:r>
    <w:r w:rsidR="00C81A89" w:rsidRPr="00CB3215">
      <w:rPr>
        <w:rFonts w:ascii="Public Sans" w:hAnsi="Public Sans" w:cs="Arial"/>
        <w:sz w:val="20"/>
      </w:rPr>
      <w:t xml:space="preserve"> Agency Financial Statements</w:t>
    </w:r>
    <w:r w:rsidR="00D35662">
      <w:rPr>
        <w:rFonts w:ascii="Public Sans" w:hAnsi="Public Sans" w:cs="Arial"/>
        <w:sz w:val="20"/>
      </w:rPr>
      <w:tab/>
    </w:r>
    <w:r w:rsidR="00D35662" w:rsidRPr="00CB3215">
      <w:rPr>
        <w:rFonts w:ascii="Public Sans" w:hAnsi="Public Sans" w:cs="Arial"/>
        <w:sz w:val="20"/>
      </w:rPr>
      <w:t xml:space="preserve">8 - </w:t>
    </w:r>
    <w:r w:rsidR="00D35662" w:rsidRPr="00CB3215">
      <w:rPr>
        <w:rFonts w:ascii="Public Sans" w:hAnsi="Public Sans" w:cs="Arial"/>
        <w:sz w:val="20"/>
      </w:rPr>
      <w:fldChar w:fldCharType="begin"/>
    </w:r>
    <w:r w:rsidR="00D35662" w:rsidRPr="00CB3215">
      <w:rPr>
        <w:rFonts w:ascii="Public Sans" w:hAnsi="Public Sans" w:cs="Arial"/>
        <w:sz w:val="20"/>
      </w:rPr>
      <w:instrText xml:space="preserve"> PAGE  \* MERGEFORMAT </w:instrText>
    </w:r>
    <w:r w:rsidR="00D35662" w:rsidRPr="00CB3215">
      <w:rPr>
        <w:rFonts w:ascii="Public Sans" w:hAnsi="Public Sans" w:cs="Arial"/>
        <w:sz w:val="20"/>
      </w:rPr>
      <w:fldChar w:fldCharType="separate"/>
    </w:r>
    <w:r w:rsidR="00D35662">
      <w:rPr>
        <w:rFonts w:ascii="Public Sans" w:hAnsi="Public Sans" w:cs="Arial"/>
      </w:rPr>
      <w:t>35</w:t>
    </w:r>
    <w:r w:rsidR="00D35662" w:rsidRPr="00CB3215">
      <w:rPr>
        <w:rFonts w:ascii="Public Sans" w:hAnsi="Public Sans"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B9E37" w14:textId="0C75CF43" w:rsidR="00E4298F" w:rsidRPr="00D35662" w:rsidRDefault="00B64BA8" w:rsidP="00E4298F">
    <w:pPr>
      <w:pStyle w:val="Footer"/>
      <w:pBdr>
        <w:top w:val="single" w:sz="4" w:space="4" w:color="auto"/>
      </w:pBdr>
      <w:tabs>
        <w:tab w:val="clear" w:pos="7655"/>
        <w:tab w:val="right" w:pos="9639"/>
      </w:tabs>
      <w:rPr>
        <w:rFonts w:ascii="Public Sans" w:hAnsi="Public Sans" w:cs="Arial"/>
        <w:szCs w:val="18"/>
      </w:rPr>
    </w:pPr>
    <w:r w:rsidRPr="00D35662">
      <w:rPr>
        <w:rFonts w:ascii="Public Sans" w:hAnsi="Public Sans" w:cs="Arial"/>
        <w:szCs w:val="18"/>
      </w:rPr>
      <w:t>2025-26</w:t>
    </w:r>
    <w:r w:rsidR="00E4298F" w:rsidRPr="00D35662">
      <w:rPr>
        <w:rFonts w:ascii="Public Sans" w:hAnsi="Public Sans" w:cs="Arial"/>
        <w:szCs w:val="18"/>
      </w:rPr>
      <w:t xml:space="preserve"> Agency Financial Statements</w:t>
    </w:r>
    <w:r w:rsidR="001268B5" w:rsidRPr="00D35662">
      <w:rPr>
        <w:rFonts w:ascii="Public Sans" w:hAnsi="Public Sans" w:cs="Arial"/>
        <w:szCs w:val="18"/>
      </w:rPr>
      <w:tab/>
    </w:r>
    <w:r w:rsidR="004244FB" w:rsidRPr="00D35662">
      <w:rPr>
        <w:rFonts w:ascii="Public Sans" w:hAnsi="Public Sans" w:cs="Arial"/>
        <w:szCs w:val="18"/>
      </w:rPr>
      <w:t>8 -</w:t>
    </w:r>
    <w:r w:rsidR="001268B5" w:rsidRPr="00D35662">
      <w:rPr>
        <w:rFonts w:ascii="Public Sans" w:hAnsi="Public Sans" w:cs="Arial"/>
        <w:szCs w:val="18"/>
      </w:rPr>
      <w:t xml:space="preserve"> </w:t>
    </w:r>
    <w:r w:rsidR="001268B5" w:rsidRPr="00D35662">
      <w:rPr>
        <w:rFonts w:ascii="Public Sans" w:hAnsi="Public Sans" w:cs="Arial"/>
        <w:szCs w:val="18"/>
      </w:rPr>
      <w:fldChar w:fldCharType="begin"/>
    </w:r>
    <w:r w:rsidR="001268B5" w:rsidRPr="00D35662">
      <w:rPr>
        <w:rFonts w:ascii="Public Sans" w:hAnsi="Public Sans" w:cs="Arial"/>
        <w:szCs w:val="18"/>
      </w:rPr>
      <w:instrText xml:space="preserve"> PAGE  \* MERGEFORMAT </w:instrText>
    </w:r>
    <w:r w:rsidR="001268B5" w:rsidRPr="00D35662">
      <w:rPr>
        <w:rFonts w:ascii="Public Sans" w:hAnsi="Public Sans" w:cs="Arial"/>
        <w:szCs w:val="18"/>
      </w:rPr>
      <w:fldChar w:fldCharType="separate"/>
    </w:r>
    <w:r w:rsidR="001268B5" w:rsidRPr="00D35662">
      <w:rPr>
        <w:rFonts w:ascii="Public Sans" w:hAnsi="Public Sans" w:cs="Arial"/>
        <w:szCs w:val="18"/>
      </w:rPr>
      <w:t>3</w:t>
    </w:r>
    <w:r w:rsidR="001268B5" w:rsidRPr="00D35662">
      <w:rPr>
        <w:rFonts w:ascii="Public Sans" w:hAnsi="Public Sans" w:cs="Arial"/>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1AAE7" w14:textId="0916ADD7" w:rsidR="00C201B3" w:rsidRPr="00CB3215" w:rsidRDefault="00B64BA8" w:rsidP="001D4F21">
    <w:pPr>
      <w:pStyle w:val="Footer"/>
      <w:pBdr>
        <w:top w:val="single" w:sz="4" w:space="4" w:color="auto"/>
      </w:pBdr>
      <w:tabs>
        <w:tab w:val="clear" w:pos="7655"/>
        <w:tab w:val="right" w:pos="9639"/>
      </w:tabs>
      <w:rPr>
        <w:rFonts w:ascii="Public Sans" w:hAnsi="Public Sans" w:cs="Arial"/>
        <w:szCs w:val="18"/>
      </w:rPr>
    </w:pPr>
    <w:r w:rsidRPr="00CB3215">
      <w:rPr>
        <w:rFonts w:ascii="Public Sans" w:hAnsi="Public Sans" w:cs="Arial"/>
        <w:szCs w:val="18"/>
      </w:rPr>
      <w:t>2025-26</w:t>
    </w:r>
    <w:r w:rsidR="00C64164" w:rsidRPr="00CB3215">
      <w:rPr>
        <w:rFonts w:ascii="Public Sans" w:hAnsi="Public Sans" w:cs="Arial"/>
        <w:szCs w:val="18"/>
      </w:rPr>
      <w:t xml:space="preserve"> </w:t>
    </w:r>
    <w:r w:rsidR="00C201B3" w:rsidRPr="00CB3215">
      <w:rPr>
        <w:rFonts w:ascii="Public Sans" w:hAnsi="Public Sans" w:cs="Arial"/>
        <w:szCs w:val="18"/>
      </w:rPr>
      <w:t xml:space="preserve">Agency Financial Statements </w:t>
    </w:r>
    <w:r w:rsidR="00C64164" w:rsidRPr="00CB3215">
      <w:rPr>
        <w:rFonts w:ascii="Public Sans" w:hAnsi="Public Sans" w:cs="Arial"/>
        <w:szCs w:val="18"/>
      </w:rPr>
      <w:tab/>
    </w:r>
    <w:r w:rsidR="004244FB" w:rsidRPr="00CB3215">
      <w:rPr>
        <w:rFonts w:ascii="Public Sans" w:hAnsi="Public Sans" w:cs="Arial"/>
        <w:szCs w:val="18"/>
      </w:rPr>
      <w:t>8 -</w:t>
    </w:r>
    <w:r w:rsidR="00C64164" w:rsidRPr="00CB3215">
      <w:rPr>
        <w:rFonts w:ascii="Public Sans" w:hAnsi="Public Sans" w:cs="Arial"/>
        <w:szCs w:val="18"/>
      </w:rPr>
      <w:t xml:space="preserve"> </w:t>
    </w:r>
    <w:r w:rsidR="00C64164" w:rsidRPr="00CB3215">
      <w:rPr>
        <w:rFonts w:ascii="Public Sans" w:hAnsi="Public Sans" w:cs="Arial"/>
        <w:szCs w:val="18"/>
      </w:rPr>
      <w:fldChar w:fldCharType="begin"/>
    </w:r>
    <w:r w:rsidR="00C64164" w:rsidRPr="00CB3215">
      <w:rPr>
        <w:rFonts w:ascii="Public Sans" w:hAnsi="Public Sans" w:cs="Arial"/>
        <w:szCs w:val="18"/>
      </w:rPr>
      <w:instrText xml:space="preserve"> PAGE  \* MERGEFORMAT </w:instrText>
    </w:r>
    <w:r w:rsidR="00C64164" w:rsidRPr="00CB3215">
      <w:rPr>
        <w:rFonts w:ascii="Public Sans" w:hAnsi="Public Sans" w:cs="Arial"/>
        <w:szCs w:val="18"/>
      </w:rPr>
      <w:fldChar w:fldCharType="separate"/>
    </w:r>
    <w:r w:rsidR="00C64164" w:rsidRPr="00CB3215">
      <w:rPr>
        <w:rFonts w:ascii="Public Sans" w:hAnsi="Public Sans" w:cs="Arial"/>
        <w:szCs w:val="18"/>
      </w:rPr>
      <w:t>1</w:t>
    </w:r>
    <w:r w:rsidR="00C64164" w:rsidRPr="00CB3215">
      <w:rPr>
        <w:rFonts w:ascii="Public Sans" w:hAnsi="Public Sans" w:cs="Arial"/>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A78D7" w14:textId="5B0C2C72" w:rsidR="00CB3215" w:rsidRPr="006122C3" w:rsidRDefault="00CB3215" w:rsidP="001D4F21">
    <w:pPr>
      <w:pStyle w:val="Footer"/>
      <w:pBdr>
        <w:top w:val="single" w:sz="4" w:space="4" w:color="auto"/>
      </w:pBdr>
      <w:tabs>
        <w:tab w:val="clear" w:pos="7655"/>
        <w:tab w:val="right" w:pos="9639"/>
      </w:tabs>
      <w:rPr>
        <w:rFonts w:ascii="Public Sans" w:hAnsi="Public Sans" w:cs="Arial"/>
        <w:szCs w:val="18"/>
      </w:rPr>
    </w:pPr>
    <w:r w:rsidRPr="006122C3">
      <w:rPr>
        <w:rFonts w:ascii="Public Sans" w:hAnsi="Public Sans" w:cs="Arial"/>
        <w:szCs w:val="18"/>
      </w:rPr>
      <w:t xml:space="preserve">8 - </w:t>
    </w:r>
    <w:r w:rsidRPr="006122C3">
      <w:rPr>
        <w:rFonts w:ascii="Public Sans" w:hAnsi="Public Sans" w:cs="Arial"/>
        <w:szCs w:val="18"/>
      </w:rPr>
      <w:fldChar w:fldCharType="begin"/>
    </w:r>
    <w:r w:rsidRPr="006122C3">
      <w:rPr>
        <w:rFonts w:ascii="Public Sans" w:hAnsi="Public Sans" w:cs="Arial"/>
        <w:szCs w:val="18"/>
      </w:rPr>
      <w:instrText xml:space="preserve"> PAGE  \* MERGEFORMAT </w:instrText>
    </w:r>
    <w:r w:rsidRPr="006122C3">
      <w:rPr>
        <w:rFonts w:ascii="Public Sans" w:hAnsi="Public Sans" w:cs="Arial"/>
        <w:szCs w:val="18"/>
      </w:rPr>
      <w:fldChar w:fldCharType="separate"/>
    </w:r>
    <w:r w:rsidRPr="006122C3">
      <w:rPr>
        <w:rFonts w:ascii="Public Sans" w:hAnsi="Public Sans" w:cs="Arial"/>
        <w:szCs w:val="18"/>
      </w:rPr>
      <w:t>8</w:t>
    </w:r>
    <w:r w:rsidRPr="006122C3">
      <w:rPr>
        <w:rFonts w:ascii="Public Sans" w:hAnsi="Public Sans" w:cs="Arial"/>
        <w:szCs w:val="18"/>
      </w:rPr>
      <w:fldChar w:fldCharType="end"/>
    </w:r>
    <w:r w:rsidRPr="006122C3">
      <w:rPr>
        <w:rFonts w:ascii="Public Sans" w:hAnsi="Public Sans" w:cs="Arial"/>
        <w:szCs w:val="18"/>
      </w:rPr>
      <w:tab/>
      <w:t>2025-26 Agency Financial Statements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405A8" w14:textId="220551DF" w:rsidR="006122C3" w:rsidRPr="006122C3" w:rsidRDefault="006122C3" w:rsidP="001D4F21">
    <w:pPr>
      <w:pStyle w:val="Footer"/>
      <w:pBdr>
        <w:top w:val="single" w:sz="4" w:space="4" w:color="auto"/>
      </w:pBdr>
      <w:tabs>
        <w:tab w:val="clear" w:pos="7655"/>
        <w:tab w:val="right" w:pos="9639"/>
      </w:tabs>
      <w:rPr>
        <w:rFonts w:ascii="Public Sans" w:hAnsi="Public Sans" w:cs="Arial"/>
        <w:szCs w:val="18"/>
      </w:rPr>
    </w:pPr>
    <w:r w:rsidRPr="006122C3">
      <w:rPr>
        <w:rFonts w:ascii="Public Sans" w:hAnsi="Public Sans" w:cs="Arial"/>
        <w:szCs w:val="18"/>
      </w:rPr>
      <w:t>2025-26 Agency Financial Statements</w:t>
    </w:r>
    <w:r>
      <w:rPr>
        <w:rFonts w:ascii="Public Sans" w:hAnsi="Public Sans" w:cs="Arial"/>
        <w:szCs w:val="18"/>
      </w:rPr>
      <w:tab/>
    </w:r>
    <w:r w:rsidRPr="006122C3">
      <w:rPr>
        <w:rFonts w:ascii="Public Sans" w:hAnsi="Public Sans" w:cs="Arial"/>
        <w:szCs w:val="18"/>
      </w:rPr>
      <w:t xml:space="preserve">8 - </w:t>
    </w:r>
    <w:r w:rsidRPr="006122C3">
      <w:rPr>
        <w:rFonts w:ascii="Public Sans" w:hAnsi="Public Sans" w:cs="Arial"/>
        <w:szCs w:val="18"/>
      </w:rPr>
      <w:fldChar w:fldCharType="begin"/>
    </w:r>
    <w:r w:rsidRPr="006122C3">
      <w:rPr>
        <w:rFonts w:ascii="Public Sans" w:hAnsi="Public Sans" w:cs="Arial"/>
        <w:szCs w:val="18"/>
      </w:rPr>
      <w:instrText xml:space="preserve"> PAGE  \* MERGEFORMAT </w:instrText>
    </w:r>
    <w:r w:rsidRPr="006122C3">
      <w:rPr>
        <w:rFonts w:ascii="Public Sans" w:hAnsi="Public Sans" w:cs="Arial"/>
        <w:szCs w:val="18"/>
      </w:rPr>
      <w:fldChar w:fldCharType="separate"/>
    </w:r>
    <w:r>
      <w:rPr>
        <w:rFonts w:ascii="Public Sans" w:hAnsi="Public Sans" w:cs="Arial"/>
        <w:szCs w:val="18"/>
      </w:rPr>
      <w:t>11</w:t>
    </w:r>
    <w:r w:rsidRPr="006122C3">
      <w:rPr>
        <w:rFonts w:ascii="Public Sans" w:hAnsi="Public Sans" w:cs="Arial"/>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05268" w14:textId="363D167F" w:rsidR="006122C3" w:rsidRPr="006122C3" w:rsidRDefault="006122C3" w:rsidP="001D4F21">
    <w:pPr>
      <w:pStyle w:val="Footer"/>
      <w:pBdr>
        <w:top w:val="single" w:sz="4" w:space="4" w:color="auto"/>
      </w:pBdr>
      <w:tabs>
        <w:tab w:val="clear" w:pos="7655"/>
        <w:tab w:val="right" w:pos="9639"/>
      </w:tabs>
      <w:rPr>
        <w:rFonts w:ascii="Public Sans" w:hAnsi="Public Sans" w:cs="Arial"/>
        <w:szCs w:val="18"/>
      </w:rPr>
    </w:pPr>
    <w:r w:rsidRPr="006122C3">
      <w:rPr>
        <w:rFonts w:ascii="Public Sans" w:hAnsi="Public Sans" w:cs="Arial"/>
        <w:szCs w:val="18"/>
      </w:rPr>
      <w:t xml:space="preserve">8 - </w:t>
    </w:r>
    <w:r w:rsidRPr="006122C3">
      <w:rPr>
        <w:rFonts w:ascii="Public Sans" w:hAnsi="Public Sans" w:cs="Arial"/>
        <w:szCs w:val="18"/>
      </w:rPr>
      <w:fldChar w:fldCharType="begin"/>
    </w:r>
    <w:r w:rsidRPr="006122C3">
      <w:rPr>
        <w:rFonts w:ascii="Public Sans" w:hAnsi="Public Sans" w:cs="Arial"/>
        <w:szCs w:val="18"/>
      </w:rPr>
      <w:instrText xml:space="preserve"> PAGE  \* MERGEFORMAT </w:instrText>
    </w:r>
    <w:r w:rsidRPr="006122C3">
      <w:rPr>
        <w:rFonts w:ascii="Public Sans" w:hAnsi="Public Sans" w:cs="Arial"/>
        <w:szCs w:val="18"/>
      </w:rPr>
      <w:fldChar w:fldCharType="separate"/>
    </w:r>
    <w:r w:rsidRPr="006122C3">
      <w:rPr>
        <w:rFonts w:ascii="Public Sans" w:hAnsi="Public Sans" w:cs="Arial"/>
        <w:szCs w:val="18"/>
      </w:rPr>
      <w:t>14</w:t>
    </w:r>
    <w:r w:rsidRPr="006122C3">
      <w:rPr>
        <w:rFonts w:ascii="Public Sans" w:hAnsi="Public Sans" w:cs="Arial"/>
        <w:szCs w:val="18"/>
      </w:rPr>
      <w:fldChar w:fldCharType="end"/>
    </w:r>
    <w:r w:rsidRPr="006122C3">
      <w:rPr>
        <w:rFonts w:ascii="Public Sans" w:hAnsi="Public Sans" w:cs="Arial"/>
        <w:szCs w:val="18"/>
      </w:rPr>
      <w:tab/>
      <w:t>2025-26 Agency Financial Statements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1F019" w14:textId="2BCF0F0B" w:rsidR="006122C3" w:rsidRPr="006122C3" w:rsidRDefault="006122C3" w:rsidP="001D4F21">
    <w:pPr>
      <w:pStyle w:val="Footer"/>
      <w:pBdr>
        <w:top w:val="single" w:sz="4" w:space="4" w:color="auto"/>
      </w:pBdr>
      <w:tabs>
        <w:tab w:val="clear" w:pos="7655"/>
        <w:tab w:val="right" w:pos="9639"/>
      </w:tabs>
      <w:rPr>
        <w:rFonts w:ascii="Public Sans" w:hAnsi="Public Sans" w:cs="Arial"/>
        <w:szCs w:val="18"/>
      </w:rPr>
    </w:pPr>
    <w:r w:rsidRPr="006122C3">
      <w:rPr>
        <w:rFonts w:ascii="Public Sans" w:hAnsi="Public Sans" w:cs="Arial"/>
        <w:szCs w:val="18"/>
      </w:rPr>
      <w:t>2025-26 Agency Financial Statements</w:t>
    </w:r>
    <w:r>
      <w:rPr>
        <w:rFonts w:ascii="Public Sans" w:hAnsi="Public Sans" w:cs="Arial"/>
        <w:szCs w:val="18"/>
      </w:rPr>
      <w:tab/>
    </w:r>
    <w:r w:rsidRPr="006122C3">
      <w:rPr>
        <w:rFonts w:ascii="Public Sans" w:hAnsi="Public Sans" w:cs="Arial"/>
        <w:szCs w:val="18"/>
      </w:rPr>
      <w:t xml:space="preserve">8 - </w:t>
    </w:r>
    <w:r w:rsidRPr="006122C3">
      <w:rPr>
        <w:rFonts w:ascii="Public Sans" w:hAnsi="Public Sans" w:cs="Arial"/>
        <w:szCs w:val="18"/>
      </w:rPr>
      <w:fldChar w:fldCharType="begin"/>
    </w:r>
    <w:r w:rsidRPr="006122C3">
      <w:rPr>
        <w:rFonts w:ascii="Public Sans" w:hAnsi="Public Sans" w:cs="Arial"/>
        <w:szCs w:val="18"/>
      </w:rPr>
      <w:instrText xml:space="preserve"> PAGE  \* MERGEFORMAT </w:instrText>
    </w:r>
    <w:r w:rsidRPr="006122C3">
      <w:rPr>
        <w:rFonts w:ascii="Public Sans" w:hAnsi="Public Sans" w:cs="Arial"/>
        <w:szCs w:val="18"/>
      </w:rPr>
      <w:fldChar w:fldCharType="separate"/>
    </w:r>
    <w:r>
      <w:rPr>
        <w:rFonts w:ascii="Public Sans" w:hAnsi="Public Sans" w:cs="Arial"/>
        <w:szCs w:val="18"/>
      </w:rPr>
      <w:t>17</w:t>
    </w:r>
    <w:r w:rsidRPr="006122C3">
      <w:rPr>
        <w:rFonts w:ascii="Public Sans" w:hAnsi="Public Sans" w:cs="Arial"/>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824AB" w14:textId="6D1BC72C" w:rsidR="006122C3" w:rsidRPr="006122C3" w:rsidRDefault="006122C3" w:rsidP="001D4F21">
    <w:pPr>
      <w:pStyle w:val="Footer"/>
      <w:pBdr>
        <w:top w:val="single" w:sz="4" w:space="4" w:color="auto"/>
      </w:pBdr>
      <w:tabs>
        <w:tab w:val="clear" w:pos="7655"/>
        <w:tab w:val="right" w:pos="9639"/>
      </w:tabs>
      <w:rPr>
        <w:rFonts w:ascii="Public Sans" w:hAnsi="Public Sans" w:cs="Arial"/>
        <w:szCs w:val="18"/>
      </w:rPr>
    </w:pPr>
    <w:r w:rsidRPr="006122C3">
      <w:rPr>
        <w:rFonts w:ascii="Public Sans" w:hAnsi="Public Sans" w:cs="Arial"/>
        <w:szCs w:val="18"/>
      </w:rPr>
      <w:t xml:space="preserve">8 - </w:t>
    </w:r>
    <w:r w:rsidRPr="006122C3">
      <w:rPr>
        <w:rFonts w:ascii="Public Sans" w:hAnsi="Public Sans" w:cs="Arial"/>
        <w:szCs w:val="18"/>
      </w:rPr>
      <w:fldChar w:fldCharType="begin"/>
    </w:r>
    <w:r w:rsidRPr="006122C3">
      <w:rPr>
        <w:rFonts w:ascii="Public Sans" w:hAnsi="Public Sans" w:cs="Arial"/>
        <w:szCs w:val="18"/>
      </w:rPr>
      <w:instrText xml:space="preserve"> PAGE  \* MERGEFORMAT </w:instrText>
    </w:r>
    <w:r w:rsidRPr="006122C3">
      <w:rPr>
        <w:rFonts w:ascii="Public Sans" w:hAnsi="Public Sans" w:cs="Arial"/>
        <w:szCs w:val="18"/>
      </w:rPr>
      <w:fldChar w:fldCharType="separate"/>
    </w:r>
    <w:r>
      <w:rPr>
        <w:rFonts w:ascii="Public Sans" w:hAnsi="Public Sans" w:cs="Arial"/>
        <w:szCs w:val="18"/>
      </w:rPr>
      <w:t>20</w:t>
    </w:r>
    <w:r w:rsidRPr="006122C3">
      <w:rPr>
        <w:rFonts w:ascii="Public Sans" w:hAnsi="Public Sans" w:cs="Arial"/>
        <w:szCs w:val="18"/>
      </w:rPr>
      <w:fldChar w:fldCharType="end"/>
    </w:r>
    <w:r>
      <w:rPr>
        <w:rFonts w:ascii="Public Sans" w:hAnsi="Public Sans" w:cs="Arial"/>
        <w:szCs w:val="18"/>
      </w:rPr>
      <w:tab/>
    </w:r>
    <w:r w:rsidRPr="006122C3">
      <w:rPr>
        <w:rFonts w:ascii="Public Sans" w:hAnsi="Public Sans" w:cs="Arial"/>
        <w:szCs w:val="18"/>
      </w:rPr>
      <w:t>2025-26 Agency Financial Statements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28F6C" w14:textId="77783EE6" w:rsidR="002D0225" w:rsidRPr="00E13088" w:rsidRDefault="002D0225" w:rsidP="001D4F21">
    <w:pPr>
      <w:pStyle w:val="Footer"/>
      <w:pBdr>
        <w:top w:val="single" w:sz="4" w:space="4" w:color="auto"/>
      </w:pBdr>
      <w:tabs>
        <w:tab w:val="clear" w:pos="7655"/>
        <w:tab w:val="right" w:pos="9639"/>
      </w:tabs>
      <w:rPr>
        <w:rFonts w:ascii="Public Sans" w:hAnsi="Public Sans" w:cs="Arial"/>
        <w:szCs w:val="18"/>
      </w:rPr>
    </w:pPr>
    <w:r w:rsidRPr="00E13088">
      <w:rPr>
        <w:rFonts w:ascii="Public Sans" w:hAnsi="Public Sans" w:cs="Arial"/>
        <w:szCs w:val="18"/>
      </w:rPr>
      <w:t>2025-26 Agency Financial Statements</w:t>
    </w:r>
    <w:r w:rsidR="00E13088" w:rsidRPr="00E13088">
      <w:rPr>
        <w:rFonts w:ascii="Public Sans" w:hAnsi="Public Sans" w:cs="Arial"/>
        <w:szCs w:val="18"/>
      </w:rPr>
      <w:tab/>
    </w:r>
    <w:r w:rsidRPr="00E13088">
      <w:rPr>
        <w:rFonts w:ascii="Public Sans" w:hAnsi="Public Sans" w:cs="Arial"/>
        <w:szCs w:val="18"/>
      </w:rPr>
      <w:t xml:space="preserve">8 - </w:t>
    </w:r>
    <w:r w:rsidRPr="00E13088">
      <w:rPr>
        <w:rFonts w:ascii="Public Sans" w:hAnsi="Public Sans" w:cs="Arial"/>
        <w:szCs w:val="18"/>
      </w:rPr>
      <w:fldChar w:fldCharType="begin"/>
    </w:r>
    <w:r w:rsidRPr="00E13088">
      <w:rPr>
        <w:rFonts w:ascii="Public Sans" w:hAnsi="Public Sans" w:cs="Arial"/>
        <w:szCs w:val="18"/>
      </w:rPr>
      <w:instrText xml:space="preserve"> PAGE  \* MERGEFORMAT </w:instrText>
    </w:r>
    <w:r w:rsidRPr="00E13088">
      <w:rPr>
        <w:rFonts w:ascii="Public Sans" w:hAnsi="Public Sans" w:cs="Arial"/>
        <w:szCs w:val="18"/>
      </w:rPr>
      <w:fldChar w:fldCharType="separate"/>
    </w:r>
    <w:r w:rsidRPr="00E13088">
      <w:rPr>
        <w:rFonts w:ascii="Public Sans" w:hAnsi="Public Sans" w:cs="Arial"/>
        <w:szCs w:val="18"/>
      </w:rPr>
      <w:t>23</w:t>
    </w:r>
    <w:r w:rsidRPr="00E13088">
      <w:rPr>
        <w:rFonts w:ascii="Public Sans" w:hAnsi="Public Sans"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9003D" w14:textId="77777777" w:rsidR="00BB0EF9" w:rsidRDefault="00BB0EF9">
      <w:pPr>
        <w:spacing w:before="120"/>
      </w:pPr>
      <w:r>
        <w:separator/>
      </w:r>
    </w:p>
    <w:p w14:paraId="333AEE1E" w14:textId="77777777" w:rsidR="00BB0EF9" w:rsidRDefault="00BB0EF9"/>
  </w:footnote>
  <w:footnote w:type="continuationSeparator" w:id="0">
    <w:p w14:paraId="4C5C4A0E" w14:textId="77777777" w:rsidR="00BB0EF9" w:rsidRDefault="00BB0EF9">
      <w:pPr>
        <w:spacing w:before="120"/>
      </w:pPr>
      <w:r>
        <w:continuationSeparator/>
      </w:r>
    </w:p>
    <w:p w14:paraId="0B91C6B1" w14:textId="77777777" w:rsidR="00BB0EF9" w:rsidRDefault="00BB0EF9"/>
  </w:footnote>
  <w:footnote w:type="continuationNotice" w:id="1">
    <w:p w14:paraId="3B181CBB" w14:textId="77777777" w:rsidR="00BB0EF9" w:rsidRDefault="00BB0EF9">
      <w:pPr>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66684" w14:textId="6FDDB652" w:rsidR="00085287" w:rsidRPr="0009490B" w:rsidRDefault="00D04577" w:rsidP="00085287">
    <w:pPr>
      <w:pStyle w:val="HeaderHeading"/>
      <w:pageBreakBefore w:val="0"/>
      <w:pBdr>
        <w:bottom w:val="single" w:sz="4" w:space="4" w:color="auto"/>
      </w:pBdr>
      <w:rPr>
        <w:rFonts w:ascii="Public Sans" w:hAnsi="Public Sans"/>
      </w:rPr>
    </w:pPr>
    <w:r>
      <w:rPr>
        <w:rFonts w:ascii="Public Sans" w:hAnsi="Public Sans"/>
        <w:sz w:val="18"/>
        <w:szCs w:val="18"/>
      </w:rPr>
      <w:t>Department</w:t>
    </w:r>
    <w:r w:rsidR="00E81903">
      <w:rPr>
        <w:rFonts w:ascii="Public Sans" w:hAnsi="Public Sans"/>
        <w:sz w:val="18"/>
        <w:szCs w:val="18"/>
      </w:rPr>
      <w:t xml:space="preserve"> of P</w:t>
    </w:r>
    <w:r w:rsidR="00460B02">
      <w:rPr>
        <w:rFonts w:ascii="Public Sans" w:hAnsi="Public Sans"/>
        <w:sz w:val="18"/>
        <w:szCs w:val="18"/>
      </w:rPr>
      <w:t>l</w:t>
    </w:r>
    <w:r w:rsidR="00E81903">
      <w:rPr>
        <w:rFonts w:ascii="Public Sans" w:hAnsi="Public Sans"/>
        <w:sz w:val="18"/>
        <w:szCs w:val="18"/>
      </w:rPr>
      <w:t>anning, Housing and Infrastructure</w:t>
    </w:r>
  </w:p>
  <w:p w14:paraId="022A2C63" w14:textId="59C81263" w:rsidR="00085287" w:rsidRDefault="0008528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242D9" w14:textId="77777777" w:rsidR="00B40AE3" w:rsidRPr="0009490B" w:rsidRDefault="00B40AE3" w:rsidP="00B40AE3">
    <w:pPr>
      <w:pStyle w:val="HeaderHeading"/>
      <w:pageBreakBefore w:val="0"/>
      <w:pBdr>
        <w:bottom w:val="single" w:sz="4" w:space="4" w:color="auto"/>
      </w:pBdr>
      <w:rPr>
        <w:rFonts w:ascii="Public Sans" w:hAnsi="Public Sans"/>
      </w:rPr>
    </w:pPr>
    <w:r>
      <w:rPr>
        <w:rFonts w:ascii="Public Sans" w:hAnsi="Public Sans"/>
        <w:sz w:val="18"/>
        <w:szCs w:val="18"/>
      </w:rPr>
      <w:t>Western Parkland City Authority</w:t>
    </w:r>
  </w:p>
  <w:p w14:paraId="32B7188C" w14:textId="77777777" w:rsidR="00B40AE3" w:rsidRDefault="00B40AE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972CE" w14:textId="77777777" w:rsidR="00B40AE3" w:rsidRPr="0009490B" w:rsidRDefault="00B40AE3" w:rsidP="00B40AE3">
    <w:pPr>
      <w:pStyle w:val="HeaderHeading"/>
      <w:pageBreakBefore w:val="0"/>
      <w:pBdr>
        <w:bottom w:val="single" w:sz="4" w:space="4" w:color="auto"/>
      </w:pBdr>
      <w:jc w:val="right"/>
      <w:rPr>
        <w:rFonts w:ascii="Public Sans" w:hAnsi="Public Sans"/>
      </w:rPr>
    </w:pPr>
    <w:r>
      <w:rPr>
        <w:rFonts w:ascii="Public Sans" w:hAnsi="Public Sans"/>
        <w:sz w:val="18"/>
        <w:szCs w:val="18"/>
      </w:rPr>
      <w:t>Western Parkland City Authority</w:t>
    </w:r>
  </w:p>
  <w:p w14:paraId="685AD287" w14:textId="77777777" w:rsidR="00B40AE3" w:rsidRDefault="00B40AE3" w:rsidP="00707DF9"/>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F9105" w14:textId="51119DEA" w:rsidR="0017115A" w:rsidRPr="0009490B" w:rsidRDefault="00B40AE3" w:rsidP="0017115A">
    <w:pPr>
      <w:pStyle w:val="HeaderHeading"/>
      <w:pageBreakBefore w:val="0"/>
      <w:pBdr>
        <w:bottom w:val="single" w:sz="4" w:space="4" w:color="auto"/>
      </w:pBdr>
      <w:jc w:val="right"/>
      <w:rPr>
        <w:rFonts w:ascii="Public Sans" w:hAnsi="Public Sans"/>
      </w:rPr>
    </w:pPr>
    <w:r>
      <w:rPr>
        <w:rFonts w:ascii="Public Sans" w:hAnsi="Public Sans"/>
        <w:sz w:val="18"/>
        <w:szCs w:val="18"/>
      </w:rPr>
      <w:t>Western Parkland City Authority</w:t>
    </w:r>
  </w:p>
  <w:p w14:paraId="5C5B301A" w14:textId="77777777" w:rsidR="0017115A" w:rsidRPr="001F23A8" w:rsidRDefault="0017115A" w:rsidP="001F23A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ECC10" w14:textId="77777777" w:rsidR="0086713F" w:rsidRPr="0009490B" w:rsidRDefault="0086713F" w:rsidP="0086713F">
    <w:pPr>
      <w:pStyle w:val="HeaderHeading"/>
      <w:pageBreakBefore w:val="0"/>
      <w:pBdr>
        <w:bottom w:val="single" w:sz="4" w:space="4" w:color="auto"/>
      </w:pBdr>
      <w:rPr>
        <w:rFonts w:ascii="Public Sans" w:hAnsi="Public Sans"/>
      </w:rPr>
    </w:pPr>
    <w:r>
      <w:rPr>
        <w:rFonts w:ascii="Public Sans" w:hAnsi="Public Sans"/>
        <w:sz w:val="18"/>
        <w:szCs w:val="18"/>
      </w:rPr>
      <w:t>Centennial Park and Moore Park Trust</w:t>
    </w:r>
  </w:p>
  <w:p w14:paraId="71B37920" w14:textId="77777777" w:rsidR="0086713F" w:rsidRDefault="0086713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55DFF" w14:textId="77777777" w:rsidR="0086713F" w:rsidRPr="0009490B" w:rsidRDefault="0086713F" w:rsidP="0086713F">
    <w:pPr>
      <w:pStyle w:val="HeaderHeading"/>
      <w:pageBreakBefore w:val="0"/>
      <w:pBdr>
        <w:bottom w:val="single" w:sz="4" w:space="4" w:color="auto"/>
      </w:pBdr>
      <w:jc w:val="right"/>
      <w:rPr>
        <w:rFonts w:ascii="Public Sans" w:hAnsi="Public Sans"/>
      </w:rPr>
    </w:pPr>
    <w:r>
      <w:rPr>
        <w:rFonts w:ascii="Public Sans" w:hAnsi="Public Sans"/>
        <w:sz w:val="18"/>
        <w:szCs w:val="18"/>
      </w:rPr>
      <w:t>Centennial Park and Moore Park Trust</w:t>
    </w:r>
  </w:p>
  <w:p w14:paraId="0D4F3A06" w14:textId="77777777" w:rsidR="0086713F" w:rsidRDefault="0086713F" w:rsidP="00707DF9"/>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39BFD" w14:textId="3A628D19" w:rsidR="00B40AE3" w:rsidRPr="0009490B" w:rsidRDefault="0086713F" w:rsidP="00B40AE3">
    <w:pPr>
      <w:pStyle w:val="HeaderHeading"/>
      <w:pageBreakBefore w:val="0"/>
      <w:pBdr>
        <w:bottom w:val="single" w:sz="4" w:space="4" w:color="auto"/>
      </w:pBdr>
      <w:rPr>
        <w:rFonts w:ascii="Public Sans" w:hAnsi="Public Sans"/>
      </w:rPr>
    </w:pPr>
    <w:r>
      <w:rPr>
        <w:rFonts w:ascii="Public Sans" w:hAnsi="Public Sans"/>
        <w:sz w:val="18"/>
        <w:szCs w:val="18"/>
      </w:rPr>
      <w:t>Centennial Park and Moore Park Trust</w:t>
    </w:r>
  </w:p>
  <w:p w14:paraId="6424014A" w14:textId="77777777" w:rsidR="00B40AE3" w:rsidRPr="001F23A8" w:rsidRDefault="00B40AE3" w:rsidP="001F23A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05679" w14:textId="77777777" w:rsidR="00A966EE" w:rsidRPr="0009490B" w:rsidRDefault="00A966EE" w:rsidP="00A966EE">
    <w:pPr>
      <w:pStyle w:val="HeaderHeading"/>
      <w:pageBreakBefore w:val="0"/>
      <w:pBdr>
        <w:bottom w:val="single" w:sz="4" w:space="4" w:color="auto"/>
      </w:pBdr>
      <w:rPr>
        <w:rFonts w:ascii="Public Sans" w:hAnsi="Public Sans"/>
      </w:rPr>
    </w:pPr>
    <w:r>
      <w:rPr>
        <w:rFonts w:ascii="Public Sans" w:hAnsi="Public Sans"/>
        <w:sz w:val="18"/>
        <w:szCs w:val="18"/>
      </w:rPr>
      <w:t>Greater Sydney Parklands Trust</w:t>
    </w:r>
  </w:p>
  <w:p w14:paraId="403AA3B0" w14:textId="77777777" w:rsidR="00A966EE" w:rsidRDefault="00A966E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E1C97" w14:textId="456A61D8" w:rsidR="00A966EE" w:rsidRPr="0009490B" w:rsidRDefault="00A966EE" w:rsidP="0086713F">
    <w:pPr>
      <w:pStyle w:val="HeaderHeading"/>
      <w:pageBreakBefore w:val="0"/>
      <w:pBdr>
        <w:bottom w:val="single" w:sz="4" w:space="4" w:color="auto"/>
      </w:pBdr>
      <w:jc w:val="right"/>
      <w:rPr>
        <w:rFonts w:ascii="Public Sans" w:hAnsi="Public Sans"/>
      </w:rPr>
    </w:pPr>
    <w:r>
      <w:rPr>
        <w:rFonts w:ascii="Public Sans" w:hAnsi="Public Sans"/>
        <w:sz w:val="18"/>
        <w:szCs w:val="18"/>
      </w:rPr>
      <w:t>Greater Sydney Parklands Trust</w:t>
    </w:r>
  </w:p>
  <w:p w14:paraId="6FDB8F77" w14:textId="77777777" w:rsidR="00A966EE" w:rsidRDefault="00A966EE" w:rsidP="00707DF9"/>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F5C3F" w14:textId="166E29FC" w:rsidR="0086713F" w:rsidRPr="0009490B" w:rsidRDefault="00A966EE" w:rsidP="0086713F">
    <w:pPr>
      <w:pStyle w:val="HeaderHeading"/>
      <w:pageBreakBefore w:val="0"/>
      <w:pBdr>
        <w:bottom w:val="single" w:sz="4" w:space="4" w:color="auto"/>
      </w:pBdr>
      <w:jc w:val="right"/>
      <w:rPr>
        <w:rFonts w:ascii="Public Sans" w:hAnsi="Public Sans"/>
      </w:rPr>
    </w:pPr>
    <w:r>
      <w:rPr>
        <w:rFonts w:ascii="Public Sans" w:hAnsi="Public Sans"/>
        <w:sz w:val="18"/>
        <w:szCs w:val="18"/>
      </w:rPr>
      <w:t>Greater Sydney Parklands Trust</w:t>
    </w:r>
  </w:p>
  <w:p w14:paraId="6912D7B1" w14:textId="77777777" w:rsidR="0086713F" w:rsidRPr="001F23A8" w:rsidRDefault="0086713F" w:rsidP="001F23A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96E2D" w14:textId="77777777" w:rsidR="00E4533A" w:rsidRPr="0009490B" w:rsidRDefault="00E4533A" w:rsidP="00E4533A">
    <w:pPr>
      <w:pStyle w:val="HeaderHeading"/>
      <w:pageBreakBefore w:val="0"/>
      <w:pBdr>
        <w:bottom w:val="single" w:sz="4" w:space="4" w:color="auto"/>
      </w:pBdr>
      <w:rPr>
        <w:rFonts w:ascii="Public Sans" w:hAnsi="Public Sans"/>
      </w:rPr>
    </w:pPr>
    <w:r>
      <w:rPr>
        <w:rFonts w:ascii="Public Sans" w:hAnsi="Public Sans"/>
        <w:sz w:val="18"/>
        <w:szCs w:val="18"/>
      </w:rPr>
      <w:t>Hunter and Central Coast Development Corporation</w:t>
    </w:r>
  </w:p>
  <w:p w14:paraId="1F680108" w14:textId="77777777" w:rsidR="00E4533A" w:rsidRDefault="00E453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6698F" w14:textId="689C5CA6" w:rsidR="00E81903" w:rsidRPr="0009490B" w:rsidRDefault="00E81903" w:rsidP="00E81903">
    <w:pPr>
      <w:pStyle w:val="HeaderHeading"/>
      <w:pageBreakBefore w:val="0"/>
      <w:pBdr>
        <w:bottom w:val="single" w:sz="4" w:space="4" w:color="auto"/>
      </w:pBdr>
      <w:jc w:val="right"/>
      <w:rPr>
        <w:rFonts w:ascii="Public Sans" w:hAnsi="Public Sans"/>
      </w:rPr>
    </w:pPr>
    <w:r>
      <w:rPr>
        <w:rFonts w:ascii="Public Sans" w:hAnsi="Public Sans"/>
        <w:sz w:val="18"/>
        <w:szCs w:val="18"/>
      </w:rPr>
      <w:t>Department of P</w:t>
    </w:r>
    <w:r w:rsidR="00460B02">
      <w:rPr>
        <w:rFonts w:ascii="Public Sans" w:hAnsi="Public Sans"/>
        <w:sz w:val="18"/>
        <w:szCs w:val="18"/>
      </w:rPr>
      <w:t>l</w:t>
    </w:r>
    <w:r>
      <w:rPr>
        <w:rFonts w:ascii="Public Sans" w:hAnsi="Public Sans"/>
        <w:sz w:val="18"/>
        <w:szCs w:val="18"/>
      </w:rPr>
      <w:t>anning, Housing and Infrastructure</w:t>
    </w:r>
  </w:p>
  <w:p w14:paraId="2338B646" w14:textId="77777777" w:rsidR="00085287" w:rsidRDefault="00085287" w:rsidP="00707DF9"/>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90010" w14:textId="77777777" w:rsidR="00E4533A" w:rsidRPr="0009490B" w:rsidRDefault="00E4533A" w:rsidP="00E4533A">
    <w:pPr>
      <w:pStyle w:val="HeaderHeading"/>
      <w:pageBreakBefore w:val="0"/>
      <w:pBdr>
        <w:bottom w:val="single" w:sz="4" w:space="4" w:color="auto"/>
      </w:pBdr>
      <w:jc w:val="right"/>
      <w:rPr>
        <w:rFonts w:ascii="Public Sans" w:hAnsi="Public Sans"/>
      </w:rPr>
    </w:pPr>
    <w:r>
      <w:rPr>
        <w:rFonts w:ascii="Public Sans" w:hAnsi="Public Sans"/>
        <w:sz w:val="18"/>
        <w:szCs w:val="18"/>
      </w:rPr>
      <w:t>Hunter and Central Coast Development Corporation</w:t>
    </w:r>
  </w:p>
  <w:p w14:paraId="3F3B7D5D" w14:textId="77777777" w:rsidR="00E4533A" w:rsidRDefault="00E4533A" w:rsidP="00707DF9"/>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CA922" w14:textId="163B26E4" w:rsidR="00A966EE" w:rsidRPr="0009490B" w:rsidRDefault="00E4533A" w:rsidP="00A966EE">
    <w:pPr>
      <w:pStyle w:val="HeaderHeading"/>
      <w:pageBreakBefore w:val="0"/>
      <w:pBdr>
        <w:bottom w:val="single" w:sz="4" w:space="4" w:color="auto"/>
      </w:pBdr>
      <w:rPr>
        <w:rFonts w:ascii="Public Sans" w:hAnsi="Public Sans"/>
      </w:rPr>
    </w:pPr>
    <w:r>
      <w:rPr>
        <w:rFonts w:ascii="Public Sans" w:hAnsi="Public Sans"/>
        <w:sz w:val="18"/>
        <w:szCs w:val="18"/>
      </w:rPr>
      <w:t>Hunter and Central Coast Development Corporation</w:t>
    </w:r>
  </w:p>
  <w:p w14:paraId="6931376B" w14:textId="77777777" w:rsidR="00A966EE" w:rsidRPr="001F23A8" w:rsidRDefault="00A966EE" w:rsidP="001F23A8">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8E8CA" w14:textId="77777777" w:rsidR="002C4734" w:rsidRPr="0009490B" w:rsidRDefault="002C4734" w:rsidP="002C4734">
    <w:pPr>
      <w:pStyle w:val="HeaderHeading"/>
      <w:pageBreakBefore w:val="0"/>
      <w:pBdr>
        <w:bottom w:val="single" w:sz="4" w:space="4" w:color="auto"/>
      </w:pBdr>
      <w:rPr>
        <w:rFonts w:ascii="Public Sans" w:hAnsi="Public Sans"/>
      </w:rPr>
    </w:pPr>
    <w:r>
      <w:rPr>
        <w:rFonts w:ascii="Public Sans" w:hAnsi="Public Sans"/>
        <w:sz w:val="18"/>
        <w:szCs w:val="18"/>
      </w:rPr>
      <w:t>Lands Administration Ministerial Corporation</w:t>
    </w:r>
  </w:p>
  <w:p w14:paraId="09D316E0" w14:textId="77777777" w:rsidR="002C4734" w:rsidRDefault="002C4734">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4555C" w14:textId="77777777" w:rsidR="002C4734" w:rsidRPr="0009490B" w:rsidRDefault="002C4734" w:rsidP="002C4734">
    <w:pPr>
      <w:pStyle w:val="HeaderHeading"/>
      <w:pageBreakBefore w:val="0"/>
      <w:pBdr>
        <w:bottom w:val="single" w:sz="4" w:space="4" w:color="auto"/>
      </w:pBdr>
      <w:jc w:val="right"/>
      <w:rPr>
        <w:rFonts w:ascii="Public Sans" w:hAnsi="Public Sans"/>
      </w:rPr>
    </w:pPr>
    <w:r>
      <w:rPr>
        <w:rFonts w:ascii="Public Sans" w:hAnsi="Public Sans"/>
        <w:sz w:val="18"/>
        <w:szCs w:val="18"/>
      </w:rPr>
      <w:t>Lands Administration Ministerial Corporation</w:t>
    </w:r>
  </w:p>
  <w:p w14:paraId="261E18A4" w14:textId="77777777" w:rsidR="002C4734" w:rsidRDefault="002C4734" w:rsidP="00707DF9"/>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4DB8F" w14:textId="5888C317" w:rsidR="00E4533A" w:rsidRPr="0009490B" w:rsidRDefault="002C4734" w:rsidP="00E4533A">
    <w:pPr>
      <w:pStyle w:val="HeaderHeading"/>
      <w:pageBreakBefore w:val="0"/>
      <w:pBdr>
        <w:bottom w:val="single" w:sz="4" w:space="4" w:color="auto"/>
      </w:pBdr>
      <w:jc w:val="right"/>
      <w:rPr>
        <w:rFonts w:ascii="Public Sans" w:hAnsi="Public Sans"/>
      </w:rPr>
    </w:pPr>
    <w:r>
      <w:rPr>
        <w:rFonts w:ascii="Public Sans" w:hAnsi="Public Sans"/>
        <w:sz w:val="18"/>
        <w:szCs w:val="18"/>
      </w:rPr>
      <w:t>Lands Administration Ministerial Corporation</w:t>
    </w:r>
  </w:p>
  <w:p w14:paraId="7447DF54" w14:textId="77777777" w:rsidR="00E4533A" w:rsidRPr="001F23A8" w:rsidRDefault="00E4533A" w:rsidP="001F23A8">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20756" w14:textId="77777777" w:rsidR="002C4734" w:rsidRPr="0009490B" w:rsidRDefault="002C4734" w:rsidP="002C4734">
    <w:pPr>
      <w:pStyle w:val="HeaderHeading"/>
      <w:pageBreakBefore w:val="0"/>
      <w:pBdr>
        <w:bottom w:val="single" w:sz="4" w:space="4" w:color="auto"/>
      </w:pBdr>
      <w:rPr>
        <w:rFonts w:ascii="Public Sans" w:hAnsi="Public Sans"/>
      </w:rPr>
    </w:pPr>
    <w:r>
      <w:rPr>
        <w:rFonts w:ascii="Public Sans" w:hAnsi="Public Sans"/>
        <w:sz w:val="18"/>
        <w:szCs w:val="18"/>
      </w:rPr>
      <w:t>Luna Park Reserve Trust</w:t>
    </w:r>
  </w:p>
  <w:p w14:paraId="3227A791" w14:textId="77777777" w:rsidR="002C4734" w:rsidRDefault="002C4734">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83522" w14:textId="77777777" w:rsidR="002C4734" w:rsidRPr="0009490B" w:rsidRDefault="002C4734" w:rsidP="002C4734">
    <w:pPr>
      <w:pStyle w:val="HeaderHeading"/>
      <w:pageBreakBefore w:val="0"/>
      <w:pBdr>
        <w:bottom w:val="single" w:sz="4" w:space="4" w:color="auto"/>
      </w:pBdr>
      <w:jc w:val="right"/>
      <w:rPr>
        <w:rFonts w:ascii="Public Sans" w:hAnsi="Public Sans"/>
      </w:rPr>
    </w:pPr>
    <w:r>
      <w:rPr>
        <w:rFonts w:ascii="Public Sans" w:hAnsi="Public Sans"/>
        <w:sz w:val="18"/>
        <w:szCs w:val="18"/>
      </w:rPr>
      <w:t>Luna Park Reserve Trust</w:t>
    </w:r>
  </w:p>
  <w:p w14:paraId="4CF10F69" w14:textId="77777777" w:rsidR="002C4734" w:rsidRDefault="002C4734" w:rsidP="00707DF9"/>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047DB" w14:textId="617E4634" w:rsidR="002C4734" w:rsidRPr="0009490B" w:rsidRDefault="002C4734" w:rsidP="002C4734">
    <w:pPr>
      <w:pStyle w:val="HeaderHeading"/>
      <w:pageBreakBefore w:val="0"/>
      <w:pBdr>
        <w:bottom w:val="single" w:sz="4" w:space="4" w:color="auto"/>
      </w:pBdr>
      <w:rPr>
        <w:rFonts w:ascii="Public Sans" w:hAnsi="Public Sans"/>
      </w:rPr>
    </w:pPr>
    <w:r>
      <w:rPr>
        <w:rFonts w:ascii="Public Sans" w:hAnsi="Public Sans"/>
        <w:sz w:val="18"/>
        <w:szCs w:val="18"/>
      </w:rPr>
      <w:t>Luna Park Reserve Trust</w:t>
    </w:r>
  </w:p>
  <w:p w14:paraId="6C717738" w14:textId="77777777" w:rsidR="002C4734" w:rsidRPr="001F23A8" w:rsidRDefault="002C4734" w:rsidP="001F23A8">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7A7F8" w14:textId="77777777" w:rsidR="00580C2E" w:rsidRPr="0009490B" w:rsidRDefault="00580C2E" w:rsidP="00580C2E">
    <w:pPr>
      <w:pStyle w:val="HeaderHeading"/>
      <w:pageBreakBefore w:val="0"/>
      <w:pBdr>
        <w:bottom w:val="single" w:sz="4" w:space="4" w:color="auto"/>
      </w:pBdr>
      <w:rPr>
        <w:rFonts w:ascii="Public Sans" w:hAnsi="Public Sans"/>
      </w:rPr>
    </w:pPr>
    <w:r>
      <w:rPr>
        <w:rFonts w:ascii="Public Sans" w:hAnsi="Public Sans"/>
        <w:sz w:val="18"/>
        <w:szCs w:val="18"/>
      </w:rPr>
      <w:t>Planning Ministerial Corporation</w:t>
    </w:r>
  </w:p>
  <w:p w14:paraId="7E7CE6BA" w14:textId="77777777" w:rsidR="00580C2E" w:rsidRDefault="00580C2E">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E20AE" w14:textId="77777777" w:rsidR="00580C2E" w:rsidRPr="0009490B" w:rsidRDefault="00580C2E" w:rsidP="00580C2E">
    <w:pPr>
      <w:pStyle w:val="HeaderHeading"/>
      <w:pageBreakBefore w:val="0"/>
      <w:pBdr>
        <w:bottom w:val="single" w:sz="4" w:space="4" w:color="auto"/>
      </w:pBdr>
      <w:jc w:val="right"/>
      <w:rPr>
        <w:rFonts w:ascii="Public Sans" w:hAnsi="Public Sans"/>
      </w:rPr>
    </w:pPr>
    <w:r>
      <w:rPr>
        <w:rFonts w:ascii="Public Sans" w:hAnsi="Public Sans"/>
        <w:sz w:val="18"/>
        <w:szCs w:val="18"/>
      </w:rPr>
      <w:t>Planning Ministerial Corporation</w:t>
    </w:r>
  </w:p>
  <w:p w14:paraId="6C440BF1" w14:textId="77777777" w:rsidR="00580C2E" w:rsidRDefault="00580C2E" w:rsidP="00707DF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92C24" w14:textId="77777777" w:rsidR="00085287" w:rsidRPr="001F23A8" w:rsidRDefault="00085287" w:rsidP="001F23A8">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3183B" w14:textId="249365A8" w:rsidR="002C4734" w:rsidRPr="0009490B" w:rsidRDefault="002C4734" w:rsidP="002C4734">
    <w:pPr>
      <w:pStyle w:val="HeaderHeading"/>
      <w:pageBreakBefore w:val="0"/>
      <w:pBdr>
        <w:bottom w:val="single" w:sz="4" w:space="4" w:color="auto"/>
      </w:pBdr>
      <w:jc w:val="right"/>
      <w:rPr>
        <w:rFonts w:ascii="Public Sans" w:hAnsi="Public Sans"/>
      </w:rPr>
    </w:pPr>
    <w:r>
      <w:rPr>
        <w:rFonts w:ascii="Public Sans" w:hAnsi="Public Sans"/>
        <w:sz w:val="18"/>
        <w:szCs w:val="18"/>
      </w:rPr>
      <w:t xml:space="preserve">Planning </w:t>
    </w:r>
    <w:r w:rsidR="00580C2E">
      <w:rPr>
        <w:rFonts w:ascii="Public Sans" w:hAnsi="Public Sans"/>
        <w:sz w:val="18"/>
        <w:szCs w:val="18"/>
      </w:rPr>
      <w:t>Ministerial Corporation</w:t>
    </w:r>
  </w:p>
  <w:p w14:paraId="29156E4B" w14:textId="77777777" w:rsidR="002C4734" w:rsidRPr="001F23A8" w:rsidRDefault="002C4734" w:rsidP="001F23A8">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56462" w14:textId="77777777" w:rsidR="00580C2E" w:rsidRPr="0009490B" w:rsidRDefault="00580C2E" w:rsidP="00580C2E">
    <w:pPr>
      <w:pStyle w:val="HeaderHeading"/>
      <w:pageBreakBefore w:val="0"/>
      <w:pBdr>
        <w:bottom w:val="single" w:sz="4" w:space="4" w:color="auto"/>
      </w:pBdr>
      <w:rPr>
        <w:rFonts w:ascii="Public Sans" w:hAnsi="Public Sans"/>
      </w:rPr>
    </w:pPr>
    <w:r>
      <w:rPr>
        <w:rFonts w:ascii="Public Sans" w:hAnsi="Public Sans"/>
        <w:sz w:val="18"/>
        <w:szCs w:val="18"/>
      </w:rPr>
      <w:t>Property and Development NSW</w:t>
    </w:r>
  </w:p>
  <w:p w14:paraId="7C84FFED" w14:textId="77777777" w:rsidR="00580C2E" w:rsidRDefault="00580C2E">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1B755" w14:textId="77777777" w:rsidR="00580C2E" w:rsidRPr="0009490B" w:rsidRDefault="00580C2E" w:rsidP="00580C2E">
    <w:pPr>
      <w:pStyle w:val="HeaderHeading"/>
      <w:pageBreakBefore w:val="0"/>
      <w:pBdr>
        <w:bottom w:val="single" w:sz="4" w:space="4" w:color="auto"/>
      </w:pBdr>
      <w:jc w:val="right"/>
      <w:rPr>
        <w:rFonts w:ascii="Public Sans" w:hAnsi="Public Sans"/>
      </w:rPr>
    </w:pPr>
    <w:r>
      <w:rPr>
        <w:rFonts w:ascii="Public Sans" w:hAnsi="Public Sans"/>
        <w:sz w:val="18"/>
        <w:szCs w:val="18"/>
      </w:rPr>
      <w:t>Property and Development NSW</w:t>
    </w:r>
  </w:p>
  <w:p w14:paraId="093C351C" w14:textId="77777777" w:rsidR="00580C2E" w:rsidRDefault="00580C2E" w:rsidP="00707DF9"/>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D6314" w14:textId="27931C07" w:rsidR="00580C2E" w:rsidRPr="0009490B" w:rsidRDefault="00580C2E" w:rsidP="00580C2E">
    <w:pPr>
      <w:pStyle w:val="HeaderHeading"/>
      <w:pageBreakBefore w:val="0"/>
      <w:pBdr>
        <w:bottom w:val="single" w:sz="4" w:space="4" w:color="auto"/>
      </w:pBdr>
      <w:rPr>
        <w:rFonts w:ascii="Public Sans" w:hAnsi="Public Sans"/>
      </w:rPr>
    </w:pPr>
    <w:r>
      <w:rPr>
        <w:rFonts w:ascii="Public Sans" w:hAnsi="Public Sans"/>
        <w:sz w:val="18"/>
        <w:szCs w:val="18"/>
      </w:rPr>
      <w:t>Property and Development NSW</w:t>
    </w:r>
  </w:p>
  <w:p w14:paraId="74DED3B3" w14:textId="77777777" w:rsidR="00580C2E" w:rsidRPr="001F23A8" w:rsidRDefault="00580C2E" w:rsidP="001F23A8">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91459" w14:textId="2AC07E8F" w:rsidR="00C81A89" w:rsidRPr="0009490B" w:rsidRDefault="00C81A89" w:rsidP="00085287">
    <w:pPr>
      <w:pStyle w:val="HeaderHeading"/>
      <w:pageBreakBefore w:val="0"/>
      <w:pBdr>
        <w:bottom w:val="single" w:sz="4" w:space="4" w:color="auto"/>
      </w:pBdr>
      <w:rPr>
        <w:rFonts w:ascii="Public Sans" w:hAnsi="Public Sans"/>
      </w:rPr>
    </w:pPr>
    <w:r>
      <w:rPr>
        <w:rFonts w:ascii="Public Sans" w:hAnsi="Public Sans"/>
        <w:sz w:val="18"/>
        <w:szCs w:val="18"/>
      </w:rPr>
      <w:t>Western Sydney Parklands Trust</w:t>
    </w:r>
  </w:p>
  <w:p w14:paraId="4BDE8148" w14:textId="77777777" w:rsidR="00C81A89" w:rsidRDefault="00C81A89">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E90B0" w14:textId="264BAFDD" w:rsidR="00C81A89" w:rsidRPr="0009490B" w:rsidRDefault="00C81A89" w:rsidP="00CD0DAF">
    <w:pPr>
      <w:pStyle w:val="HeaderHeading"/>
      <w:pageBreakBefore w:val="0"/>
      <w:pBdr>
        <w:bottom w:val="single" w:sz="4" w:space="4" w:color="auto"/>
      </w:pBdr>
      <w:jc w:val="right"/>
      <w:rPr>
        <w:rFonts w:ascii="Public Sans" w:hAnsi="Public Sans"/>
      </w:rPr>
    </w:pPr>
    <w:r>
      <w:rPr>
        <w:rFonts w:ascii="Public Sans" w:hAnsi="Public Sans"/>
        <w:sz w:val="18"/>
        <w:szCs w:val="18"/>
      </w:rPr>
      <w:t>Western Sydney Parklands Trust</w:t>
    </w:r>
  </w:p>
  <w:p w14:paraId="327193E5" w14:textId="77777777" w:rsidR="00C81A89" w:rsidRDefault="00C81A89" w:rsidP="00707DF9"/>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0AC06" w14:textId="5AB71125" w:rsidR="00580C2E" w:rsidRPr="0009490B" w:rsidRDefault="00580C2E" w:rsidP="00580C2E">
    <w:pPr>
      <w:pStyle w:val="HeaderHeading"/>
      <w:pageBreakBefore w:val="0"/>
      <w:pBdr>
        <w:bottom w:val="single" w:sz="4" w:space="4" w:color="auto"/>
      </w:pBdr>
      <w:jc w:val="right"/>
      <w:rPr>
        <w:rFonts w:ascii="Public Sans" w:hAnsi="Public Sans"/>
      </w:rPr>
    </w:pPr>
    <w:r>
      <w:rPr>
        <w:rFonts w:ascii="Public Sans" w:hAnsi="Public Sans"/>
        <w:sz w:val="18"/>
        <w:szCs w:val="18"/>
      </w:rPr>
      <w:t>Western Sydney Parklands Trust</w:t>
    </w:r>
  </w:p>
  <w:p w14:paraId="4FEE8D90" w14:textId="77777777" w:rsidR="00C81A89" w:rsidRPr="001F23A8" w:rsidRDefault="00C81A89" w:rsidP="001F23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29A9C" w14:textId="77777777" w:rsidR="003342E7" w:rsidRPr="0009490B" w:rsidRDefault="003342E7" w:rsidP="003342E7">
    <w:pPr>
      <w:pStyle w:val="HeaderHeading"/>
      <w:pageBreakBefore w:val="0"/>
      <w:pBdr>
        <w:bottom w:val="single" w:sz="4" w:space="4" w:color="auto"/>
      </w:pBdr>
      <w:rPr>
        <w:rFonts w:ascii="Public Sans" w:hAnsi="Public Sans"/>
      </w:rPr>
    </w:pPr>
    <w:r>
      <w:rPr>
        <w:rFonts w:ascii="Public Sans" w:hAnsi="Public Sans"/>
        <w:sz w:val="18"/>
        <w:szCs w:val="18"/>
      </w:rPr>
      <w:t>Royal Botanic Gardens and Domain Trust</w:t>
    </w:r>
  </w:p>
  <w:p w14:paraId="0832EE62" w14:textId="77777777" w:rsidR="003342E7" w:rsidRDefault="003342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1AB3" w14:textId="77777777" w:rsidR="003342E7" w:rsidRPr="0009490B" w:rsidRDefault="003342E7" w:rsidP="003342E7">
    <w:pPr>
      <w:pStyle w:val="HeaderHeading"/>
      <w:pageBreakBefore w:val="0"/>
      <w:pBdr>
        <w:bottom w:val="single" w:sz="4" w:space="4" w:color="auto"/>
      </w:pBdr>
      <w:jc w:val="right"/>
      <w:rPr>
        <w:rFonts w:ascii="Public Sans" w:hAnsi="Public Sans"/>
      </w:rPr>
    </w:pPr>
    <w:r>
      <w:rPr>
        <w:rFonts w:ascii="Public Sans" w:hAnsi="Public Sans"/>
        <w:sz w:val="18"/>
        <w:szCs w:val="18"/>
      </w:rPr>
      <w:t>Royal Botanic Gardens and Domain Trust</w:t>
    </w:r>
  </w:p>
  <w:p w14:paraId="55D99752" w14:textId="77777777" w:rsidR="003342E7" w:rsidRDefault="003342E7" w:rsidP="00707DF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D7968" w14:textId="49767712" w:rsidR="00E81903" w:rsidRPr="0009490B" w:rsidRDefault="003342E7" w:rsidP="00E81903">
    <w:pPr>
      <w:pStyle w:val="HeaderHeading"/>
      <w:pageBreakBefore w:val="0"/>
      <w:pBdr>
        <w:bottom w:val="single" w:sz="4" w:space="4" w:color="auto"/>
      </w:pBdr>
      <w:jc w:val="right"/>
      <w:rPr>
        <w:rFonts w:ascii="Public Sans" w:hAnsi="Public Sans"/>
      </w:rPr>
    </w:pPr>
    <w:r>
      <w:rPr>
        <w:rFonts w:ascii="Public Sans" w:hAnsi="Public Sans"/>
        <w:sz w:val="18"/>
        <w:szCs w:val="18"/>
      </w:rPr>
      <w:t>Royal Botanic Gardens and Domain Trust</w:t>
    </w:r>
  </w:p>
  <w:p w14:paraId="761C3D6D" w14:textId="77777777" w:rsidR="00E81903" w:rsidRPr="001F23A8" w:rsidRDefault="00E81903" w:rsidP="001F23A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EFB64" w14:textId="77777777" w:rsidR="0017115A" w:rsidRPr="0009490B" w:rsidRDefault="0017115A" w:rsidP="0017115A">
    <w:pPr>
      <w:pStyle w:val="HeaderHeading"/>
      <w:pageBreakBefore w:val="0"/>
      <w:pBdr>
        <w:bottom w:val="single" w:sz="4" w:space="4" w:color="auto"/>
      </w:pBdr>
      <w:rPr>
        <w:rFonts w:ascii="Public Sans" w:hAnsi="Public Sans"/>
      </w:rPr>
    </w:pPr>
    <w:r>
      <w:rPr>
        <w:rFonts w:ascii="Public Sans" w:hAnsi="Public Sans"/>
        <w:sz w:val="18"/>
        <w:szCs w:val="18"/>
      </w:rPr>
      <w:t>Sydney Olympic Park Authority</w:t>
    </w:r>
  </w:p>
  <w:p w14:paraId="264AD40A" w14:textId="77777777" w:rsidR="0017115A" w:rsidRDefault="0017115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357E9" w14:textId="77777777" w:rsidR="0017115A" w:rsidRPr="0009490B" w:rsidRDefault="0017115A" w:rsidP="0017115A">
    <w:pPr>
      <w:pStyle w:val="HeaderHeading"/>
      <w:pageBreakBefore w:val="0"/>
      <w:pBdr>
        <w:bottom w:val="single" w:sz="4" w:space="4" w:color="auto"/>
      </w:pBdr>
      <w:jc w:val="right"/>
      <w:rPr>
        <w:rFonts w:ascii="Public Sans" w:hAnsi="Public Sans"/>
      </w:rPr>
    </w:pPr>
    <w:r>
      <w:rPr>
        <w:rFonts w:ascii="Public Sans" w:hAnsi="Public Sans"/>
        <w:sz w:val="18"/>
        <w:szCs w:val="18"/>
      </w:rPr>
      <w:t>Sydney Olympic Park Authority</w:t>
    </w:r>
  </w:p>
  <w:p w14:paraId="635A627F" w14:textId="77777777" w:rsidR="0017115A" w:rsidRDefault="0017115A" w:rsidP="00707DF9"/>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DDBBE" w14:textId="068F185A" w:rsidR="003342E7" w:rsidRPr="0009490B" w:rsidRDefault="00341FD0" w:rsidP="003342E7">
    <w:pPr>
      <w:pStyle w:val="HeaderHeading"/>
      <w:pageBreakBefore w:val="0"/>
      <w:pBdr>
        <w:bottom w:val="single" w:sz="4" w:space="4" w:color="auto"/>
      </w:pBdr>
      <w:rPr>
        <w:rFonts w:ascii="Public Sans" w:hAnsi="Public Sans"/>
      </w:rPr>
    </w:pPr>
    <w:r>
      <w:rPr>
        <w:rFonts w:ascii="Public Sans" w:hAnsi="Public Sans"/>
        <w:sz w:val="18"/>
        <w:szCs w:val="18"/>
      </w:rPr>
      <w:t>Sydney Olympic Park Authority</w:t>
    </w:r>
  </w:p>
  <w:p w14:paraId="61640AD9" w14:textId="77777777" w:rsidR="003342E7" w:rsidRPr="001F23A8" w:rsidRDefault="003342E7" w:rsidP="001F23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1415"/>
    <w:multiLevelType w:val="multilevel"/>
    <w:tmpl w:val="15F47DCE"/>
    <w:lvl w:ilvl="0">
      <w:start w:val="1"/>
      <w:numFmt w:val="bullet"/>
      <w:lvlText w:val=""/>
      <w:lvlJc w:val="left"/>
      <w:pPr>
        <w:ind w:left="3950" w:hanging="405"/>
      </w:pPr>
      <w:rPr>
        <w:rFonts w:ascii="Symbol" w:hAnsi="Symbol" w:hint="default"/>
      </w:rPr>
    </w:lvl>
    <w:lvl w:ilvl="1">
      <w:start w:val="3"/>
      <w:numFmt w:val="decimal"/>
      <w:lvlText w:val="%1.%2"/>
      <w:lvlJc w:val="left"/>
      <w:pPr>
        <w:ind w:left="4265" w:hanging="720"/>
      </w:pPr>
      <w:rPr>
        <w:rFonts w:hint="default"/>
      </w:rPr>
    </w:lvl>
    <w:lvl w:ilvl="2">
      <w:start w:val="1"/>
      <w:numFmt w:val="decimal"/>
      <w:lvlText w:val="%1.%2.%3"/>
      <w:lvlJc w:val="left"/>
      <w:pPr>
        <w:ind w:left="4265" w:hanging="720"/>
      </w:pPr>
      <w:rPr>
        <w:rFonts w:hint="default"/>
      </w:rPr>
    </w:lvl>
    <w:lvl w:ilvl="3">
      <w:start w:val="1"/>
      <w:numFmt w:val="bullet"/>
      <w:lvlText w:val=""/>
      <w:lvlJc w:val="left"/>
      <w:pPr>
        <w:ind w:left="4625" w:hanging="1080"/>
      </w:pPr>
      <w:rPr>
        <w:rFonts w:ascii="Symbol" w:hAnsi="Symbol" w:hint="default"/>
      </w:rPr>
    </w:lvl>
    <w:lvl w:ilvl="4">
      <w:start w:val="1"/>
      <w:numFmt w:val="decimal"/>
      <w:lvlText w:val="%1.%2.%3.%4.%5"/>
      <w:lvlJc w:val="left"/>
      <w:pPr>
        <w:ind w:left="4985"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345" w:hanging="1800"/>
      </w:pPr>
      <w:rPr>
        <w:rFonts w:hint="default"/>
      </w:rPr>
    </w:lvl>
    <w:lvl w:ilvl="7">
      <w:start w:val="1"/>
      <w:numFmt w:val="decimal"/>
      <w:lvlText w:val="%1.%2.%3.%4.%5.%6.%7.%8"/>
      <w:lvlJc w:val="left"/>
      <w:pPr>
        <w:ind w:left="5345" w:hanging="1800"/>
      </w:pPr>
      <w:rPr>
        <w:rFonts w:hint="default"/>
      </w:rPr>
    </w:lvl>
    <w:lvl w:ilvl="8">
      <w:start w:val="1"/>
      <w:numFmt w:val="decimal"/>
      <w:lvlText w:val="%1.%2.%3.%4.%5.%6.%7.%8.%9"/>
      <w:lvlJc w:val="left"/>
      <w:pPr>
        <w:ind w:left="5705" w:hanging="2160"/>
      </w:pPr>
      <w:rPr>
        <w:rFonts w:hint="default"/>
      </w:rPr>
    </w:lvl>
  </w:abstractNum>
  <w:abstractNum w:abstractNumId="1" w15:restartNumberingAfterBreak="0">
    <w:nsid w:val="05C74B31"/>
    <w:multiLevelType w:val="hybridMultilevel"/>
    <w:tmpl w:val="930479A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5DE5882"/>
    <w:multiLevelType w:val="hybridMultilevel"/>
    <w:tmpl w:val="022A7A84"/>
    <w:lvl w:ilvl="0" w:tplc="831A0BD4">
      <w:start w:val="1"/>
      <w:numFmt w:val="bullet"/>
      <w:pStyle w:val="Bullet3"/>
      <w:lvlText w:val=""/>
      <w:lvlJc w:val="left"/>
      <w:pPr>
        <w:tabs>
          <w:tab w:val="num" w:pos="1276"/>
        </w:tabs>
        <w:ind w:left="1276" w:hanging="425"/>
      </w:pPr>
      <w:rPr>
        <w:rFonts w:ascii="Symbol" w:hAnsi="Symbol" w:hint="default"/>
        <w:sz w:val="22"/>
      </w:rPr>
    </w:lvl>
    <w:lvl w:ilvl="1" w:tplc="0B96B312">
      <w:numFmt w:val="decimal"/>
      <w:lvlText w:val=""/>
      <w:lvlJc w:val="left"/>
    </w:lvl>
    <w:lvl w:ilvl="2" w:tplc="55FC0072">
      <w:numFmt w:val="decimal"/>
      <w:lvlText w:val=""/>
      <w:lvlJc w:val="left"/>
    </w:lvl>
    <w:lvl w:ilvl="3" w:tplc="531A9526">
      <w:numFmt w:val="decimal"/>
      <w:lvlText w:val=""/>
      <w:lvlJc w:val="left"/>
    </w:lvl>
    <w:lvl w:ilvl="4" w:tplc="773CBABE">
      <w:numFmt w:val="decimal"/>
      <w:lvlText w:val=""/>
      <w:lvlJc w:val="left"/>
    </w:lvl>
    <w:lvl w:ilvl="5" w:tplc="7CA413EE">
      <w:numFmt w:val="decimal"/>
      <w:lvlText w:val=""/>
      <w:lvlJc w:val="left"/>
    </w:lvl>
    <w:lvl w:ilvl="6" w:tplc="FDA69258">
      <w:numFmt w:val="decimal"/>
      <w:lvlText w:val=""/>
      <w:lvlJc w:val="left"/>
    </w:lvl>
    <w:lvl w:ilvl="7" w:tplc="C5BE9992">
      <w:numFmt w:val="decimal"/>
      <w:lvlText w:val=""/>
      <w:lvlJc w:val="left"/>
    </w:lvl>
    <w:lvl w:ilvl="8" w:tplc="EC46D8FC">
      <w:numFmt w:val="decimal"/>
      <w:lvlText w:val=""/>
      <w:lvlJc w:val="left"/>
    </w:lvl>
  </w:abstractNum>
  <w:abstractNum w:abstractNumId="3" w15:restartNumberingAfterBreak="0">
    <w:nsid w:val="077A742B"/>
    <w:multiLevelType w:val="multilevel"/>
    <w:tmpl w:val="C4FED9D0"/>
    <w:lvl w:ilvl="0">
      <w:start w:val="8"/>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DCB4AFF"/>
    <w:multiLevelType w:val="hybridMultilevel"/>
    <w:tmpl w:val="C4CC58DA"/>
    <w:lvl w:ilvl="0" w:tplc="54B061C6">
      <w:start w:val="1"/>
      <w:numFmt w:val="bullet"/>
      <w:pStyle w:val="ListBullet1"/>
      <w:lvlText w:val=""/>
      <w:lvlJc w:val="left"/>
      <w:pPr>
        <w:tabs>
          <w:tab w:val="num" w:pos="454"/>
        </w:tabs>
        <w:ind w:left="454" w:hanging="454"/>
      </w:pPr>
      <w:rPr>
        <w:rFonts w:ascii="Symbol" w:hAnsi="Symbol" w:hint="default"/>
      </w:rPr>
    </w:lvl>
    <w:lvl w:ilvl="1" w:tplc="5A70E5E4">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7135E3"/>
    <w:multiLevelType w:val="hybridMultilevel"/>
    <w:tmpl w:val="54280FA6"/>
    <w:lvl w:ilvl="0" w:tplc="B3CC1DB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EBC6DF1"/>
    <w:multiLevelType w:val="hybridMultilevel"/>
    <w:tmpl w:val="F4A26DE4"/>
    <w:lvl w:ilvl="0" w:tplc="9172288E">
      <w:start w:val="1"/>
      <w:numFmt w:val="decimal"/>
      <w:pStyle w:val="StyleChart5X12pt"/>
      <w:lvlText w:val="Chart 5.%1:"/>
      <w:lvlJc w:val="left"/>
      <w:pPr>
        <w:ind w:left="720" w:hanging="360"/>
      </w:pPr>
      <w:rPr>
        <w:rFonts w:ascii="Arial" w:hAnsi="Arial" w:hint="default"/>
        <w:b w:val="0"/>
        <w:i/>
        <w:color w:val="4F4F4F"/>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7D53B3"/>
    <w:multiLevelType w:val="multilevel"/>
    <w:tmpl w:val="A1B8A2D4"/>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0913D07"/>
    <w:multiLevelType w:val="hybridMultilevel"/>
    <w:tmpl w:val="C478DC2E"/>
    <w:lvl w:ilvl="0" w:tplc="56A8F72E">
      <w:start w:val="8"/>
      <w:numFmt w:val="decimal"/>
      <w:pStyle w:val="Heading1"/>
      <w:lvlText w:val="%1."/>
      <w:lvlJc w:val="left"/>
      <w:pPr>
        <w:ind w:left="735"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241710D"/>
    <w:multiLevelType w:val="hybridMultilevel"/>
    <w:tmpl w:val="419C7C00"/>
    <w:lvl w:ilvl="0" w:tplc="221AA61E">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15:restartNumberingAfterBreak="0">
    <w:nsid w:val="124D57BD"/>
    <w:multiLevelType w:val="hybridMultilevel"/>
    <w:tmpl w:val="6B7E59A4"/>
    <w:lvl w:ilvl="0" w:tplc="6DBAFCEA">
      <w:start w:val="1"/>
      <w:numFmt w:val="decimal"/>
      <w:pStyle w:val="41Heading2"/>
      <w:lvlText w:val="4.%1"/>
      <w:lvlJc w:val="left"/>
      <w:pPr>
        <w:ind w:left="720" w:hanging="360"/>
      </w:pPr>
      <w:rPr>
        <w:rFonts w:ascii="Arial Bold" w:hAnsi="Arial Bold" w:hint="default"/>
        <w:b/>
        <w:i w:val="0"/>
        <w:sz w:val="28"/>
        <w:u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2D703E3"/>
    <w:multiLevelType w:val="multilevel"/>
    <w:tmpl w:val="3C1A2956"/>
    <w:lvl w:ilvl="0">
      <w:start w:val="1"/>
      <w:numFmt w:val="bullet"/>
      <w:lvlText w:val="o"/>
      <w:lvlJc w:val="left"/>
      <w:pPr>
        <w:ind w:left="1125" w:hanging="405"/>
      </w:pPr>
      <w:rPr>
        <w:rFonts w:ascii="Courier New" w:hAnsi="Courier New" w:hint="default"/>
      </w:rPr>
    </w:lvl>
    <w:lvl w:ilvl="1">
      <w:start w:val="3"/>
      <w:numFmt w:val="decimal"/>
      <w:lvlText w:val="%1.%2"/>
      <w:lvlJc w:val="left"/>
      <w:pPr>
        <w:ind w:left="144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880" w:hanging="2160"/>
      </w:pPr>
      <w:rPr>
        <w:rFonts w:hint="default"/>
      </w:rPr>
    </w:lvl>
  </w:abstractNum>
  <w:abstractNum w:abstractNumId="12" w15:restartNumberingAfterBreak="0">
    <w:nsid w:val="20882D80"/>
    <w:multiLevelType w:val="hybridMultilevel"/>
    <w:tmpl w:val="85B03516"/>
    <w:lvl w:ilvl="0" w:tplc="B24225FC">
      <w:start w:val="1"/>
      <w:numFmt w:val="upperRoman"/>
      <w:lvlText w:val="%1."/>
      <w:lvlJc w:val="right"/>
      <w:pPr>
        <w:tabs>
          <w:tab w:val="num" w:pos="720"/>
        </w:tabs>
        <w:ind w:left="720" w:hanging="360"/>
      </w:pPr>
    </w:lvl>
    <w:lvl w:ilvl="1" w:tplc="C0CE5B4A" w:tentative="1">
      <w:start w:val="1"/>
      <w:numFmt w:val="upperRoman"/>
      <w:lvlText w:val="%2."/>
      <w:lvlJc w:val="right"/>
      <w:pPr>
        <w:tabs>
          <w:tab w:val="num" w:pos="1440"/>
        </w:tabs>
        <w:ind w:left="1440" w:hanging="360"/>
      </w:pPr>
    </w:lvl>
    <w:lvl w:ilvl="2" w:tplc="B734F836" w:tentative="1">
      <w:start w:val="1"/>
      <w:numFmt w:val="upperRoman"/>
      <w:lvlText w:val="%3."/>
      <w:lvlJc w:val="right"/>
      <w:pPr>
        <w:tabs>
          <w:tab w:val="num" w:pos="2160"/>
        </w:tabs>
        <w:ind w:left="2160" w:hanging="360"/>
      </w:pPr>
    </w:lvl>
    <w:lvl w:ilvl="3" w:tplc="E9D4F1D8" w:tentative="1">
      <w:start w:val="1"/>
      <w:numFmt w:val="upperRoman"/>
      <w:lvlText w:val="%4."/>
      <w:lvlJc w:val="right"/>
      <w:pPr>
        <w:tabs>
          <w:tab w:val="num" w:pos="2880"/>
        </w:tabs>
        <w:ind w:left="2880" w:hanging="360"/>
      </w:pPr>
    </w:lvl>
    <w:lvl w:ilvl="4" w:tplc="99E67DAC" w:tentative="1">
      <w:start w:val="1"/>
      <w:numFmt w:val="upperRoman"/>
      <w:lvlText w:val="%5."/>
      <w:lvlJc w:val="right"/>
      <w:pPr>
        <w:tabs>
          <w:tab w:val="num" w:pos="3600"/>
        </w:tabs>
        <w:ind w:left="3600" w:hanging="360"/>
      </w:pPr>
    </w:lvl>
    <w:lvl w:ilvl="5" w:tplc="8C60C72E" w:tentative="1">
      <w:start w:val="1"/>
      <w:numFmt w:val="upperRoman"/>
      <w:lvlText w:val="%6."/>
      <w:lvlJc w:val="right"/>
      <w:pPr>
        <w:tabs>
          <w:tab w:val="num" w:pos="4320"/>
        </w:tabs>
        <w:ind w:left="4320" w:hanging="360"/>
      </w:pPr>
    </w:lvl>
    <w:lvl w:ilvl="6" w:tplc="CB368BFE" w:tentative="1">
      <w:start w:val="1"/>
      <w:numFmt w:val="upperRoman"/>
      <w:lvlText w:val="%7."/>
      <w:lvlJc w:val="right"/>
      <w:pPr>
        <w:tabs>
          <w:tab w:val="num" w:pos="5040"/>
        </w:tabs>
        <w:ind w:left="5040" w:hanging="360"/>
      </w:pPr>
    </w:lvl>
    <w:lvl w:ilvl="7" w:tplc="0CD6E268" w:tentative="1">
      <w:start w:val="1"/>
      <w:numFmt w:val="upperRoman"/>
      <w:lvlText w:val="%8."/>
      <w:lvlJc w:val="right"/>
      <w:pPr>
        <w:tabs>
          <w:tab w:val="num" w:pos="5760"/>
        </w:tabs>
        <w:ind w:left="5760" w:hanging="360"/>
      </w:pPr>
    </w:lvl>
    <w:lvl w:ilvl="8" w:tplc="3E34B570" w:tentative="1">
      <w:start w:val="1"/>
      <w:numFmt w:val="upperRoman"/>
      <w:lvlText w:val="%9."/>
      <w:lvlJc w:val="right"/>
      <w:pPr>
        <w:tabs>
          <w:tab w:val="num" w:pos="6480"/>
        </w:tabs>
        <w:ind w:left="6480" w:hanging="360"/>
      </w:pPr>
    </w:lvl>
  </w:abstractNum>
  <w:abstractNum w:abstractNumId="13" w15:restartNumberingAfterBreak="0">
    <w:nsid w:val="260121F4"/>
    <w:multiLevelType w:val="hybridMultilevel"/>
    <w:tmpl w:val="38FEB4E2"/>
    <w:lvl w:ilvl="0" w:tplc="F76A2C7E">
      <w:start w:val="1"/>
      <w:numFmt w:val="bullet"/>
      <w:lvlText w:val=""/>
      <w:lvlJc w:val="left"/>
      <w:pPr>
        <w:ind w:left="1440" w:hanging="360"/>
      </w:pPr>
      <w:rPr>
        <w:rFonts w:ascii="Symbol" w:hAnsi="Symbol" w:hint="default"/>
        <w:color w:val="auto"/>
        <w:sz w:val="23"/>
        <w:szCs w:val="23"/>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BC3585"/>
    <w:multiLevelType w:val="hybridMultilevel"/>
    <w:tmpl w:val="BB6A7C52"/>
    <w:lvl w:ilvl="0" w:tplc="BB10007E">
      <w:start w:val="1"/>
      <w:numFmt w:val="bullet"/>
      <w:lvlText w:val=""/>
      <w:lvlJc w:val="left"/>
      <w:pPr>
        <w:ind w:left="5889" w:hanging="360"/>
      </w:pPr>
      <w:rPr>
        <w:rFonts w:ascii="Symbol" w:hAnsi="Symbol" w:hint="default"/>
        <w:color w:val="auto"/>
        <w:sz w:val="23"/>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5C2DFB"/>
    <w:multiLevelType w:val="hybridMultilevel"/>
    <w:tmpl w:val="181A0E52"/>
    <w:lvl w:ilvl="0" w:tplc="4A6C9F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450617"/>
    <w:multiLevelType w:val="hybridMultilevel"/>
    <w:tmpl w:val="71CE8500"/>
    <w:lvl w:ilvl="0" w:tplc="D98097BC">
      <w:start w:val="1"/>
      <w:numFmt w:val="decimal"/>
      <w:pStyle w:val="Table5X"/>
      <w:lvlText w:val="Table 5.%1:"/>
      <w:lvlJc w:val="left"/>
      <w:pPr>
        <w:ind w:left="360" w:hanging="360"/>
      </w:pPr>
      <w:rPr>
        <w:rFonts w:ascii="Arial" w:hAnsi="Arial" w:hint="default"/>
        <w:b w:val="0"/>
        <w:i/>
        <w:color w:val="4F4F4F"/>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9B25CC9"/>
    <w:multiLevelType w:val="hybridMultilevel"/>
    <w:tmpl w:val="F12E35AA"/>
    <w:lvl w:ilvl="0" w:tplc="5DD8B520">
      <w:start w:val="1"/>
      <w:numFmt w:val="bullet"/>
      <w:lvlText w:val=""/>
      <w:lvlJc w:val="left"/>
      <w:pPr>
        <w:tabs>
          <w:tab w:val="num" w:pos="720"/>
        </w:tabs>
        <w:ind w:left="720" w:hanging="360"/>
      </w:pPr>
      <w:rPr>
        <w:rFonts w:ascii="Symbol" w:hAnsi="Symbol" w:hint="default"/>
        <w:sz w:val="20"/>
      </w:rPr>
    </w:lvl>
    <w:lvl w:ilvl="1" w:tplc="31C26CB2">
      <w:start w:val="1"/>
      <w:numFmt w:val="lowerLetter"/>
      <w:lvlText w:val="(%2)"/>
      <w:lvlJc w:val="left"/>
      <w:pPr>
        <w:ind w:left="1440" w:hanging="360"/>
      </w:pPr>
      <w:rPr>
        <w:rFonts w:hint="default"/>
      </w:rPr>
    </w:lvl>
    <w:lvl w:ilvl="2" w:tplc="5322B780" w:tentative="1">
      <w:start w:val="1"/>
      <w:numFmt w:val="bullet"/>
      <w:lvlText w:val=""/>
      <w:lvlJc w:val="left"/>
      <w:pPr>
        <w:tabs>
          <w:tab w:val="num" w:pos="2160"/>
        </w:tabs>
        <w:ind w:left="2160" w:hanging="360"/>
      </w:pPr>
      <w:rPr>
        <w:rFonts w:ascii="Wingdings" w:hAnsi="Wingdings" w:hint="default"/>
        <w:sz w:val="20"/>
      </w:rPr>
    </w:lvl>
    <w:lvl w:ilvl="3" w:tplc="4B6CC0F2" w:tentative="1">
      <w:start w:val="1"/>
      <w:numFmt w:val="bullet"/>
      <w:lvlText w:val=""/>
      <w:lvlJc w:val="left"/>
      <w:pPr>
        <w:tabs>
          <w:tab w:val="num" w:pos="2880"/>
        </w:tabs>
        <w:ind w:left="2880" w:hanging="360"/>
      </w:pPr>
      <w:rPr>
        <w:rFonts w:ascii="Wingdings" w:hAnsi="Wingdings" w:hint="default"/>
        <w:sz w:val="20"/>
      </w:rPr>
    </w:lvl>
    <w:lvl w:ilvl="4" w:tplc="7DBE6468" w:tentative="1">
      <w:start w:val="1"/>
      <w:numFmt w:val="bullet"/>
      <w:lvlText w:val=""/>
      <w:lvlJc w:val="left"/>
      <w:pPr>
        <w:tabs>
          <w:tab w:val="num" w:pos="3600"/>
        </w:tabs>
        <w:ind w:left="3600" w:hanging="360"/>
      </w:pPr>
      <w:rPr>
        <w:rFonts w:ascii="Wingdings" w:hAnsi="Wingdings" w:hint="default"/>
        <w:sz w:val="20"/>
      </w:rPr>
    </w:lvl>
    <w:lvl w:ilvl="5" w:tplc="88DCD9C2" w:tentative="1">
      <w:start w:val="1"/>
      <w:numFmt w:val="bullet"/>
      <w:lvlText w:val=""/>
      <w:lvlJc w:val="left"/>
      <w:pPr>
        <w:tabs>
          <w:tab w:val="num" w:pos="4320"/>
        </w:tabs>
        <w:ind w:left="4320" w:hanging="360"/>
      </w:pPr>
      <w:rPr>
        <w:rFonts w:ascii="Wingdings" w:hAnsi="Wingdings" w:hint="default"/>
        <w:sz w:val="20"/>
      </w:rPr>
    </w:lvl>
    <w:lvl w:ilvl="6" w:tplc="A4FA9C06" w:tentative="1">
      <w:start w:val="1"/>
      <w:numFmt w:val="bullet"/>
      <w:lvlText w:val=""/>
      <w:lvlJc w:val="left"/>
      <w:pPr>
        <w:tabs>
          <w:tab w:val="num" w:pos="5040"/>
        </w:tabs>
        <w:ind w:left="5040" w:hanging="360"/>
      </w:pPr>
      <w:rPr>
        <w:rFonts w:ascii="Wingdings" w:hAnsi="Wingdings" w:hint="default"/>
        <w:sz w:val="20"/>
      </w:rPr>
    </w:lvl>
    <w:lvl w:ilvl="7" w:tplc="124086B8" w:tentative="1">
      <w:start w:val="1"/>
      <w:numFmt w:val="bullet"/>
      <w:lvlText w:val=""/>
      <w:lvlJc w:val="left"/>
      <w:pPr>
        <w:tabs>
          <w:tab w:val="num" w:pos="5760"/>
        </w:tabs>
        <w:ind w:left="5760" w:hanging="360"/>
      </w:pPr>
      <w:rPr>
        <w:rFonts w:ascii="Wingdings" w:hAnsi="Wingdings" w:hint="default"/>
        <w:sz w:val="20"/>
      </w:rPr>
    </w:lvl>
    <w:lvl w:ilvl="8" w:tplc="BFB6538A"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F62215"/>
    <w:multiLevelType w:val="hybridMultilevel"/>
    <w:tmpl w:val="55980E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22E3CF6"/>
    <w:multiLevelType w:val="hybridMultilevel"/>
    <w:tmpl w:val="B52A87F0"/>
    <w:lvl w:ilvl="0" w:tplc="7F1CDC3C">
      <w:start w:val="9"/>
      <w:numFmt w:val="decimal"/>
      <w:lvlText w:val="%1."/>
      <w:lvlJc w:val="left"/>
      <w:pPr>
        <w:ind w:left="720" w:hanging="360"/>
      </w:pPr>
      <w:rPr>
        <w:rFonts w:hint="default"/>
        <w:color w:val="0B3F4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41247A4"/>
    <w:multiLevelType w:val="multilevel"/>
    <w:tmpl w:val="60D65A08"/>
    <w:lvl w:ilvl="0">
      <w:start w:val="1"/>
      <w:numFmt w:val="bullet"/>
      <w:lvlText w:val=""/>
      <w:lvlJc w:val="left"/>
      <w:pPr>
        <w:ind w:left="405" w:hanging="405"/>
      </w:pPr>
      <w:rPr>
        <w:rFonts w:ascii="Symbol" w:hAnsi="Symbol"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5B928CC"/>
    <w:multiLevelType w:val="multilevel"/>
    <w:tmpl w:val="46463F50"/>
    <w:lvl w:ilvl="0">
      <w:start w:val="1"/>
      <w:numFmt w:val="bullet"/>
      <w:lvlText w:val=""/>
      <w:lvlJc w:val="left"/>
      <w:pPr>
        <w:ind w:left="405" w:hanging="405"/>
      </w:pPr>
      <w:rPr>
        <w:rFonts w:ascii="Symbol" w:hAnsi="Symbol"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5D14E0E"/>
    <w:multiLevelType w:val="multilevel"/>
    <w:tmpl w:val="2F68F5F4"/>
    <w:lvl w:ilvl="0">
      <w:start w:val="4"/>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3B916223"/>
    <w:multiLevelType w:val="hybridMultilevel"/>
    <w:tmpl w:val="291EB6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DF944FB"/>
    <w:multiLevelType w:val="hybridMultilevel"/>
    <w:tmpl w:val="96863882"/>
    <w:lvl w:ilvl="0" w:tplc="B6FA1584">
      <w:start w:val="1"/>
      <w:numFmt w:val="bullet"/>
      <w:pStyle w:val="Bullet4"/>
      <w:lvlText w:val=""/>
      <w:lvlJc w:val="left"/>
      <w:pPr>
        <w:tabs>
          <w:tab w:val="num" w:pos="1701"/>
        </w:tabs>
        <w:ind w:left="1701" w:hanging="425"/>
      </w:pPr>
      <w:rPr>
        <w:rFonts w:ascii="Symbol" w:hAnsi="Symbol" w:hint="default"/>
        <w:sz w:val="22"/>
      </w:rPr>
    </w:lvl>
    <w:lvl w:ilvl="1" w:tplc="E3BA140E">
      <w:numFmt w:val="decimal"/>
      <w:lvlText w:val=""/>
      <w:lvlJc w:val="left"/>
    </w:lvl>
    <w:lvl w:ilvl="2" w:tplc="A2087D08">
      <w:numFmt w:val="decimal"/>
      <w:lvlText w:val=""/>
      <w:lvlJc w:val="left"/>
    </w:lvl>
    <w:lvl w:ilvl="3" w:tplc="0522623C">
      <w:numFmt w:val="decimal"/>
      <w:lvlText w:val=""/>
      <w:lvlJc w:val="left"/>
    </w:lvl>
    <w:lvl w:ilvl="4" w:tplc="03623474">
      <w:numFmt w:val="decimal"/>
      <w:lvlText w:val=""/>
      <w:lvlJc w:val="left"/>
    </w:lvl>
    <w:lvl w:ilvl="5" w:tplc="A540307C">
      <w:numFmt w:val="decimal"/>
      <w:lvlText w:val=""/>
      <w:lvlJc w:val="left"/>
    </w:lvl>
    <w:lvl w:ilvl="6" w:tplc="6256DCD2">
      <w:numFmt w:val="decimal"/>
      <w:lvlText w:val=""/>
      <w:lvlJc w:val="left"/>
    </w:lvl>
    <w:lvl w:ilvl="7" w:tplc="EDCC31F2">
      <w:numFmt w:val="decimal"/>
      <w:lvlText w:val=""/>
      <w:lvlJc w:val="left"/>
    </w:lvl>
    <w:lvl w:ilvl="8" w:tplc="85FEE4EA">
      <w:numFmt w:val="decimal"/>
      <w:lvlText w:val=""/>
      <w:lvlJc w:val="left"/>
    </w:lvl>
  </w:abstractNum>
  <w:abstractNum w:abstractNumId="25" w15:restartNumberingAfterBreak="0">
    <w:nsid w:val="45C31491"/>
    <w:multiLevelType w:val="multilevel"/>
    <w:tmpl w:val="5022B90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6590F6C"/>
    <w:multiLevelType w:val="hybridMultilevel"/>
    <w:tmpl w:val="D01C76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71F3456"/>
    <w:multiLevelType w:val="hybridMultilevel"/>
    <w:tmpl w:val="0EFAF5AA"/>
    <w:lvl w:ilvl="0" w:tplc="9372077A">
      <w:start w:val="1"/>
      <w:numFmt w:val="bullet"/>
      <w:lvlText w:val=""/>
      <w:lvlJc w:val="left"/>
      <w:pPr>
        <w:tabs>
          <w:tab w:val="num" w:pos="720"/>
        </w:tabs>
        <w:ind w:left="720" w:hanging="360"/>
      </w:pPr>
      <w:rPr>
        <w:rFonts w:ascii="Symbol" w:hAnsi="Symbol" w:hint="default"/>
        <w:sz w:val="20"/>
      </w:rPr>
    </w:lvl>
    <w:lvl w:ilvl="1" w:tplc="3F5038CC">
      <w:start w:val="1"/>
      <w:numFmt w:val="bullet"/>
      <w:lvlText w:val=""/>
      <w:lvlJc w:val="left"/>
      <w:pPr>
        <w:ind w:left="1440" w:hanging="360"/>
      </w:pPr>
      <w:rPr>
        <w:rFonts w:ascii="Symbol" w:hAnsi="Symbol" w:hint="default"/>
        <w:sz w:val="16"/>
      </w:rPr>
    </w:lvl>
    <w:lvl w:ilvl="2" w:tplc="5D0C110C" w:tentative="1">
      <w:start w:val="1"/>
      <w:numFmt w:val="bullet"/>
      <w:lvlText w:val=""/>
      <w:lvlJc w:val="left"/>
      <w:pPr>
        <w:tabs>
          <w:tab w:val="num" w:pos="2160"/>
        </w:tabs>
        <w:ind w:left="2160" w:hanging="360"/>
      </w:pPr>
      <w:rPr>
        <w:rFonts w:ascii="Wingdings" w:hAnsi="Wingdings" w:hint="default"/>
        <w:sz w:val="20"/>
      </w:rPr>
    </w:lvl>
    <w:lvl w:ilvl="3" w:tplc="4A143034" w:tentative="1">
      <w:start w:val="1"/>
      <w:numFmt w:val="bullet"/>
      <w:lvlText w:val=""/>
      <w:lvlJc w:val="left"/>
      <w:pPr>
        <w:tabs>
          <w:tab w:val="num" w:pos="2880"/>
        </w:tabs>
        <w:ind w:left="2880" w:hanging="360"/>
      </w:pPr>
      <w:rPr>
        <w:rFonts w:ascii="Wingdings" w:hAnsi="Wingdings" w:hint="default"/>
        <w:sz w:val="20"/>
      </w:rPr>
    </w:lvl>
    <w:lvl w:ilvl="4" w:tplc="BADE80BA" w:tentative="1">
      <w:start w:val="1"/>
      <w:numFmt w:val="bullet"/>
      <w:lvlText w:val=""/>
      <w:lvlJc w:val="left"/>
      <w:pPr>
        <w:tabs>
          <w:tab w:val="num" w:pos="3600"/>
        </w:tabs>
        <w:ind w:left="3600" w:hanging="360"/>
      </w:pPr>
      <w:rPr>
        <w:rFonts w:ascii="Wingdings" w:hAnsi="Wingdings" w:hint="default"/>
        <w:sz w:val="20"/>
      </w:rPr>
    </w:lvl>
    <w:lvl w:ilvl="5" w:tplc="EB5E20FA" w:tentative="1">
      <w:start w:val="1"/>
      <w:numFmt w:val="bullet"/>
      <w:lvlText w:val=""/>
      <w:lvlJc w:val="left"/>
      <w:pPr>
        <w:tabs>
          <w:tab w:val="num" w:pos="4320"/>
        </w:tabs>
        <w:ind w:left="4320" w:hanging="360"/>
      </w:pPr>
      <w:rPr>
        <w:rFonts w:ascii="Wingdings" w:hAnsi="Wingdings" w:hint="default"/>
        <w:sz w:val="20"/>
      </w:rPr>
    </w:lvl>
    <w:lvl w:ilvl="6" w:tplc="6B5E70A8" w:tentative="1">
      <w:start w:val="1"/>
      <w:numFmt w:val="bullet"/>
      <w:lvlText w:val=""/>
      <w:lvlJc w:val="left"/>
      <w:pPr>
        <w:tabs>
          <w:tab w:val="num" w:pos="5040"/>
        </w:tabs>
        <w:ind w:left="5040" w:hanging="360"/>
      </w:pPr>
      <w:rPr>
        <w:rFonts w:ascii="Wingdings" w:hAnsi="Wingdings" w:hint="default"/>
        <w:sz w:val="20"/>
      </w:rPr>
    </w:lvl>
    <w:lvl w:ilvl="7" w:tplc="7A86D026" w:tentative="1">
      <w:start w:val="1"/>
      <w:numFmt w:val="bullet"/>
      <w:lvlText w:val=""/>
      <w:lvlJc w:val="left"/>
      <w:pPr>
        <w:tabs>
          <w:tab w:val="num" w:pos="5760"/>
        </w:tabs>
        <w:ind w:left="5760" w:hanging="360"/>
      </w:pPr>
      <w:rPr>
        <w:rFonts w:ascii="Wingdings" w:hAnsi="Wingdings" w:hint="default"/>
        <w:sz w:val="20"/>
      </w:rPr>
    </w:lvl>
    <w:lvl w:ilvl="8" w:tplc="BBD0C6E0"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566F03"/>
    <w:multiLevelType w:val="hybridMultilevel"/>
    <w:tmpl w:val="1442A5A4"/>
    <w:lvl w:ilvl="0" w:tplc="DC007B0C">
      <w:start w:val="3"/>
      <w:numFmt w:val="upperRoman"/>
      <w:lvlText w:val="%1."/>
      <w:lvlJc w:val="right"/>
      <w:pPr>
        <w:tabs>
          <w:tab w:val="num" w:pos="720"/>
        </w:tabs>
        <w:ind w:left="720" w:hanging="360"/>
      </w:pPr>
    </w:lvl>
    <w:lvl w:ilvl="1" w:tplc="14042BA6" w:tentative="1">
      <w:start w:val="1"/>
      <w:numFmt w:val="upperRoman"/>
      <w:lvlText w:val="%2."/>
      <w:lvlJc w:val="right"/>
      <w:pPr>
        <w:tabs>
          <w:tab w:val="num" w:pos="1440"/>
        </w:tabs>
        <w:ind w:left="1440" w:hanging="360"/>
      </w:pPr>
    </w:lvl>
    <w:lvl w:ilvl="2" w:tplc="0CDA7AC0" w:tentative="1">
      <w:start w:val="1"/>
      <w:numFmt w:val="upperRoman"/>
      <w:lvlText w:val="%3."/>
      <w:lvlJc w:val="right"/>
      <w:pPr>
        <w:tabs>
          <w:tab w:val="num" w:pos="2160"/>
        </w:tabs>
        <w:ind w:left="2160" w:hanging="360"/>
      </w:pPr>
    </w:lvl>
    <w:lvl w:ilvl="3" w:tplc="BA62E094" w:tentative="1">
      <w:start w:val="1"/>
      <w:numFmt w:val="upperRoman"/>
      <w:lvlText w:val="%4."/>
      <w:lvlJc w:val="right"/>
      <w:pPr>
        <w:tabs>
          <w:tab w:val="num" w:pos="2880"/>
        </w:tabs>
        <w:ind w:left="2880" w:hanging="360"/>
      </w:pPr>
    </w:lvl>
    <w:lvl w:ilvl="4" w:tplc="48541ABE" w:tentative="1">
      <w:start w:val="1"/>
      <w:numFmt w:val="upperRoman"/>
      <w:lvlText w:val="%5."/>
      <w:lvlJc w:val="right"/>
      <w:pPr>
        <w:tabs>
          <w:tab w:val="num" w:pos="3600"/>
        </w:tabs>
        <w:ind w:left="3600" w:hanging="360"/>
      </w:pPr>
    </w:lvl>
    <w:lvl w:ilvl="5" w:tplc="34AE58B6" w:tentative="1">
      <w:start w:val="1"/>
      <w:numFmt w:val="upperRoman"/>
      <w:lvlText w:val="%6."/>
      <w:lvlJc w:val="right"/>
      <w:pPr>
        <w:tabs>
          <w:tab w:val="num" w:pos="4320"/>
        </w:tabs>
        <w:ind w:left="4320" w:hanging="360"/>
      </w:pPr>
    </w:lvl>
    <w:lvl w:ilvl="6" w:tplc="DB6A120C" w:tentative="1">
      <w:start w:val="1"/>
      <w:numFmt w:val="upperRoman"/>
      <w:lvlText w:val="%7."/>
      <w:lvlJc w:val="right"/>
      <w:pPr>
        <w:tabs>
          <w:tab w:val="num" w:pos="5040"/>
        </w:tabs>
        <w:ind w:left="5040" w:hanging="360"/>
      </w:pPr>
    </w:lvl>
    <w:lvl w:ilvl="7" w:tplc="999A33FE" w:tentative="1">
      <w:start w:val="1"/>
      <w:numFmt w:val="upperRoman"/>
      <w:lvlText w:val="%8."/>
      <w:lvlJc w:val="right"/>
      <w:pPr>
        <w:tabs>
          <w:tab w:val="num" w:pos="5760"/>
        </w:tabs>
        <w:ind w:left="5760" w:hanging="360"/>
      </w:pPr>
    </w:lvl>
    <w:lvl w:ilvl="8" w:tplc="0CE28824" w:tentative="1">
      <w:start w:val="1"/>
      <w:numFmt w:val="upperRoman"/>
      <w:lvlText w:val="%9."/>
      <w:lvlJc w:val="right"/>
      <w:pPr>
        <w:tabs>
          <w:tab w:val="num" w:pos="6480"/>
        </w:tabs>
        <w:ind w:left="6480" w:hanging="360"/>
      </w:pPr>
    </w:lvl>
  </w:abstractNum>
  <w:abstractNum w:abstractNumId="29" w15:restartNumberingAfterBreak="0">
    <w:nsid w:val="49352F38"/>
    <w:multiLevelType w:val="hybridMultilevel"/>
    <w:tmpl w:val="A532DA08"/>
    <w:lvl w:ilvl="0" w:tplc="ED5ECFB4">
      <w:start w:val="1"/>
      <w:numFmt w:val="decimal"/>
      <w:pStyle w:val="81Heading2"/>
      <w:lvlText w:val="8.%1"/>
      <w:lvlJc w:val="left"/>
      <w:pPr>
        <w:ind w:left="360" w:hanging="360"/>
      </w:pPr>
      <w:rPr>
        <w:rFonts w:ascii="Public Sans" w:hAnsi="Public Sans" w:cs="Arial" w:hint="default"/>
        <w:b/>
        <w:bCs/>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93B225E"/>
    <w:multiLevelType w:val="hybridMultilevel"/>
    <w:tmpl w:val="30827B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4B2E6BEE"/>
    <w:multiLevelType w:val="multilevel"/>
    <w:tmpl w:val="D56E9AE0"/>
    <w:lvl w:ilvl="0">
      <w:start w:val="1"/>
      <w:numFmt w:val="bullet"/>
      <w:lvlText w:val=""/>
      <w:lvlJc w:val="left"/>
      <w:pPr>
        <w:ind w:left="405" w:hanging="405"/>
      </w:pPr>
      <w:rPr>
        <w:rFonts w:ascii="Symbol" w:hAnsi="Symbol"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ED51056"/>
    <w:multiLevelType w:val="hybridMultilevel"/>
    <w:tmpl w:val="AD2E3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F791D68"/>
    <w:multiLevelType w:val="hybridMultilevel"/>
    <w:tmpl w:val="C71E7DC6"/>
    <w:lvl w:ilvl="0" w:tplc="D79CF75A">
      <w:start w:val="1"/>
      <w:numFmt w:val="decimal"/>
      <w:lvlText w:val="5.%1"/>
      <w:lvlJc w:val="left"/>
      <w:pPr>
        <w:ind w:left="360" w:hanging="360"/>
      </w:pPr>
      <w:rPr>
        <w:rFonts w:ascii="Arial Bold" w:hAnsi="Arial Bold" w:hint="default"/>
        <w:b/>
        <w:i w:val="0"/>
        <w:color w:val="00ABE6"/>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1045771"/>
    <w:multiLevelType w:val="hybridMultilevel"/>
    <w:tmpl w:val="CADA9D78"/>
    <w:lvl w:ilvl="0" w:tplc="37E0EB26">
      <w:start w:val="1"/>
      <w:numFmt w:val="decimal"/>
      <w:pStyle w:val="TableHeading"/>
      <w:lvlText w:val="Table x.%1:"/>
      <w:lvlJc w:val="left"/>
      <w:pPr>
        <w:tabs>
          <w:tab w:val="num" w:pos="1440"/>
        </w:tabs>
        <w:ind w:left="360" w:hanging="360"/>
      </w:pPr>
      <w:rPr>
        <w:rFonts w:ascii="Arial" w:hAnsi="Arial"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515A3B11"/>
    <w:multiLevelType w:val="hybridMultilevel"/>
    <w:tmpl w:val="6B2252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52BD70C2"/>
    <w:multiLevelType w:val="hybridMultilevel"/>
    <w:tmpl w:val="577A4FCA"/>
    <w:lvl w:ilvl="0" w:tplc="8A46047C">
      <w:start w:val="1"/>
      <w:numFmt w:val="bullet"/>
      <w:pStyle w:val="Bullet2"/>
      <w:lvlText w:val="–"/>
      <w:lvlJc w:val="left"/>
      <w:pPr>
        <w:tabs>
          <w:tab w:val="num" w:pos="785"/>
        </w:tabs>
        <w:ind w:left="785" w:hanging="360"/>
      </w:pPr>
      <w:rPr>
        <w:rFonts w:ascii="Lucida Sans" w:hAnsi="Lucida Sans" w:hint="default"/>
        <w:sz w:val="24"/>
      </w:rPr>
    </w:lvl>
    <w:lvl w:ilvl="1" w:tplc="0C090001"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D8454A"/>
    <w:multiLevelType w:val="multilevel"/>
    <w:tmpl w:val="19A64A24"/>
    <w:lvl w:ilvl="0">
      <w:start w:val="1"/>
      <w:numFmt w:val="bullet"/>
      <w:lvlText w:val=""/>
      <w:lvlJc w:val="left"/>
      <w:pPr>
        <w:ind w:left="405" w:hanging="405"/>
      </w:pPr>
      <w:rPr>
        <w:rFonts w:ascii="Symbol" w:hAnsi="Symbol" w:hint="default"/>
      </w:rPr>
    </w:lvl>
    <w:lvl w:ilvl="1">
      <w:start w:val="1"/>
      <w:numFmt w:val="bullet"/>
      <w:lvlText w:val=""/>
      <w:lvlJc w:val="left"/>
      <w:pPr>
        <w:ind w:left="720" w:hanging="72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6815A14"/>
    <w:multiLevelType w:val="hybridMultilevel"/>
    <w:tmpl w:val="06287CC6"/>
    <w:lvl w:ilvl="0" w:tplc="604E01F0">
      <w:start w:val="1"/>
      <w:numFmt w:val="decimal"/>
      <w:pStyle w:val="Chart5X"/>
      <w:lvlText w:val="Chart 6.%1:"/>
      <w:lvlJc w:val="left"/>
      <w:pPr>
        <w:ind w:left="720" w:hanging="360"/>
      </w:pPr>
      <w:rPr>
        <w:rFonts w:ascii="Arial" w:hAnsi="Arial" w:hint="default"/>
        <w:b w:val="0"/>
        <w:i/>
        <w:caps w:val="0"/>
        <w:color w:val="4F4F4F"/>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7E07196"/>
    <w:multiLevelType w:val="multilevel"/>
    <w:tmpl w:val="98BA81A6"/>
    <w:lvl w:ilvl="0">
      <w:start w:val="1"/>
      <w:numFmt w:val="bullet"/>
      <w:lvlText w:val=""/>
      <w:lvlJc w:val="left"/>
      <w:pPr>
        <w:ind w:left="405" w:hanging="405"/>
      </w:pPr>
      <w:rPr>
        <w:rFonts w:ascii="Symbol" w:hAnsi="Symbol"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9D174D9"/>
    <w:multiLevelType w:val="hybridMultilevel"/>
    <w:tmpl w:val="F9BE83E2"/>
    <w:lvl w:ilvl="0" w:tplc="B50AB10A">
      <w:start w:val="1"/>
      <w:numFmt w:val="decimal"/>
      <w:pStyle w:val="StyleListParagraphLatinPublicSans8ptBefore3ptAf"/>
      <w:lvlText w:val="%1."/>
      <w:lvlJc w:val="left"/>
      <w:pPr>
        <w:ind w:left="360" w:hanging="360"/>
      </w:pPr>
      <w:rPr>
        <w:rFonts w:ascii="Public Sans SemiBold" w:hAnsi="Public Sans SemiBold" w:hint="default"/>
        <w:b w:val="0"/>
        <w:bCs w:val="0"/>
        <w:i w:val="0"/>
        <w:caps w:val="0"/>
        <w:strike w:val="0"/>
        <w:dstrike w:val="0"/>
        <w:vanish w:val="0"/>
        <w:color w:val="2E808E"/>
        <w:sz w:val="4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B522501"/>
    <w:multiLevelType w:val="hybridMultilevel"/>
    <w:tmpl w:val="290C39EA"/>
    <w:lvl w:ilvl="0" w:tplc="225CA426">
      <w:numFmt w:val="bullet"/>
      <w:pStyle w:val="Bullet1"/>
      <w:lvlText w:val="•"/>
      <w:lvlJc w:val="left"/>
      <w:pPr>
        <w:ind w:left="720" w:hanging="360"/>
      </w:pPr>
      <w:rPr>
        <w:rFonts w:ascii="Arial" w:hAnsi="Arial" w:cs="Arial" w:hint="default"/>
        <w:color w:val="auto"/>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CDB114B"/>
    <w:multiLevelType w:val="multilevel"/>
    <w:tmpl w:val="3CFCE528"/>
    <w:lvl w:ilvl="0">
      <w:start w:val="1"/>
      <w:numFmt w:val="decimal"/>
      <w:lvlText w:val="%1"/>
      <w:lvlJc w:val="left"/>
      <w:pPr>
        <w:ind w:left="405" w:hanging="40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D2239CA"/>
    <w:multiLevelType w:val="hybridMultilevel"/>
    <w:tmpl w:val="48485D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5D3E61FB"/>
    <w:multiLevelType w:val="multilevel"/>
    <w:tmpl w:val="FED4D168"/>
    <w:lvl w:ilvl="0">
      <w:start w:val="4"/>
      <w:numFmt w:val="decimal"/>
      <w:lvlText w:val="%1"/>
      <w:lvlJc w:val="left"/>
      <w:pPr>
        <w:ind w:left="405" w:hanging="405"/>
      </w:pPr>
      <w:rPr>
        <w:rFonts w:hint="default"/>
      </w:rPr>
    </w:lvl>
    <w:lvl w:ilvl="1">
      <w:start w:val="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5F8114CD"/>
    <w:multiLevelType w:val="hybridMultilevel"/>
    <w:tmpl w:val="7AFC738E"/>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1E438BF"/>
    <w:multiLevelType w:val="hybridMultilevel"/>
    <w:tmpl w:val="8F182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48B0076"/>
    <w:multiLevelType w:val="multilevel"/>
    <w:tmpl w:val="DDC68D1E"/>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65FF23A6"/>
    <w:multiLevelType w:val="hybridMultilevel"/>
    <w:tmpl w:val="27542FC0"/>
    <w:lvl w:ilvl="0" w:tplc="1F289212">
      <w:start w:val="1"/>
      <w:numFmt w:val="bullet"/>
      <w:lvlText w:val=""/>
      <w:lvlJc w:val="left"/>
      <w:pPr>
        <w:ind w:left="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49" w15:restartNumberingAfterBreak="0">
    <w:nsid w:val="67766E5F"/>
    <w:multiLevelType w:val="hybridMultilevel"/>
    <w:tmpl w:val="F7D079C4"/>
    <w:lvl w:ilvl="0" w:tplc="383E28EA">
      <w:start w:val="1"/>
      <w:numFmt w:val="bullet"/>
      <w:lvlText w:val=""/>
      <w:lvlJc w:val="left"/>
      <w:pPr>
        <w:tabs>
          <w:tab w:val="num" w:pos="720"/>
        </w:tabs>
        <w:ind w:left="720" w:hanging="360"/>
      </w:pPr>
      <w:rPr>
        <w:rFonts w:ascii="Symbol" w:hAnsi="Symbol" w:hint="default"/>
        <w:sz w:val="20"/>
      </w:rPr>
    </w:lvl>
    <w:lvl w:ilvl="1" w:tplc="E51ACE20" w:tentative="1">
      <w:start w:val="1"/>
      <w:numFmt w:val="bullet"/>
      <w:lvlText w:val=""/>
      <w:lvlJc w:val="left"/>
      <w:pPr>
        <w:tabs>
          <w:tab w:val="num" w:pos="1440"/>
        </w:tabs>
        <w:ind w:left="1440" w:hanging="360"/>
      </w:pPr>
      <w:rPr>
        <w:rFonts w:ascii="Symbol" w:hAnsi="Symbol" w:hint="default"/>
        <w:sz w:val="20"/>
      </w:rPr>
    </w:lvl>
    <w:lvl w:ilvl="2" w:tplc="5F98AC48" w:tentative="1">
      <w:start w:val="1"/>
      <w:numFmt w:val="bullet"/>
      <w:lvlText w:val=""/>
      <w:lvlJc w:val="left"/>
      <w:pPr>
        <w:tabs>
          <w:tab w:val="num" w:pos="2160"/>
        </w:tabs>
        <w:ind w:left="2160" w:hanging="360"/>
      </w:pPr>
      <w:rPr>
        <w:rFonts w:ascii="Symbol" w:hAnsi="Symbol" w:hint="default"/>
        <w:sz w:val="20"/>
      </w:rPr>
    </w:lvl>
    <w:lvl w:ilvl="3" w:tplc="E3000D12" w:tentative="1">
      <w:start w:val="1"/>
      <w:numFmt w:val="bullet"/>
      <w:lvlText w:val=""/>
      <w:lvlJc w:val="left"/>
      <w:pPr>
        <w:tabs>
          <w:tab w:val="num" w:pos="2880"/>
        </w:tabs>
        <w:ind w:left="2880" w:hanging="360"/>
      </w:pPr>
      <w:rPr>
        <w:rFonts w:ascii="Symbol" w:hAnsi="Symbol" w:hint="default"/>
        <w:sz w:val="20"/>
      </w:rPr>
    </w:lvl>
    <w:lvl w:ilvl="4" w:tplc="AC583808" w:tentative="1">
      <w:start w:val="1"/>
      <w:numFmt w:val="bullet"/>
      <w:lvlText w:val=""/>
      <w:lvlJc w:val="left"/>
      <w:pPr>
        <w:tabs>
          <w:tab w:val="num" w:pos="3600"/>
        </w:tabs>
        <w:ind w:left="3600" w:hanging="360"/>
      </w:pPr>
      <w:rPr>
        <w:rFonts w:ascii="Symbol" w:hAnsi="Symbol" w:hint="default"/>
        <w:sz w:val="20"/>
      </w:rPr>
    </w:lvl>
    <w:lvl w:ilvl="5" w:tplc="12C09AC2" w:tentative="1">
      <w:start w:val="1"/>
      <w:numFmt w:val="bullet"/>
      <w:lvlText w:val=""/>
      <w:lvlJc w:val="left"/>
      <w:pPr>
        <w:tabs>
          <w:tab w:val="num" w:pos="4320"/>
        </w:tabs>
        <w:ind w:left="4320" w:hanging="360"/>
      </w:pPr>
      <w:rPr>
        <w:rFonts w:ascii="Symbol" w:hAnsi="Symbol" w:hint="default"/>
        <w:sz w:val="20"/>
      </w:rPr>
    </w:lvl>
    <w:lvl w:ilvl="6" w:tplc="783872B6" w:tentative="1">
      <w:start w:val="1"/>
      <w:numFmt w:val="bullet"/>
      <w:lvlText w:val=""/>
      <w:lvlJc w:val="left"/>
      <w:pPr>
        <w:tabs>
          <w:tab w:val="num" w:pos="5040"/>
        </w:tabs>
        <w:ind w:left="5040" w:hanging="360"/>
      </w:pPr>
      <w:rPr>
        <w:rFonts w:ascii="Symbol" w:hAnsi="Symbol" w:hint="default"/>
        <w:sz w:val="20"/>
      </w:rPr>
    </w:lvl>
    <w:lvl w:ilvl="7" w:tplc="117E7CA2" w:tentative="1">
      <w:start w:val="1"/>
      <w:numFmt w:val="bullet"/>
      <w:lvlText w:val=""/>
      <w:lvlJc w:val="left"/>
      <w:pPr>
        <w:tabs>
          <w:tab w:val="num" w:pos="5760"/>
        </w:tabs>
        <w:ind w:left="5760" w:hanging="360"/>
      </w:pPr>
      <w:rPr>
        <w:rFonts w:ascii="Symbol" w:hAnsi="Symbol" w:hint="default"/>
        <w:sz w:val="20"/>
      </w:rPr>
    </w:lvl>
    <w:lvl w:ilvl="8" w:tplc="EE3E7F3A"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816503C"/>
    <w:multiLevelType w:val="hybridMultilevel"/>
    <w:tmpl w:val="C54802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689605D4"/>
    <w:multiLevelType w:val="hybridMultilevel"/>
    <w:tmpl w:val="7B2005F4"/>
    <w:lvl w:ilvl="0" w:tplc="FFFFFFFF">
      <w:start w:val="1"/>
      <w:numFmt w:val="bullet"/>
      <w:lvlText w:val=""/>
      <w:lvlJc w:val="left"/>
      <w:pPr>
        <w:ind w:left="172" w:hanging="360"/>
      </w:pPr>
      <w:rPr>
        <w:rFonts w:ascii="Symbol" w:hAnsi="Symbol" w:hint="default"/>
      </w:rPr>
    </w:lvl>
    <w:lvl w:ilvl="1" w:tplc="0C090003" w:tentative="1">
      <w:start w:val="1"/>
      <w:numFmt w:val="bullet"/>
      <w:lvlText w:val="o"/>
      <w:lvlJc w:val="left"/>
      <w:pPr>
        <w:ind w:left="892" w:hanging="360"/>
      </w:pPr>
      <w:rPr>
        <w:rFonts w:ascii="Courier New" w:hAnsi="Courier New" w:cs="Courier New" w:hint="default"/>
      </w:rPr>
    </w:lvl>
    <w:lvl w:ilvl="2" w:tplc="0C090005" w:tentative="1">
      <w:start w:val="1"/>
      <w:numFmt w:val="bullet"/>
      <w:lvlText w:val=""/>
      <w:lvlJc w:val="left"/>
      <w:pPr>
        <w:ind w:left="1612" w:hanging="360"/>
      </w:pPr>
      <w:rPr>
        <w:rFonts w:ascii="Wingdings" w:hAnsi="Wingdings" w:hint="default"/>
      </w:rPr>
    </w:lvl>
    <w:lvl w:ilvl="3" w:tplc="0C090001" w:tentative="1">
      <w:start w:val="1"/>
      <w:numFmt w:val="bullet"/>
      <w:lvlText w:val=""/>
      <w:lvlJc w:val="left"/>
      <w:pPr>
        <w:ind w:left="2332" w:hanging="360"/>
      </w:pPr>
      <w:rPr>
        <w:rFonts w:ascii="Symbol" w:hAnsi="Symbol" w:hint="default"/>
      </w:rPr>
    </w:lvl>
    <w:lvl w:ilvl="4" w:tplc="0C090003" w:tentative="1">
      <w:start w:val="1"/>
      <w:numFmt w:val="bullet"/>
      <w:lvlText w:val="o"/>
      <w:lvlJc w:val="left"/>
      <w:pPr>
        <w:ind w:left="3052" w:hanging="360"/>
      </w:pPr>
      <w:rPr>
        <w:rFonts w:ascii="Courier New" w:hAnsi="Courier New" w:cs="Courier New" w:hint="default"/>
      </w:rPr>
    </w:lvl>
    <w:lvl w:ilvl="5" w:tplc="0C090005" w:tentative="1">
      <w:start w:val="1"/>
      <w:numFmt w:val="bullet"/>
      <w:lvlText w:val=""/>
      <w:lvlJc w:val="left"/>
      <w:pPr>
        <w:ind w:left="3772" w:hanging="360"/>
      </w:pPr>
      <w:rPr>
        <w:rFonts w:ascii="Wingdings" w:hAnsi="Wingdings" w:hint="default"/>
      </w:rPr>
    </w:lvl>
    <w:lvl w:ilvl="6" w:tplc="0C090001" w:tentative="1">
      <w:start w:val="1"/>
      <w:numFmt w:val="bullet"/>
      <w:lvlText w:val=""/>
      <w:lvlJc w:val="left"/>
      <w:pPr>
        <w:ind w:left="4492" w:hanging="360"/>
      </w:pPr>
      <w:rPr>
        <w:rFonts w:ascii="Symbol" w:hAnsi="Symbol" w:hint="default"/>
      </w:rPr>
    </w:lvl>
    <w:lvl w:ilvl="7" w:tplc="0C090003" w:tentative="1">
      <w:start w:val="1"/>
      <w:numFmt w:val="bullet"/>
      <w:lvlText w:val="o"/>
      <w:lvlJc w:val="left"/>
      <w:pPr>
        <w:ind w:left="5212" w:hanging="360"/>
      </w:pPr>
      <w:rPr>
        <w:rFonts w:ascii="Courier New" w:hAnsi="Courier New" w:cs="Courier New" w:hint="default"/>
      </w:rPr>
    </w:lvl>
    <w:lvl w:ilvl="8" w:tplc="0C090005" w:tentative="1">
      <w:start w:val="1"/>
      <w:numFmt w:val="bullet"/>
      <w:lvlText w:val=""/>
      <w:lvlJc w:val="left"/>
      <w:pPr>
        <w:ind w:left="5932" w:hanging="360"/>
      </w:pPr>
      <w:rPr>
        <w:rFonts w:ascii="Wingdings" w:hAnsi="Wingdings" w:hint="default"/>
      </w:rPr>
    </w:lvl>
  </w:abstractNum>
  <w:abstractNum w:abstractNumId="52" w15:restartNumberingAfterBreak="0">
    <w:nsid w:val="6A7F51B5"/>
    <w:multiLevelType w:val="multilevel"/>
    <w:tmpl w:val="ADDE9BE6"/>
    <w:lvl w:ilvl="0">
      <w:start w:val="4"/>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6B46309D"/>
    <w:multiLevelType w:val="hybridMultilevel"/>
    <w:tmpl w:val="FB242866"/>
    <w:lvl w:ilvl="0" w:tplc="18C0BFEA">
      <w:numFmt w:val="bullet"/>
      <w:lvlText w:val="-"/>
      <w:lvlJc w:val="left"/>
      <w:pPr>
        <w:ind w:left="405" w:hanging="360"/>
      </w:pPr>
      <w:rPr>
        <w:rFonts w:ascii="Times New Roman" w:eastAsia="Times New Roman" w:hAnsi="Times New Roman" w:cs="Times New Roman"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54" w15:restartNumberingAfterBreak="0">
    <w:nsid w:val="6B961745"/>
    <w:multiLevelType w:val="hybridMultilevel"/>
    <w:tmpl w:val="A8E836E8"/>
    <w:lvl w:ilvl="0" w:tplc="45206FA6">
      <w:start w:val="1"/>
      <w:numFmt w:val="decimal"/>
      <w:pStyle w:val="StyleTable5XBefore6pt"/>
      <w:lvlText w:val="Table 5.%1:"/>
      <w:lvlJc w:val="left"/>
      <w:pPr>
        <w:ind w:left="720" w:hanging="360"/>
      </w:pPr>
      <w:rPr>
        <w:rFonts w:ascii="Arial" w:hAnsi="Arial" w:hint="default"/>
        <w:b w:val="0"/>
        <w:i/>
        <w:caps w:val="0"/>
        <w:color w:val="4F4F4F"/>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D46601E"/>
    <w:multiLevelType w:val="hybridMultilevel"/>
    <w:tmpl w:val="7534B582"/>
    <w:lvl w:ilvl="0" w:tplc="0C090001">
      <w:start w:val="1"/>
      <w:numFmt w:val="bullet"/>
      <w:lvlText w:val=""/>
      <w:lvlJc w:val="left"/>
      <w:pPr>
        <w:ind w:left="786" w:hanging="360"/>
      </w:pPr>
      <w:rPr>
        <w:rFonts w:ascii="Symbol" w:hAnsi="Symbol"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56" w15:restartNumberingAfterBreak="0">
    <w:nsid w:val="6FB13524"/>
    <w:multiLevelType w:val="hybridMultilevel"/>
    <w:tmpl w:val="B41C2CD4"/>
    <w:lvl w:ilvl="0" w:tplc="DB24ACDC">
      <w:start w:val="1"/>
      <w:numFmt w:val="decimal"/>
      <w:pStyle w:val="StyleChart5XLeft0cmFirstline0cm"/>
      <w:lvlText w:val="Chart 5.%1:"/>
      <w:lvlJc w:val="left"/>
      <w:pPr>
        <w:ind w:left="4755" w:hanging="360"/>
      </w:pPr>
      <w:rPr>
        <w:rFonts w:ascii="Arial" w:hAnsi="Arial" w:hint="default"/>
        <w:b w:val="0"/>
        <w:i/>
        <w:caps w:val="0"/>
        <w:color w:val="4F4F4F"/>
        <w:sz w:val="22"/>
        <w:u w:val="none"/>
      </w:rPr>
    </w:lvl>
    <w:lvl w:ilvl="1" w:tplc="0C090019" w:tentative="1">
      <w:start w:val="1"/>
      <w:numFmt w:val="lowerLetter"/>
      <w:lvlText w:val="%2."/>
      <w:lvlJc w:val="left"/>
      <w:pPr>
        <w:ind w:left="5475" w:hanging="360"/>
      </w:pPr>
    </w:lvl>
    <w:lvl w:ilvl="2" w:tplc="0C09001B" w:tentative="1">
      <w:start w:val="1"/>
      <w:numFmt w:val="lowerRoman"/>
      <w:lvlText w:val="%3."/>
      <w:lvlJc w:val="right"/>
      <w:pPr>
        <w:ind w:left="6195" w:hanging="180"/>
      </w:pPr>
    </w:lvl>
    <w:lvl w:ilvl="3" w:tplc="0C09000F" w:tentative="1">
      <w:start w:val="1"/>
      <w:numFmt w:val="decimal"/>
      <w:lvlText w:val="%4."/>
      <w:lvlJc w:val="left"/>
      <w:pPr>
        <w:ind w:left="6915" w:hanging="360"/>
      </w:pPr>
    </w:lvl>
    <w:lvl w:ilvl="4" w:tplc="0C090019" w:tentative="1">
      <w:start w:val="1"/>
      <w:numFmt w:val="lowerLetter"/>
      <w:lvlText w:val="%5."/>
      <w:lvlJc w:val="left"/>
      <w:pPr>
        <w:ind w:left="7635" w:hanging="360"/>
      </w:pPr>
    </w:lvl>
    <w:lvl w:ilvl="5" w:tplc="0C09001B" w:tentative="1">
      <w:start w:val="1"/>
      <w:numFmt w:val="lowerRoman"/>
      <w:lvlText w:val="%6."/>
      <w:lvlJc w:val="right"/>
      <w:pPr>
        <w:ind w:left="8355" w:hanging="180"/>
      </w:pPr>
    </w:lvl>
    <w:lvl w:ilvl="6" w:tplc="0C09000F" w:tentative="1">
      <w:start w:val="1"/>
      <w:numFmt w:val="decimal"/>
      <w:lvlText w:val="%7."/>
      <w:lvlJc w:val="left"/>
      <w:pPr>
        <w:ind w:left="9075" w:hanging="360"/>
      </w:pPr>
    </w:lvl>
    <w:lvl w:ilvl="7" w:tplc="0C090019" w:tentative="1">
      <w:start w:val="1"/>
      <w:numFmt w:val="lowerLetter"/>
      <w:lvlText w:val="%8."/>
      <w:lvlJc w:val="left"/>
      <w:pPr>
        <w:ind w:left="9795" w:hanging="360"/>
      </w:pPr>
    </w:lvl>
    <w:lvl w:ilvl="8" w:tplc="0C09001B" w:tentative="1">
      <w:start w:val="1"/>
      <w:numFmt w:val="lowerRoman"/>
      <w:lvlText w:val="%9."/>
      <w:lvlJc w:val="right"/>
      <w:pPr>
        <w:ind w:left="10515" w:hanging="180"/>
      </w:pPr>
    </w:lvl>
  </w:abstractNum>
  <w:abstractNum w:abstractNumId="57" w15:restartNumberingAfterBreak="0">
    <w:nsid w:val="704A1450"/>
    <w:multiLevelType w:val="multilevel"/>
    <w:tmpl w:val="2DBAC08A"/>
    <w:lvl w:ilvl="0">
      <w:start w:val="1"/>
      <w:numFmt w:val="bullet"/>
      <w:lvlText w:val=""/>
      <w:lvlJc w:val="left"/>
      <w:pPr>
        <w:ind w:left="405" w:hanging="405"/>
      </w:pPr>
      <w:rPr>
        <w:rFonts w:ascii="Symbol" w:hAnsi="Symbol"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72310965"/>
    <w:multiLevelType w:val="multilevel"/>
    <w:tmpl w:val="F45E3B74"/>
    <w:lvl w:ilvl="0">
      <w:start w:val="1"/>
      <w:numFmt w:val="bullet"/>
      <w:lvlText w:val=""/>
      <w:lvlJc w:val="left"/>
      <w:pPr>
        <w:ind w:left="405" w:hanging="405"/>
      </w:pPr>
      <w:rPr>
        <w:rFonts w:ascii="Symbol" w:hAnsi="Symbol"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72C36100"/>
    <w:multiLevelType w:val="hybridMultilevel"/>
    <w:tmpl w:val="FFE0CFF0"/>
    <w:lvl w:ilvl="0" w:tplc="141825A6">
      <w:start w:val="1"/>
      <w:numFmt w:val="bullet"/>
      <w:lvlText w:val=""/>
      <w:lvlJc w:val="left"/>
      <w:pPr>
        <w:tabs>
          <w:tab w:val="num" w:pos="720"/>
        </w:tabs>
        <w:ind w:left="720" w:hanging="360"/>
      </w:pPr>
      <w:rPr>
        <w:rFonts w:ascii="Symbol" w:hAnsi="Symbol" w:hint="default"/>
        <w:sz w:val="20"/>
      </w:rPr>
    </w:lvl>
    <w:lvl w:ilvl="1" w:tplc="C812DE14" w:tentative="1">
      <w:start w:val="1"/>
      <w:numFmt w:val="bullet"/>
      <w:lvlText w:val=""/>
      <w:lvlJc w:val="left"/>
      <w:pPr>
        <w:tabs>
          <w:tab w:val="num" w:pos="1440"/>
        </w:tabs>
        <w:ind w:left="1440" w:hanging="360"/>
      </w:pPr>
      <w:rPr>
        <w:rFonts w:ascii="Symbol" w:hAnsi="Symbol" w:hint="default"/>
        <w:sz w:val="20"/>
      </w:rPr>
    </w:lvl>
    <w:lvl w:ilvl="2" w:tplc="22EAAF82" w:tentative="1">
      <w:start w:val="1"/>
      <w:numFmt w:val="bullet"/>
      <w:lvlText w:val=""/>
      <w:lvlJc w:val="left"/>
      <w:pPr>
        <w:tabs>
          <w:tab w:val="num" w:pos="2160"/>
        </w:tabs>
        <w:ind w:left="2160" w:hanging="360"/>
      </w:pPr>
      <w:rPr>
        <w:rFonts w:ascii="Symbol" w:hAnsi="Symbol" w:hint="default"/>
        <w:sz w:val="20"/>
      </w:rPr>
    </w:lvl>
    <w:lvl w:ilvl="3" w:tplc="B74EAF74" w:tentative="1">
      <w:start w:val="1"/>
      <w:numFmt w:val="bullet"/>
      <w:lvlText w:val=""/>
      <w:lvlJc w:val="left"/>
      <w:pPr>
        <w:tabs>
          <w:tab w:val="num" w:pos="2880"/>
        </w:tabs>
        <w:ind w:left="2880" w:hanging="360"/>
      </w:pPr>
      <w:rPr>
        <w:rFonts w:ascii="Symbol" w:hAnsi="Symbol" w:hint="default"/>
        <w:sz w:val="20"/>
      </w:rPr>
    </w:lvl>
    <w:lvl w:ilvl="4" w:tplc="78B40740" w:tentative="1">
      <w:start w:val="1"/>
      <w:numFmt w:val="bullet"/>
      <w:lvlText w:val=""/>
      <w:lvlJc w:val="left"/>
      <w:pPr>
        <w:tabs>
          <w:tab w:val="num" w:pos="3600"/>
        </w:tabs>
        <w:ind w:left="3600" w:hanging="360"/>
      </w:pPr>
      <w:rPr>
        <w:rFonts w:ascii="Symbol" w:hAnsi="Symbol" w:hint="default"/>
        <w:sz w:val="20"/>
      </w:rPr>
    </w:lvl>
    <w:lvl w:ilvl="5" w:tplc="70223676" w:tentative="1">
      <w:start w:val="1"/>
      <w:numFmt w:val="bullet"/>
      <w:lvlText w:val=""/>
      <w:lvlJc w:val="left"/>
      <w:pPr>
        <w:tabs>
          <w:tab w:val="num" w:pos="4320"/>
        </w:tabs>
        <w:ind w:left="4320" w:hanging="360"/>
      </w:pPr>
      <w:rPr>
        <w:rFonts w:ascii="Symbol" w:hAnsi="Symbol" w:hint="default"/>
        <w:sz w:val="20"/>
      </w:rPr>
    </w:lvl>
    <w:lvl w:ilvl="6" w:tplc="AD0408F2" w:tentative="1">
      <w:start w:val="1"/>
      <w:numFmt w:val="bullet"/>
      <w:lvlText w:val=""/>
      <w:lvlJc w:val="left"/>
      <w:pPr>
        <w:tabs>
          <w:tab w:val="num" w:pos="5040"/>
        </w:tabs>
        <w:ind w:left="5040" w:hanging="360"/>
      </w:pPr>
      <w:rPr>
        <w:rFonts w:ascii="Symbol" w:hAnsi="Symbol" w:hint="default"/>
        <w:sz w:val="20"/>
      </w:rPr>
    </w:lvl>
    <w:lvl w:ilvl="7" w:tplc="AFB2EB88" w:tentative="1">
      <w:start w:val="1"/>
      <w:numFmt w:val="bullet"/>
      <w:lvlText w:val=""/>
      <w:lvlJc w:val="left"/>
      <w:pPr>
        <w:tabs>
          <w:tab w:val="num" w:pos="5760"/>
        </w:tabs>
        <w:ind w:left="5760" w:hanging="360"/>
      </w:pPr>
      <w:rPr>
        <w:rFonts w:ascii="Symbol" w:hAnsi="Symbol" w:hint="default"/>
        <w:sz w:val="20"/>
      </w:rPr>
    </w:lvl>
    <w:lvl w:ilvl="8" w:tplc="448AE16C"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6CA6833"/>
    <w:multiLevelType w:val="hybridMultilevel"/>
    <w:tmpl w:val="5D804B06"/>
    <w:lvl w:ilvl="0" w:tplc="49BAEB4C">
      <w:start w:val="2"/>
      <w:numFmt w:val="upperRoman"/>
      <w:lvlText w:val="%1."/>
      <w:lvlJc w:val="right"/>
      <w:pPr>
        <w:tabs>
          <w:tab w:val="num" w:pos="720"/>
        </w:tabs>
        <w:ind w:left="720" w:hanging="360"/>
      </w:pPr>
    </w:lvl>
    <w:lvl w:ilvl="1" w:tplc="7E9EE914" w:tentative="1">
      <w:start w:val="1"/>
      <w:numFmt w:val="upperRoman"/>
      <w:lvlText w:val="%2."/>
      <w:lvlJc w:val="right"/>
      <w:pPr>
        <w:tabs>
          <w:tab w:val="num" w:pos="1440"/>
        </w:tabs>
        <w:ind w:left="1440" w:hanging="360"/>
      </w:pPr>
    </w:lvl>
    <w:lvl w:ilvl="2" w:tplc="608066C8" w:tentative="1">
      <w:start w:val="1"/>
      <w:numFmt w:val="upperRoman"/>
      <w:lvlText w:val="%3."/>
      <w:lvlJc w:val="right"/>
      <w:pPr>
        <w:tabs>
          <w:tab w:val="num" w:pos="2160"/>
        </w:tabs>
        <w:ind w:left="2160" w:hanging="360"/>
      </w:pPr>
    </w:lvl>
    <w:lvl w:ilvl="3" w:tplc="7E6A4A7E" w:tentative="1">
      <w:start w:val="1"/>
      <w:numFmt w:val="upperRoman"/>
      <w:lvlText w:val="%4."/>
      <w:lvlJc w:val="right"/>
      <w:pPr>
        <w:tabs>
          <w:tab w:val="num" w:pos="2880"/>
        </w:tabs>
        <w:ind w:left="2880" w:hanging="360"/>
      </w:pPr>
    </w:lvl>
    <w:lvl w:ilvl="4" w:tplc="4A24B99E" w:tentative="1">
      <w:start w:val="1"/>
      <w:numFmt w:val="upperRoman"/>
      <w:lvlText w:val="%5."/>
      <w:lvlJc w:val="right"/>
      <w:pPr>
        <w:tabs>
          <w:tab w:val="num" w:pos="3600"/>
        </w:tabs>
        <w:ind w:left="3600" w:hanging="360"/>
      </w:pPr>
    </w:lvl>
    <w:lvl w:ilvl="5" w:tplc="78920782" w:tentative="1">
      <w:start w:val="1"/>
      <w:numFmt w:val="upperRoman"/>
      <w:lvlText w:val="%6."/>
      <w:lvlJc w:val="right"/>
      <w:pPr>
        <w:tabs>
          <w:tab w:val="num" w:pos="4320"/>
        </w:tabs>
        <w:ind w:left="4320" w:hanging="360"/>
      </w:pPr>
    </w:lvl>
    <w:lvl w:ilvl="6" w:tplc="70EC661A" w:tentative="1">
      <w:start w:val="1"/>
      <w:numFmt w:val="upperRoman"/>
      <w:lvlText w:val="%7."/>
      <w:lvlJc w:val="right"/>
      <w:pPr>
        <w:tabs>
          <w:tab w:val="num" w:pos="5040"/>
        </w:tabs>
        <w:ind w:left="5040" w:hanging="360"/>
      </w:pPr>
    </w:lvl>
    <w:lvl w:ilvl="7" w:tplc="683054FE" w:tentative="1">
      <w:start w:val="1"/>
      <w:numFmt w:val="upperRoman"/>
      <w:lvlText w:val="%8."/>
      <w:lvlJc w:val="right"/>
      <w:pPr>
        <w:tabs>
          <w:tab w:val="num" w:pos="5760"/>
        </w:tabs>
        <w:ind w:left="5760" w:hanging="360"/>
      </w:pPr>
    </w:lvl>
    <w:lvl w:ilvl="8" w:tplc="0CB86DBC" w:tentative="1">
      <w:start w:val="1"/>
      <w:numFmt w:val="upperRoman"/>
      <w:lvlText w:val="%9."/>
      <w:lvlJc w:val="right"/>
      <w:pPr>
        <w:tabs>
          <w:tab w:val="num" w:pos="6480"/>
        </w:tabs>
        <w:ind w:left="6480" w:hanging="360"/>
      </w:pPr>
    </w:lvl>
  </w:abstractNum>
  <w:abstractNum w:abstractNumId="61" w15:restartNumberingAfterBreak="0">
    <w:nsid w:val="783D142B"/>
    <w:multiLevelType w:val="multilevel"/>
    <w:tmpl w:val="24F098B4"/>
    <w:lvl w:ilvl="0">
      <w:start w:val="1"/>
      <w:numFmt w:val="bullet"/>
      <w:lvlText w:val=""/>
      <w:lvlJc w:val="left"/>
      <w:pPr>
        <w:ind w:left="405" w:hanging="405"/>
      </w:pPr>
      <w:rPr>
        <w:rFonts w:ascii="Symbol" w:hAnsi="Symbol"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789F3F83"/>
    <w:multiLevelType w:val="hybridMultilevel"/>
    <w:tmpl w:val="1D8A897E"/>
    <w:lvl w:ilvl="0" w:tplc="7C16D36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90E5737"/>
    <w:multiLevelType w:val="hybridMultilevel"/>
    <w:tmpl w:val="1C3A4960"/>
    <w:lvl w:ilvl="0" w:tplc="4B2AFB1A">
      <w:start w:val="1"/>
      <w:numFmt w:val="bullet"/>
      <w:lvlText w:val=""/>
      <w:lvlJc w:val="left"/>
      <w:pPr>
        <w:ind w:left="360"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7A514BF6"/>
    <w:multiLevelType w:val="hybridMultilevel"/>
    <w:tmpl w:val="D5B050C0"/>
    <w:lvl w:ilvl="0" w:tplc="624202FC">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65" w15:restartNumberingAfterBreak="0">
    <w:nsid w:val="7CE07192"/>
    <w:multiLevelType w:val="hybridMultilevel"/>
    <w:tmpl w:val="8FB6B862"/>
    <w:lvl w:ilvl="0" w:tplc="B9DEEB1A">
      <w:start w:val="1"/>
      <w:numFmt w:val="decimal"/>
      <w:pStyle w:val="Chart41"/>
      <w:lvlText w:val="Chart 4.%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CE77B4E"/>
    <w:multiLevelType w:val="hybridMultilevel"/>
    <w:tmpl w:val="3C9CBD92"/>
    <w:lvl w:ilvl="0" w:tplc="0C090003">
      <w:start w:val="1"/>
      <w:numFmt w:val="bullet"/>
      <w:lvlText w:val="o"/>
      <w:lvlJc w:val="left"/>
      <w:pPr>
        <w:ind w:left="720" w:hanging="360"/>
      </w:pPr>
      <w:rPr>
        <w:rFonts w:ascii="Courier New" w:hAnsi="Courier New" w:cs="Courier New" w:hint="default"/>
      </w:rPr>
    </w:lvl>
    <w:lvl w:ilvl="1" w:tplc="1CAE7EA4">
      <w:start w:val="2"/>
      <w:numFmt w:val="bullet"/>
      <w:lvlText w:val="-"/>
      <w:lvlJc w:val="left"/>
      <w:pPr>
        <w:ind w:left="1440" w:hanging="36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7" w15:restartNumberingAfterBreak="0">
    <w:nsid w:val="7E9E4F96"/>
    <w:multiLevelType w:val="hybridMultilevel"/>
    <w:tmpl w:val="F064B494"/>
    <w:lvl w:ilvl="0" w:tplc="2650593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7F53707F"/>
    <w:multiLevelType w:val="hybridMultilevel"/>
    <w:tmpl w:val="0C545E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869490349">
    <w:abstractNumId w:val="14"/>
  </w:num>
  <w:num w:numId="2" w16cid:durableId="1042169067">
    <w:abstractNumId w:val="36"/>
  </w:num>
  <w:num w:numId="3" w16cid:durableId="274413134">
    <w:abstractNumId w:val="2"/>
  </w:num>
  <w:num w:numId="4" w16cid:durableId="1299455890">
    <w:abstractNumId w:val="24"/>
  </w:num>
  <w:num w:numId="5" w16cid:durableId="1594779087">
    <w:abstractNumId w:val="4"/>
  </w:num>
  <w:num w:numId="6" w16cid:durableId="175077740">
    <w:abstractNumId w:val="34"/>
  </w:num>
  <w:num w:numId="7" w16cid:durableId="1723409222">
    <w:abstractNumId w:val="33"/>
  </w:num>
  <w:num w:numId="8" w16cid:durableId="776560781">
    <w:abstractNumId w:val="16"/>
  </w:num>
  <w:num w:numId="9" w16cid:durableId="1939828494">
    <w:abstractNumId w:val="38"/>
  </w:num>
  <w:num w:numId="10" w16cid:durableId="1093624306">
    <w:abstractNumId w:val="54"/>
  </w:num>
  <w:num w:numId="11" w16cid:durableId="667948041">
    <w:abstractNumId w:val="63"/>
  </w:num>
  <w:num w:numId="12" w16cid:durableId="1236546594">
    <w:abstractNumId w:val="15"/>
  </w:num>
  <w:num w:numId="13" w16cid:durableId="1714765415">
    <w:abstractNumId w:val="56"/>
  </w:num>
  <w:num w:numId="14" w16cid:durableId="1494567513">
    <w:abstractNumId w:val="6"/>
  </w:num>
  <w:num w:numId="15" w16cid:durableId="1358703390">
    <w:abstractNumId w:val="7"/>
  </w:num>
  <w:num w:numId="16" w16cid:durableId="2119372266">
    <w:abstractNumId w:val="25"/>
  </w:num>
  <w:num w:numId="17" w16cid:durableId="150295265">
    <w:abstractNumId w:val="42"/>
  </w:num>
  <w:num w:numId="18" w16cid:durableId="741832157">
    <w:abstractNumId w:val="48"/>
  </w:num>
  <w:num w:numId="19" w16cid:durableId="895579499">
    <w:abstractNumId w:val="13"/>
  </w:num>
  <w:num w:numId="20" w16cid:durableId="562064807">
    <w:abstractNumId w:val="14"/>
  </w:num>
  <w:num w:numId="21" w16cid:durableId="1361393367">
    <w:abstractNumId w:val="23"/>
  </w:num>
  <w:num w:numId="22" w16cid:durableId="2142653373">
    <w:abstractNumId w:val="57"/>
  </w:num>
  <w:num w:numId="23" w16cid:durableId="1644969406">
    <w:abstractNumId w:val="20"/>
  </w:num>
  <w:num w:numId="24" w16cid:durableId="1469740854">
    <w:abstractNumId w:val="21"/>
  </w:num>
  <w:num w:numId="25" w16cid:durableId="761225259">
    <w:abstractNumId w:val="32"/>
  </w:num>
  <w:num w:numId="26" w16cid:durableId="333655820">
    <w:abstractNumId w:val="61"/>
  </w:num>
  <w:num w:numId="27" w16cid:durableId="2103331679">
    <w:abstractNumId w:val="17"/>
  </w:num>
  <w:num w:numId="28" w16cid:durableId="355616162">
    <w:abstractNumId w:val="27"/>
  </w:num>
  <w:num w:numId="29" w16cid:durableId="1437823999">
    <w:abstractNumId w:val="0"/>
  </w:num>
  <w:num w:numId="30" w16cid:durableId="1262910077">
    <w:abstractNumId w:val="31"/>
  </w:num>
  <w:num w:numId="31" w16cid:durableId="353195426">
    <w:abstractNumId w:val="37"/>
  </w:num>
  <w:num w:numId="32" w16cid:durableId="1339312475">
    <w:abstractNumId w:val="43"/>
  </w:num>
  <w:num w:numId="33" w16cid:durableId="517692772">
    <w:abstractNumId w:val="45"/>
  </w:num>
  <w:num w:numId="34" w16cid:durableId="1775981642">
    <w:abstractNumId w:val="50"/>
  </w:num>
  <w:num w:numId="35" w16cid:durableId="536621295">
    <w:abstractNumId w:val="5"/>
  </w:num>
  <w:num w:numId="36" w16cid:durableId="1919242007">
    <w:abstractNumId w:val="59"/>
  </w:num>
  <w:num w:numId="37" w16cid:durableId="952126692">
    <w:abstractNumId w:val="49"/>
  </w:num>
  <w:num w:numId="38" w16cid:durableId="1531798952">
    <w:abstractNumId w:val="12"/>
  </w:num>
  <w:num w:numId="39" w16cid:durableId="1829707609">
    <w:abstractNumId w:val="60"/>
  </w:num>
  <w:num w:numId="40" w16cid:durableId="1426993178">
    <w:abstractNumId w:val="28"/>
  </w:num>
  <w:num w:numId="41" w16cid:durableId="838041274">
    <w:abstractNumId w:val="18"/>
  </w:num>
  <w:num w:numId="42" w16cid:durableId="427239284">
    <w:abstractNumId w:val="51"/>
  </w:num>
  <w:num w:numId="43" w16cid:durableId="1693728293">
    <w:abstractNumId w:val="62"/>
  </w:num>
  <w:num w:numId="44" w16cid:durableId="1232042395">
    <w:abstractNumId w:val="67"/>
  </w:num>
  <w:num w:numId="45" w16cid:durableId="1312828158">
    <w:abstractNumId w:val="26"/>
  </w:num>
  <w:num w:numId="46" w16cid:durableId="726534478">
    <w:abstractNumId w:val="52"/>
  </w:num>
  <w:num w:numId="47" w16cid:durableId="220597340">
    <w:abstractNumId w:val="30"/>
  </w:num>
  <w:num w:numId="48" w16cid:durableId="433136919">
    <w:abstractNumId w:val="68"/>
  </w:num>
  <w:num w:numId="49" w16cid:durableId="809713624">
    <w:abstractNumId w:val="35"/>
  </w:num>
  <w:num w:numId="50" w16cid:durableId="132135576">
    <w:abstractNumId w:val="1"/>
  </w:num>
  <w:num w:numId="51" w16cid:durableId="1139614924">
    <w:abstractNumId w:val="66"/>
  </w:num>
  <w:num w:numId="52" w16cid:durableId="673849356">
    <w:abstractNumId w:val="58"/>
  </w:num>
  <w:num w:numId="53" w16cid:durableId="2028288285">
    <w:abstractNumId w:val="9"/>
  </w:num>
  <w:num w:numId="54" w16cid:durableId="219554849">
    <w:abstractNumId w:val="55"/>
  </w:num>
  <w:num w:numId="55" w16cid:durableId="707681879">
    <w:abstractNumId w:val="39"/>
  </w:num>
  <w:num w:numId="56" w16cid:durableId="1791783805">
    <w:abstractNumId w:val="53"/>
  </w:num>
  <w:num w:numId="57" w16cid:durableId="14579507">
    <w:abstractNumId w:val="14"/>
  </w:num>
  <w:num w:numId="58" w16cid:durableId="998725978">
    <w:abstractNumId w:val="57"/>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20971390">
    <w:abstractNumId w:val="64"/>
  </w:num>
  <w:num w:numId="60" w16cid:durableId="242765529">
    <w:abstractNumId w:val="11"/>
  </w:num>
  <w:num w:numId="61" w16cid:durableId="1627194744">
    <w:abstractNumId w:val="41"/>
  </w:num>
  <w:num w:numId="62" w16cid:durableId="1095368872">
    <w:abstractNumId w:val="36"/>
  </w:num>
  <w:num w:numId="63" w16cid:durableId="134373049">
    <w:abstractNumId w:val="65"/>
  </w:num>
  <w:num w:numId="64" w16cid:durableId="1796294904">
    <w:abstractNumId w:val="65"/>
  </w:num>
  <w:num w:numId="65" w16cid:durableId="271789274">
    <w:abstractNumId w:val="10"/>
  </w:num>
  <w:num w:numId="66" w16cid:durableId="751244892">
    <w:abstractNumId w:val="10"/>
  </w:num>
  <w:num w:numId="67" w16cid:durableId="1687367518">
    <w:abstractNumId w:val="10"/>
  </w:num>
  <w:num w:numId="68" w16cid:durableId="1019115352">
    <w:abstractNumId w:val="10"/>
  </w:num>
  <w:num w:numId="69" w16cid:durableId="172884266">
    <w:abstractNumId w:val="10"/>
  </w:num>
  <w:num w:numId="70" w16cid:durableId="1947614285">
    <w:abstractNumId w:val="10"/>
  </w:num>
  <w:num w:numId="71" w16cid:durableId="1177619998">
    <w:abstractNumId w:val="10"/>
  </w:num>
  <w:num w:numId="72" w16cid:durableId="919174689">
    <w:abstractNumId w:val="65"/>
  </w:num>
  <w:num w:numId="73" w16cid:durableId="1609502932">
    <w:abstractNumId w:val="22"/>
  </w:num>
  <w:num w:numId="74" w16cid:durableId="225191382">
    <w:abstractNumId w:val="44"/>
  </w:num>
  <w:num w:numId="75" w16cid:durableId="662902601">
    <w:abstractNumId w:val="33"/>
  </w:num>
  <w:num w:numId="76" w16cid:durableId="554320863">
    <w:abstractNumId w:val="33"/>
  </w:num>
  <w:num w:numId="77" w16cid:durableId="190345664">
    <w:abstractNumId w:val="33"/>
  </w:num>
  <w:num w:numId="78" w16cid:durableId="1231773068">
    <w:abstractNumId w:val="33"/>
  </w:num>
  <w:num w:numId="79" w16cid:durableId="1611814998">
    <w:abstractNumId w:val="33"/>
  </w:num>
  <w:num w:numId="80" w16cid:durableId="814844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775245917">
    <w:abstractNumId w:val="46"/>
  </w:num>
  <w:num w:numId="82" w16cid:durableId="605161600">
    <w:abstractNumId w:val="47"/>
  </w:num>
  <w:num w:numId="83" w16cid:durableId="800273545">
    <w:abstractNumId w:val="3"/>
  </w:num>
  <w:num w:numId="84" w16cid:durableId="1023242586">
    <w:abstractNumId w:val="29"/>
  </w:num>
  <w:num w:numId="85" w16cid:durableId="2144805046">
    <w:abstractNumId w:val="40"/>
  </w:num>
  <w:num w:numId="86" w16cid:durableId="1687445655">
    <w:abstractNumId w:val="19"/>
  </w:num>
  <w:num w:numId="87" w16cid:durableId="309362103">
    <w:abstractNumId w:val="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bookFoldPrintingSheets w:val="-4"/>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SwtDAxtDQwNjQ2tDBV0lEKTi0uzszPAykwqgUACgle8CwAAAA="/>
  </w:docVars>
  <w:rsids>
    <w:rsidRoot w:val="005541CC"/>
    <w:rsid w:val="00000CC4"/>
    <w:rsid w:val="0000153D"/>
    <w:rsid w:val="00002512"/>
    <w:rsid w:val="00002748"/>
    <w:rsid w:val="00002BF8"/>
    <w:rsid w:val="00002D2C"/>
    <w:rsid w:val="00003317"/>
    <w:rsid w:val="00003952"/>
    <w:rsid w:val="00003B05"/>
    <w:rsid w:val="00004A17"/>
    <w:rsid w:val="00004BD4"/>
    <w:rsid w:val="0000557E"/>
    <w:rsid w:val="0000563D"/>
    <w:rsid w:val="00005E28"/>
    <w:rsid w:val="00005E6A"/>
    <w:rsid w:val="00005F9E"/>
    <w:rsid w:val="000062D8"/>
    <w:rsid w:val="00006957"/>
    <w:rsid w:val="00006B18"/>
    <w:rsid w:val="00006B98"/>
    <w:rsid w:val="00006BD9"/>
    <w:rsid w:val="00006CE2"/>
    <w:rsid w:val="00006DF6"/>
    <w:rsid w:val="000076F8"/>
    <w:rsid w:val="00010048"/>
    <w:rsid w:val="000102FE"/>
    <w:rsid w:val="000103C4"/>
    <w:rsid w:val="00011063"/>
    <w:rsid w:val="00011157"/>
    <w:rsid w:val="00011C2E"/>
    <w:rsid w:val="00011C8C"/>
    <w:rsid w:val="00012A5B"/>
    <w:rsid w:val="00012B44"/>
    <w:rsid w:val="00012BB1"/>
    <w:rsid w:val="0001360B"/>
    <w:rsid w:val="00013613"/>
    <w:rsid w:val="000136D6"/>
    <w:rsid w:val="00013D14"/>
    <w:rsid w:val="00013ED2"/>
    <w:rsid w:val="00013F5A"/>
    <w:rsid w:val="00014101"/>
    <w:rsid w:val="00014227"/>
    <w:rsid w:val="0001429A"/>
    <w:rsid w:val="00014394"/>
    <w:rsid w:val="0001499E"/>
    <w:rsid w:val="000151BF"/>
    <w:rsid w:val="0001524F"/>
    <w:rsid w:val="000154BA"/>
    <w:rsid w:val="00015614"/>
    <w:rsid w:val="00015DEC"/>
    <w:rsid w:val="000171EE"/>
    <w:rsid w:val="000174A2"/>
    <w:rsid w:val="00017944"/>
    <w:rsid w:val="00017CBA"/>
    <w:rsid w:val="00020181"/>
    <w:rsid w:val="000204FE"/>
    <w:rsid w:val="00020BCD"/>
    <w:rsid w:val="00021670"/>
    <w:rsid w:val="00022027"/>
    <w:rsid w:val="00022724"/>
    <w:rsid w:val="00022AB7"/>
    <w:rsid w:val="00022E92"/>
    <w:rsid w:val="000230DC"/>
    <w:rsid w:val="0002398F"/>
    <w:rsid w:val="0002399C"/>
    <w:rsid w:val="00024BC2"/>
    <w:rsid w:val="00024DA6"/>
    <w:rsid w:val="00025109"/>
    <w:rsid w:val="0002536B"/>
    <w:rsid w:val="00025BC7"/>
    <w:rsid w:val="00025CCE"/>
    <w:rsid w:val="000260A0"/>
    <w:rsid w:val="00026107"/>
    <w:rsid w:val="00026532"/>
    <w:rsid w:val="00026EA6"/>
    <w:rsid w:val="00027286"/>
    <w:rsid w:val="00027313"/>
    <w:rsid w:val="000275F2"/>
    <w:rsid w:val="00027D94"/>
    <w:rsid w:val="0003042F"/>
    <w:rsid w:val="0003052A"/>
    <w:rsid w:val="00030D3A"/>
    <w:rsid w:val="00030E94"/>
    <w:rsid w:val="000310B6"/>
    <w:rsid w:val="00031242"/>
    <w:rsid w:val="000317F7"/>
    <w:rsid w:val="00031980"/>
    <w:rsid w:val="00031B8E"/>
    <w:rsid w:val="00031FA3"/>
    <w:rsid w:val="000344F7"/>
    <w:rsid w:val="00034D89"/>
    <w:rsid w:val="00035066"/>
    <w:rsid w:val="00035074"/>
    <w:rsid w:val="00035EB7"/>
    <w:rsid w:val="000364C6"/>
    <w:rsid w:val="00037110"/>
    <w:rsid w:val="00037A05"/>
    <w:rsid w:val="00037A5E"/>
    <w:rsid w:val="00040A91"/>
    <w:rsid w:val="00041232"/>
    <w:rsid w:val="00041374"/>
    <w:rsid w:val="00041D1B"/>
    <w:rsid w:val="00042507"/>
    <w:rsid w:val="00042E06"/>
    <w:rsid w:val="00043037"/>
    <w:rsid w:val="000434CD"/>
    <w:rsid w:val="000437BE"/>
    <w:rsid w:val="0004389C"/>
    <w:rsid w:val="0004422C"/>
    <w:rsid w:val="000448F2"/>
    <w:rsid w:val="0004491B"/>
    <w:rsid w:val="00044F9C"/>
    <w:rsid w:val="000453C8"/>
    <w:rsid w:val="0004552C"/>
    <w:rsid w:val="00045719"/>
    <w:rsid w:val="00046271"/>
    <w:rsid w:val="00046A93"/>
    <w:rsid w:val="00046C09"/>
    <w:rsid w:val="00047D16"/>
    <w:rsid w:val="0005004C"/>
    <w:rsid w:val="000500F0"/>
    <w:rsid w:val="00050511"/>
    <w:rsid w:val="00050C23"/>
    <w:rsid w:val="00051133"/>
    <w:rsid w:val="000515B8"/>
    <w:rsid w:val="000521B7"/>
    <w:rsid w:val="00052271"/>
    <w:rsid w:val="000522B3"/>
    <w:rsid w:val="00052403"/>
    <w:rsid w:val="0005266A"/>
    <w:rsid w:val="00052D99"/>
    <w:rsid w:val="00052F93"/>
    <w:rsid w:val="00053004"/>
    <w:rsid w:val="00053246"/>
    <w:rsid w:val="000537B8"/>
    <w:rsid w:val="00053F9E"/>
    <w:rsid w:val="000549DA"/>
    <w:rsid w:val="000549F3"/>
    <w:rsid w:val="000552A4"/>
    <w:rsid w:val="00055AB6"/>
    <w:rsid w:val="0005614B"/>
    <w:rsid w:val="00056ACB"/>
    <w:rsid w:val="00056CBE"/>
    <w:rsid w:val="00056DD1"/>
    <w:rsid w:val="00057153"/>
    <w:rsid w:val="000577E5"/>
    <w:rsid w:val="000604F4"/>
    <w:rsid w:val="00060BF4"/>
    <w:rsid w:val="00060E78"/>
    <w:rsid w:val="00061413"/>
    <w:rsid w:val="00061A62"/>
    <w:rsid w:val="000624E1"/>
    <w:rsid w:val="00062C54"/>
    <w:rsid w:val="00062DA6"/>
    <w:rsid w:val="00063C14"/>
    <w:rsid w:val="000644F4"/>
    <w:rsid w:val="0006478A"/>
    <w:rsid w:val="00064C90"/>
    <w:rsid w:val="000651F0"/>
    <w:rsid w:val="00065AE4"/>
    <w:rsid w:val="00065C91"/>
    <w:rsid w:val="00066410"/>
    <w:rsid w:val="0006670A"/>
    <w:rsid w:val="0006680A"/>
    <w:rsid w:val="00066CDE"/>
    <w:rsid w:val="0006781C"/>
    <w:rsid w:val="000678FF"/>
    <w:rsid w:val="00067BB6"/>
    <w:rsid w:val="0007054E"/>
    <w:rsid w:val="00070C48"/>
    <w:rsid w:val="000713EE"/>
    <w:rsid w:val="00071785"/>
    <w:rsid w:val="000717AB"/>
    <w:rsid w:val="00072E0C"/>
    <w:rsid w:val="00073213"/>
    <w:rsid w:val="00073724"/>
    <w:rsid w:val="00073C2C"/>
    <w:rsid w:val="00073E04"/>
    <w:rsid w:val="00073F56"/>
    <w:rsid w:val="00073F5D"/>
    <w:rsid w:val="00074F0F"/>
    <w:rsid w:val="00075073"/>
    <w:rsid w:val="000754C4"/>
    <w:rsid w:val="00075D94"/>
    <w:rsid w:val="00076245"/>
    <w:rsid w:val="00076313"/>
    <w:rsid w:val="00076679"/>
    <w:rsid w:val="000766BD"/>
    <w:rsid w:val="000767D5"/>
    <w:rsid w:val="0007684A"/>
    <w:rsid w:val="000768C4"/>
    <w:rsid w:val="000769CF"/>
    <w:rsid w:val="00076B89"/>
    <w:rsid w:val="00076C61"/>
    <w:rsid w:val="00076C7B"/>
    <w:rsid w:val="000777A6"/>
    <w:rsid w:val="00080273"/>
    <w:rsid w:val="00080650"/>
    <w:rsid w:val="0008094F"/>
    <w:rsid w:val="00080A9A"/>
    <w:rsid w:val="00080D58"/>
    <w:rsid w:val="00081887"/>
    <w:rsid w:val="00082BCE"/>
    <w:rsid w:val="0008356D"/>
    <w:rsid w:val="00083615"/>
    <w:rsid w:val="000836AF"/>
    <w:rsid w:val="00084198"/>
    <w:rsid w:val="000841A9"/>
    <w:rsid w:val="000841C3"/>
    <w:rsid w:val="0008460F"/>
    <w:rsid w:val="0008464A"/>
    <w:rsid w:val="000846BC"/>
    <w:rsid w:val="000846F6"/>
    <w:rsid w:val="00084949"/>
    <w:rsid w:val="00084AA3"/>
    <w:rsid w:val="00084BE5"/>
    <w:rsid w:val="00084F97"/>
    <w:rsid w:val="00085287"/>
    <w:rsid w:val="0008596B"/>
    <w:rsid w:val="00085DC0"/>
    <w:rsid w:val="00086A75"/>
    <w:rsid w:val="00086AB5"/>
    <w:rsid w:val="00086F9C"/>
    <w:rsid w:val="0008720A"/>
    <w:rsid w:val="00087EAD"/>
    <w:rsid w:val="000902B2"/>
    <w:rsid w:val="00090B97"/>
    <w:rsid w:val="0009106A"/>
    <w:rsid w:val="000910E0"/>
    <w:rsid w:val="00091521"/>
    <w:rsid w:val="00091A1E"/>
    <w:rsid w:val="000922F3"/>
    <w:rsid w:val="00092744"/>
    <w:rsid w:val="00092A48"/>
    <w:rsid w:val="0009325C"/>
    <w:rsid w:val="00093E1B"/>
    <w:rsid w:val="000940BD"/>
    <w:rsid w:val="000942C8"/>
    <w:rsid w:val="000944C8"/>
    <w:rsid w:val="00094932"/>
    <w:rsid w:val="00094E5E"/>
    <w:rsid w:val="00094E99"/>
    <w:rsid w:val="00094F44"/>
    <w:rsid w:val="0009538D"/>
    <w:rsid w:val="0009586B"/>
    <w:rsid w:val="000958E7"/>
    <w:rsid w:val="00095CED"/>
    <w:rsid w:val="000961BC"/>
    <w:rsid w:val="00096772"/>
    <w:rsid w:val="000971D0"/>
    <w:rsid w:val="000974A6"/>
    <w:rsid w:val="00097AD6"/>
    <w:rsid w:val="00097B2F"/>
    <w:rsid w:val="00097B47"/>
    <w:rsid w:val="00097CDF"/>
    <w:rsid w:val="000A0188"/>
    <w:rsid w:val="000A0984"/>
    <w:rsid w:val="000A0FB2"/>
    <w:rsid w:val="000A190F"/>
    <w:rsid w:val="000A191C"/>
    <w:rsid w:val="000A1B83"/>
    <w:rsid w:val="000A1DBC"/>
    <w:rsid w:val="000A25AA"/>
    <w:rsid w:val="000A2B7A"/>
    <w:rsid w:val="000A2D22"/>
    <w:rsid w:val="000A2F72"/>
    <w:rsid w:val="000A35A1"/>
    <w:rsid w:val="000A3C52"/>
    <w:rsid w:val="000A447E"/>
    <w:rsid w:val="000A455B"/>
    <w:rsid w:val="000A4F45"/>
    <w:rsid w:val="000A53AE"/>
    <w:rsid w:val="000A588A"/>
    <w:rsid w:val="000A5DF6"/>
    <w:rsid w:val="000A5F9D"/>
    <w:rsid w:val="000A6196"/>
    <w:rsid w:val="000A698D"/>
    <w:rsid w:val="000A6A87"/>
    <w:rsid w:val="000A6E33"/>
    <w:rsid w:val="000A7070"/>
    <w:rsid w:val="000A72BB"/>
    <w:rsid w:val="000A7629"/>
    <w:rsid w:val="000A76E3"/>
    <w:rsid w:val="000A7C28"/>
    <w:rsid w:val="000A7C9C"/>
    <w:rsid w:val="000B0292"/>
    <w:rsid w:val="000B0683"/>
    <w:rsid w:val="000B1292"/>
    <w:rsid w:val="000B1331"/>
    <w:rsid w:val="000B1730"/>
    <w:rsid w:val="000B1B4A"/>
    <w:rsid w:val="000B1D06"/>
    <w:rsid w:val="000B1E08"/>
    <w:rsid w:val="000B1F0D"/>
    <w:rsid w:val="000B2082"/>
    <w:rsid w:val="000B2247"/>
    <w:rsid w:val="000B27CF"/>
    <w:rsid w:val="000B27ED"/>
    <w:rsid w:val="000B29A6"/>
    <w:rsid w:val="000B30E5"/>
    <w:rsid w:val="000B330D"/>
    <w:rsid w:val="000B335B"/>
    <w:rsid w:val="000B3C16"/>
    <w:rsid w:val="000B48BB"/>
    <w:rsid w:val="000B4A53"/>
    <w:rsid w:val="000B4B0F"/>
    <w:rsid w:val="000B4F67"/>
    <w:rsid w:val="000B601D"/>
    <w:rsid w:val="000B63BE"/>
    <w:rsid w:val="000B6504"/>
    <w:rsid w:val="000B6634"/>
    <w:rsid w:val="000B6EA4"/>
    <w:rsid w:val="000B6EEF"/>
    <w:rsid w:val="000B7EA0"/>
    <w:rsid w:val="000C0086"/>
    <w:rsid w:val="000C038B"/>
    <w:rsid w:val="000C0405"/>
    <w:rsid w:val="000C0689"/>
    <w:rsid w:val="000C0935"/>
    <w:rsid w:val="000C1142"/>
    <w:rsid w:val="000C2204"/>
    <w:rsid w:val="000C240A"/>
    <w:rsid w:val="000C243C"/>
    <w:rsid w:val="000C2951"/>
    <w:rsid w:val="000C29C7"/>
    <w:rsid w:val="000C2CE3"/>
    <w:rsid w:val="000C2F28"/>
    <w:rsid w:val="000C3942"/>
    <w:rsid w:val="000C3CAB"/>
    <w:rsid w:val="000C3CC8"/>
    <w:rsid w:val="000C3E98"/>
    <w:rsid w:val="000C404A"/>
    <w:rsid w:val="000C4309"/>
    <w:rsid w:val="000C4A55"/>
    <w:rsid w:val="000C57C1"/>
    <w:rsid w:val="000C594D"/>
    <w:rsid w:val="000C6280"/>
    <w:rsid w:val="000C66C0"/>
    <w:rsid w:val="000C6906"/>
    <w:rsid w:val="000C73B3"/>
    <w:rsid w:val="000C7A69"/>
    <w:rsid w:val="000C7F0B"/>
    <w:rsid w:val="000D011C"/>
    <w:rsid w:val="000D0187"/>
    <w:rsid w:val="000D06DE"/>
    <w:rsid w:val="000D0D5A"/>
    <w:rsid w:val="000D11A1"/>
    <w:rsid w:val="000D1E7A"/>
    <w:rsid w:val="000D210D"/>
    <w:rsid w:val="000D2202"/>
    <w:rsid w:val="000D30E5"/>
    <w:rsid w:val="000D323D"/>
    <w:rsid w:val="000D33F3"/>
    <w:rsid w:val="000D38A5"/>
    <w:rsid w:val="000D43BB"/>
    <w:rsid w:val="000D4928"/>
    <w:rsid w:val="000D4B48"/>
    <w:rsid w:val="000D593A"/>
    <w:rsid w:val="000D5BFF"/>
    <w:rsid w:val="000D6DA0"/>
    <w:rsid w:val="000E058B"/>
    <w:rsid w:val="000E0CE7"/>
    <w:rsid w:val="000E1234"/>
    <w:rsid w:val="000E1857"/>
    <w:rsid w:val="000E25FA"/>
    <w:rsid w:val="000E2640"/>
    <w:rsid w:val="000E2A03"/>
    <w:rsid w:val="000E2BE7"/>
    <w:rsid w:val="000E3BCD"/>
    <w:rsid w:val="000E3FC9"/>
    <w:rsid w:val="000E4D3A"/>
    <w:rsid w:val="000E4E79"/>
    <w:rsid w:val="000E4EF0"/>
    <w:rsid w:val="000E4F0B"/>
    <w:rsid w:val="000E5134"/>
    <w:rsid w:val="000E592C"/>
    <w:rsid w:val="000E5CF2"/>
    <w:rsid w:val="000E5E39"/>
    <w:rsid w:val="000E600F"/>
    <w:rsid w:val="000E663F"/>
    <w:rsid w:val="000E7132"/>
    <w:rsid w:val="000E749A"/>
    <w:rsid w:val="000E755B"/>
    <w:rsid w:val="000E7FD4"/>
    <w:rsid w:val="000F0223"/>
    <w:rsid w:val="000F0239"/>
    <w:rsid w:val="000F026C"/>
    <w:rsid w:val="000F094F"/>
    <w:rsid w:val="000F0F67"/>
    <w:rsid w:val="000F116A"/>
    <w:rsid w:val="000F1305"/>
    <w:rsid w:val="000F1328"/>
    <w:rsid w:val="000F1F9D"/>
    <w:rsid w:val="000F2EC2"/>
    <w:rsid w:val="000F3182"/>
    <w:rsid w:val="000F3200"/>
    <w:rsid w:val="000F3586"/>
    <w:rsid w:val="000F3C82"/>
    <w:rsid w:val="000F3DFE"/>
    <w:rsid w:val="000F4098"/>
    <w:rsid w:val="000F4519"/>
    <w:rsid w:val="000F4D2B"/>
    <w:rsid w:val="000F4E51"/>
    <w:rsid w:val="000F4F02"/>
    <w:rsid w:val="000F59C0"/>
    <w:rsid w:val="000F5C5C"/>
    <w:rsid w:val="000F5CBF"/>
    <w:rsid w:val="000F5E5F"/>
    <w:rsid w:val="000F6A5C"/>
    <w:rsid w:val="00100311"/>
    <w:rsid w:val="0010073C"/>
    <w:rsid w:val="001009D8"/>
    <w:rsid w:val="00100E58"/>
    <w:rsid w:val="00101315"/>
    <w:rsid w:val="00101344"/>
    <w:rsid w:val="001019CD"/>
    <w:rsid w:val="00101A41"/>
    <w:rsid w:val="001021D8"/>
    <w:rsid w:val="0010240B"/>
    <w:rsid w:val="0010360E"/>
    <w:rsid w:val="001041DC"/>
    <w:rsid w:val="001046CE"/>
    <w:rsid w:val="00104C71"/>
    <w:rsid w:val="001056E3"/>
    <w:rsid w:val="00105C56"/>
    <w:rsid w:val="00105C6C"/>
    <w:rsid w:val="00106055"/>
    <w:rsid w:val="00107C9E"/>
    <w:rsid w:val="00107CFB"/>
    <w:rsid w:val="00110C61"/>
    <w:rsid w:val="00111328"/>
    <w:rsid w:val="00111430"/>
    <w:rsid w:val="00111436"/>
    <w:rsid w:val="001118DA"/>
    <w:rsid w:val="00111E40"/>
    <w:rsid w:val="001128C8"/>
    <w:rsid w:val="00113070"/>
    <w:rsid w:val="00113330"/>
    <w:rsid w:val="00113A7D"/>
    <w:rsid w:val="00113C35"/>
    <w:rsid w:val="00113CB6"/>
    <w:rsid w:val="00114298"/>
    <w:rsid w:val="001144CE"/>
    <w:rsid w:val="001153AB"/>
    <w:rsid w:val="00116532"/>
    <w:rsid w:val="00116B2F"/>
    <w:rsid w:val="00116D58"/>
    <w:rsid w:val="00117307"/>
    <w:rsid w:val="001173DC"/>
    <w:rsid w:val="00117E34"/>
    <w:rsid w:val="00120607"/>
    <w:rsid w:val="00120FC4"/>
    <w:rsid w:val="001214B6"/>
    <w:rsid w:val="001215F7"/>
    <w:rsid w:val="00122506"/>
    <w:rsid w:val="00122772"/>
    <w:rsid w:val="00122BED"/>
    <w:rsid w:val="00123ED0"/>
    <w:rsid w:val="001243F8"/>
    <w:rsid w:val="00124E5A"/>
    <w:rsid w:val="0012537E"/>
    <w:rsid w:val="00125A40"/>
    <w:rsid w:val="00125B6B"/>
    <w:rsid w:val="00125E8A"/>
    <w:rsid w:val="00125F61"/>
    <w:rsid w:val="001261EE"/>
    <w:rsid w:val="001268B5"/>
    <w:rsid w:val="00126E7B"/>
    <w:rsid w:val="00127CD2"/>
    <w:rsid w:val="00130145"/>
    <w:rsid w:val="00130624"/>
    <w:rsid w:val="00130D1B"/>
    <w:rsid w:val="001313B3"/>
    <w:rsid w:val="001313D4"/>
    <w:rsid w:val="0013163F"/>
    <w:rsid w:val="00131958"/>
    <w:rsid w:val="00131A4B"/>
    <w:rsid w:val="00132908"/>
    <w:rsid w:val="00132949"/>
    <w:rsid w:val="00132C9F"/>
    <w:rsid w:val="00132E3E"/>
    <w:rsid w:val="00132E5B"/>
    <w:rsid w:val="001333B3"/>
    <w:rsid w:val="0013370D"/>
    <w:rsid w:val="00133D1E"/>
    <w:rsid w:val="00133D39"/>
    <w:rsid w:val="00134282"/>
    <w:rsid w:val="001346B3"/>
    <w:rsid w:val="0013470E"/>
    <w:rsid w:val="00134AF8"/>
    <w:rsid w:val="001355EA"/>
    <w:rsid w:val="00135926"/>
    <w:rsid w:val="00135AD8"/>
    <w:rsid w:val="00135C78"/>
    <w:rsid w:val="00136486"/>
    <w:rsid w:val="00136629"/>
    <w:rsid w:val="001366B2"/>
    <w:rsid w:val="00136A62"/>
    <w:rsid w:val="00136DCF"/>
    <w:rsid w:val="0013739A"/>
    <w:rsid w:val="00137483"/>
    <w:rsid w:val="001374A2"/>
    <w:rsid w:val="001374D5"/>
    <w:rsid w:val="0013769F"/>
    <w:rsid w:val="0014049E"/>
    <w:rsid w:val="0014068B"/>
    <w:rsid w:val="00140766"/>
    <w:rsid w:val="001409DE"/>
    <w:rsid w:val="00140D7B"/>
    <w:rsid w:val="00141C55"/>
    <w:rsid w:val="00142236"/>
    <w:rsid w:val="00143897"/>
    <w:rsid w:val="00143AEF"/>
    <w:rsid w:val="0014457A"/>
    <w:rsid w:val="001447F5"/>
    <w:rsid w:val="0014494D"/>
    <w:rsid w:val="00144997"/>
    <w:rsid w:val="00144CE2"/>
    <w:rsid w:val="00144F99"/>
    <w:rsid w:val="001458A6"/>
    <w:rsid w:val="00145947"/>
    <w:rsid w:val="00145999"/>
    <w:rsid w:val="00145FEB"/>
    <w:rsid w:val="0014693F"/>
    <w:rsid w:val="00146DE5"/>
    <w:rsid w:val="001472E4"/>
    <w:rsid w:val="00147B34"/>
    <w:rsid w:val="00147F18"/>
    <w:rsid w:val="00150607"/>
    <w:rsid w:val="001510BF"/>
    <w:rsid w:val="00151102"/>
    <w:rsid w:val="00151498"/>
    <w:rsid w:val="001519BF"/>
    <w:rsid w:val="00151CCA"/>
    <w:rsid w:val="00151EBD"/>
    <w:rsid w:val="001520EA"/>
    <w:rsid w:val="00152205"/>
    <w:rsid w:val="00152587"/>
    <w:rsid w:val="0015295C"/>
    <w:rsid w:val="00152C05"/>
    <w:rsid w:val="00152C19"/>
    <w:rsid w:val="001534B0"/>
    <w:rsid w:val="00153C38"/>
    <w:rsid w:val="00153F5F"/>
    <w:rsid w:val="00153FE8"/>
    <w:rsid w:val="0015414B"/>
    <w:rsid w:val="0015454B"/>
    <w:rsid w:val="001546CD"/>
    <w:rsid w:val="00154E3B"/>
    <w:rsid w:val="00155595"/>
    <w:rsid w:val="001558D8"/>
    <w:rsid w:val="00156821"/>
    <w:rsid w:val="001570A6"/>
    <w:rsid w:val="00157565"/>
    <w:rsid w:val="001575E0"/>
    <w:rsid w:val="00157603"/>
    <w:rsid w:val="001578B5"/>
    <w:rsid w:val="001579DF"/>
    <w:rsid w:val="00161182"/>
    <w:rsid w:val="001612BF"/>
    <w:rsid w:val="00161C47"/>
    <w:rsid w:val="0016236E"/>
    <w:rsid w:val="00162723"/>
    <w:rsid w:val="00162A88"/>
    <w:rsid w:val="00162B44"/>
    <w:rsid w:val="00162C96"/>
    <w:rsid w:val="00163106"/>
    <w:rsid w:val="00163477"/>
    <w:rsid w:val="00163720"/>
    <w:rsid w:val="00163955"/>
    <w:rsid w:val="00163A54"/>
    <w:rsid w:val="00163CFE"/>
    <w:rsid w:val="00164621"/>
    <w:rsid w:val="00164833"/>
    <w:rsid w:val="00164967"/>
    <w:rsid w:val="00164CB6"/>
    <w:rsid w:val="001657A9"/>
    <w:rsid w:val="00166B62"/>
    <w:rsid w:val="00166FB2"/>
    <w:rsid w:val="0016718B"/>
    <w:rsid w:val="001675BC"/>
    <w:rsid w:val="00167625"/>
    <w:rsid w:val="00167C80"/>
    <w:rsid w:val="00170028"/>
    <w:rsid w:val="0017050E"/>
    <w:rsid w:val="0017115A"/>
    <w:rsid w:val="0017162B"/>
    <w:rsid w:val="00171F27"/>
    <w:rsid w:val="001720AD"/>
    <w:rsid w:val="001725D3"/>
    <w:rsid w:val="001732C9"/>
    <w:rsid w:val="00173353"/>
    <w:rsid w:val="001739E2"/>
    <w:rsid w:val="00173BEF"/>
    <w:rsid w:val="00173EFA"/>
    <w:rsid w:val="001743FE"/>
    <w:rsid w:val="001748B8"/>
    <w:rsid w:val="00174C10"/>
    <w:rsid w:val="00174E05"/>
    <w:rsid w:val="00175038"/>
    <w:rsid w:val="00175315"/>
    <w:rsid w:val="00175410"/>
    <w:rsid w:val="0017570E"/>
    <w:rsid w:val="00175B02"/>
    <w:rsid w:val="001762C5"/>
    <w:rsid w:val="001762EF"/>
    <w:rsid w:val="001765B9"/>
    <w:rsid w:val="001769B3"/>
    <w:rsid w:val="00177223"/>
    <w:rsid w:val="0017751C"/>
    <w:rsid w:val="00177689"/>
    <w:rsid w:val="00177DBA"/>
    <w:rsid w:val="00180471"/>
    <w:rsid w:val="00180849"/>
    <w:rsid w:val="001809A7"/>
    <w:rsid w:val="00180DA3"/>
    <w:rsid w:val="00180E9A"/>
    <w:rsid w:val="00181085"/>
    <w:rsid w:val="00181522"/>
    <w:rsid w:val="00181BBB"/>
    <w:rsid w:val="00181EA6"/>
    <w:rsid w:val="00181EE8"/>
    <w:rsid w:val="00182626"/>
    <w:rsid w:val="001828C6"/>
    <w:rsid w:val="00182B6B"/>
    <w:rsid w:val="00182FBD"/>
    <w:rsid w:val="001833F5"/>
    <w:rsid w:val="00183DF0"/>
    <w:rsid w:val="00183F0A"/>
    <w:rsid w:val="00185062"/>
    <w:rsid w:val="001853C0"/>
    <w:rsid w:val="00185C64"/>
    <w:rsid w:val="00185CE5"/>
    <w:rsid w:val="001872BB"/>
    <w:rsid w:val="00187949"/>
    <w:rsid w:val="00187E36"/>
    <w:rsid w:val="00187F18"/>
    <w:rsid w:val="00190661"/>
    <w:rsid w:val="00191B29"/>
    <w:rsid w:val="001924B8"/>
    <w:rsid w:val="00193563"/>
    <w:rsid w:val="001939EE"/>
    <w:rsid w:val="00193C92"/>
    <w:rsid w:val="00194079"/>
    <w:rsid w:val="001942BF"/>
    <w:rsid w:val="00194F59"/>
    <w:rsid w:val="00195820"/>
    <w:rsid w:val="00195E0D"/>
    <w:rsid w:val="00196671"/>
    <w:rsid w:val="00196A99"/>
    <w:rsid w:val="00196DC5"/>
    <w:rsid w:val="001972AD"/>
    <w:rsid w:val="0019777D"/>
    <w:rsid w:val="00197840"/>
    <w:rsid w:val="00197DEF"/>
    <w:rsid w:val="001A0484"/>
    <w:rsid w:val="001A078A"/>
    <w:rsid w:val="001A0D01"/>
    <w:rsid w:val="001A0DC9"/>
    <w:rsid w:val="001A10C9"/>
    <w:rsid w:val="001A176F"/>
    <w:rsid w:val="001A194B"/>
    <w:rsid w:val="001A32A7"/>
    <w:rsid w:val="001A331A"/>
    <w:rsid w:val="001A39D7"/>
    <w:rsid w:val="001A4069"/>
    <w:rsid w:val="001A4636"/>
    <w:rsid w:val="001A5754"/>
    <w:rsid w:val="001A5831"/>
    <w:rsid w:val="001A585E"/>
    <w:rsid w:val="001A58A6"/>
    <w:rsid w:val="001A651D"/>
    <w:rsid w:val="001A6BA6"/>
    <w:rsid w:val="001A6C68"/>
    <w:rsid w:val="001A6F4D"/>
    <w:rsid w:val="001A7898"/>
    <w:rsid w:val="001B017C"/>
    <w:rsid w:val="001B08AD"/>
    <w:rsid w:val="001B0EA2"/>
    <w:rsid w:val="001B0F76"/>
    <w:rsid w:val="001B13A2"/>
    <w:rsid w:val="001B15E1"/>
    <w:rsid w:val="001B1BFB"/>
    <w:rsid w:val="001B1C24"/>
    <w:rsid w:val="001B2107"/>
    <w:rsid w:val="001B2314"/>
    <w:rsid w:val="001B27C0"/>
    <w:rsid w:val="001B389A"/>
    <w:rsid w:val="001B48B5"/>
    <w:rsid w:val="001B4942"/>
    <w:rsid w:val="001B49FE"/>
    <w:rsid w:val="001B4AD0"/>
    <w:rsid w:val="001B4BD3"/>
    <w:rsid w:val="001B4CDD"/>
    <w:rsid w:val="001B4FEA"/>
    <w:rsid w:val="001B6456"/>
    <w:rsid w:val="001B6671"/>
    <w:rsid w:val="001B6D51"/>
    <w:rsid w:val="001B7445"/>
    <w:rsid w:val="001B78C2"/>
    <w:rsid w:val="001B7C3C"/>
    <w:rsid w:val="001C040B"/>
    <w:rsid w:val="001C0517"/>
    <w:rsid w:val="001C0B83"/>
    <w:rsid w:val="001C0CA8"/>
    <w:rsid w:val="001C188A"/>
    <w:rsid w:val="001C1E4B"/>
    <w:rsid w:val="001C22C9"/>
    <w:rsid w:val="001C372C"/>
    <w:rsid w:val="001C3EBB"/>
    <w:rsid w:val="001C452D"/>
    <w:rsid w:val="001C4810"/>
    <w:rsid w:val="001C4984"/>
    <w:rsid w:val="001C5558"/>
    <w:rsid w:val="001C55D3"/>
    <w:rsid w:val="001C6032"/>
    <w:rsid w:val="001C652C"/>
    <w:rsid w:val="001C6A1E"/>
    <w:rsid w:val="001C7017"/>
    <w:rsid w:val="001C721E"/>
    <w:rsid w:val="001C7A58"/>
    <w:rsid w:val="001C7BE2"/>
    <w:rsid w:val="001D1337"/>
    <w:rsid w:val="001D13CD"/>
    <w:rsid w:val="001D264E"/>
    <w:rsid w:val="001D2661"/>
    <w:rsid w:val="001D2A82"/>
    <w:rsid w:val="001D2C7D"/>
    <w:rsid w:val="001D38F6"/>
    <w:rsid w:val="001D3BD7"/>
    <w:rsid w:val="001D3D6A"/>
    <w:rsid w:val="001D426A"/>
    <w:rsid w:val="001D427E"/>
    <w:rsid w:val="001D4334"/>
    <w:rsid w:val="001D4D6C"/>
    <w:rsid w:val="001D4F21"/>
    <w:rsid w:val="001D50C4"/>
    <w:rsid w:val="001D50DC"/>
    <w:rsid w:val="001D54A8"/>
    <w:rsid w:val="001D5861"/>
    <w:rsid w:val="001D5B3D"/>
    <w:rsid w:val="001D5C0D"/>
    <w:rsid w:val="001D6B1C"/>
    <w:rsid w:val="001D70CE"/>
    <w:rsid w:val="001D74CB"/>
    <w:rsid w:val="001D761D"/>
    <w:rsid w:val="001D76E9"/>
    <w:rsid w:val="001D7D56"/>
    <w:rsid w:val="001D7E02"/>
    <w:rsid w:val="001D7F2A"/>
    <w:rsid w:val="001E00B8"/>
    <w:rsid w:val="001E044B"/>
    <w:rsid w:val="001E047B"/>
    <w:rsid w:val="001E0625"/>
    <w:rsid w:val="001E0779"/>
    <w:rsid w:val="001E0E7F"/>
    <w:rsid w:val="001E1322"/>
    <w:rsid w:val="001E1A36"/>
    <w:rsid w:val="001E2086"/>
    <w:rsid w:val="001E2714"/>
    <w:rsid w:val="001E334F"/>
    <w:rsid w:val="001E3428"/>
    <w:rsid w:val="001E35CA"/>
    <w:rsid w:val="001E47B5"/>
    <w:rsid w:val="001E47F2"/>
    <w:rsid w:val="001E5148"/>
    <w:rsid w:val="001E555A"/>
    <w:rsid w:val="001E6E11"/>
    <w:rsid w:val="001E718B"/>
    <w:rsid w:val="001E7910"/>
    <w:rsid w:val="001E798C"/>
    <w:rsid w:val="001F02A2"/>
    <w:rsid w:val="001F0849"/>
    <w:rsid w:val="001F090F"/>
    <w:rsid w:val="001F0F76"/>
    <w:rsid w:val="001F1432"/>
    <w:rsid w:val="001F1553"/>
    <w:rsid w:val="001F1A76"/>
    <w:rsid w:val="001F23A8"/>
    <w:rsid w:val="001F25C5"/>
    <w:rsid w:val="001F2AB6"/>
    <w:rsid w:val="001F30FF"/>
    <w:rsid w:val="001F3261"/>
    <w:rsid w:val="001F347E"/>
    <w:rsid w:val="001F36EF"/>
    <w:rsid w:val="001F3ACE"/>
    <w:rsid w:val="001F4F9A"/>
    <w:rsid w:val="001F5AFD"/>
    <w:rsid w:val="001F5C50"/>
    <w:rsid w:val="001F6CC2"/>
    <w:rsid w:val="001F7506"/>
    <w:rsid w:val="001F7C01"/>
    <w:rsid w:val="001F7FA1"/>
    <w:rsid w:val="002000C3"/>
    <w:rsid w:val="00200C8C"/>
    <w:rsid w:val="002016A0"/>
    <w:rsid w:val="002017D9"/>
    <w:rsid w:val="00201890"/>
    <w:rsid w:val="00201939"/>
    <w:rsid w:val="002021D6"/>
    <w:rsid w:val="00202BC2"/>
    <w:rsid w:val="00202C90"/>
    <w:rsid w:val="0020305E"/>
    <w:rsid w:val="00203084"/>
    <w:rsid w:val="00203490"/>
    <w:rsid w:val="00203B96"/>
    <w:rsid w:val="00203EA5"/>
    <w:rsid w:val="00204857"/>
    <w:rsid w:val="00204B85"/>
    <w:rsid w:val="00205DA1"/>
    <w:rsid w:val="00205EF5"/>
    <w:rsid w:val="00206156"/>
    <w:rsid w:val="002061EC"/>
    <w:rsid w:val="002064C2"/>
    <w:rsid w:val="0020663E"/>
    <w:rsid w:val="002068B4"/>
    <w:rsid w:val="00206918"/>
    <w:rsid w:val="00207BE8"/>
    <w:rsid w:val="00207C6F"/>
    <w:rsid w:val="00207DBB"/>
    <w:rsid w:val="002104DA"/>
    <w:rsid w:val="002107C1"/>
    <w:rsid w:val="00210D3A"/>
    <w:rsid w:val="00211278"/>
    <w:rsid w:val="00211B7D"/>
    <w:rsid w:val="00211E2C"/>
    <w:rsid w:val="00212478"/>
    <w:rsid w:val="00212F4E"/>
    <w:rsid w:val="00212FD7"/>
    <w:rsid w:val="002137A8"/>
    <w:rsid w:val="00213E75"/>
    <w:rsid w:val="00213EB8"/>
    <w:rsid w:val="00214980"/>
    <w:rsid w:val="0021579B"/>
    <w:rsid w:val="0021585C"/>
    <w:rsid w:val="002158B5"/>
    <w:rsid w:val="002159AA"/>
    <w:rsid w:val="002159DF"/>
    <w:rsid w:val="00215CEC"/>
    <w:rsid w:val="00215E46"/>
    <w:rsid w:val="0021621C"/>
    <w:rsid w:val="00216470"/>
    <w:rsid w:val="002167DB"/>
    <w:rsid w:val="00217577"/>
    <w:rsid w:val="00217B49"/>
    <w:rsid w:val="0022072E"/>
    <w:rsid w:val="00220749"/>
    <w:rsid w:val="0022076C"/>
    <w:rsid w:val="00220B98"/>
    <w:rsid w:val="0022136E"/>
    <w:rsid w:val="00221397"/>
    <w:rsid w:val="002213CE"/>
    <w:rsid w:val="002214F4"/>
    <w:rsid w:val="00221666"/>
    <w:rsid w:val="00221EC0"/>
    <w:rsid w:val="00222106"/>
    <w:rsid w:val="00222696"/>
    <w:rsid w:val="00222A6E"/>
    <w:rsid w:val="00222D11"/>
    <w:rsid w:val="00223040"/>
    <w:rsid w:val="0022345A"/>
    <w:rsid w:val="00223576"/>
    <w:rsid w:val="00223826"/>
    <w:rsid w:val="00223937"/>
    <w:rsid w:val="002240B0"/>
    <w:rsid w:val="002242F5"/>
    <w:rsid w:val="0022443B"/>
    <w:rsid w:val="0022453C"/>
    <w:rsid w:val="00224592"/>
    <w:rsid w:val="00224786"/>
    <w:rsid w:val="00224B2A"/>
    <w:rsid w:val="00224D3F"/>
    <w:rsid w:val="002251B3"/>
    <w:rsid w:val="00225902"/>
    <w:rsid w:val="00225A82"/>
    <w:rsid w:val="00225B36"/>
    <w:rsid w:val="00225D3A"/>
    <w:rsid w:val="00225FEB"/>
    <w:rsid w:val="00226196"/>
    <w:rsid w:val="00226276"/>
    <w:rsid w:val="002266A8"/>
    <w:rsid w:val="00227425"/>
    <w:rsid w:val="00227A09"/>
    <w:rsid w:val="0023020A"/>
    <w:rsid w:val="00230302"/>
    <w:rsid w:val="0023031D"/>
    <w:rsid w:val="00230B9B"/>
    <w:rsid w:val="0023160A"/>
    <w:rsid w:val="0023245E"/>
    <w:rsid w:val="00232540"/>
    <w:rsid w:val="00232C6C"/>
    <w:rsid w:val="00232FF4"/>
    <w:rsid w:val="00233A12"/>
    <w:rsid w:val="00233ED6"/>
    <w:rsid w:val="00233F08"/>
    <w:rsid w:val="00234033"/>
    <w:rsid w:val="00234380"/>
    <w:rsid w:val="00234E83"/>
    <w:rsid w:val="00235213"/>
    <w:rsid w:val="002354B0"/>
    <w:rsid w:val="0023550C"/>
    <w:rsid w:val="002358A1"/>
    <w:rsid w:val="002361B5"/>
    <w:rsid w:val="00236A86"/>
    <w:rsid w:val="00237795"/>
    <w:rsid w:val="00237CF7"/>
    <w:rsid w:val="0024030C"/>
    <w:rsid w:val="0024083F"/>
    <w:rsid w:val="00240D44"/>
    <w:rsid w:val="00241B3E"/>
    <w:rsid w:val="00241DE4"/>
    <w:rsid w:val="002424C0"/>
    <w:rsid w:val="0024256F"/>
    <w:rsid w:val="00242B9A"/>
    <w:rsid w:val="00242C63"/>
    <w:rsid w:val="002431DB"/>
    <w:rsid w:val="002433C5"/>
    <w:rsid w:val="00243E49"/>
    <w:rsid w:val="00243E6B"/>
    <w:rsid w:val="00243F38"/>
    <w:rsid w:val="002445B3"/>
    <w:rsid w:val="00244994"/>
    <w:rsid w:val="0024524D"/>
    <w:rsid w:val="002454D3"/>
    <w:rsid w:val="002454DC"/>
    <w:rsid w:val="00245801"/>
    <w:rsid w:val="00246163"/>
    <w:rsid w:val="00246658"/>
    <w:rsid w:val="00246E58"/>
    <w:rsid w:val="00246EDF"/>
    <w:rsid w:val="00247724"/>
    <w:rsid w:val="0024790A"/>
    <w:rsid w:val="00250111"/>
    <w:rsid w:val="0025075C"/>
    <w:rsid w:val="00250FA0"/>
    <w:rsid w:val="002517DB"/>
    <w:rsid w:val="00252852"/>
    <w:rsid w:val="0025348A"/>
    <w:rsid w:val="002539D0"/>
    <w:rsid w:val="00253FCB"/>
    <w:rsid w:val="00254178"/>
    <w:rsid w:val="0025427A"/>
    <w:rsid w:val="0025447E"/>
    <w:rsid w:val="00254496"/>
    <w:rsid w:val="002544CE"/>
    <w:rsid w:val="002545AD"/>
    <w:rsid w:val="00254658"/>
    <w:rsid w:val="00254A24"/>
    <w:rsid w:val="00254F73"/>
    <w:rsid w:val="0025503E"/>
    <w:rsid w:val="00255156"/>
    <w:rsid w:val="0025555E"/>
    <w:rsid w:val="002555B7"/>
    <w:rsid w:val="0025564E"/>
    <w:rsid w:val="0025574D"/>
    <w:rsid w:val="00255DBC"/>
    <w:rsid w:val="00255E59"/>
    <w:rsid w:val="00255F38"/>
    <w:rsid w:val="0025657A"/>
    <w:rsid w:val="00256770"/>
    <w:rsid w:val="00256DD1"/>
    <w:rsid w:val="002574BB"/>
    <w:rsid w:val="00257BE7"/>
    <w:rsid w:val="002610B0"/>
    <w:rsid w:val="002621BD"/>
    <w:rsid w:val="00262450"/>
    <w:rsid w:val="00262A75"/>
    <w:rsid w:val="0026307E"/>
    <w:rsid w:val="0026307F"/>
    <w:rsid w:val="0026320A"/>
    <w:rsid w:val="00265154"/>
    <w:rsid w:val="00265263"/>
    <w:rsid w:val="00265827"/>
    <w:rsid w:val="00265C1D"/>
    <w:rsid w:val="00265EE2"/>
    <w:rsid w:val="00265F02"/>
    <w:rsid w:val="00266248"/>
    <w:rsid w:val="00266701"/>
    <w:rsid w:val="00266C05"/>
    <w:rsid w:val="002674CB"/>
    <w:rsid w:val="00267501"/>
    <w:rsid w:val="00267952"/>
    <w:rsid w:val="00267B66"/>
    <w:rsid w:val="002700C8"/>
    <w:rsid w:val="00270322"/>
    <w:rsid w:val="0027039F"/>
    <w:rsid w:val="00270A71"/>
    <w:rsid w:val="00270D11"/>
    <w:rsid w:val="0027114E"/>
    <w:rsid w:val="00271529"/>
    <w:rsid w:val="00271585"/>
    <w:rsid w:val="002715CB"/>
    <w:rsid w:val="002717DF"/>
    <w:rsid w:val="00271AE9"/>
    <w:rsid w:val="00271F95"/>
    <w:rsid w:val="00271FB6"/>
    <w:rsid w:val="00272739"/>
    <w:rsid w:val="00272792"/>
    <w:rsid w:val="00272CB1"/>
    <w:rsid w:val="0027361D"/>
    <w:rsid w:val="002736F0"/>
    <w:rsid w:val="00273E23"/>
    <w:rsid w:val="0027441E"/>
    <w:rsid w:val="00274518"/>
    <w:rsid w:val="002749E8"/>
    <w:rsid w:val="00275426"/>
    <w:rsid w:val="00275478"/>
    <w:rsid w:val="002755DE"/>
    <w:rsid w:val="002763A8"/>
    <w:rsid w:val="00276BA0"/>
    <w:rsid w:val="00276ED2"/>
    <w:rsid w:val="00277044"/>
    <w:rsid w:val="002770BD"/>
    <w:rsid w:val="00277D1A"/>
    <w:rsid w:val="0028099F"/>
    <w:rsid w:val="002809E9"/>
    <w:rsid w:val="00280B88"/>
    <w:rsid w:val="0028166A"/>
    <w:rsid w:val="00281CE6"/>
    <w:rsid w:val="00281F11"/>
    <w:rsid w:val="00282273"/>
    <w:rsid w:val="00282475"/>
    <w:rsid w:val="00282492"/>
    <w:rsid w:val="00282978"/>
    <w:rsid w:val="00282B14"/>
    <w:rsid w:val="00283C03"/>
    <w:rsid w:val="00283FD1"/>
    <w:rsid w:val="00284239"/>
    <w:rsid w:val="00284425"/>
    <w:rsid w:val="002844FF"/>
    <w:rsid w:val="002856EA"/>
    <w:rsid w:val="00285ABF"/>
    <w:rsid w:val="00285BA3"/>
    <w:rsid w:val="002862F7"/>
    <w:rsid w:val="00286464"/>
    <w:rsid w:val="00286494"/>
    <w:rsid w:val="00286506"/>
    <w:rsid w:val="0028665C"/>
    <w:rsid w:val="002867F0"/>
    <w:rsid w:val="00286DCA"/>
    <w:rsid w:val="002873EE"/>
    <w:rsid w:val="00287DF7"/>
    <w:rsid w:val="00287E25"/>
    <w:rsid w:val="002905EB"/>
    <w:rsid w:val="00290609"/>
    <w:rsid w:val="002908AF"/>
    <w:rsid w:val="0029153A"/>
    <w:rsid w:val="00291BD7"/>
    <w:rsid w:val="00292764"/>
    <w:rsid w:val="002929EA"/>
    <w:rsid w:val="00292E8E"/>
    <w:rsid w:val="00293A19"/>
    <w:rsid w:val="00293D50"/>
    <w:rsid w:val="00294A8B"/>
    <w:rsid w:val="00294BFA"/>
    <w:rsid w:val="0029540F"/>
    <w:rsid w:val="002958B9"/>
    <w:rsid w:val="00295C6A"/>
    <w:rsid w:val="002961B0"/>
    <w:rsid w:val="00296D57"/>
    <w:rsid w:val="00296FD3"/>
    <w:rsid w:val="0029751C"/>
    <w:rsid w:val="002A0938"/>
    <w:rsid w:val="002A108B"/>
    <w:rsid w:val="002A1104"/>
    <w:rsid w:val="002A17D9"/>
    <w:rsid w:val="002A2448"/>
    <w:rsid w:val="002A24A8"/>
    <w:rsid w:val="002A4072"/>
    <w:rsid w:val="002A4242"/>
    <w:rsid w:val="002A557E"/>
    <w:rsid w:val="002A580C"/>
    <w:rsid w:val="002A6446"/>
    <w:rsid w:val="002A6DF3"/>
    <w:rsid w:val="002A7171"/>
    <w:rsid w:val="002A7256"/>
    <w:rsid w:val="002A72FD"/>
    <w:rsid w:val="002A76AF"/>
    <w:rsid w:val="002A77C0"/>
    <w:rsid w:val="002A7ACB"/>
    <w:rsid w:val="002B0034"/>
    <w:rsid w:val="002B03E1"/>
    <w:rsid w:val="002B076C"/>
    <w:rsid w:val="002B0945"/>
    <w:rsid w:val="002B152E"/>
    <w:rsid w:val="002B1ACA"/>
    <w:rsid w:val="002B1E15"/>
    <w:rsid w:val="002B249D"/>
    <w:rsid w:val="002B271B"/>
    <w:rsid w:val="002B285D"/>
    <w:rsid w:val="002B28DD"/>
    <w:rsid w:val="002B2AC3"/>
    <w:rsid w:val="002B2E4D"/>
    <w:rsid w:val="002B302C"/>
    <w:rsid w:val="002B31CF"/>
    <w:rsid w:val="002B3F89"/>
    <w:rsid w:val="002B41B1"/>
    <w:rsid w:val="002B4268"/>
    <w:rsid w:val="002B44E7"/>
    <w:rsid w:val="002B44F8"/>
    <w:rsid w:val="002B4752"/>
    <w:rsid w:val="002B4824"/>
    <w:rsid w:val="002B4A5D"/>
    <w:rsid w:val="002B4DBE"/>
    <w:rsid w:val="002B5DC4"/>
    <w:rsid w:val="002B6DF3"/>
    <w:rsid w:val="002B71B4"/>
    <w:rsid w:val="002B78AB"/>
    <w:rsid w:val="002C0B1E"/>
    <w:rsid w:val="002C0E0F"/>
    <w:rsid w:val="002C0E25"/>
    <w:rsid w:val="002C13D5"/>
    <w:rsid w:val="002C142E"/>
    <w:rsid w:val="002C186C"/>
    <w:rsid w:val="002C1A14"/>
    <w:rsid w:val="002C1AC0"/>
    <w:rsid w:val="002C1D76"/>
    <w:rsid w:val="002C1F7F"/>
    <w:rsid w:val="002C2147"/>
    <w:rsid w:val="002C22A7"/>
    <w:rsid w:val="002C248A"/>
    <w:rsid w:val="002C308C"/>
    <w:rsid w:val="002C3FF9"/>
    <w:rsid w:val="002C4248"/>
    <w:rsid w:val="002C43C6"/>
    <w:rsid w:val="002C44D9"/>
    <w:rsid w:val="002C4568"/>
    <w:rsid w:val="002C4734"/>
    <w:rsid w:val="002C48AD"/>
    <w:rsid w:val="002C4AB2"/>
    <w:rsid w:val="002C4AE6"/>
    <w:rsid w:val="002C51EC"/>
    <w:rsid w:val="002C54F2"/>
    <w:rsid w:val="002C587D"/>
    <w:rsid w:val="002C5FEE"/>
    <w:rsid w:val="002C65A6"/>
    <w:rsid w:val="002C73C7"/>
    <w:rsid w:val="002C7582"/>
    <w:rsid w:val="002C79D4"/>
    <w:rsid w:val="002D0225"/>
    <w:rsid w:val="002D084B"/>
    <w:rsid w:val="002D098B"/>
    <w:rsid w:val="002D0B4F"/>
    <w:rsid w:val="002D0CC0"/>
    <w:rsid w:val="002D0DAD"/>
    <w:rsid w:val="002D1118"/>
    <w:rsid w:val="002D11F8"/>
    <w:rsid w:val="002D133C"/>
    <w:rsid w:val="002D15FC"/>
    <w:rsid w:val="002D1656"/>
    <w:rsid w:val="002D19C2"/>
    <w:rsid w:val="002D1DFA"/>
    <w:rsid w:val="002D24F6"/>
    <w:rsid w:val="002D29BA"/>
    <w:rsid w:val="002D2AD6"/>
    <w:rsid w:val="002D3129"/>
    <w:rsid w:val="002D34AE"/>
    <w:rsid w:val="002D35B0"/>
    <w:rsid w:val="002D462B"/>
    <w:rsid w:val="002D4B70"/>
    <w:rsid w:val="002D5926"/>
    <w:rsid w:val="002D5B4F"/>
    <w:rsid w:val="002D5B53"/>
    <w:rsid w:val="002D5C4D"/>
    <w:rsid w:val="002D5D6E"/>
    <w:rsid w:val="002D6500"/>
    <w:rsid w:val="002D6596"/>
    <w:rsid w:val="002D6BBD"/>
    <w:rsid w:val="002D6CB7"/>
    <w:rsid w:val="002D7145"/>
    <w:rsid w:val="002D744A"/>
    <w:rsid w:val="002D7855"/>
    <w:rsid w:val="002E01CB"/>
    <w:rsid w:val="002E06B1"/>
    <w:rsid w:val="002E07E9"/>
    <w:rsid w:val="002E145D"/>
    <w:rsid w:val="002E14AC"/>
    <w:rsid w:val="002E1681"/>
    <w:rsid w:val="002E1703"/>
    <w:rsid w:val="002E190E"/>
    <w:rsid w:val="002E2D32"/>
    <w:rsid w:val="002E2D76"/>
    <w:rsid w:val="002E3C60"/>
    <w:rsid w:val="002E42C7"/>
    <w:rsid w:val="002E4410"/>
    <w:rsid w:val="002E4825"/>
    <w:rsid w:val="002E5918"/>
    <w:rsid w:val="002E5A12"/>
    <w:rsid w:val="002E6051"/>
    <w:rsid w:val="002E6486"/>
    <w:rsid w:val="002E79BA"/>
    <w:rsid w:val="002E7B2B"/>
    <w:rsid w:val="002F012D"/>
    <w:rsid w:val="002F0BDC"/>
    <w:rsid w:val="002F1232"/>
    <w:rsid w:val="002F12FF"/>
    <w:rsid w:val="002F1C44"/>
    <w:rsid w:val="002F1F4C"/>
    <w:rsid w:val="002F2524"/>
    <w:rsid w:val="002F2630"/>
    <w:rsid w:val="002F2A6F"/>
    <w:rsid w:val="002F36CA"/>
    <w:rsid w:val="002F3E00"/>
    <w:rsid w:val="002F48A2"/>
    <w:rsid w:val="002F4908"/>
    <w:rsid w:val="002F55D7"/>
    <w:rsid w:val="002F56C9"/>
    <w:rsid w:val="002F575C"/>
    <w:rsid w:val="002F59D6"/>
    <w:rsid w:val="002F6132"/>
    <w:rsid w:val="002F664D"/>
    <w:rsid w:val="002F687B"/>
    <w:rsid w:val="002F6C49"/>
    <w:rsid w:val="002F6C77"/>
    <w:rsid w:val="002F6D76"/>
    <w:rsid w:val="002F718C"/>
    <w:rsid w:val="002F7502"/>
    <w:rsid w:val="002F778E"/>
    <w:rsid w:val="002F785B"/>
    <w:rsid w:val="00300057"/>
    <w:rsid w:val="00300080"/>
    <w:rsid w:val="00300605"/>
    <w:rsid w:val="00300D9E"/>
    <w:rsid w:val="0030107E"/>
    <w:rsid w:val="00301AC8"/>
    <w:rsid w:val="00302EB0"/>
    <w:rsid w:val="00302ECE"/>
    <w:rsid w:val="00303565"/>
    <w:rsid w:val="00303B06"/>
    <w:rsid w:val="00304663"/>
    <w:rsid w:val="00304974"/>
    <w:rsid w:val="00304A01"/>
    <w:rsid w:val="0030530E"/>
    <w:rsid w:val="003056C4"/>
    <w:rsid w:val="0030678A"/>
    <w:rsid w:val="003067DD"/>
    <w:rsid w:val="00306ABF"/>
    <w:rsid w:val="003106DB"/>
    <w:rsid w:val="00310B71"/>
    <w:rsid w:val="00310C54"/>
    <w:rsid w:val="00311068"/>
    <w:rsid w:val="0031108A"/>
    <w:rsid w:val="0031162A"/>
    <w:rsid w:val="00311630"/>
    <w:rsid w:val="00312BA3"/>
    <w:rsid w:val="00312D2B"/>
    <w:rsid w:val="00313313"/>
    <w:rsid w:val="0031338E"/>
    <w:rsid w:val="00313544"/>
    <w:rsid w:val="0031458C"/>
    <w:rsid w:val="00314683"/>
    <w:rsid w:val="00314F23"/>
    <w:rsid w:val="00314F40"/>
    <w:rsid w:val="003154FE"/>
    <w:rsid w:val="00315807"/>
    <w:rsid w:val="00315B50"/>
    <w:rsid w:val="00316011"/>
    <w:rsid w:val="003163FB"/>
    <w:rsid w:val="00316D0C"/>
    <w:rsid w:val="00316DDE"/>
    <w:rsid w:val="00317A77"/>
    <w:rsid w:val="00317CD7"/>
    <w:rsid w:val="00317EFD"/>
    <w:rsid w:val="00320FD3"/>
    <w:rsid w:val="0032193F"/>
    <w:rsid w:val="00321A95"/>
    <w:rsid w:val="00321B17"/>
    <w:rsid w:val="00321F6A"/>
    <w:rsid w:val="00322872"/>
    <w:rsid w:val="00322A26"/>
    <w:rsid w:val="00323D95"/>
    <w:rsid w:val="00323DF2"/>
    <w:rsid w:val="00323FA0"/>
    <w:rsid w:val="00324627"/>
    <w:rsid w:val="00324E92"/>
    <w:rsid w:val="00325240"/>
    <w:rsid w:val="0032530E"/>
    <w:rsid w:val="00325969"/>
    <w:rsid w:val="00325ABB"/>
    <w:rsid w:val="00325ADC"/>
    <w:rsid w:val="00325FFB"/>
    <w:rsid w:val="0032617E"/>
    <w:rsid w:val="00326AED"/>
    <w:rsid w:val="00326F02"/>
    <w:rsid w:val="00327068"/>
    <w:rsid w:val="003271F1"/>
    <w:rsid w:val="003277B9"/>
    <w:rsid w:val="00327840"/>
    <w:rsid w:val="00327A64"/>
    <w:rsid w:val="00327ADB"/>
    <w:rsid w:val="00327F41"/>
    <w:rsid w:val="003300A8"/>
    <w:rsid w:val="0033021A"/>
    <w:rsid w:val="0033028D"/>
    <w:rsid w:val="00330932"/>
    <w:rsid w:val="00330A82"/>
    <w:rsid w:val="00331852"/>
    <w:rsid w:val="00331CC2"/>
    <w:rsid w:val="003321E3"/>
    <w:rsid w:val="00332221"/>
    <w:rsid w:val="00332441"/>
    <w:rsid w:val="0033257E"/>
    <w:rsid w:val="00332681"/>
    <w:rsid w:val="0033293B"/>
    <w:rsid w:val="00332B5B"/>
    <w:rsid w:val="00332C94"/>
    <w:rsid w:val="00332F8C"/>
    <w:rsid w:val="00333361"/>
    <w:rsid w:val="00333E9E"/>
    <w:rsid w:val="003342E7"/>
    <w:rsid w:val="003344BA"/>
    <w:rsid w:val="00334D96"/>
    <w:rsid w:val="003352B1"/>
    <w:rsid w:val="003352B6"/>
    <w:rsid w:val="003357E8"/>
    <w:rsid w:val="003359EA"/>
    <w:rsid w:val="00335E35"/>
    <w:rsid w:val="0033658D"/>
    <w:rsid w:val="003372AA"/>
    <w:rsid w:val="00337C43"/>
    <w:rsid w:val="00340CFA"/>
    <w:rsid w:val="003418B8"/>
    <w:rsid w:val="00341FD0"/>
    <w:rsid w:val="003420A1"/>
    <w:rsid w:val="00342141"/>
    <w:rsid w:val="003421D7"/>
    <w:rsid w:val="00343013"/>
    <w:rsid w:val="0034320E"/>
    <w:rsid w:val="00343297"/>
    <w:rsid w:val="003435A6"/>
    <w:rsid w:val="00343AA5"/>
    <w:rsid w:val="00343DA1"/>
    <w:rsid w:val="00343DF6"/>
    <w:rsid w:val="00343EAD"/>
    <w:rsid w:val="00344298"/>
    <w:rsid w:val="003446A0"/>
    <w:rsid w:val="00344A09"/>
    <w:rsid w:val="00345D5E"/>
    <w:rsid w:val="003462B1"/>
    <w:rsid w:val="003479AB"/>
    <w:rsid w:val="00347A9B"/>
    <w:rsid w:val="00347BFC"/>
    <w:rsid w:val="003507CA"/>
    <w:rsid w:val="00350B02"/>
    <w:rsid w:val="00350BB1"/>
    <w:rsid w:val="00350DED"/>
    <w:rsid w:val="00350F58"/>
    <w:rsid w:val="0035172E"/>
    <w:rsid w:val="003517D3"/>
    <w:rsid w:val="003519C8"/>
    <w:rsid w:val="00351A33"/>
    <w:rsid w:val="00351E79"/>
    <w:rsid w:val="00351FFE"/>
    <w:rsid w:val="00352194"/>
    <w:rsid w:val="003524B9"/>
    <w:rsid w:val="0035281B"/>
    <w:rsid w:val="00352E2D"/>
    <w:rsid w:val="00353342"/>
    <w:rsid w:val="00353449"/>
    <w:rsid w:val="0035389A"/>
    <w:rsid w:val="003545DF"/>
    <w:rsid w:val="00354789"/>
    <w:rsid w:val="00354AF1"/>
    <w:rsid w:val="00354BE5"/>
    <w:rsid w:val="003558CA"/>
    <w:rsid w:val="00355B0B"/>
    <w:rsid w:val="00355F34"/>
    <w:rsid w:val="00356FEB"/>
    <w:rsid w:val="003573B5"/>
    <w:rsid w:val="00357B6C"/>
    <w:rsid w:val="00357C54"/>
    <w:rsid w:val="003600FA"/>
    <w:rsid w:val="0036020B"/>
    <w:rsid w:val="00360A0A"/>
    <w:rsid w:val="00361162"/>
    <w:rsid w:val="0036235F"/>
    <w:rsid w:val="00362504"/>
    <w:rsid w:val="003625BD"/>
    <w:rsid w:val="00363430"/>
    <w:rsid w:val="00363DB7"/>
    <w:rsid w:val="00364FD7"/>
    <w:rsid w:val="003650A9"/>
    <w:rsid w:val="00365BB2"/>
    <w:rsid w:val="0036657B"/>
    <w:rsid w:val="0036672E"/>
    <w:rsid w:val="00366CDC"/>
    <w:rsid w:val="00366FCB"/>
    <w:rsid w:val="00367163"/>
    <w:rsid w:val="0036718A"/>
    <w:rsid w:val="00367A82"/>
    <w:rsid w:val="00370D92"/>
    <w:rsid w:val="00370F0C"/>
    <w:rsid w:val="00371106"/>
    <w:rsid w:val="0037145A"/>
    <w:rsid w:val="00371597"/>
    <w:rsid w:val="0037177B"/>
    <w:rsid w:val="00372259"/>
    <w:rsid w:val="0037275B"/>
    <w:rsid w:val="00373E8B"/>
    <w:rsid w:val="00373F4D"/>
    <w:rsid w:val="00375B99"/>
    <w:rsid w:val="00375C91"/>
    <w:rsid w:val="00375E42"/>
    <w:rsid w:val="00376480"/>
    <w:rsid w:val="00376518"/>
    <w:rsid w:val="003768D8"/>
    <w:rsid w:val="00376990"/>
    <w:rsid w:val="003770F0"/>
    <w:rsid w:val="00377EFC"/>
    <w:rsid w:val="003806BF"/>
    <w:rsid w:val="0038088F"/>
    <w:rsid w:val="00380A78"/>
    <w:rsid w:val="00380FB3"/>
    <w:rsid w:val="00381127"/>
    <w:rsid w:val="003815A0"/>
    <w:rsid w:val="00381B1F"/>
    <w:rsid w:val="003834E5"/>
    <w:rsid w:val="003838C4"/>
    <w:rsid w:val="00383E66"/>
    <w:rsid w:val="00384552"/>
    <w:rsid w:val="00384973"/>
    <w:rsid w:val="00384E55"/>
    <w:rsid w:val="00385CA4"/>
    <w:rsid w:val="00385F06"/>
    <w:rsid w:val="003866C9"/>
    <w:rsid w:val="003867DE"/>
    <w:rsid w:val="003868D7"/>
    <w:rsid w:val="00386A43"/>
    <w:rsid w:val="00386F93"/>
    <w:rsid w:val="003870AE"/>
    <w:rsid w:val="003878D2"/>
    <w:rsid w:val="003905E5"/>
    <w:rsid w:val="00390B4F"/>
    <w:rsid w:val="003912BC"/>
    <w:rsid w:val="00391970"/>
    <w:rsid w:val="00391DD0"/>
    <w:rsid w:val="00392375"/>
    <w:rsid w:val="00392454"/>
    <w:rsid w:val="0039260A"/>
    <w:rsid w:val="00392877"/>
    <w:rsid w:val="00394440"/>
    <w:rsid w:val="003949F9"/>
    <w:rsid w:val="00394D05"/>
    <w:rsid w:val="003953BE"/>
    <w:rsid w:val="003956D8"/>
    <w:rsid w:val="00395B24"/>
    <w:rsid w:val="00395D0D"/>
    <w:rsid w:val="003960B0"/>
    <w:rsid w:val="003964D9"/>
    <w:rsid w:val="003971AB"/>
    <w:rsid w:val="003972A4"/>
    <w:rsid w:val="003973F9"/>
    <w:rsid w:val="00397A55"/>
    <w:rsid w:val="00397E1D"/>
    <w:rsid w:val="003A00B2"/>
    <w:rsid w:val="003A0157"/>
    <w:rsid w:val="003A0E38"/>
    <w:rsid w:val="003A1446"/>
    <w:rsid w:val="003A1863"/>
    <w:rsid w:val="003A1A9F"/>
    <w:rsid w:val="003A1AD1"/>
    <w:rsid w:val="003A3685"/>
    <w:rsid w:val="003A3D8F"/>
    <w:rsid w:val="003A4385"/>
    <w:rsid w:val="003A4565"/>
    <w:rsid w:val="003A4848"/>
    <w:rsid w:val="003A57F8"/>
    <w:rsid w:val="003A596C"/>
    <w:rsid w:val="003A5ABE"/>
    <w:rsid w:val="003A5ED9"/>
    <w:rsid w:val="003A673A"/>
    <w:rsid w:val="003A691F"/>
    <w:rsid w:val="003A76EB"/>
    <w:rsid w:val="003A7A13"/>
    <w:rsid w:val="003A7F12"/>
    <w:rsid w:val="003B06A7"/>
    <w:rsid w:val="003B1263"/>
    <w:rsid w:val="003B131C"/>
    <w:rsid w:val="003B1433"/>
    <w:rsid w:val="003B14E0"/>
    <w:rsid w:val="003B1A5A"/>
    <w:rsid w:val="003B2033"/>
    <w:rsid w:val="003B2537"/>
    <w:rsid w:val="003B285D"/>
    <w:rsid w:val="003B2D99"/>
    <w:rsid w:val="003B2F2E"/>
    <w:rsid w:val="003B37DE"/>
    <w:rsid w:val="003B38F6"/>
    <w:rsid w:val="003B3F18"/>
    <w:rsid w:val="003B4851"/>
    <w:rsid w:val="003B50D7"/>
    <w:rsid w:val="003B547C"/>
    <w:rsid w:val="003B5E2A"/>
    <w:rsid w:val="003B5E3E"/>
    <w:rsid w:val="003B5F60"/>
    <w:rsid w:val="003B6EF0"/>
    <w:rsid w:val="003B739C"/>
    <w:rsid w:val="003B77E4"/>
    <w:rsid w:val="003C000A"/>
    <w:rsid w:val="003C0128"/>
    <w:rsid w:val="003C0C60"/>
    <w:rsid w:val="003C0F94"/>
    <w:rsid w:val="003C12FF"/>
    <w:rsid w:val="003C1F3F"/>
    <w:rsid w:val="003C21CA"/>
    <w:rsid w:val="003C26DC"/>
    <w:rsid w:val="003C32DC"/>
    <w:rsid w:val="003C3554"/>
    <w:rsid w:val="003C3736"/>
    <w:rsid w:val="003C376F"/>
    <w:rsid w:val="003C3D9F"/>
    <w:rsid w:val="003C4440"/>
    <w:rsid w:val="003C46BC"/>
    <w:rsid w:val="003C4B1C"/>
    <w:rsid w:val="003C51DF"/>
    <w:rsid w:val="003C6049"/>
    <w:rsid w:val="003C6215"/>
    <w:rsid w:val="003C62B4"/>
    <w:rsid w:val="003C6647"/>
    <w:rsid w:val="003C6ADE"/>
    <w:rsid w:val="003C6B88"/>
    <w:rsid w:val="003C6CAC"/>
    <w:rsid w:val="003C73AF"/>
    <w:rsid w:val="003C74EA"/>
    <w:rsid w:val="003C7A0B"/>
    <w:rsid w:val="003C7E2B"/>
    <w:rsid w:val="003D0018"/>
    <w:rsid w:val="003D0375"/>
    <w:rsid w:val="003D04D0"/>
    <w:rsid w:val="003D05C7"/>
    <w:rsid w:val="003D0C0F"/>
    <w:rsid w:val="003D0DDF"/>
    <w:rsid w:val="003D0F8F"/>
    <w:rsid w:val="003D19B2"/>
    <w:rsid w:val="003D1B02"/>
    <w:rsid w:val="003D1CB1"/>
    <w:rsid w:val="003D202B"/>
    <w:rsid w:val="003D233F"/>
    <w:rsid w:val="003D2B6A"/>
    <w:rsid w:val="003D2F38"/>
    <w:rsid w:val="003D342C"/>
    <w:rsid w:val="003D3465"/>
    <w:rsid w:val="003D3DC4"/>
    <w:rsid w:val="003D404C"/>
    <w:rsid w:val="003D40CB"/>
    <w:rsid w:val="003D420F"/>
    <w:rsid w:val="003D4CE1"/>
    <w:rsid w:val="003D4D5A"/>
    <w:rsid w:val="003D4EB0"/>
    <w:rsid w:val="003D521C"/>
    <w:rsid w:val="003D5770"/>
    <w:rsid w:val="003D5C28"/>
    <w:rsid w:val="003D6889"/>
    <w:rsid w:val="003D7179"/>
    <w:rsid w:val="003D74B5"/>
    <w:rsid w:val="003D7B4B"/>
    <w:rsid w:val="003E0029"/>
    <w:rsid w:val="003E092B"/>
    <w:rsid w:val="003E09A2"/>
    <w:rsid w:val="003E0C6A"/>
    <w:rsid w:val="003E0D5A"/>
    <w:rsid w:val="003E20CE"/>
    <w:rsid w:val="003E240E"/>
    <w:rsid w:val="003E2605"/>
    <w:rsid w:val="003E2A9F"/>
    <w:rsid w:val="003E2B17"/>
    <w:rsid w:val="003E2E41"/>
    <w:rsid w:val="003E33A8"/>
    <w:rsid w:val="003E3405"/>
    <w:rsid w:val="003E3DE3"/>
    <w:rsid w:val="003E4850"/>
    <w:rsid w:val="003E4A38"/>
    <w:rsid w:val="003E5045"/>
    <w:rsid w:val="003E5189"/>
    <w:rsid w:val="003E5273"/>
    <w:rsid w:val="003E53D6"/>
    <w:rsid w:val="003E70E7"/>
    <w:rsid w:val="003E7283"/>
    <w:rsid w:val="003E78A5"/>
    <w:rsid w:val="003E79EC"/>
    <w:rsid w:val="003E7CC5"/>
    <w:rsid w:val="003F050D"/>
    <w:rsid w:val="003F0660"/>
    <w:rsid w:val="003F0DBF"/>
    <w:rsid w:val="003F1453"/>
    <w:rsid w:val="003F1A75"/>
    <w:rsid w:val="003F1BF3"/>
    <w:rsid w:val="003F1D75"/>
    <w:rsid w:val="003F1FBE"/>
    <w:rsid w:val="003F2A0E"/>
    <w:rsid w:val="003F2ACF"/>
    <w:rsid w:val="003F4080"/>
    <w:rsid w:val="003F5D47"/>
    <w:rsid w:val="003F6247"/>
    <w:rsid w:val="003F625E"/>
    <w:rsid w:val="003F6319"/>
    <w:rsid w:val="003F6761"/>
    <w:rsid w:val="003F67F6"/>
    <w:rsid w:val="003F68F0"/>
    <w:rsid w:val="003F6AB6"/>
    <w:rsid w:val="003F6D98"/>
    <w:rsid w:val="003F7FEF"/>
    <w:rsid w:val="004008D6"/>
    <w:rsid w:val="004014B4"/>
    <w:rsid w:val="00401F4E"/>
    <w:rsid w:val="00401FD3"/>
    <w:rsid w:val="004023CD"/>
    <w:rsid w:val="00402573"/>
    <w:rsid w:val="00403148"/>
    <w:rsid w:val="00403D30"/>
    <w:rsid w:val="00403D42"/>
    <w:rsid w:val="00403FF9"/>
    <w:rsid w:val="00404166"/>
    <w:rsid w:val="004044F0"/>
    <w:rsid w:val="00404CE4"/>
    <w:rsid w:val="00405159"/>
    <w:rsid w:val="0040583E"/>
    <w:rsid w:val="004062C2"/>
    <w:rsid w:val="004062FA"/>
    <w:rsid w:val="004064A0"/>
    <w:rsid w:val="00407098"/>
    <w:rsid w:val="00407D6C"/>
    <w:rsid w:val="0041061B"/>
    <w:rsid w:val="00410972"/>
    <w:rsid w:val="00410C83"/>
    <w:rsid w:val="00410DEA"/>
    <w:rsid w:val="004121CD"/>
    <w:rsid w:val="0041294E"/>
    <w:rsid w:val="00412A36"/>
    <w:rsid w:val="004135FC"/>
    <w:rsid w:val="00413A4D"/>
    <w:rsid w:val="00413DF9"/>
    <w:rsid w:val="004148F2"/>
    <w:rsid w:val="004159E9"/>
    <w:rsid w:val="00415A4A"/>
    <w:rsid w:val="00415AF3"/>
    <w:rsid w:val="00415D39"/>
    <w:rsid w:val="004160E5"/>
    <w:rsid w:val="004162E1"/>
    <w:rsid w:val="004163AF"/>
    <w:rsid w:val="00416510"/>
    <w:rsid w:val="00416557"/>
    <w:rsid w:val="0041701C"/>
    <w:rsid w:val="004178D2"/>
    <w:rsid w:val="004178FC"/>
    <w:rsid w:val="004179D7"/>
    <w:rsid w:val="00417F17"/>
    <w:rsid w:val="00417FF1"/>
    <w:rsid w:val="00420B97"/>
    <w:rsid w:val="00421A76"/>
    <w:rsid w:val="0042275B"/>
    <w:rsid w:val="00422EB0"/>
    <w:rsid w:val="00423959"/>
    <w:rsid w:val="00423D4F"/>
    <w:rsid w:val="0042442E"/>
    <w:rsid w:val="004244FB"/>
    <w:rsid w:val="0042450D"/>
    <w:rsid w:val="0042471D"/>
    <w:rsid w:val="00424C89"/>
    <w:rsid w:val="00425053"/>
    <w:rsid w:val="0042547B"/>
    <w:rsid w:val="004254C7"/>
    <w:rsid w:val="00425765"/>
    <w:rsid w:val="004263A8"/>
    <w:rsid w:val="004263AE"/>
    <w:rsid w:val="004265EF"/>
    <w:rsid w:val="0042701C"/>
    <w:rsid w:val="0042728C"/>
    <w:rsid w:val="00427349"/>
    <w:rsid w:val="004306F8"/>
    <w:rsid w:val="00430D16"/>
    <w:rsid w:val="00430E34"/>
    <w:rsid w:val="004314CC"/>
    <w:rsid w:val="004319EA"/>
    <w:rsid w:val="004320D9"/>
    <w:rsid w:val="00432532"/>
    <w:rsid w:val="00432682"/>
    <w:rsid w:val="00432708"/>
    <w:rsid w:val="00432724"/>
    <w:rsid w:val="00432760"/>
    <w:rsid w:val="00432B0D"/>
    <w:rsid w:val="00432B75"/>
    <w:rsid w:val="00432F58"/>
    <w:rsid w:val="004330DE"/>
    <w:rsid w:val="00433791"/>
    <w:rsid w:val="004340FA"/>
    <w:rsid w:val="00434192"/>
    <w:rsid w:val="00434E04"/>
    <w:rsid w:val="00434FDC"/>
    <w:rsid w:val="004355BF"/>
    <w:rsid w:val="0043575C"/>
    <w:rsid w:val="00435885"/>
    <w:rsid w:val="00435D3E"/>
    <w:rsid w:val="00435E3D"/>
    <w:rsid w:val="00435FEF"/>
    <w:rsid w:val="0043642D"/>
    <w:rsid w:val="00436DB0"/>
    <w:rsid w:val="00437924"/>
    <w:rsid w:val="00437E8A"/>
    <w:rsid w:val="00440335"/>
    <w:rsid w:val="0044096C"/>
    <w:rsid w:val="0044128B"/>
    <w:rsid w:val="0044178C"/>
    <w:rsid w:val="004417D2"/>
    <w:rsid w:val="0044194F"/>
    <w:rsid w:val="00442069"/>
    <w:rsid w:val="00443427"/>
    <w:rsid w:val="004436B4"/>
    <w:rsid w:val="004436F0"/>
    <w:rsid w:val="00443855"/>
    <w:rsid w:val="0044396B"/>
    <w:rsid w:val="00443C3D"/>
    <w:rsid w:val="004442CA"/>
    <w:rsid w:val="00444709"/>
    <w:rsid w:val="00444D4E"/>
    <w:rsid w:val="00444F0B"/>
    <w:rsid w:val="00444F36"/>
    <w:rsid w:val="004453A6"/>
    <w:rsid w:val="00445A6E"/>
    <w:rsid w:val="00446009"/>
    <w:rsid w:val="00446706"/>
    <w:rsid w:val="00447360"/>
    <w:rsid w:val="0044745D"/>
    <w:rsid w:val="00447507"/>
    <w:rsid w:val="00447945"/>
    <w:rsid w:val="004503A7"/>
    <w:rsid w:val="00450915"/>
    <w:rsid w:val="00450C93"/>
    <w:rsid w:val="00451098"/>
    <w:rsid w:val="00451443"/>
    <w:rsid w:val="00451762"/>
    <w:rsid w:val="00451ACE"/>
    <w:rsid w:val="00451D6A"/>
    <w:rsid w:val="0045224C"/>
    <w:rsid w:val="0045253C"/>
    <w:rsid w:val="004527AC"/>
    <w:rsid w:val="00452A29"/>
    <w:rsid w:val="00452C88"/>
    <w:rsid w:val="00452F72"/>
    <w:rsid w:val="004537A2"/>
    <w:rsid w:val="00453A07"/>
    <w:rsid w:val="00453A77"/>
    <w:rsid w:val="00454017"/>
    <w:rsid w:val="0045448C"/>
    <w:rsid w:val="004545D4"/>
    <w:rsid w:val="00454634"/>
    <w:rsid w:val="00454B74"/>
    <w:rsid w:val="00455900"/>
    <w:rsid w:val="00455C88"/>
    <w:rsid w:val="00456704"/>
    <w:rsid w:val="0045675E"/>
    <w:rsid w:val="00456B2F"/>
    <w:rsid w:val="00456B75"/>
    <w:rsid w:val="00457DE5"/>
    <w:rsid w:val="00460907"/>
    <w:rsid w:val="004609AB"/>
    <w:rsid w:val="00460B02"/>
    <w:rsid w:val="00461555"/>
    <w:rsid w:val="00461A63"/>
    <w:rsid w:val="00461E3B"/>
    <w:rsid w:val="0046200E"/>
    <w:rsid w:val="004626CC"/>
    <w:rsid w:val="00462A3F"/>
    <w:rsid w:val="00463400"/>
    <w:rsid w:val="00463CE9"/>
    <w:rsid w:val="00464772"/>
    <w:rsid w:val="00464A65"/>
    <w:rsid w:val="00464D00"/>
    <w:rsid w:val="00464DFF"/>
    <w:rsid w:val="00464F45"/>
    <w:rsid w:val="00464FBD"/>
    <w:rsid w:val="00465441"/>
    <w:rsid w:val="00465D15"/>
    <w:rsid w:val="00465F51"/>
    <w:rsid w:val="004661D8"/>
    <w:rsid w:val="004664B3"/>
    <w:rsid w:val="004665FC"/>
    <w:rsid w:val="004666D5"/>
    <w:rsid w:val="004675BD"/>
    <w:rsid w:val="00467B01"/>
    <w:rsid w:val="00467D47"/>
    <w:rsid w:val="00467E18"/>
    <w:rsid w:val="00470308"/>
    <w:rsid w:val="00470371"/>
    <w:rsid w:val="0047045D"/>
    <w:rsid w:val="00470917"/>
    <w:rsid w:val="00471002"/>
    <w:rsid w:val="0047101A"/>
    <w:rsid w:val="004711A7"/>
    <w:rsid w:val="0047129A"/>
    <w:rsid w:val="004713B8"/>
    <w:rsid w:val="00471D3E"/>
    <w:rsid w:val="00472002"/>
    <w:rsid w:val="00472126"/>
    <w:rsid w:val="00472681"/>
    <w:rsid w:val="004729F8"/>
    <w:rsid w:val="00472BFB"/>
    <w:rsid w:val="00472C58"/>
    <w:rsid w:val="00472E0B"/>
    <w:rsid w:val="004730DA"/>
    <w:rsid w:val="004735A2"/>
    <w:rsid w:val="0047473D"/>
    <w:rsid w:val="00474760"/>
    <w:rsid w:val="00474C4B"/>
    <w:rsid w:val="004750C2"/>
    <w:rsid w:val="004756D8"/>
    <w:rsid w:val="004757E1"/>
    <w:rsid w:val="00475A12"/>
    <w:rsid w:val="00475C48"/>
    <w:rsid w:val="00476527"/>
    <w:rsid w:val="004765EA"/>
    <w:rsid w:val="00476754"/>
    <w:rsid w:val="004768D8"/>
    <w:rsid w:val="00476D1A"/>
    <w:rsid w:val="0047757A"/>
    <w:rsid w:val="00477ECC"/>
    <w:rsid w:val="0048006B"/>
    <w:rsid w:val="00480470"/>
    <w:rsid w:val="004807DE"/>
    <w:rsid w:val="00480B5F"/>
    <w:rsid w:val="0048158A"/>
    <w:rsid w:val="00481CDE"/>
    <w:rsid w:val="004824DF"/>
    <w:rsid w:val="004827C4"/>
    <w:rsid w:val="00483071"/>
    <w:rsid w:val="00483613"/>
    <w:rsid w:val="00483C54"/>
    <w:rsid w:val="00483F56"/>
    <w:rsid w:val="00484014"/>
    <w:rsid w:val="00484F43"/>
    <w:rsid w:val="00485509"/>
    <w:rsid w:val="004857AC"/>
    <w:rsid w:val="0048593B"/>
    <w:rsid w:val="00486719"/>
    <w:rsid w:val="00486C0D"/>
    <w:rsid w:val="00486D7C"/>
    <w:rsid w:val="0048705E"/>
    <w:rsid w:val="00487C86"/>
    <w:rsid w:val="0049002E"/>
    <w:rsid w:val="004901BD"/>
    <w:rsid w:val="00490BA2"/>
    <w:rsid w:val="00490C14"/>
    <w:rsid w:val="00491958"/>
    <w:rsid w:val="00491B07"/>
    <w:rsid w:val="00492A05"/>
    <w:rsid w:val="00492D0E"/>
    <w:rsid w:val="00492DF3"/>
    <w:rsid w:val="00492F87"/>
    <w:rsid w:val="0049366E"/>
    <w:rsid w:val="00494427"/>
    <w:rsid w:val="00494E24"/>
    <w:rsid w:val="00494EF6"/>
    <w:rsid w:val="004950DA"/>
    <w:rsid w:val="00495E54"/>
    <w:rsid w:val="00496444"/>
    <w:rsid w:val="00497B85"/>
    <w:rsid w:val="00497BC0"/>
    <w:rsid w:val="004A0176"/>
    <w:rsid w:val="004A0A4C"/>
    <w:rsid w:val="004A0C12"/>
    <w:rsid w:val="004A11A2"/>
    <w:rsid w:val="004A140F"/>
    <w:rsid w:val="004A1F17"/>
    <w:rsid w:val="004A2327"/>
    <w:rsid w:val="004A2C5D"/>
    <w:rsid w:val="004A3704"/>
    <w:rsid w:val="004A3729"/>
    <w:rsid w:val="004A4263"/>
    <w:rsid w:val="004A43A5"/>
    <w:rsid w:val="004A4EBA"/>
    <w:rsid w:val="004A701D"/>
    <w:rsid w:val="004A74F2"/>
    <w:rsid w:val="004A7852"/>
    <w:rsid w:val="004A7ABE"/>
    <w:rsid w:val="004A7B1A"/>
    <w:rsid w:val="004A7E73"/>
    <w:rsid w:val="004B00A7"/>
    <w:rsid w:val="004B00AF"/>
    <w:rsid w:val="004B0207"/>
    <w:rsid w:val="004B0228"/>
    <w:rsid w:val="004B2213"/>
    <w:rsid w:val="004B2CAA"/>
    <w:rsid w:val="004B2D4B"/>
    <w:rsid w:val="004B3162"/>
    <w:rsid w:val="004B342D"/>
    <w:rsid w:val="004B343F"/>
    <w:rsid w:val="004B3AC1"/>
    <w:rsid w:val="004B4033"/>
    <w:rsid w:val="004B416D"/>
    <w:rsid w:val="004B43C0"/>
    <w:rsid w:val="004B4690"/>
    <w:rsid w:val="004B52A8"/>
    <w:rsid w:val="004B54AF"/>
    <w:rsid w:val="004B592A"/>
    <w:rsid w:val="004B5E3D"/>
    <w:rsid w:val="004B6B76"/>
    <w:rsid w:val="004B6FD3"/>
    <w:rsid w:val="004B7169"/>
    <w:rsid w:val="004B739B"/>
    <w:rsid w:val="004B75B5"/>
    <w:rsid w:val="004B79B0"/>
    <w:rsid w:val="004B7E79"/>
    <w:rsid w:val="004C039F"/>
    <w:rsid w:val="004C0E45"/>
    <w:rsid w:val="004C0EA9"/>
    <w:rsid w:val="004C1C09"/>
    <w:rsid w:val="004C2386"/>
    <w:rsid w:val="004C2796"/>
    <w:rsid w:val="004C2F76"/>
    <w:rsid w:val="004C3667"/>
    <w:rsid w:val="004C3743"/>
    <w:rsid w:val="004C3F64"/>
    <w:rsid w:val="004C4638"/>
    <w:rsid w:val="004C4757"/>
    <w:rsid w:val="004C5467"/>
    <w:rsid w:val="004C54A3"/>
    <w:rsid w:val="004C598A"/>
    <w:rsid w:val="004C6354"/>
    <w:rsid w:val="004C6A4D"/>
    <w:rsid w:val="004C6A8C"/>
    <w:rsid w:val="004C6AAF"/>
    <w:rsid w:val="004C6CAF"/>
    <w:rsid w:val="004C6E0A"/>
    <w:rsid w:val="004C737D"/>
    <w:rsid w:val="004C7777"/>
    <w:rsid w:val="004C7996"/>
    <w:rsid w:val="004C79B3"/>
    <w:rsid w:val="004D01BC"/>
    <w:rsid w:val="004D0A86"/>
    <w:rsid w:val="004D0CC8"/>
    <w:rsid w:val="004D1FBF"/>
    <w:rsid w:val="004D26E6"/>
    <w:rsid w:val="004D299E"/>
    <w:rsid w:val="004D2A18"/>
    <w:rsid w:val="004D375B"/>
    <w:rsid w:val="004D3857"/>
    <w:rsid w:val="004D4554"/>
    <w:rsid w:val="004D461D"/>
    <w:rsid w:val="004D4D67"/>
    <w:rsid w:val="004D52F9"/>
    <w:rsid w:val="004D6049"/>
    <w:rsid w:val="004D6246"/>
    <w:rsid w:val="004D64B6"/>
    <w:rsid w:val="004D6654"/>
    <w:rsid w:val="004D6E7E"/>
    <w:rsid w:val="004D7179"/>
    <w:rsid w:val="004D76DE"/>
    <w:rsid w:val="004D7801"/>
    <w:rsid w:val="004D7B1F"/>
    <w:rsid w:val="004E0044"/>
    <w:rsid w:val="004E00ED"/>
    <w:rsid w:val="004E03B4"/>
    <w:rsid w:val="004E07D0"/>
    <w:rsid w:val="004E117A"/>
    <w:rsid w:val="004E1BA6"/>
    <w:rsid w:val="004E1D16"/>
    <w:rsid w:val="004E2174"/>
    <w:rsid w:val="004E2776"/>
    <w:rsid w:val="004E2A7C"/>
    <w:rsid w:val="004E2AC2"/>
    <w:rsid w:val="004E3007"/>
    <w:rsid w:val="004E3050"/>
    <w:rsid w:val="004E36CF"/>
    <w:rsid w:val="004E3A6C"/>
    <w:rsid w:val="004E3AEC"/>
    <w:rsid w:val="004E3FE2"/>
    <w:rsid w:val="004E41FA"/>
    <w:rsid w:val="004E4BAE"/>
    <w:rsid w:val="004E529E"/>
    <w:rsid w:val="004E5941"/>
    <w:rsid w:val="004E6AD8"/>
    <w:rsid w:val="004E781E"/>
    <w:rsid w:val="004E786F"/>
    <w:rsid w:val="004E7B97"/>
    <w:rsid w:val="004E7BFA"/>
    <w:rsid w:val="004E7FE1"/>
    <w:rsid w:val="004F0725"/>
    <w:rsid w:val="004F0A47"/>
    <w:rsid w:val="004F0C59"/>
    <w:rsid w:val="004F0D67"/>
    <w:rsid w:val="004F0E3F"/>
    <w:rsid w:val="004F0EE9"/>
    <w:rsid w:val="004F1058"/>
    <w:rsid w:val="004F1778"/>
    <w:rsid w:val="004F187D"/>
    <w:rsid w:val="004F2482"/>
    <w:rsid w:val="004F3152"/>
    <w:rsid w:val="004F31A0"/>
    <w:rsid w:val="004F347E"/>
    <w:rsid w:val="004F354E"/>
    <w:rsid w:val="004F37DD"/>
    <w:rsid w:val="004F3B12"/>
    <w:rsid w:val="004F4572"/>
    <w:rsid w:val="004F4873"/>
    <w:rsid w:val="004F48CD"/>
    <w:rsid w:val="004F5440"/>
    <w:rsid w:val="004F5724"/>
    <w:rsid w:val="004F5AE5"/>
    <w:rsid w:val="004F5C32"/>
    <w:rsid w:val="004F7950"/>
    <w:rsid w:val="004F7BF8"/>
    <w:rsid w:val="004F7F88"/>
    <w:rsid w:val="0050005C"/>
    <w:rsid w:val="0050024A"/>
    <w:rsid w:val="005006A9"/>
    <w:rsid w:val="005017F4"/>
    <w:rsid w:val="00501C84"/>
    <w:rsid w:val="005027EB"/>
    <w:rsid w:val="00502EA7"/>
    <w:rsid w:val="005031C6"/>
    <w:rsid w:val="00503286"/>
    <w:rsid w:val="00503C56"/>
    <w:rsid w:val="00504146"/>
    <w:rsid w:val="00504486"/>
    <w:rsid w:val="0050456C"/>
    <w:rsid w:val="005051E9"/>
    <w:rsid w:val="005053F5"/>
    <w:rsid w:val="0050562E"/>
    <w:rsid w:val="00506011"/>
    <w:rsid w:val="0050621C"/>
    <w:rsid w:val="00506F37"/>
    <w:rsid w:val="00507E1A"/>
    <w:rsid w:val="00507E6B"/>
    <w:rsid w:val="00510124"/>
    <w:rsid w:val="005105D1"/>
    <w:rsid w:val="00510B73"/>
    <w:rsid w:val="00511642"/>
    <w:rsid w:val="005117A8"/>
    <w:rsid w:val="0051191A"/>
    <w:rsid w:val="00511C9D"/>
    <w:rsid w:val="00512096"/>
    <w:rsid w:val="00512560"/>
    <w:rsid w:val="005125B1"/>
    <w:rsid w:val="00512704"/>
    <w:rsid w:val="00512EB4"/>
    <w:rsid w:val="005138D5"/>
    <w:rsid w:val="00513B7B"/>
    <w:rsid w:val="00513C76"/>
    <w:rsid w:val="00513E14"/>
    <w:rsid w:val="00514BA3"/>
    <w:rsid w:val="0051530A"/>
    <w:rsid w:val="0051530B"/>
    <w:rsid w:val="00515531"/>
    <w:rsid w:val="005155BD"/>
    <w:rsid w:val="005157ED"/>
    <w:rsid w:val="00516D19"/>
    <w:rsid w:val="005173B9"/>
    <w:rsid w:val="00517F2F"/>
    <w:rsid w:val="00517FB7"/>
    <w:rsid w:val="00520572"/>
    <w:rsid w:val="005206B0"/>
    <w:rsid w:val="00520D0A"/>
    <w:rsid w:val="00520F98"/>
    <w:rsid w:val="00521E0A"/>
    <w:rsid w:val="00521FBC"/>
    <w:rsid w:val="00522A76"/>
    <w:rsid w:val="0052325C"/>
    <w:rsid w:val="0052326A"/>
    <w:rsid w:val="005232AA"/>
    <w:rsid w:val="00523DB6"/>
    <w:rsid w:val="005245C2"/>
    <w:rsid w:val="00524F27"/>
    <w:rsid w:val="0052577D"/>
    <w:rsid w:val="00526228"/>
    <w:rsid w:val="00526BD3"/>
    <w:rsid w:val="00526DAD"/>
    <w:rsid w:val="00526F15"/>
    <w:rsid w:val="005270DE"/>
    <w:rsid w:val="005274A6"/>
    <w:rsid w:val="00527588"/>
    <w:rsid w:val="0052785B"/>
    <w:rsid w:val="00527D03"/>
    <w:rsid w:val="00530203"/>
    <w:rsid w:val="005302DD"/>
    <w:rsid w:val="005304F7"/>
    <w:rsid w:val="00530B62"/>
    <w:rsid w:val="005310E0"/>
    <w:rsid w:val="00531B1B"/>
    <w:rsid w:val="0053214C"/>
    <w:rsid w:val="00533316"/>
    <w:rsid w:val="0053343F"/>
    <w:rsid w:val="005338CE"/>
    <w:rsid w:val="00533E8B"/>
    <w:rsid w:val="00534564"/>
    <w:rsid w:val="00534909"/>
    <w:rsid w:val="0053556F"/>
    <w:rsid w:val="00535BC2"/>
    <w:rsid w:val="005366B3"/>
    <w:rsid w:val="00536840"/>
    <w:rsid w:val="0053704A"/>
    <w:rsid w:val="00537895"/>
    <w:rsid w:val="00537DC3"/>
    <w:rsid w:val="00537DC6"/>
    <w:rsid w:val="00537FD6"/>
    <w:rsid w:val="00540777"/>
    <w:rsid w:val="00540FB6"/>
    <w:rsid w:val="00541295"/>
    <w:rsid w:val="0054186C"/>
    <w:rsid w:val="00541DFE"/>
    <w:rsid w:val="005420DE"/>
    <w:rsid w:val="005424C8"/>
    <w:rsid w:val="0054271D"/>
    <w:rsid w:val="00543EE5"/>
    <w:rsid w:val="00544038"/>
    <w:rsid w:val="00545073"/>
    <w:rsid w:val="00545A33"/>
    <w:rsid w:val="00545BBD"/>
    <w:rsid w:val="00546167"/>
    <w:rsid w:val="00546CE0"/>
    <w:rsid w:val="005470FB"/>
    <w:rsid w:val="0054776F"/>
    <w:rsid w:val="005477F0"/>
    <w:rsid w:val="00547978"/>
    <w:rsid w:val="00547D80"/>
    <w:rsid w:val="00550063"/>
    <w:rsid w:val="005500E7"/>
    <w:rsid w:val="00551152"/>
    <w:rsid w:val="00551285"/>
    <w:rsid w:val="005513C6"/>
    <w:rsid w:val="0055142D"/>
    <w:rsid w:val="005519D5"/>
    <w:rsid w:val="00551D9C"/>
    <w:rsid w:val="00552370"/>
    <w:rsid w:val="00552AAF"/>
    <w:rsid w:val="005530C6"/>
    <w:rsid w:val="00553DD6"/>
    <w:rsid w:val="005541CC"/>
    <w:rsid w:val="00554368"/>
    <w:rsid w:val="0055465C"/>
    <w:rsid w:val="00554A9B"/>
    <w:rsid w:val="005554C0"/>
    <w:rsid w:val="00555D73"/>
    <w:rsid w:val="00556089"/>
    <w:rsid w:val="0055661D"/>
    <w:rsid w:val="0055682C"/>
    <w:rsid w:val="00556904"/>
    <w:rsid w:val="005571DA"/>
    <w:rsid w:val="005575D1"/>
    <w:rsid w:val="00557686"/>
    <w:rsid w:val="005576DE"/>
    <w:rsid w:val="0055774D"/>
    <w:rsid w:val="00557E83"/>
    <w:rsid w:val="00560811"/>
    <w:rsid w:val="00560876"/>
    <w:rsid w:val="00560932"/>
    <w:rsid w:val="00560B06"/>
    <w:rsid w:val="00560BB4"/>
    <w:rsid w:val="00560D85"/>
    <w:rsid w:val="00560E8B"/>
    <w:rsid w:val="0056110D"/>
    <w:rsid w:val="00561271"/>
    <w:rsid w:val="00561321"/>
    <w:rsid w:val="00561A01"/>
    <w:rsid w:val="00562015"/>
    <w:rsid w:val="00562104"/>
    <w:rsid w:val="005625F8"/>
    <w:rsid w:val="0056520F"/>
    <w:rsid w:val="00565869"/>
    <w:rsid w:val="00565D87"/>
    <w:rsid w:val="00566658"/>
    <w:rsid w:val="0056690E"/>
    <w:rsid w:val="00566962"/>
    <w:rsid w:val="00566DB8"/>
    <w:rsid w:val="00566FA8"/>
    <w:rsid w:val="00567521"/>
    <w:rsid w:val="005675FC"/>
    <w:rsid w:val="00567854"/>
    <w:rsid w:val="005678AC"/>
    <w:rsid w:val="00567C54"/>
    <w:rsid w:val="00567CE4"/>
    <w:rsid w:val="00567DD4"/>
    <w:rsid w:val="00567E36"/>
    <w:rsid w:val="00567FEB"/>
    <w:rsid w:val="005707B4"/>
    <w:rsid w:val="00570DA0"/>
    <w:rsid w:val="00571301"/>
    <w:rsid w:val="00571971"/>
    <w:rsid w:val="00571DF7"/>
    <w:rsid w:val="005727D7"/>
    <w:rsid w:val="00572F85"/>
    <w:rsid w:val="005731B7"/>
    <w:rsid w:val="00573433"/>
    <w:rsid w:val="0057354A"/>
    <w:rsid w:val="005737E8"/>
    <w:rsid w:val="005739EB"/>
    <w:rsid w:val="00573A29"/>
    <w:rsid w:val="00573BBE"/>
    <w:rsid w:val="0057451D"/>
    <w:rsid w:val="005746F9"/>
    <w:rsid w:val="005747B1"/>
    <w:rsid w:val="005748C5"/>
    <w:rsid w:val="00574A81"/>
    <w:rsid w:val="00574F65"/>
    <w:rsid w:val="00575776"/>
    <w:rsid w:val="005758E5"/>
    <w:rsid w:val="0057606E"/>
    <w:rsid w:val="00577091"/>
    <w:rsid w:val="00577711"/>
    <w:rsid w:val="00580AB1"/>
    <w:rsid w:val="00580C2E"/>
    <w:rsid w:val="00580D3F"/>
    <w:rsid w:val="00581001"/>
    <w:rsid w:val="005813A0"/>
    <w:rsid w:val="00581DA9"/>
    <w:rsid w:val="00581DC5"/>
    <w:rsid w:val="00581EF8"/>
    <w:rsid w:val="00582171"/>
    <w:rsid w:val="00583018"/>
    <w:rsid w:val="00583E20"/>
    <w:rsid w:val="005842FA"/>
    <w:rsid w:val="0058484C"/>
    <w:rsid w:val="00584EF2"/>
    <w:rsid w:val="00585BBC"/>
    <w:rsid w:val="00585FEB"/>
    <w:rsid w:val="0058600B"/>
    <w:rsid w:val="00586511"/>
    <w:rsid w:val="0058652B"/>
    <w:rsid w:val="005867CD"/>
    <w:rsid w:val="0058688F"/>
    <w:rsid w:val="00587529"/>
    <w:rsid w:val="00587B55"/>
    <w:rsid w:val="00590375"/>
    <w:rsid w:val="00590C54"/>
    <w:rsid w:val="005916F9"/>
    <w:rsid w:val="00591895"/>
    <w:rsid w:val="00592210"/>
    <w:rsid w:val="005926DB"/>
    <w:rsid w:val="005926FE"/>
    <w:rsid w:val="00593F27"/>
    <w:rsid w:val="005944DA"/>
    <w:rsid w:val="00595CDE"/>
    <w:rsid w:val="00596E51"/>
    <w:rsid w:val="005970B8"/>
    <w:rsid w:val="005974A6"/>
    <w:rsid w:val="00597690"/>
    <w:rsid w:val="00597F45"/>
    <w:rsid w:val="005A0196"/>
    <w:rsid w:val="005A14D6"/>
    <w:rsid w:val="005A1503"/>
    <w:rsid w:val="005A18F0"/>
    <w:rsid w:val="005A1D54"/>
    <w:rsid w:val="005A24EB"/>
    <w:rsid w:val="005A3571"/>
    <w:rsid w:val="005A35D5"/>
    <w:rsid w:val="005A3C22"/>
    <w:rsid w:val="005A3FBA"/>
    <w:rsid w:val="005A4B62"/>
    <w:rsid w:val="005A50FC"/>
    <w:rsid w:val="005A51E0"/>
    <w:rsid w:val="005A5B77"/>
    <w:rsid w:val="005A617E"/>
    <w:rsid w:val="005A6830"/>
    <w:rsid w:val="005A68F6"/>
    <w:rsid w:val="005A6D50"/>
    <w:rsid w:val="005A6ED1"/>
    <w:rsid w:val="005A77C6"/>
    <w:rsid w:val="005A782C"/>
    <w:rsid w:val="005A79C9"/>
    <w:rsid w:val="005A7B68"/>
    <w:rsid w:val="005A7C2E"/>
    <w:rsid w:val="005B0E39"/>
    <w:rsid w:val="005B0F2F"/>
    <w:rsid w:val="005B1449"/>
    <w:rsid w:val="005B14AF"/>
    <w:rsid w:val="005B18F5"/>
    <w:rsid w:val="005B2083"/>
    <w:rsid w:val="005B22C2"/>
    <w:rsid w:val="005B248A"/>
    <w:rsid w:val="005B290E"/>
    <w:rsid w:val="005B2E6A"/>
    <w:rsid w:val="005B2ECB"/>
    <w:rsid w:val="005B2FD7"/>
    <w:rsid w:val="005B3B2E"/>
    <w:rsid w:val="005B40B2"/>
    <w:rsid w:val="005B4D3A"/>
    <w:rsid w:val="005B50F4"/>
    <w:rsid w:val="005B52B8"/>
    <w:rsid w:val="005B55FB"/>
    <w:rsid w:val="005B5764"/>
    <w:rsid w:val="005B5F64"/>
    <w:rsid w:val="005B647B"/>
    <w:rsid w:val="005B6A52"/>
    <w:rsid w:val="005B6F6E"/>
    <w:rsid w:val="005B74E9"/>
    <w:rsid w:val="005B7572"/>
    <w:rsid w:val="005C00AB"/>
    <w:rsid w:val="005C00F9"/>
    <w:rsid w:val="005C02E3"/>
    <w:rsid w:val="005C0744"/>
    <w:rsid w:val="005C0F19"/>
    <w:rsid w:val="005C16CC"/>
    <w:rsid w:val="005C17B5"/>
    <w:rsid w:val="005C1F1A"/>
    <w:rsid w:val="005C2072"/>
    <w:rsid w:val="005C2840"/>
    <w:rsid w:val="005C2926"/>
    <w:rsid w:val="005C29C3"/>
    <w:rsid w:val="005C2D22"/>
    <w:rsid w:val="005C35FB"/>
    <w:rsid w:val="005C4941"/>
    <w:rsid w:val="005C4A39"/>
    <w:rsid w:val="005C4E2A"/>
    <w:rsid w:val="005C58FE"/>
    <w:rsid w:val="005C5B3F"/>
    <w:rsid w:val="005C5E0B"/>
    <w:rsid w:val="005C61E5"/>
    <w:rsid w:val="005C6529"/>
    <w:rsid w:val="005C6756"/>
    <w:rsid w:val="005C69D2"/>
    <w:rsid w:val="005C6BE4"/>
    <w:rsid w:val="005C7614"/>
    <w:rsid w:val="005C78A8"/>
    <w:rsid w:val="005C7949"/>
    <w:rsid w:val="005C7A95"/>
    <w:rsid w:val="005D0299"/>
    <w:rsid w:val="005D0EA6"/>
    <w:rsid w:val="005D1285"/>
    <w:rsid w:val="005D1D2F"/>
    <w:rsid w:val="005D2541"/>
    <w:rsid w:val="005D32BB"/>
    <w:rsid w:val="005D356B"/>
    <w:rsid w:val="005D470E"/>
    <w:rsid w:val="005D4CFA"/>
    <w:rsid w:val="005D4F31"/>
    <w:rsid w:val="005D63C4"/>
    <w:rsid w:val="005D6F49"/>
    <w:rsid w:val="005D7860"/>
    <w:rsid w:val="005D7EDD"/>
    <w:rsid w:val="005E0086"/>
    <w:rsid w:val="005E01B2"/>
    <w:rsid w:val="005E0664"/>
    <w:rsid w:val="005E106A"/>
    <w:rsid w:val="005E15CD"/>
    <w:rsid w:val="005E16F4"/>
    <w:rsid w:val="005E1785"/>
    <w:rsid w:val="005E1B41"/>
    <w:rsid w:val="005E23F8"/>
    <w:rsid w:val="005E259E"/>
    <w:rsid w:val="005E29F2"/>
    <w:rsid w:val="005E2AB7"/>
    <w:rsid w:val="005E2D9D"/>
    <w:rsid w:val="005E2E12"/>
    <w:rsid w:val="005E2E7D"/>
    <w:rsid w:val="005E4160"/>
    <w:rsid w:val="005E4EDD"/>
    <w:rsid w:val="005E52F4"/>
    <w:rsid w:val="005E532C"/>
    <w:rsid w:val="005E5C91"/>
    <w:rsid w:val="005E5EEB"/>
    <w:rsid w:val="005E6349"/>
    <w:rsid w:val="005E690B"/>
    <w:rsid w:val="005E7E95"/>
    <w:rsid w:val="005F07EE"/>
    <w:rsid w:val="005F08A6"/>
    <w:rsid w:val="005F1259"/>
    <w:rsid w:val="005F1E00"/>
    <w:rsid w:val="005F2138"/>
    <w:rsid w:val="005F2525"/>
    <w:rsid w:val="005F2868"/>
    <w:rsid w:val="005F2ABD"/>
    <w:rsid w:val="005F2CB7"/>
    <w:rsid w:val="005F2E8A"/>
    <w:rsid w:val="005F37D5"/>
    <w:rsid w:val="005F3932"/>
    <w:rsid w:val="005F3D66"/>
    <w:rsid w:val="005F3EDB"/>
    <w:rsid w:val="005F3FDD"/>
    <w:rsid w:val="005F4D54"/>
    <w:rsid w:val="005F5077"/>
    <w:rsid w:val="005F6130"/>
    <w:rsid w:val="005F6670"/>
    <w:rsid w:val="005F6C39"/>
    <w:rsid w:val="005F6D9F"/>
    <w:rsid w:val="005F7314"/>
    <w:rsid w:val="005F760E"/>
    <w:rsid w:val="005F7794"/>
    <w:rsid w:val="005F78D6"/>
    <w:rsid w:val="005F7994"/>
    <w:rsid w:val="006004F7"/>
    <w:rsid w:val="00600630"/>
    <w:rsid w:val="006017B2"/>
    <w:rsid w:val="0060193A"/>
    <w:rsid w:val="00601F2A"/>
    <w:rsid w:val="006025CE"/>
    <w:rsid w:val="00602AC8"/>
    <w:rsid w:val="0060315A"/>
    <w:rsid w:val="006038AA"/>
    <w:rsid w:val="006038ED"/>
    <w:rsid w:val="006045EB"/>
    <w:rsid w:val="0060557E"/>
    <w:rsid w:val="006058C2"/>
    <w:rsid w:val="00605CFE"/>
    <w:rsid w:val="00606367"/>
    <w:rsid w:val="006065BC"/>
    <w:rsid w:val="00606E56"/>
    <w:rsid w:val="006072BC"/>
    <w:rsid w:val="00607A83"/>
    <w:rsid w:val="00607E34"/>
    <w:rsid w:val="0061005A"/>
    <w:rsid w:val="006102A1"/>
    <w:rsid w:val="00610612"/>
    <w:rsid w:val="00610EAF"/>
    <w:rsid w:val="00611CE7"/>
    <w:rsid w:val="006122C3"/>
    <w:rsid w:val="00612E34"/>
    <w:rsid w:val="0061338A"/>
    <w:rsid w:val="006139D5"/>
    <w:rsid w:val="00613FDB"/>
    <w:rsid w:val="006149CC"/>
    <w:rsid w:val="00614CE9"/>
    <w:rsid w:val="00614F49"/>
    <w:rsid w:val="00614F99"/>
    <w:rsid w:val="006156CF"/>
    <w:rsid w:val="006159D7"/>
    <w:rsid w:val="006162EE"/>
    <w:rsid w:val="006165E0"/>
    <w:rsid w:val="00616714"/>
    <w:rsid w:val="00616727"/>
    <w:rsid w:val="006172AA"/>
    <w:rsid w:val="00617A36"/>
    <w:rsid w:val="00617FC6"/>
    <w:rsid w:val="00620560"/>
    <w:rsid w:val="0062075A"/>
    <w:rsid w:val="00620FE0"/>
    <w:rsid w:val="0062179F"/>
    <w:rsid w:val="00621ABC"/>
    <w:rsid w:val="00621C01"/>
    <w:rsid w:val="006222AA"/>
    <w:rsid w:val="006223DC"/>
    <w:rsid w:val="00622B02"/>
    <w:rsid w:val="00622B8E"/>
    <w:rsid w:val="00622F9C"/>
    <w:rsid w:val="00623067"/>
    <w:rsid w:val="006231C8"/>
    <w:rsid w:val="00623547"/>
    <w:rsid w:val="00623F30"/>
    <w:rsid w:val="00624927"/>
    <w:rsid w:val="00624DC1"/>
    <w:rsid w:val="0062553A"/>
    <w:rsid w:val="00625F20"/>
    <w:rsid w:val="006260F8"/>
    <w:rsid w:val="00626CCD"/>
    <w:rsid w:val="0062741C"/>
    <w:rsid w:val="006275B5"/>
    <w:rsid w:val="00627C5B"/>
    <w:rsid w:val="00627DFA"/>
    <w:rsid w:val="00630143"/>
    <w:rsid w:val="006303AD"/>
    <w:rsid w:val="0063049F"/>
    <w:rsid w:val="006305B1"/>
    <w:rsid w:val="00630A73"/>
    <w:rsid w:val="00630AD1"/>
    <w:rsid w:val="00630B50"/>
    <w:rsid w:val="00631810"/>
    <w:rsid w:val="00631BA3"/>
    <w:rsid w:val="00631D7E"/>
    <w:rsid w:val="00631E83"/>
    <w:rsid w:val="00632104"/>
    <w:rsid w:val="0063342A"/>
    <w:rsid w:val="006337BD"/>
    <w:rsid w:val="006347BA"/>
    <w:rsid w:val="00634E11"/>
    <w:rsid w:val="00635314"/>
    <w:rsid w:val="006353CA"/>
    <w:rsid w:val="00635D07"/>
    <w:rsid w:val="006360C8"/>
    <w:rsid w:val="006362F0"/>
    <w:rsid w:val="00636658"/>
    <w:rsid w:val="00636849"/>
    <w:rsid w:val="00636936"/>
    <w:rsid w:val="00636E57"/>
    <w:rsid w:val="00636FE5"/>
    <w:rsid w:val="006379BE"/>
    <w:rsid w:val="006402B4"/>
    <w:rsid w:val="006407D7"/>
    <w:rsid w:val="00640AF7"/>
    <w:rsid w:val="00640B66"/>
    <w:rsid w:val="00641700"/>
    <w:rsid w:val="00641C49"/>
    <w:rsid w:val="00642165"/>
    <w:rsid w:val="006421F5"/>
    <w:rsid w:val="006424D8"/>
    <w:rsid w:val="00642D87"/>
    <w:rsid w:val="00642DE9"/>
    <w:rsid w:val="006442CA"/>
    <w:rsid w:val="00644537"/>
    <w:rsid w:val="00645FE0"/>
    <w:rsid w:val="0064649D"/>
    <w:rsid w:val="00646723"/>
    <w:rsid w:val="00646C86"/>
    <w:rsid w:val="00646E5A"/>
    <w:rsid w:val="00646EBE"/>
    <w:rsid w:val="006472C7"/>
    <w:rsid w:val="006506D3"/>
    <w:rsid w:val="006510C2"/>
    <w:rsid w:val="0065207A"/>
    <w:rsid w:val="0065238D"/>
    <w:rsid w:val="00652511"/>
    <w:rsid w:val="00652AD5"/>
    <w:rsid w:val="00653013"/>
    <w:rsid w:val="00653940"/>
    <w:rsid w:val="00653D40"/>
    <w:rsid w:val="006540FC"/>
    <w:rsid w:val="00654302"/>
    <w:rsid w:val="0065439F"/>
    <w:rsid w:val="006544B1"/>
    <w:rsid w:val="0065452E"/>
    <w:rsid w:val="006545B1"/>
    <w:rsid w:val="0065492B"/>
    <w:rsid w:val="006549BE"/>
    <w:rsid w:val="00654E52"/>
    <w:rsid w:val="00654E8F"/>
    <w:rsid w:val="00654F94"/>
    <w:rsid w:val="00655326"/>
    <w:rsid w:val="006556C3"/>
    <w:rsid w:val="00655F40"/>
    <w:rsid w:val="00656931"/>
    <w:rsid w:val="0065742C"/>
    <w:rsid w:val="006577AE"/>
    <w:rsid w:val="0065784B"/>
    <w:rsid w:val="00657F13"/>
    <w:rsid w:val="00660361"/>
    <w:rsid w:val="00660EC9"/>
    <w:rsid w:val="00661A7C"/>
    <w:rsid w:val="00661EFD"/>
    <w:rsid w:val="00662685"/>
    <w:rsid w:val="00662E8C"/>
    <w:rsid w:val="0066380C"/>
    <w:rsid w:val="00663BB1"/>
    <w:rsid w:val="00663C22"/>
    <w:rsid w:val="00663FA6"/>
    <w:rsid w:val="00664059"/>
    <w:rsid w:val="00664200"/>
    <w:rsid w:val="006643DD"/>
    <w:rsid w:val="00664426"/>
    <w:rsid w:val="006648E3"/>
    <w:rsid w:val="006648EC"/>
    <w:rsid w:val="00664A03"/>
    <w:rsid w:val="00666C01"/>
    <w:rsid w:val="00666D54"/>
    <w:rsid w:val="00666F67"/>
    <w:rsid w:val="00667450"/>
    <w:rsid w:val="0067023B"/>
    <w:rsid w:val="00670247"/>
    <w:rsid w:val="0067076A"/>
    <w:rsid w:val="006707A5"/>
    <w:rsid w:val="006708A2"/>
    <w:rsid w:val="00670CE4"/>
    <w:rsid w:val="00671871"/>
    <w:rsid w:val="006719F5"/>
    <w:rsid w:val="00671AE3"/>
    <w:rsid w:val="00671BFF"/>
    <w:rsid w:val="0067250E"/>
    <w:rsid w:val="006728A8"/>
    <w:rsid w:val="00672C78"/>
    <w:rsid w:val="00672CCA"/>
    <w:rsid w:val="00672F2E"/>
    <w:rsid w:val="0067310D"/>
    <w:rsid w:val="006731DC"/>
    <w:rsid w:val="0067327D"/>
    <w:rsid w:val="00673432"/>
    <w:rsid w:val="006737D6"/>
    <w:rsid w:val="00673A30"/>
    <w:rsid w:val="00673AE1"/>
    <w:rsid w:val="00674380"/>
    <w:rsid w:val="00675298"/>
    <w:rsid w:val="006752E0"/>
    <w:rsid w:val="00675336"/>
    <w:rsid w:val="0067703B"/>
    <w:rsid w:val="006778CF"/>
    <w:rsid w:val="00677C4E"/>
    <w:rsid w:val="006804E4"/>
    <w:rsid w:val="00680612"/>
    <w:rsid w:val="0068078E"/>
    <w:rsid w:val="00680817"/>
    <w:rsid w:val="00680C0C"/>
    <w:rsid w:val="00680E2D"/>
    <w:rsid w:val="006819F5"/>
    <w:rsid w:val="00681B78"/>
    <w:rsid w:val="00681C2E"/>
    <w:rsid w:val="0068217C"/>
    <w:rsid w:val="00682DDA"/>
    <w:rsid w:val="00682DDD"/>
    <w:rsid w:val="00682E29"/>
    <w:rsid w:val="0068348C"/>
    <w:rsid w:val="006838D1"/>
    <w:rsid w:val="00683ABA"/>
    <w:rsid w:val="0068459E"/>
    <w:rsid w:val="006853E7"/>
    <w:rsid w:val="0068574A"/>
    <w:rsid w:val="00685883"/>
    <w:rsid w:val="00685FA3"/>
    <w:rsid w:val="006863BF"/>
    <w:rsid w:val="006866F2"/>
    <w:rsid w:val="00686E6E"/>
    <w:rsid w:val="00686EC3"/>
    <w:rsid w:val="0068748C"/>
    <w:rsid w:val="006879A5"/>
    <w:rsid w:val="00690024"/>
    <w:rsid w:val="006900F2"/>
    <w:rsid w:val="006905F4"/>
    <w:rsid w:val="00690925"/>
    <w:rsid w:val="00690AC8"/>
    <w:rsid w:val="00690D4B"/>
    <w:rsid w:val="00690D66"/>
    <w:rsid w:val="00690F38"/>
    <w:rsid w:val="006913A2"/>
    <w:rsid w:val="0069195F"/>
    <w:rsid w:val="00691F8C"/>
    <w:rsid w:val="00692129"/>
    <w:rsid w:val="0069239B"/>
    <w:rsid w:val="006923D7"/>
    <w:rsid w:val="00692A03"/>
    <w:rsid w:val="00692E8A"/>
    <w:rsid w:val="0069373E"/>
    <w:rsid w:val="00693A79"/>
    <w:rsid w:val="006941D6"/>
    <w:rsid w:val="00694A81"/>
    <w:rsid w:val="00694F81"/>
    <w:rsid w:val="006950B3"/>
    <w:rsid w:val="00695113"/>
    <w:rsid w:val="006952D0"/>
    <w:rsid w:val="006952D7"/>
    <w:rsid w:val="006958D6"/>
    <w:rsid w:val="00695EA2"/>
    <w:rsid w:val="00696165"/>
    <w:rsid w:val="00696AE2"/>
    <w:rsid w:val="00696EA9"/>
    <w:rsid w:val="006972EF"/>
    <w:rsid w:val="006977B1"/>
    <w:rsid w:val="00697F34"/>
    <w:rsid w:val="006A1796"/>
    <w:rsid w:val="006A2AEB"/>
    <w:rsid w:val="006A2E25"/>
    <w:rsid w:val="006A30C2"/>
    <w:rsid w:val="006A4638"/>
    <w:rsid w:val="006A4915"/>
    <w:rsid w:val="006A4C42"/>
    <w:rsid w:val="006A4EE6"/>
    <w:rsid w:val="006A4F87"/>
    <w:rsid w:val="006A541A"/>
    <w:rsid w:val="006A5B03"/>
    <w:rsid w:val="006A61CE"/>
    <w:rsid w:val="006A61F3"/>
    <w:rsid w:val="006A63E6"/>
    <w:rsid w:val="006A645F"/>
    <w:rsid w:val="006A6CBF"/>
    <w:rsid w:val="006A7444"/>
    <w:rsid w:val="006A765F"/>
    <w:rsid w:val="006B02AC"/>
    <w:rsid w:val="006B1035"/>
    <w:rsid w:val="006B108F"/>
    <w:rsid w:val="006B127B"/>
    <w:rsid w:val="006B12F5"/>
    <w:rsid w:val="006B1C2F"/>
    <w:rsid w:val="006B22C9"/>
    <w:rsid w:val="006B232E"/>
    <w:rsid w:val="006B279E"/>
    <w:rsid w:val="006B27DE"/>
    <w:rsid w:val="006B2BE0"/>
    <w:rsid w:val="006B2CFB"/>
    <w:rsid w:val="006B31D9"/>
    <w:rsid w:val="006B3552"/>
    <w:rsid w:val="006B3B40"/>
    <w:rsid w:val="006B459A"/>
    <w:rsid w:val="006B49BE"/>
    <w:rsid w:val="006B4FC8"/>
    <w:rsid w:val="006B5765"/>
    <w:rsid w:val="006B5E2B"/>
    <w:rsid w:val="006B6237"/>
    <w:rsid w:val="006B65F3"/>
    <w:rsid w:val="006B69C6"/>
    <w:rsid w:val="006B6FE9"/>
    <w:rsid w:val="006B791B"/>
    <w:rsid w:val="006C0199"/>
    <w:rsid w:val="006C112A"/>
    <w:rsid w:val="006C1252"/>
    <w:rsid w:val="006C1BE1"/>
    <w:rsid w:val="006C1E88"/>
    <w:rsid w:val="006C2526"/>
    <w:rsid w:val="006C2550"/>
    <w:rsid w:val="006C2950"/>
    <w:rsid w:val="006C31DE"/>
    <w:rsid w:val="006C3D3F"/>
    <w:rsid w:val="006C403F"/>
    <w:rsid w:val="006C40C5"/>
    <w:rsid w:val="006C420A"/>
    <w:rsid w:val="006C450A"/>
    <w:rsid w:val="006C4AB5"/>
    <w:rsid w:val="006C4E08"/>
    <w:rsid w:val="006C529C"/>
    <w:rsid w:val="006C6C10"/>
    <w:rsid w:val="006C7065"/>
    <w:rsid w:val="006C7786"/>
    <w:rsid w:val="006D01CC"/>
    <w:rsid w:val="006D02F6"/>
    <w:rsid w:val="006D0554"/>
    <w:rsid w:val="006D07E5"/>
    <w:rsid w:val="006D090F"/>
    <w:rsid w:val="006D09D6"/>
    <w:rsid w:val="006D0A75"/>
    <w:rsid w:val="006D0EF3"/>
    <w:rsid w:val="006D1DF7"/>
    <w:rsid w:val="006D1E7B"/>
    <w:rsid w:val="006D1EA6"/>
    <w:rsid w:val="006D281D"/>
    <w:rsid w:val="006D2CA3"/>
    <w:rsid w:val="006D2F6F"/>
    <w:rsid w:val="006D30A8"/>
    <w:rsid w:val="006D31CC"/>
    <w:rsid w:val="006D32DE"/>
    <w:rsid w:val="006D3945"/>
    <w:rsid w:val="006D3960"/>
    <w:rsid w:val="006D3FFF"/>
    <w:rsid w:val="006D4C6C"/>
    <w:rsid w:val="006D510F"/>
    <w:rsid w:val="006D569B"/>
    <w:rsid w:val="006D5BEC"/>
    <w:rsid w:val="006D5F1A"/>
    <w:rsid w:val="006D5FA6"/>
    <w:rsid w:val="006D64DF"/>
    <w:rsid w:val="006D706F"/>
    <w:rsid w:val="006D7B1F"/>
    <w:rsid w:val="006D7FFA"/>
    <w:rsid w:val="006E00EC"/>
    <w:rsid w:val="006E0205"/>
    <w:rsid w:val="006E137C"/>
    <w:rsid w:val="006E154C"/>
    <w:rsid w:val="006E18F7"/>
    <w:rsid w:val="006E1906"/>
    <w:rsid w:val="006E1DCD"/>
    <w:rsid w:val="006E2138"/>
    <w:rsid w:val="006E2310"/>
    <w:rsid w:val="006E289A"/>
    <w:rsid w:val="006E2C92"/>
    <w:rsid w:val="006E356C"/>
    <w:rsid w:val="006E3717"/>
    <w:rsid w:val="006E3DB1"/>
    <w:rsid w:val="006E4025"/>
    <w:rsid w:val="006E422B"/>
    <w:rsid w:val="006E4342"/>
    <w:rsid w:val="006E4445"/>
    <w:rsid w:val="006E4564"/>
    <w:rsid w:val="006E488C"/>
    <w:rsid w:val="006E4BCB"/>
    <w:rsid w:val="006E4D8E"/>
    <w:rsid w:val="006E4DD7"/>
    <w:rsid w:val="006E4F27"/>
    <w:rsid w:val="006E4FC9"/>
    <w:rsid w:val="006E51A2"/>
    <w:rsid w:val="006E5769"/>
    <w:rsid w:val="006E5D67"/>
    <w:rsid w:val="006E61DB"/>
    <w:rsid w:val="006E68B2"/>
    <w:rsid w:val="006E69E0"/>
    <w:rsid w:val="006E76CC"/>
    <w:rsid w:val="006F00D1"/>
    <w:rsid w:val="006F00D8"/>
    <w:rsid w:val="006F1103"/>
    <w:rsid w:val="006F15BF"/>
    <w:rsid w:val="006F1CC6"/>
    <w:rsid w:val="006F2474"/>
    <w:rsid w:val="006F2641"/>
    <w:rsid w:val="006F271F"/>
    <w:rsid w:val="006F275B"/>
    <w:rsid w:val="006F281E"/>
    <w:rsid w:val="006F2ADF"/>
    <w:rsid w:val="006F2C61"/>
    <w:rsid w:val="006F2D7D"/>
    <w:rsid w:val="006F3E43"/>
    <w:rsid w:val="006F4192"/>
    <w:rsid w:val="006F428B"/>
    <w:rsid w:val="006F4A2D"/>
    <w:rsid w:val="006F4AEF"/>
    <w:rsid w:val="006F4D5C"/>
    <w:rsid w:val="006F4DDF"/>
    <w:rsid w:val="006F50C6"/>
    <w:rsid w:val="006F5372"/>
    <w:rsid w:val="006F55C1"/>
    <w:rsid w:val="006F58FB"/>
    <w:rsid w:val="006F59B4"/>
    <w:rsid w:val="006F5BD6"/>
    <w:rsid w:val="006F600D"/>
    <w:rsid w:val="006F6324"/>
    <w:rsid w:val="006F6DF7"/>
    <w:rsid w:val="006F7133"/>
    <w:rsid w:val="006F7653"/>
    <w:rsid w:val="006F76AB"/>
    <w:rsid w:val="006F7A5C"/>
    <w:rsid w:val="006F7E18"/>
    <w:rsid w:val="006F7E6D"/>
    <w:rsid w:val="00700A67"/>
    <w:rsid w:val="00700BC8"/>
    <w:rsid w:val="00701458"/>
    <w:rsid w:val="00701718"/>
    <w:rsid w:val="007019E8"/>
    <w:rsid w:val="0070218B"/>
    <w:rsid w:val="0070278F"/>
    <w:rsid w:val="00702A6B"/>
    <w:rsid w:val="00703565"/>
    <w:rsid w:val="00703818"/>
    <w:rsid w:val="007038BF"/>
    <w:rsid w:val="00703C4D"/>
    <w:rsid w:val="00703D33"/>
    <w:rsid w:val="00704614"/>
    <w:rsid w:val="007046BC"/>
    <w:rsid w:val="00705312"/>
    <w:rsid w:val="00705D22"/>
    <w:rsid w:val="00705DAE"/>
    <w:rsid w:val="007071C9"/>
    <w:rsid w:val="007073EC"/>
    <w:rsid w:val="00707DF9"/>
    <w:rsid w:val="00711262"/>
    <w:rsid w:val="007115BF"/>
    <w:rsid w:val="0071160B"/>
    <w:rsid w:val="00711B8D"/>
    <w:rsid w:val="00711E3D"/>
    <w:rsid w:val="00712240"/>
    <w:rsid w:val="007122E2"/>
    <w:rsid w:val="0071277B"/>
    <w:rsid w:val="007133F2"/>
    <w:rsid w:val="00713D82"/>
    <w:rsid w:val="00713D8C"/>
    <w:rsid w:val="007149A4"/>
    <w:rsid w:val="00714BFC"/>
    <w:rsid w:val="00714C2B"/>
    <w:rsid w:val="007152CE"/>
    <w:rsid w:val="0071552B"/>
    <w:rsid w:val="00715BAE"/>
    <w:rsid w:val="00715EF6"/>
    <w:rsid w:val="00716A15"/>
    <w:rsid w:val="00717412"/>
    <w:rsid w:val="007179A0"/>
    <w:rsid w:val="00717C9E"/>
    <w:rsid w:val="00717D03"/>
    <w:rsid w:val="00720183"/>
    <w:rsid w:val="0072052C"/>
    <w:rsid w:val="00720558"/>
    <w:rsid w:val="00720666"/>
    <w:rsid w:val="00720EC6"/>
    <w:rsid w:val="007210B7"/>
    <w:rsid w:val="00721677"/>
    <w:rsid w:val="0072169D"/>
    <w:rsid w:val="0072192F"/>
    <w:rsid w:val="0072205B"/>
    <w:rsid w:val="0072234A"/>
    <w:rsid w:val="00722B64"/>
    <w:rsid w:val="00722E2A"/>
    <w:rsid w:val="007234C3"/>
    <w:rsid w:val="00723F46"/>
    <w:rsid w:val="007247B6"/>
    <w:rsid w:val="00724CE7"/>
    <w:rsid w:val="0072519E"/>
    <w:rsid w:val="007252ED"/>
    <w:rsid w:val="007253F1"/>
    <w:rsid w:val="007254E8"/>
    <w:rsid w:val="0072693B"/>
    <w:rsid w:val="00726EF0"/>
    <w:rsid w:val="00726F00"/>
    <w:rsid w:val="00726F2F"/>
    <w:rsid w:val="0072700D"/>
    <w:rsid w:val="007271B4"/>
    <w:rsid w:val="0072727D"/>
    <w:rsid w:val="0072769B"/>
    <w:rsid w:val="007277AA"/>
    <w:rsid w:val="007278FB"/>
    <w:rsid w:val="007279C3"/>
    <w:rsid w:val="00727A49"/>
    <w:rsid w:val="00727D3E"/>
    <w:rsid w:val="00727F63"/>
    <w:rsid w:val="00727F98"/>
    <w:rsid w:val="0073041F"/>
    <w:rsid w:val="00730B54"/>
    <w:rsid w:val="00730FBB"/>
    <w:rsid w:val="007313CA"/>
    <w:rsid w:val="00731AE7"/>
    <w:rsid w:val="007327AE"/>
    <w:rsid w:val="007329F0"/>
    <w:rsid w:val="00733246"/>
    <w:rsid w:val="007335ED"/>
    <w:rsid w:val="0073444A"/>
    <w:rsid w:val="00735BB0"/>
    <w:rsid w:val="00736CF3"/>
    <w:rsid w:val="00737BA7"/>
    <w:rsid w:val="00737FA7"/>
    <w:rsid w:val="007403C9"/>
    <w:rsid w:val="007405F3"/>
    <w:rsid w:val="0074141E"/>
    <w:rsid w:val="007415CB"/>
    <w:rsid w:val="007416DC"/>
    <w:rsid w:val="007417BB"/>
    <w:rsid w:val="00741B8A"/>
    <w:rsid w:val="00741BED"/>
    <w:rsid w:val="00741F00"/>
    <w:rsid w:val="007420AB"/>
    <w:rsid w:val="00742297"/>
    <w:rsid w:val="007422AA"/>
    <w:rsid w:val="00742CA3"/>
    <w:rsid w:val="007436B7"/>
    <w:rsid w:val="0074380C"/>
    <w:rsid w:val="00743BB9"/>
    <w:rsid w:val="00743DF6"/>
    <w:rsid w:val="00743F36"/>
    <w:rsid w:val="00744141"/>
    <w:rsid w:val="007442F9"/>
    <w:rsid w:val="00744695"/>
    <w:rsid w:val="00745059"/>
    <w:rsid w:val="007451E5"/>
    <w:rsid w:val="00745AC5"/>
    <w:rsid w:val="00746CAE"/>
    <w:rsid w:val="00746F21"/>
    <w:rsid w:val="007474C5"/>
    <w:rsid w:val="0074767B"/>
    <w:rsid w:val="0074793D"/>
    <w:rsid w:val="00750208"/>
    <w:rsid w:val="007502D8"/>
    <w:rsid w:val="007504C9"/>
    <w:rsid w:val="00750A9B"/>
    <w:rsid w:val="007518B8"/>
    <w:rsid w:val="00751A99"/>
    <w:rsid w:val="00751DE8"/>
    <w:rsid w:val="0075242C"/>
    <w:rsid w:val="007526B2"/>
    <w:rsid w:val="007530FE"/>
    <w:rsid w:val="00753519"/>
    <w:rsid w:val="00753B6F"/>
    <w:rsid w:val="0075438B"/>
    <w:rsid w:val="007548D4"/>
    <w:rsid w:val="00754905"/>
    <w:rsid w:val="00754BA6"/>
    <w:rsid w:val="00754E09"/>
    <w:rsid w:val="00755287"/>
    <w:rsid w:val="00755978"/>
    <w:rsid w:val="0075704A"/>
    <w:rsid w:val="007573D1"/>
    <w:rsid w:val="007578CC"/>
    <w:rsid w:val="0076058D"/>
    <w:rsid w:val="0076089F"/>
    <w:rsid w:val="0076136B"/>
    <w:rsid w:val="0076148C"/>
    <w:rsid w:val="007617AF"/>
    <w:rsid w:val="00762B8C"/>
    <w:rsid w:val="007632DA"/>
    <w:rsid w:val="00763AE6"/>
    <w:rsid w:val="00763E71"/>
    <w:rsid w:val="00763ECE"/>
    <w:rsid w:val="00763F01"/>
    <w:rsid w:val="007641D6"/>
    <w:rsid w:val="00764A10"/>
    <w:rsid w:val="00765191"/>
    <w:rsid w:val="007661EC"/>
    <w:rsid w:val="0076637C"/>
    <w:rsid w:val="007664EB"/>
    <w:rsid w:val="00766837"/>
    <w:rsid w:val="00766C6B"/>
    <w:rsid w:val="00766D55"/>
    <w:rsid w:val="007670A4"/>
    <w:rsid w:val="00767528"/>
    <w:rsid w:val="007676FE"/>
    <w:rsid w:val="0076793F"/>
    <w:rsid w:val="00767EB7"/>
    <w:rsid w:val="007702E6"/>
    <w:rsid w:val="00770688"/>
    <w:rsid w:val="007709CA"/>
    <w:rsid w:val="00770C43"/>
    <w:rsid w:val="00770C4B"/>
    <w:rsid w:val="00770CB1"/>
    <w:rsid w:val="00771090"/>
    <w:rsid w:val="007713C6"/>
    <w:rsid w:val="007715F6"/>
    <w:rsid w:val="00771738"/>
    <w:rsid w:val="00771D76"/>
    <w:rsid w:val="00771EF4"/>
    <w:rsid w:val="0077216A"/>
    <w:rsid w:val="00772388"/>
    <w:rsid w:val="00772800"/>
    <w:rsid w:val="007728CF"/>
    <w:rsid w:val="00773726"/>
    <w:rsid w:val="007737E2"/>
    <w:rsid w:val="007740C6"/>
    <w:rsid w:val="00774204"/>
    <w:rsid w:val="007744AB"/>
    <w:rsid w:val="007748E1"/>
    <w:rsid w:val="007752DC"/>
    <w:rsid w:val="007758F8"/>
    <w:rsid w:val="00775F74"/>
    <w:rsid w:val="00775F86"/>
    <w:rsid w:val="00775FD1"/>
    <w:rsid w:val="0077784C"/>
    <w:rsid w:val="00780009"/>
    <w:rsid w:val="00780363"/>
    <w:rsid w:val="00780547"/>
    <w:rsid w:val="007812AB"/>
    <w:rsid w:val="00781688"/>
    <w:rsid w:val="00781703"/>
    <w:rsid w:val="00781949"/>
    <w:rsid w:val="00781DDD"/>
    <w:rsid w:val="00781FA9"/>
    <w:rsid w:val="007821C4"/>
    <w:rsid w:val="00782597"/>
    <w:rsid w:val="00782A95"/>
    <w:rsid w:val="00782DC1"/>
    <w:rsid w:val="00782F6B"/>
    <w:rsid w:val="00783EF5"/>
    <w:rsid w:val="007842C4"/>
    <w:rsid w:val="007842C8"/>
    <w:rsid w:val="007845A6"/>
    <w:rsid w:val="007845F6"/>
    <w:rsid w:val="00785144"/>
    <w:rsid w:val="007852DC"/>
    <w:rsid w:val="00786E40"/>
    <w:rsid w:val="00786E68"/>
    <w:rsid w:val="0078768B"/>
    <w:rsid w:val="00787B82"/>
    <w:rsid w:val="00787E5E"/>
    <w:rsid w:val="00790255"/>
    <w:rsid w:val="0079047F"/>
    <w:rsid w:val="0079287C"/>
    <w:rsid w:val="00792B7F"/>
    <w:rsid w:val="00792DFF"/>
    <w:rsid w:val="00792FDB"/>
    <w:rsid w:val="00793117"/>
    <w:rsid w:val="007938B7"/>
    <w:rsid w:val="00795088"/>
    <w:rsid w:val="00795AB5"/>
    <w:rsid w:val="00795F78"/>
    <w:rsid w:val="00795F7D"/>
    <w:rsid w:val="00796068"/>
    <w:rsid w:val="007963B7"/>
    <w:rsid w:val="007965AC"/>
    <w:rsid w:val="007977D2"/>
    <w:rsid w:val="0079780C"/>
    <w:rsid w:val="007978DB"/>
    <w:rsid w:val="00797E60"/>
    <w:rsid w:val="007A0281"/>
    <w:rsid w:val="007A0568"/>
    <w:rsid w:val="007A1011"/>
    <w:rsid w:val="007A1C38"/>
    <w:rsid w:val="007A1F29"/>
    <w:rsid w:val="007A219B"/>
    <w:rsid w:val="007A2471"/>
    <w:rsid w:val="007A27EA"/>
    <w:rsid w:val="007A2B37"/>
    <w:rsid w:val="007A2D7F"/>
    <w:rsid w:val="007A2FB3"/>
    <w:rsid w:val="007A2FC6"/>
    <w:rsid w:val="007A327E"/>
    <w:rsid w:val="007A34FD"/>
    <w:rsid w:val="007A3745"/>
    <w:rsid w:val="007A41A6"/>
    <w:rsid w:val="007A473B"/>
    <w:rsid w:val="007A488E"/>
    <w:rsid w:val="007A4AAB"/>
    <w:rsid w:val="007A4BB2"/>
    <w:rsid w:val="007A4E89"/>
    <w:rsid w:val="007A4F9C"/>
    <w:rsid w:val="007A5A66"/>
    <w:rsid w:val="007A641C"/>
    <w:rsid w:val="007A6507"/>
    <w:rsid w:val="007A6646"/>
    <w:rsid w:val="007A6D03"/>
    <w:rsid w:val="007A738E"/>
    <w:rsid w:val="007A79B8"/>
    <w:rsid w:val="007A7EF2"/>
    <w:rsid w:val="007B04E5"/>
    <w:rsid w:val="007B11C5"/>
    <w:rsid w:val="007B1639"/>
    <w:rsid w:val="007B16D2"/>
    <w:rsid w:val="007B253C"/>
    <w:rsid w:val="007B2AFD"/>
    <w:rsid w:val="007B2C80"/>
    <w:rsid w:val="007B3114"/>
    <w:rsid w:val="007B341D"/>
    <w:rsid w:val="007B3851"/>
    <w:rsid w:val="007B3EBE"/>
    <w:rsid w:val="007B42F9"/>
    <w:rsid w:val="007B4730"/>
    <w:rsid w:val="007B4749"/>
    <w:rsid w:val="007B50BF"/>
    <w:rsid w:val="007B538E"/>
    <w:rsid w:val="007B54D5"/>
    <w:rsid w:val="007B586F"/>
    <w:rsid w:val="007B59AA"/>
    <w:rsid w:val="007B5B84"/>
    <w:rsid w:val="007B5C76"/>
    <w:rsid w:val="007B5E43"/>
    <w:rsid w:val="007B5F9B"/>
    <w:rsid w:val="007B6354"/>
    <w:rsid w:val="007B66AF"/>
    <w:rsid w:val="007B66EE"/>
    <w:rsid w:val="007B69A3"/>
    <w:rsid w:val="007B73EA"/>
    <w:rsid w:val="007B763E"/>
    <w:rsid w:val="007B798E"/>
    <w:rsid w:val="007B7D43"/>
    <w:rsid w:val="007C00E7"/>
    <w:rsid w:val="007C07EE"/>
    <w:rsid w:val="007C0980"/>
    <w:rsid w:val="007C0F71"/>
    <w:rsid w:val="007C119A"/>
    <w:rsid w:val="007C12E0"/>
    <w:rsid w:val="007C154B"/>
    <w:rsid w:val="007C1580"/>
    <w:rsid w:val="007C18D5"/>
    <w:rsid w:val="007C1ABD"/>
    <w:rsid w:val="007C2257"/>
    <w:rsid w:val="007C3867"/>
    <w:rsid w:val="007C3B46"/>
    <w:rsid w:val="007C3F46"/>
    <w:rsid w:val="007C4172"/>
    <w:rsid w:val="007C4310"/>
    <w:rsid w:val="007C445B"/>
    <w:rsid w:val="007C4AC5"/>
    <w:rsid w:val="007C4C02"/>
    <w:rsid w:val="007C60B2"/>
    <w:rsid w:val="007C64FD"/>
    <w:rsid w:val="007C68CA"/>
    <w:rsid w:val="007C69EB"/>
    <w:rsid w:val="007C70EB"/>
    <w:rsid w:val="007D0023"/>
    <w:rsid w:val="007D0058"/>
    <w:rsid w:val="007D010D"/>
    <w:rsid w:val="007D0131"/>
    <w:rsid w:val="007D014B"/>
    <w:rsid w:val="007D01F6"/>
    <w:rsid w:val="007D0C3C"/>
    <w:rsid w:val="007D1018"/>
    <w:rsid w:val="007D1DFE"/>
    <w:rsid w:val="007D2890"/>
    <w:rsid w:val="007D29DB"/>
    <w:rsid w:val="007D31E6"/>
    <w:rsid w:val="007D375A"/>
    <w:rsid w:val="007D3909"/>
    <w:rsid w:val="007D3B35"/>
    <w:rsid w:val="007D3D72"/>
    <w:rsid w:val="007D3EF4"/>
    <w:rsid w:val="007D3F37"/>
    <w:rsid w:val="007D4370"/>
    <w:rsid w:val="007D4CEC"/>
    <w:rsid w:val="007D4E23"/>
    <w:rsid w:val="007D510D"/>
    <w:rsid w:val="007D5657"/>
    <w:rsid w:val="007D6166"/>
    <w:rsid w:val="007D6DA5"/>
    <w:rsid w:val="007D6FA9"/>
    <w:rsid w:val="007D736B"/>
    <w:rsid w:val="007D745E"/>
    <w:rsid w:val="007D7FC3"/>
    <w:rsid w:val="007E03E3"/>
    <w:rsid w:val="007E09E9"/>
    <w:rsid w:val="007E0C9D"/>
    <w:rsid w:val="007E1164"/>
    <w:rsid w:val="007E15F2"/>
    <w:rsid w:val="007E1760"/>
    <w:rsid w:val="007E1E50"/>
    <w:rsid w:val="007E1F57"/>
    <w:rsid w:val="007E2022"/>
    <w:rsid w:val="007E27D3"/>
    <w:rsid w:val="007E32D6"/>
    <w:rsid w:val="007E364A"/>
    <w:rsid w:val="007E552B"/>
    <w:rsid w:val="007E56A8"/>
    <w:rsid w:val="007E58F2"/>
    <w:rsid w:val="007E5C7F"/>
    <w:rsid w:val="007E63EF"/>
    <w:rsid w:val="007E697E"/>
    <w:rsid w:val="007E7434"/>
    <w:rsid w:val="007E7515"/>
    <w:rsid w:val="007E7C32"/>
    <w:rsid w:val="007E7C9E"/>
    <w:rsid w:val="007E7FED"/>
    <w:rsid w:val="007F032A"/>
    <w:rsid w:val="007F055A"/>
    <w:rsid w:val="007F0834"/>
    <w:rsid w:val="007F11EB"/>
    <w:rsid w:val="007F12D0"/>
    <w:rsid w:val="007F14DC"/>
    <w:rsid w:val="007F1AFD"/>
    <w:rsid w:val="007F1C95"/>
    <w:rsid w:val="007F1E41"/>
    <w:rsid w:val="007F1F5A"/>
    <w:rsid w:val="007F21D5"/>
    <w:rsid w:val="007F30E7"/>
    <w:rsid w:val="007F328C"/>
    <w:rsid w:val="007F36FA"/>
    <w:rsid w:val="007F373E"/>
    <w:rsid w:val="007F3DF5"/>
    <w:rsid w:val="007F44C6"/>
    <w:rsid w:val="007F4B72"/>
    <w:rsid w:val="007F5681"/>
    <w:rsid w:val="007F57AE"/>
    <w:rsid w:val="007F5D4F"/>
    <w:rsid w:val="007F5E90"/>
    <w:rsid w:val="007F6013"/>
    <w:rsid w:val="007F65A9"/>
    <w:rsid w:val="007F65F3"/>
    <w:rsid w:val="007F7049"/>
    <w:rsid w:val="007F7478"/>
    <w:rsid w:val="007F7736"/>
    <w:rsid w:val="0080045F"/>
    <w:rsid w:val="00800F3E"/>
    <w:rsid w:val="008017B5"/>
    <w:rsid w:val="00801911"/>
    <w:rsid w:val="00802702"/>
    <w:rsid w:val="008030AE"/>
    <w:rsid w:val="008032F2"/>
    <w:rsid w:val="008033E9"/>
    <w:rsid w:val="008038DE"/>
    <w:rsid w:val="008038F9"/>
    <w:rsid w:val="008039FE"/>
    <w:rsid w:val="00804106"/>
    <w:rsid w:val="008041B1"/>
    <w:rsid w:val="00804DF5"/>
    <w:rsid w:val="00804E78"/>
    <w:rsid w:val="00805312"/>
    <w:rsid w:val="008060D4"/>
    <w:rsid w:val="00806A08"/>
    <w:rsid w:val="00806A0B"/>
    <w:rsid w:val="00806B5D"/>
    <w:rsid w:val="00806DE5"/>
    <w:rsid w:val="00806EC4"/>
    <w:rsid w:val="0080725C"/>
    <w:rsid w:val="008079D6"/>
    <w:rsid w:val="00807DAE"/>
    <w:rsid w:val="00807FB6"/>
    <w:rsid w:val="008102E4"/>
    <w:rsid w:val="00810545"/>
    <w:rsid w:val="00810AA8"/>
    <w:rsid w:val="00810F5A"/>
    <w:rsid w:val="00811242"/>
    <w:rsid w:val="00811403"/>
    <w:rsid w:val="00811950"/>
    <w:rsid w:val="0081197E"/>
    <w:rsid w:val="00811984"/>
    <w:rsid w:val="00812C69"/>
    <w:rsid w:val="00812F12"/>
    <w:rsid w:val="0081353B"/>
    <w:rsid w:val="008140D7"/>
    <w:rsid w:val="008140DF"/>
    <w:rsid w:val="008157AA"/>
    <w:rsid w:val="00815C5C"/>
    <w:rsid w:val="00815D63"/>
    <w:rsid w:val="00816002"/>
    <w:rsid w:val="00816454"/>
    <w:rsid w:val="00816952"/>
    <w:rsid w:val="00816E22"/>
    <w:rsid w:val="00817041"/>
    <w:rsid w:val="008170AF"/>
    <w:rsid w:val="00817690"/>
    <w:rsid w:val="00817A89"/>
    <w:rsid w:val="00820057"/>
    <w:rsid w:val="008205D5"/>
    <w:rsid w:val="008206E6"/>
    <w:rsid w:val="00821394"/>
    <w:rsid w:val="00822790"/>
    <w:rsid w:val="00822AE6"/>
    <w:rsid w:val="00823B42"/>
    <w:rsid w:val="00823E24"/>
    <w:rsid w:val="008241AD"/>
    <w:rsid w:val="008241E9"/>
    <w:rsid w:val="00824BC0"/>
    <w:rsid w:val="00824E8C"/>
    <w:rsid w:val="00824FA4"/>
    <w:rsid w:val="00825163"/>
    <w:rsid w:val="008256FA"/>
    <w:rsid w:val="008257AF"/>
    <w:rsid w:val="00825D42"/>
    <w:rsid w:val="00825EAB"/>
    <w:rsid w:val="00825F00"/>
    <w:rsid w:val="00826434"/>
    <w:rsid w:val="00826AF2"/>
    <w:rsid w:val="00826DBC"/>
    <w:rsid w:val="00826E9F"/>
    <w:rsid w:val="008279E5"/>
    <w:rsid w:val="00827D18"/>
    <w:rsid w:val="00830512"/>
    <w:rsid w:val="00830C9F"/>
    <w:rsid w:val="00830EC8"/>
    <w:rsid w:val="00831240"/>
    <w:rsid w:val="00832C31"/>
    <w:rsid w:val="00832EE9"/>
    <w:rsid w:val="0083323C"/>
    <w:rsid w:val="00833B0C"/>
    <w:rsid w:val="00834A97"/>
    <w:rsid w:val="00835350"/>
    <w:rsid w:val="0083543E"/>
    <w:rsid w:val="00836032"/>
    <w:rsid w:val="0083655E"/>
    <w:rsid w:val="00836F1F"/>
    <w:rsid w:val="008373AA"/>
    <w:rsid w:val="0083766E"/>
    <w:rsid w:val="00837929"/>
    <w:rsid w:val="00837A8C"/>
    <w:rsid w:val="00837DBF"/>
    <w:rsid w:val="0084033F"/>
    <w:rsid w:val="00840351"/>
    <w:rsid w:val="0084059A"/>
    <w:rsid w:val="00840BAF"/>
    <w:rsid w:val="00840C11"/>
    <w:rsid w:val="00840D42"/>
    <w:rsid w:val="00840DD4"/>
    <w:rsid w:val="00840F6C"/>
    <w:rsid w:val="008437E8"/>
    <w:rsid w:val="00843C62"/>
    <w:rsid w:val="00843DFE"/>
    <w:rsid w:val="00843E1A"/>
    <w:rsid w:val="00844124"/>
    <w:rsid w:val="00844290"/>
    <w:rsid w:val="00844A5E"/>
    <w:rsid w:val="00844B17"/>
    <w:rsid w:val="00845BC2"/>
    <w:rsid w:val="008463EA"/>
    <w:rsid w:val="0084668D"/>
    <w:rsid w:val="0084669D"/>
    <w:rsid w:val="00846B71"/>
    <w:rsid w:val="00846B78"/>
    <w:rsid w:val="00846CD6"/>
    <w:rsid w:val="00847151"/>
    <w:rsid w:val="00847383"/>
    <w:rsid w:val="008475A3"/>
    <w:rsid w:val="008476A4"/>
    <w:rsid w:val="00850A7C"/>
    <w:rsid w:val="00850AEC"/>
    <w:rsid w:val="00850CF7"/>
    <w:rsid w:val="00850F9E"/>
    <w:rsid w:val="00852A8E"/>
    <w:rsid w:val="00853237"/>
    <w:rsid w:val="008536C4"/>
    <w:rsid w:val="008539B5"/>
    <w:rsid w:val="00853D6D"/>
    <w:rsid w:val="00853DF4"/>
    <w:rsid w:val="0085453D"/>
    <w:rsid w:val="0085569F"/>
    <w:rsid w:val="00855D91"/>
    <w:rsid w:val="00855F39"/>
    <w:rsid w:val="008560C7"/>
    <w:rsid w:val="00856FEA"/>
    <w:rsid w:val="0085713D"/>
    <w:rsid w:val="00857635"/>
    <w:rsid w:val="00857A24"/>
    <w:rsid w:val="00857B44"/>
    <w:rsid w:val="008601DD"/>
    <w:rsid w:val="00860AB3"/>
    <w:rsid w:val="00860BC1"/>
    <w:rsid w:val="00861A66"/>
    <w:rsid w:val="00862358"/>
    <w:rsid w:val="00862834"/>
    <w:rsid w:val="00862876"/>
    <w:rsid w:val="00862BC1"/>
    <w:rsid w:val="00862F8C"/>
    <w:rsid w:val="00863AA2"/>
    <w:rsid w:val="00864097"/>
    <w:rsid w:val="00864A98"/>
    <w:rsid w:val="0086519F"/>
    <w:rsid w:val="00865778"/>
    <w:rsid w:val="0086591C"/>
    <w:rsid w:val="00865C63"/>
    <w:rsid w:val="008665D9"/>
    <w:rsid w:val="00866DBF"/>
    <w:rsid w:val="0086713F"/>
    <w:rsid w:val="00867E5B"/>
    <w:rsid w:val="00870EE6"/>
    <w:rsid w:val="00870FDF"/>
    <w:rsid w:val="008713D9"/>
    <w:rsid w:val="00871B37"/>
    <w:rsid w:val="00871C84"/>
    <w:rsid w:val="00871E22"/>
    <w:rsid w:val="00872103"/>
    <w:rsid w:val="0087244E"/>
    <w:rsid w:val="00872C60"/>
    <w:rsid w:val="008734A4"/>
    <w:rsid w:val="0087352B"/>
    <w:rsid w:val="00873611"/>
    <w:rsid w:val="00873789"/>
    <w:rsid w:val="008739BF"/>
    <w:rsid w:val="00874081"/>
    <w:rsid w:val="008742C4"/>
    <w:rsid w:val="008742C6"/>
    <w:rsid w:val="00874828"/>
    <w:rsid w:val="0087498B"/>
    <w:rsid w:val="00874DEE"/>
    <w:rsid w:val="008755C8"/>
    <w:rsid w:val="00875632"/>
    <w:rsid w:val="0087587E"/>
    <w:rsid w:val="008759B9"/>
    <w:rsid w:val="00875BD9"/>
    <w:rsid w:val="008762FE"/>
    <w:rsid w:val="00876443"/>
    <w:rsid w:val="008766ED"/>
    <w:rsid w:val="00876DB3"/>
    <w:rsid w:val="008770B2"/>
    <w:rsid w:val="00877945"/>
    <w:rsid w:val="008803F4"/>
    <w:rsid w:val="00880DB2"/>
    <w:rsid w:val="00880F39"/>
    <w:rsid w:val="008811B1"/>
    <w:rsid w:val="00881470"/>
    <w:rsid w:val="008815F2"/>
    <w:rsid w:val="00881D60"/>
    <w:rsid w:val="00881D94"/>
    <w:rsid w:val="00882DB5"/>
    <w:rsid w:val="00882F26"/>
    <w:rsid w:val="008834A6"/>
    <w:rsid w:val="00883653"/>
    <w:rsid w:val="00883712"/>
    <w:rsid w:val="0088396D"/>
    <w:rsid w:val="00883AF9"/>
    <w:rsid w:val="008842A5"/>
    <w:rsid w:val="00885AFA"/>
    <w:rsid w:val="008860E0"/>
    <w:rsid w:val="00886373"/>
    <w:rsid w:val="00886780"/>
    <w:rsid w:val="00886966"/>
    <w:rsid w:val="00887078"/>
    <w:rsid w:val="00887620"/>
    <w:rsid w:val="0088764F"/>
    <w:rsid w:val="00887F8F"/>
    <w:rsid w:val="00890413"/>
    <w:rsid w:val="00890529"/>
    <w:rsid w:val="00890546"/>
    <w:rsid w:val="00890926"/>
    <w:rsid w:val="00890F28"/>
    <w:rsid w:val="0089191E"/>
    <w:rsid w:val="00891EAB"/>
    <w:rsid w:val="00892652"/>
    <w:rsid w:val="00892CAF"/>
    <w:rsid w:val="00892F79"/>
    <w:rsid w:val="008938AA"/>
    <w:rsid w:val="00894489"/>
    <w:rsid w:val="0089467C"/>
    <w:rsid w:val="00894EA8"/>
    <w:rsid w:val="00895A61"/>
    <w:rsid w:val="00895AA3"/>
    <w:rsid w:val="00895AF5"/>
    <w:rsid w:val="0089631E"/>
    <w:rsid w:val="00896790"/>
    <w:rsid w:val="00896CCE"/>
    <w:rsid w:val="00896E7A"/>
    <w:rsid w:val="008A01B8"/>
    <w:rsid w:val="008A12F8"/>
    <w:rsid w:val="008A15D0"/>
    <w:rsid w:val="008A163D"/>
    <w:rsid w:val="008A2FEE"/>
    <w:rsid w:val="008A35E8"/>
    <w:rsid w:val="008A36F4"/>
    <w:rsid w:val="008A3A00"/>
    <w:rsid w:val="008A3B49"/>
    <w:rsid w:val="008A414B"/>
    <w:rsid w:val="008A4906"/>
    <w:rsid w:val="008A4A64"/>
    <w:rsid w:val="008A4D40"/>
    <w:rsid w:val="008A5353"/>
    <w:rsid w:val="008A59BC"/>
    <w:rsid w:val="008A5D07"/>
    <w:rsid w:val="008A6140"/>
    <w:rsid w:val="008A6E87"/>
    <w:rsid w:val="008A7183"/>
    <w:rsid w:val="008A73CC"/>
    <w:rsid w:val="008A7A82"/>
    <w:rsid w:val="008A7BEB"/>
    <w:rsid w:val="008A7CB0"/>
    <w:rsid w:val="008B043F"/>
    <w:rsid w:val="008B12C5"/>
    <w:rsid w:val="008B163D"/>
    <w:rsid w:val="008B167B"/>
    <w:rsid w:val="008B1C96"/>
    <w:rsid w:val="008B2549"/>
    <w:rsid w:val="008B2666"/>
    <w:rsid w:val="008B2C82"/>
    <w:rsid w:val="008B2CBC"/>
    <w:rsid w:val="008B33AF"/>
    <w:rsid w:val="008B3782"/>
    <w:rsid w:val="008B3F82"/>
    <w:rsid w:val="008B4204"/>
    <w:rsid w:val="008B4538"/>
    <w:rsid w:val="008B4A6E"/>
    <w:rsid w:val="008B4AFF"/>
    <w:rsid w:val="008B4E75"/>
    <w:rsid w:val="008B506A"/>
    <w:rsid w:val="008B5185"/>
    <w:rsid w:val="008B572B"/>
    <w:rsid w:val="008B5C20"/>
    <w:rsid w:val="008B5DA6"/>
    <w:rsid w:val="008B5DDE"/>
    <w:rsid w:val="008B65B0"/>
    <w:rsid w:val="008B7666"/>
    <w:rsid w:val="008B7906"/>
    <w:rsid w:val="008B7F43"/>
    <w:rsid w:val="008C0ACF"/>
    <w:rsid w:val="008C0ADD"/>
    <w:rsid w:val="008C0AF9"/>
    <w:rsid w:val="008C0ED0"/>
    <w:rsid w:val="008C1DAD"/>
    <w:rsid w:val="008C2000"/>
    <w:rsid w:val="008C20AF"/>
    <w:rsid w:val="008C3BB1"/>
    <w:rsid w:val="008C4136"/>
    <w:rsid w:val="008C4372"/>
    <w:rsid w:val="008C4924"/>
    <w:rsid w:val="008C4AEE"/>
    <w:rsid w:val="008C4FEC"/>
    <w:rsid w:val="008C6015"/>
    <w:rsid w:val="008C603D"/>
    <w:rsid w:val="008C652A"/>
    <w:rsid w:val="008C6BEE"/>
    <w:rsid w:val="008C7429"/>
    <w:rsid w:val="008C7890"/>
    <w:rsid w:val="008D0099"/>
    <w:rsid w:val="008D013E"/>
    <w:rsid w:val="008D0143"/>
    <w:rsid w:val="008D046F"/>
    <w:rsid w:val="008D0935"/>
    <w:rsid w:val="008D0D06"/>
    <w:rsid w:val="008D0E3F"/>
    <w:rsid w:val="008D0F72"/>
    <w:rsid w:val="008D168E"/>
    <w:rsid w:val="008D1A23"/>
    <w:rsid w:val="008D1AAE"/>
    <w:rsid w:val="008D1D19"/>
    <w:rsid w:val="008D1E47"/>
    <w:rsid w:val="008D22BA"/>
    <w:rsid w:val="008D3114"/>
    <w:rsid w:val="008D3313"/>
    <w:rsid w:val="008D354B"/>
    <w:rsid w:val="008D3C27"/>
    <w:rsid w:val="008D3F7D"/>
    <w:rsid w:val="008D4452"/>
    <w:rsid w:val="008D49C2"/>
    <w:rsid w:val="008D4A48"/>
    <w:rsid w:val="008D4E73"/>
    <w:rsid w:val="008D5141"/>
    <w:rsid w:val="008D5768"/>
    <w:rsid w:val="008D6256"/>
    <w:rsid w:val="008D6355"/>
    <w:rsid w:val="008D638B"/>
    <w:rsid w:val="008D65DC"/>
    <w:rsid w:val="008D72ED"/>
    <w:rsid w:val="008D7837"/>
    <w:rsid w:val="008D7EAD"/>
    <w:rsid w:val="008E0856"/>
    <w:rsid w:val="008E0CA9"/>
    <w:rsid w:val="008E2718"/>
    <w:rsid w:val="008E27C1"/>
    <w:rsid w:val="008E3E45"/>
    <w:rsid w:val="008E4429"/>
    <w:rsid w:val="008E4702"/>
    <w:rsid w:val="008E4B2F"/>
    <w:rsid w:val="008E4B75"/>
    <w:rsid w:val="008E58B1"/>
    <w:rsid w:val="008E5CBF"/>
    <w:rsid w:val="008E664B"/>
    <w:rsid w:val="008E6A4E"/>
    <w:rsid w:val="008E715A"/>
    <w:rsid w:val="008E7188"/>
    <w:rsid w:val="008E749D"/>
    <w:rsid w:val="008E75D3"/>
    <w:rsid w:val="008F0A8C"/>
    <w:rsid w:val="008F0BFA"/>
    <w:rsid w:val="008F0E74"/>
    <w:rsid w:val="008F1544"/>
    <w:rsid w:val="008F1CA8"/>
    <w:rsid w:val="008F1F0E"/>
    <w:rsid w:val="008F1F2E"/>
    <w:rsid w:val="008F2102"/>
    <w:rsid w:val="008F2DB3"/>
    <w:rsid w:val="008F2E2E"/>
    <w:rsid w:val="008F30B3"/>
    <w:rsid w:val="008F33B4"/>
    <w:rsid w:val="008F3572"/>
    <w:rsid w:val="008F3E44"/>
    <w:rsid w:val="008F4121"/>
    <w:rsid w:val="008F4987"/>
    <w:rsid w:val="008F4B5E"/>
    <w:rsid w:val="008F4CD9"/>
    <w:rsid w:val="008F4F14"/>
    <w:rsid w:val="008F54ED"/>
    <w:rsid w:val="008F5AD0"/>
    <w:rsid w:val="008F5D5A"/>
    <w:rsid w:val="008F660D"/>
    <w:rsid w:val="008F6656"/>
    <w:rsid w:val="008F679A"/>
    <w:rsid w:val="008F6C40"/>
    <w:rsid w:val="008F7669"/>
    <w:rsid w:val="008F7B78"/>
    <w:rsid w:val="008F7D05"/>
    <w:rsid w:val="009001F3"/>
    <w:rsid w:val="00900DDD"/>
    <w:rsid w:val="00900E92"/>
    <w:rsid w:val="00901F14"/>
    <w:rsid w:val="00902215"/>
    <w:rsid w:val="00902AC2"/>
    <w:rsid w:val="00902F9E"/>
    <w:rsid w:val="0090328D"/>
    <w:rsid w:val="0090355F"/>
    <w:rsid w:val="0090376C"/>
    <w:rsid w:val="00903B1E"/>
    <w:rsid w:val="00904067"/>
    <w:rsid w:val="00904199"/>
    <w:rsid w:val="0090425B"/>
    <w:rsid w:val="00904716"/>
    <w:rsid w:val="00904811"/>
    <w:rsid w:val="009048D6"/>
    <w:rsid w:val="00905605"/>
    <w:rsid w:val="009059E3"/>
    <w:rsid w:val="00905EF5"/>
    <w:rsid w:val="00905F88"/>
    <w:rsid w:val="009063AE"/>
    <w:rsid w:val="00906ECE"/>
    <w:rsid w:val="00907324"/>
    <w:rsid w:val="00907424"/>
    <w:rsid w:val="00907F88"/>
    <w:rsid w:val="00910FEF"/>
    <w:rsid w:val="00911BC6"/>
    <w:rsid w:val="00911BCE"/>
    <w:rsid w:val="00912134"/>
    <w:rsid w:val="00912138"/>
    <w:rsid w:val="0091219D"/>
    <w:rsid w:val="00912488"/>
    <w:rsid w:val="009125F2"/>
    <w:rsid w:val="0091269A"/>
    <w:rsid w:val="009127DE"/>
    <w:rsid w:val="00914B50"/>
    <w:rsid w:val="00914E1E"/>
    <w:rsid w:val="009150D4"/>
    <w:rsid w:val="009156F4"/>
    <w:rsid w:val="00915940"/>
    <w:rsid w:val="00915BCE"/>
    <w:rsid w:val="009170E0"/>
    <w:rsid w:val="009178E1"/>
    <w:rsid w:val="009205C8"/>
    <w:rsid w:val="009208D3"/>
    <w:rsid w:val="00921097"/>
    <w:rsid w:val="009212C3"/>
    <w:rsid w:val="009220AC"/>
    <w:rsid w:val="009233C8"/>
    <w:rsid w:val="009236E6"/>
    <w:rsid w:val="00923C33"/>
    <w:rsid w:val="00923E67"/>
    <w:rsid w:val="0092401F"/>
    <w:rsid w:val="00924549"/>
    <w:rsid w:val="00924BF6"/>
    <w:rsid w:val="00924ED6"/>
    <w:rsid w:val="00925D3A"/>
    <w:rsid w:val="00926A33"/>
    <w:rsid w:val="0092735B"/>
    <w:rsid w:val="00927869"/>
    <w:rsid w:val="00930871"/>
    <w:rsid w:val="00930C12"/>
    <w:rsid w:val="009314AA"/>
    <w:rsid w:val="009316BE"/>
    <w:rsid w:val="009319D7"/>
    <w:rsid w:val="009321D1"/>
    <w:rsid w:val="009325CD"/>
    <w:rsid w:val="00933750"/>
    <w:rsid w:val="009339C0"/>
    <w:rsid w:val="00933AD5"/>
    <w:rsid w:val="009344F9"/>
    <w:rsid w:val="0093515D"/>
    <w:rsid w:val="009358DC"/>
    <w:rsid w:val="00935E16"/>
    <w:rsid w:val="00936107"/>
    <w:rsid w:val="00936E1A"/>
    <w:rsid w:val="00936E63"/>
    <w:rsid w:val="00937561"/>
    <w:rsid w:val="0093776E"/>
    <w:rsid w:val="0094014C"/>
    <w:rsid w:val="0094020D"/>
    <w:rsid w:val="00940762"/>
    <w:rsid w:val="00940E7A"/>
    <w:rsid w:val="009412BF"/>
    <w:rsid w:val="00941686"/>
    <w:rsid w:val="00941DD8"/>
    <w:rsid w:val="00941E7E"/>
    <w:rsid w:val="00942974"/>
    <w:rsid w:val="00942A9B"/>
    <w:rsid w:val="009430A9"/>
    <w:rsid w:val="009431D9"/>
    <w:rsid w:val="00944080"/>
    <w:rsid w:val="009442AF"/>
    <w:rsid w:val="00944761"/>
    <w:rsid w:val="00944FA0"/>
    <w:rsid w:val="009450D1"/>
    <w:rsid w:val="00945467"/>
    <w:rsid w:val="009455D1"/>
    <w:rsid w:val="00945B84"/>
    <w:rsid w:val="00945DD0"/>
    <w:rsid w:val="009460E7"/>
    <w:rsid w:val="009464FF"/>
    <w:rsid w:val="00946502"/>
    <w:rsid w:val="009467F7"/>
    <w:rsid w:val="009476D3"/>
    <w:rsid w:val="009503D0"/>
    <w:rsid w:val="009509B0"/>
    <w:rsid w:val="00951299"/>
    <w:rsid w:val="009518BB"/>
    <w:rsid w:val="009520A4"/>
    <w:rsid w:val="009527A5"/>
    <w:rsid w:val="00952C93"/>
    <w:rsid w:val="00953168"/>
    <w:rsid w:val="00953229"/>
    <w:rsid w:val="00953549"/>
    <w:rsid w:val="00953843"/>
    <w:rsid w:val="00953AA1"/>
    <w:rsid w:val="00953B8E"/>
    <w:rsid w:val="00953FDA"/>
    <w:rsid w:val="00954233"/>
    <w:rsid w:val="00954374"/>
    <w:rsid w:val="00954744"/>
    <w:rsid w:val="00954AB9"/>
    <w:rsid w:val="00954DAC"/>
    <w:rsid w:val="009564D5"/>
    <w:rsid w:val="00956898"/>
    <w:rsid w:val="00956B79"/>
    <w:rsid w:val="00956E08"/>
    <w:rsid w:val="00957171"/>
    <w:rsid w:val="009571CB"/>
    <w:rsid w:val="0095743E"/>
    <w:rsid w:val="009574B1"/>
    <w:rsid w:val="009577DA"/>
    <w:rsid w:val="0095797F"/>
    <w:rsid w:val="00960C97"/>
    <w:rsid w:val="00960F95"/>
    <w:rsid w:val="00961154"/>
    <w:rsid w:val="00961902"/>
    <w:rsid w:val="00961951"/>
    <w:rsid w:val="00961FE7"/>
    <w:rsid w:val="00962690"/>
    <w:rsid w:val="00962CA4"/>
    <w:rsid w:val="00963059"/>
    <w:rsid w:val="009633DC"/>
    <w:rsid w:val="00963528"/>
    <w:rsid w:val="009635A7"/>
    <w:rsid w:val="009636ED"/>
    <w:rsid w:val="00963B4F"/>
    <w:rsid w:val="00963C70"/>
    <w:rsid w:val="00963D55"/>
    <w:rsid w:val="009640CC"/>
    <w:rsid w:val="00964ABC"/>
    <w:rsid w:val="00965C5F"/>
    <w:rsid w:val="0096688A"/>
    <w:rsid w:val="00966AD4"/>
    <w:rsid w:val="0096713B"/>
    <w:rsid w:val="0096791A"/>
    <w:rsid w:val="009701FC"/>
    <w:rsid w:val="00970E92"/>
    <w:rsid w:val="0097125E"/>
    <w:rsid w:val="009714E5"/>
    <w:rsid w:val="009715F6"/>
    <w:rsid w:val="0097164B"/>
    <w:rsid w:val="00971ED5"/>
    <w:rsid w:val="00972588"/>
    <w:rsid w:val="009728A1"/>
    <w:rsid w:val="00972FD7"/>
    <w:rsid w:val="009730EB"/>
    <w:rsid w:val="00973223"/>
    <w:rsid w:val="0097400E"/>
    <w:rsid w:val="009741BA"/>
    <w:rsid w:val="009748DD"/>
    <w:rsid w:val="00974E67"/>
    <w:rsid w:val="009757FA"/>
    <w:rsid w:val="009758C5"/>
    <w:rsid w:val="00975CA7"/>
    <w:rsid w:val="0097629A"/>
    <w:rsid w:val="00976A9D"/>
    <w:rsid w:val="00977597"/>
    <w:rsid w:val="00980308"/>
    <w:rsid w:val="0098056D"/>
    <w:rsid w:val="00980F2C"/>
    <w:rsid w:val="009816A8"/>
    <w:rsid w:val="009819BB"/>
    <w:rsid w:val="00981D10"/>
    <w:rsid w:val="00981FBE"/>
    <w:rsid w:val="00982079"/>
    <w:rsid w:val="009829CA"/>
    <w:rsid w:val="00982AA6"/>
    <w:rsid w:val="00982C91"/>
    <w:rsid w:val="00982ECF"/>
    <w:rsid w:val="00983713"/>
    <w:rsid w:val="00983D20"/>
    <w:rsid w:val="00984DA8"/>
    <w:rsid w:val="0098519D"/>
    <w:rsid w:val="00985684"/>
    <w:rsid w:val="0098577E"/>
    <w:rsid w:val="00986164"/>
    <w:rsid w:val="00986C31"/>
    <w:rsid w:val="0098774B"/>
    <w:rsid w:val="009877CB"/>
    <w:rsid w:val="00987848"/>
    <w:rsid w:val="00987AFD"/>
    <w:rsid w:val="00987B93"/>
    <w:rsid w:val="00987E3B"/>
    <w:rsid w:val="0099012F"/>
    <w:rsid w:val="009902C4"/>
    <w:rsid w:val="0099096F"/>
    <w:rsid w:val="00990ABC"/>
    <w:rsid w:val="00990C2E"/>
    <w:rsid w:val="009919E5"/>
    <w:rsid w:val="009928FB"/>
    <w:rsid w:val="009929B6"/>
    <w:rsid w:val="00992C43"/>
    <w:rsid w:val="00992F28"/>
    <w:rsid w:val="00993558"/>
    <w:rsid w:val="00993610"/>
    <w:rsid w:val="0099424D"/>
    <w:rsid w:val="009945E7"/>
    <w:rsid w:val="0099550A"/>
    <w:rsid w:val="0099574A"/>
    <w:rsid w:val="009963E9"/>
    <w:rsid w:val="009973E2"/>
    <w:rsid w:val="00997685"/>
    <w:rsid w:val="009A003A"/>
    <w:rsid w:val="009A0351"/>
    <w:rsid w:val="009A0444"/>
    <w:rsid w:val="009A049B"/>
    <w:rsid w:val="009A0788"/>
    <w:rsid w:val="009A0F01"/>
    <w:rsid w:val="009A1442"/>
    <w:rsid w:val="009A1A5A"/>
    <w:rsid w:val="009A1FC0"/>
    <w:rsid w:val="009A20ED"/>
    <w:rsid w:val="009A28A0"/>
    <w:rsid w:val="009A31C7"/>
    <w:rsid w:val="009A3402"/>
    <w:rsid w:val="009A3709"/>
    <w:rsid w:val="009A3C69"/>
    <w:rsid w:val="009A3F9C"/>
    <w:rsid w:val="009A4137"/>
    <w:rsid w:val="009A4175"/>
    <w:rsid w:val="009A45BB"/>
    <w:rsid w:val="009A490B"/>
    <w:rsid w:val="009A4AB9"/>
    <w:rsid w:val="009A4D8F"/>
    <w:rsid w:val="009A5684"/>
    <w:rsid w:val="009A5B41"/>
    <w:rsid w:val="009A5C61"/>
    <w:rsid w:val="009A6202"/>
    <w:rsid w:val="009A6E30"/>
    <w:rsid w:val="009A6EB8"/>
    <w:rsid w:val="009A7452"/>
    <w:rsid w:val="009A76B7"/>
    <w:rsid w:val="009A7D8C"/>
    <w:rsid w:val="009B012F"/>
    <w:rsid w:val="009B0B93"/>
    <w:rsid w:val="009B14E0"/>
    <w:rsid w:val="009B160F"/>
    <w:rsid w:val="009B163F"/>
    <w:rsid w:val="009B1F7B"/>
    <w:rsid w:val="009B243B"/>
    <w:rsid w:val="009B246B"/>
    <w:rsid w:val="009B2F28"/>
    <w:rsid w:val="009B2FE8"/>
    <w:rsid w:val="009B30FC"/>
    <w:rsid w:val="009B3B69"/>
    <w:rsid w:val="009B3F0F"/>
    <w:rsid w:val="009B4220"/>
    <w:rsid w:val="009B4F47"/>
    <w:rsid w:val="009B4F49"/>
    <w:rsid w:val="009B4FA4"/>
    <w:rsid w:val="009B706C"/>
    <w:rsid w:val="009B7146"/>
    <w:rsid w:val="009B7198"/>
    <w:rsid w:val="009B743F"/>
    <w:rsid w:val="009B79DE"/>
    <w:rsid w:val="009C013D"/>
    <w:rsid w:val="009C0238"/>
    <w:rsid w:val="009C12BF"/>
    <w:rsid w:val="009C12EE"/>
    <w:rsid w:val="009C1500"/>
    <w:rsid w:val="009C15A6"/>
    <w:rsid w:val="009C20A3"/>
    <w:rsid w:val="009C2246"/>
    <w:rsid w:val="009C2270"/>
    <w:rsid w:val="009C287F"/>
    <w:rsid w:val="009C2A34"/>
    <w:rsid w:val="009C2D6F"/>
    <w:rsid w:val="009C32F7"/>
    <w:rsid w:val="009C340B"/>
    <w:rsid w:val="009C35AF"/>
    <w:rsid w:val="009C40FF"/>
    <w:rsid w:val="009C45FD"/>
    <w:rsid w:val="009C47E7"/>
    <w:rsid w:val="009C4EFF"/>
    <w:rsid w:val="009C561E"/>
    <w:rsid w:val="009C603C"/>
    <w:rsid w:val="009C6CC7"/>
    <w:rsid w:val="009C71BA"/>
    <w:rsid w:val="009C7340"/>
    <w:rsid w:val="009C7416"/>
    <w:rsid w:val="009C7579"/>
    <w:rsid w:val="009C7869"/>
    <w:rsid w:val="009D0385"/>
    <w:rsid w:val="009D04A8"/>
    <w:rsid w:val="009D0D15"/>
    <w:rsid w:val="009D0DF7"/>
    <w:rsid w:val="009D0E05"/>
    <w:rsid w:val="009D1164"/>
    <w:rsid w:val="009D15B5"/>
    <w:rsid w:val="009D15C5"/>
    <w:rsid w:val="009D1B4B"/>
    <w:rsid w:val="009D1B97"/>
    <w:rsid w:val="009D2ADA"/>
    <w:rsid w:val="009D2F8F"/>
    <w:rsid w:val="009D41A2"/>
    <w:rsid w:val="009D484F"/>
    <w:rsid w:val="009D4A6E"/>
    <w:rsid w:val="009D4D94"/>
    <w:rsid w:val="009D4DD0"/>
    <w:rsid w:val="009D507C"/>
    <w:rsid w:val="009D508E"/>
    <w:rsid w:val="009D513A"/>
    <w:rsid w:val="009D6CBC"/>
    <w:rsid w:val="009D79F7"/>
    <w:rsid w:val="009D7CF5"/>
    <w:rsid w:val="009D7E0F"/>
    <w:rsid w:val="009E03CD"/>
    <w:rsid w:val="009E1043"/>
    <w:rsid w:val="009E137A"/>
    <w:rsid w:val="009E13B0"/>
    <w:rsid w:val="009E1436"/>
    <w:rsid w:val="009E1C6D"/>
    <w:rsid w:val="009E2280"/>
    <w:rsid w:val="009E2383"/>
    <w:rsid w:val="009E24D7"/>
    <w:rsid w:val="009E2614"/>
    <w:rsid w:val="009E2EBB"/>
    <w:rsid w:val="009E2F5B"/>
    <w:rsid w:val="009E4610"/>
    <w:rsid w:val="009E48B4"/>
    <w:rsid w:val="009E50E9"/>
    <w:rsid w:val="009E558A"/>
    <w:rsid w:val="009E5918"/>
    <w:rsid w:val="009E5A15"/>
    <w:rsid w:val="009E5A1D"/>
    <w:rsid w:val="009E5BAD"/>
    <w:rsid w:val="009E5C19"/>
    <w:rsid w:val="009E5DD0"/>
    <w:rsid w:val="009E6090"/>
    <w:rsid w:val="009E6731"/>
    <w:rsid w:val="009E6AEA"/>
    <w:rsid w:val="009E6E42"/>
    <w:rsid w:val="009E707B"/>
    <w:rsid w:val="009E714B"/>
    <w:rsid w:val="009E7B11"/>
    <w:rsid w:val="009E7CDD"/>
    <w:rsid w:val="009F03AF"/>
    <w:rsid w:val="009F0ACE"/>
    <w:rsid w:val="009F0BC8"/>
    <w:rsid w:val="009F1848"/>
    <w:rsid w:val="009F1A2A"/>
    <w:rsid w:val="009F1A7C"/>
    <w:rsid w:val="009F1AE3"/>
    <w:rsid w:val="009F23DF"/>
    <w:rsid w:val="009F24BD"/>
    <w:rsid w:val="009F2C7B"/>
    <w:rsid w:val="009F33FE"/>
    <w:rsid w:val="009F38B6"/>
    <w:rsid w:val="009F38FD"/>
    <w:rsid w:val="009F3B7B"/>
    <w:rsid w:val="009F402B"/>
    <w:rsid w:val="009F4E3C"/>
    <w:rsid w:val="009F512E"/>
    <w:rsid w:val="009F51B5"/>
    <w:rsid w:val="009F5E12"/>
    <w:rsid w:val="009F64F1"/>
    <w:rsid w:val="009F7425"/>
    <w:rsid w:val="00A00E73"/>
    <w:rsid w:val="00A0106E"/>
    <w:rsid w:val="00A023B6"/>
    <w:rsid w:val="00A02455"/>
    <w:rsid w:val="00A02596"/>
    <w:rsid w:val="00A026B6"/>
    <w:rsid w:val="00A0278B"/>
    <w:rsid w:val="00A02CA9"/>
    <w:rsid w:val="00A02F02"/>
    <w:rsid w:val="00A02F9D"/>
    <w:rsid w:val="00A03836"/>
    <w:rsid w:val="00A040D9"/>
    <w:rsid w:val="00A054F1"/>
    <w:rsid w:val="00A05A9D"/>
    <w:rsid w:val="00A05DE1"/>
    <w:rsid w:val="00A06972"/>
    <w:rsid w:val="00A0765F"/>
    <w:rsid w:val="00A076BA"/>
    <w:rsid w:val="00A07D3D"/>
    <w:rsid w:val="00A07E4A"/>
    <w:rsid w:val="00A102F1"/>
    <w:rsid w:val="00A10A59"/>
    <w:rsid w:val="00A10ED2"/>
    <w:rsid w:val="00A116C1"/>
    <w:rsid w:val="00A117F4"/>
    <w:rsid w:val="00A1187F"/>
    <w:rsid w:val="00A1188C"/>
    <w:rsid w:val="00A12283"/>
    <w:rsid w:val="00A1296B"/>
    <w:rsid w:val="00A12CBA"/>
    <w:rsid w:val="00A12E31"/>
    <w:rsid w:val="00A13726"/>
    <w:rsid w:val="00A139B3"/>
    <w:rsid w:val="00A1432F"/>
    <w:rsid w:val="00A14424"/>
    <w:rsid w:val="00A14978"/>
    <w:rsid w:val="00A1498F"/>
    <w:rsid w:val="00A15E4C"/>
    <w:rsid w:val="00A16511"/>
    <w:rsid w:val="00A16812"/>
    <w:rsid w:val="00A1749D"/>
    <w:rsid w:val="00A17782"/>
    <w:rsid w:val="00A177C9"/>
    <w:rsid w:val="00A206C2"/>
    <w:rsid w:val="00A207EA"/>
    <w:rsid w:val="00A20B92"/>
    <w:rsid w:val="00A20BDE"/>
    <w:rsid w:val="00A20D89"/>
    <w:rsid w:val="00A20F87"/>
    <w:rsid w:val="00A214F7"/>
    <w:rsid w:val="00A21D62"/>
    <w:rsid w:val="00A21E3E"/>
    <w:rsid w:val="00A21F20"/>
    <w:rsid w:val="00A22627"/>
    <w:rsid w:val="00A2346F"/>
    <w:rsid w:val="00A23965"/>
    <w:rsid w:val="00A23C77"/>
    <w:rsid w:val="00A23E2D"/>
    <w:rsid w:val="00A241B1"/>
    <w:rsid w:val="00A241C7"/>
    <w:rsid w:val="00A247BB"/>
    <w:rsid w:val="00A25061"/>
    <w:rsid w:val="00A25218"/>
    <w:rsid w:val="00A25AEB"/>
    <w:rsid w:val="00A266E4"/>
    <w:rsid w:val="00A26953"/>
    <w:rsid w:val="00A26D4B"/>
    <w:rsid w:val="00A26DDC"/>
    <w:rsid w:val="00A2712D"/>
    <w:rsid w:val="00A2725F"/>
    <w:rsid w:val="00A27695"/>
    <w:rsid w:val="00A3050E"/>
    <w:rsid w:val="00A31453"/>
    <w:rsid w:val="00A31C5E"/>
    <w:rsid w:val="00A31CEB"/>
    <w:rsid w:val="00A3220F"/>
    <w:rsid w:val="00A32B4D"/>
    <w:rsid w:val="00A32BC4"/>
    <w:rsid w:val="00A32BFD"/>
    <w:rsid w:val="00A32D19"/>
    <w:rsid w:val="00A33526"/>
    <w:rsid w:val="00A339CF"/>
    <w:rsid w:val="00A33B7B"/>
    <w:rsid w:val="00A341E4"/>
    <w:rsid w:val="00A34301"/>
    <w:rsid w:val="00A34761"/>
    <w:rsid w:val="00A3484D"/>
    <w:rsid w:val="00A348AD"/>
    <w:rsid w:val="00A34BEC"/>
    <w:rsid w:val="00A350E2"/>
    <w:rsid w:val="00A3655B"/>
    <w:rsid w:val="00A36563"/>
    <w:rsid w:val="00A36564"/>
    <w:rsid w:val="00A36A9B"/>
    <w:rsid w:val="00A36FD7"/>
    <w:rsid w:val="00A372F5"/>
    <w:rsid w:val="00A374B4"/>
    <w:rsid w:val="00A37975"/>
    <w:rsid w:val="00A37EEE"/>
    <w:rsid w:val="00A402A1"/>
    <w:rsid w:val="00A403D1"/>
    <w:rsid w:val="00A40F8F"/>
    <w:rsid w:val="00A41004"/>
    <w:rsid w:val="00A4154A"/>
    <w:rsid w:val="00A42183"/>
    <w:rsid w:val="00A4258A"/>
    <w:rsid w:val="00A42689"/>
    <w:rsid w:val="00A42AF0"/>
    <w:rsid w:val="00A42F71"/>
    <w:rsid w:val="00A43697"/>
    <w:rsid w:val="00A438B3"/>
    <w:rsid w:val="00A44065"/>
    <w:rsid w:val="00A44BE2"/>
    <w:rsid w:val="00A45487"/>
    <w:rsid w:val="00A459FE"/>
    <w:rsid w:val="00A46338"/>
    <w:rsid w:val="00A465CE"/>
    <w:rsid w:val="00A46CE1"/>
    <w:rsid w:val="00A4717A"/>
    <w:rsid w:val="00A478A6"/>
    <w:rsid w:val="00A47E07"/>
    <w:rsid w:val="00A505C7"/>
    <w:rsid w:val="00A50775"/>
    <w:rsid w:val="00A510A2"/>
    <w:rsid w:val="00A511F8"/>
    <w:rsid w:val="00A51F65"/>
    <w:rsid w:val="00A52B45"/>
    <w:rsid w:val="00A52D50"/>
    <w:rsid w:val="00A53292"/>
    <w:rsid w:val="00A53446"/>
    <w:rsid w:val="00A54267"/>
    <w:rsid w:val="00A54B49"/>
    <w:rsid w:val="00A55482"/>
    <w:rsid w:val="00A555F8"/>
    <w:rsid w:val="00A559A1"/>
    <w:rsid w:val="00A559D1"/>
    <w:rsid w:val="00A55AF1"/>
    <w:rsid w:val="00A55BFD"/>
    <w:rsid w:val="00A56F74"/>
    <w:rsid w:val="00A57152"/>
    <w:rsid w:val="00A571C5"/>
    <w:rsid w:val="00A5738B"/>
    <w:rsid w:val="00A577D1"/>
    <w:rsid w:val="00A57E99"/>
    <w:rsid w:val="00A603F9"/>
    <w:rsid w:val="00A60483"/>
    <w:rsid w:val="00A6078C"/>
    <w:rsid w:val="00A60BF3"/>
    <w:rsid w:val="00A60EDD"/>
    <w:rsid w:val="00A6210E"/>
    <w:rsid w:val="00A628B4"/>
    <w:rsid w:val="00A62EA8"/>
    <w:rsid w:val="00A63870"/>
    <w:rsid w:val="00A63D1D"/>
    <w:rsid w:val="00A6468D"/>
    <w:rsid w:val="00A64DF7"/>
    <w:rsid w:val="00A657EF"/>
    <w:rsid w:val="00A660C3"/>
    <w:rsid w:val="00A663CE"/>
    <w:rsid w:val="00A6656E"/>
    <w:rsid w:val="00A666D0"/>
    <w:rsid w:val="00A700FF"/>
    <w:rsid w:val="00A70C8E"/>
    <w:rsid w:val="00A7188F"/>
    <w:rsid w:val="00A724D9"/>
    <w:rsid w:val="00A72FC0"/>
    <w:rsid w:val="00A7309D"/>
    <w:rsid w:val="00A732F4"/>
    <w:rsid w:val="00A7343D"/>
    <w:rsid w:val="00A7402D"/>
    <w:rsid w:val="00A74667"/>
    <w:rsid w:val="00A7507E"/>
    <w:rsid w:val="00A75A58"/>
    <w:rsid w:val="00A760E4"/>
    <w:rsid w:val="00A76493"/>
    <w:rsid w:val="00A766A8"/>
    <w:rsid w:val="00A76E1B"/>
    <w:rsid w:val="00A80109"/>
    <w:rsid w:val="00A8038F"/>
    <w:rsid w:val="00A80F65"/>
    <w:rsid w:val="00A820BA"/>
    <w:rsid w:val="00A82677"/>
    <w:rsid w:val="00A82B6A"/>
    <w:rsid w:val="00A8312A"/>
    <w:rsid w:val="00A838CD"/>
    <w:rsid w:val="00A83BCC"/>
    <w:rsid w:val="00A83D8A"/>
    <w:rsid w:val="00A83F33"/>
    <w:rsid w:val="00A84CCA"/>
    <w:rsid w:val="00A855D5"/>
    <w:rsid w:val="00A85AE8"/>
    <w:rsid w:val="00A861DA"/>
    <w:rsid w:val="00A86492"/>
    <w:rsid w:val="00A864E9"/>
    <w:rsid w:val="00A86752"/>
    <w:rsid w:val="00A8691C"/>
    <w:rsid w:val="00A869B9"/>
    <w:rsid w:val="00A87EC6"/>
    <w:rsid w:val="00A917D6"/>
    <w:rsid w:val="00A91822"/>
    <w:rsid w:val="00A92E6B"/>
    <w:rsid w:val="00A93A0D"/>
    <w:rsid w:val="00A94268"/>
    <w:rsid w:val="00A948AA"/>
    <w:rsid w:val="00A94A9D"/>
    <w:rsid w:val="00A94B4F"/>
    <w:rsid w:val="00A94DB9"/>
    <w:rsid w:val="00A94E08"/>
    <w:rsid w:val="00A9538B"/>
    <w:rsid w:val="00A954B6"/>
    <w:rsid w:val="00A95A50"/>
    <w:rsid w:val="00A96171"/>
    <w:rsid w:val="00A96363"/>
    <w:rsid w:val="00A964C8"/>
    <w:rsid w:val="00A966EE"/>
    <w:rsid w:val="00A96766"/>
    <w:rsid w:val="00A9736F"/>
    <w:rsid w:val="00A97395"/>
    <w:rsid w:val="00A97C98"/>
    <w:rsid w:val="00A97EB9"/>
    <w:rsid w:val="00AA0105"/>
    <w:rsid w:val="00AA0227"/>
    <w:rsid w:val="00AA0E8B"/>
    <w:rsid w:val="00AA1E53"/>
    <w:rsid w:val="00AA202E"/>
    <w:rsid w:val="00AA21DF"/>
    <w:rsid w:val="00AA23A7"/>
    <w:rsid w:val="00AA2577"/>
    <w:rsid w:val="00AA2896"/>
    <w:rsid w:val="00AA28E2"/>
    <w:rsid w:val="00AA2A0A"/>
    <w:rsid w:val="00AA2C8C"/>
    <w:rsid w:val="00AA2DC8"/>
    <w:rsid w:val="00AA3118"/>
    <w:rsid w:val="00AA33C4"/>
    <w:rsid w:val="00AA4A88"/>
    <w:rsid w:val="00AA4E6B"/>
    <w:rsid w:val="00AA58A5"/>
    <w:rsid w:val="00AA58BC"/>
    <w:rsid w:val="00AA6326"/>
    <w:rsid w:val="00AA64BE"/>
    <w:rsid w:val="00AA6F06"/>
    <w:rsid w:val="00AA6FA7"/>
    <w:rsid w:val="00AA74C2"/>
    <w:rsid w:val="00AA762A"/>
    <w:rsid w:val="00AA7697"/>
    <w:rsid w:val="00AA78C8"/>
    <w:rsid w:val="00AA79B2"/>
    <w:rsid w:val="00AB0112"/>
    <w:rsid w:val="00AB05C7"/>
    <w:rsid w:val="00AB063C"/>
    <w:rsid w:val="00AB0693"/>
    <w:rsid w:val="00AB0B00"/>
    <w:rsid w:val="00AB0C5B"/>
    <w:rsid w:val="00AB1367"/>
    <w:rsid w:val="00AB1DB3"/>
    <w:rsid w:val="00AB20B1"/>
    <w:rsid w:val="00AB2532"/>
    <w:rsid w:val="00AB2B68"/>
    <w:rsid w:val="00AB2C43"/>
    <w:rsid w:val="00AB343C"/>
    <w:rsid w:val="00AB371C"/>
    <w:rsid w:val="00AB3D0B"/>
    <w:rsid w:val="00AB43FD"/>
    <w:rsid w:val="00AB475F"/>
    <w:rsid w:val="00AB4882"/>
    <w:rsid w:val="00AB58A9"/>
    <w:rsid w:val="00AB5E91"/>
    <w:rsid w:val="00AB622C"/>
    <w:rsid w:val="00AB63E1"/>
    <w:rsid w:val="00AB6D01"/>
    <w:rsid w:val="00AB70F7"/>
    <w:rsid w:val="00AB76B0"/>
    <w:rsid w:val="00AB7BCF"/>
    <w:rsid w:val="00AC02FB"/>
    <w:rsid w:val="00AC1776"/>
    <w:rsid w:val="00AC18BA"/>
    <w:rsid w:val="00AC1CC7"/>
    <w:rsid w:val="00AC1D4D"/>
    <w:rsid w:val="00AC2E09"/>
    <w:rsid w:val="00AC310C"/>
    <w:rsid w:val="00AC353C"/>
    <w:rsid w:val="00AC35C1"/>
    <w:rsid w:val="00AC3A4D"/>
    <w:rsid w:val="00AC3A64"/>
    <w:rsid w:val="00AC46A2"/>
    <w:rsid w:val="00AC49B8"/>
    <w:rsid w:val="00AC5794"/>
    <w:rsid w:val="00AC6F35"/>
    <w:rsid w:val="00AC7098"/>
    <w:rsid w:val="00AC72BA"/>
    <w:rsid w:val="00AC74E7"/>
    <w:rsid w:val="00AC76C0"/>
    <w:rsid w:val="00AC7C70"/>
    <w:rsid w:val="00AC7D9F"/>
    <w:rsid w:val="00AD0091"/>
    <w:rsid w:val="00AD00B4"/>
    <w:rsid w:val="00AD01B4"/>
    <w:rsid w:val="00AD0A9C"/>
    <w:rsid w:val="00AD0AF0"/>
    <w:rsid w:val="00AD0C0E"/>
    <w:rsid w:val="00AD0F34"/>
    <w:rsid w:val="00AD12D4"/>
    <w:rsid w:val="00AD13C8"/>
    <w:rsid w:val="00AD13DC"/>
    <w:rsid w:val="00AD14B0"/>
    <w:rsid w:val="00AD1729"/>
    <w:rsid w:val="00AD2161"/>
    <w:rsid w:val="00AD2544"/>
    <w:rsid w:val="00AD296F"/>
    <w:rsid w:val="00AD3193"/>
    <w:rsid w:val="00AD4645"/>
    <w:rsid w:val="00AD5448"/>
    <w:rsid w:val="00AD565F"/>
    <w:rsid w:val="00AD6051"/>
    <w:rsid w:val="00AD6A04"/>
    <w:rsid w:val="00AD6A6D"/>
    <w:rsid w:val="00AD784F"/>
    <w:rsid w:val="00AD7BDB"/>
    <w:rsid w:val="00AE0453"/>
    <w:rsid w:val="00AE05EB"/>
    <w:rsid w:val="00AE0730"/>
    <w:rsid w:val="00AE1A5A"/>
    <w:rsid w:val="00AE1A72"/>
    <w:rsid w:val="00AE1D4D"/>
    <w:rsid w:val="00AE2096"/>
    <w:rsid w:val="00AE209A"/>
    <w:rsid w:val="00AE2785"/>
    <w:rsid w:val="00AE319E"/>
    <w:rsid w:val="00AE357C"/>
    <w:rsid w:val="00AE3631"/>
    <w:rsid w:val="00AE36E2"/>
    <w:rsid w:val="00AE43C6"/>
    <w:rsid w:val="00AE473F"/>
    <w:rsid w:val="00AE477E"/>
    <w:rsid w:val="00AE5F1C"/>
    <w:rsid w:val="00AE5FCA"/>
    <w:rsid w:val="00AE6212"/>
    <w:rsid w:val="00AE621B"/>
    <w:rsid w:val="00AE6772"/>
    <w:rsid w:val="00AE6FF7"/>
    <w:rsid w:val="00AE731C"/>
    <w:rsid w:val="00AE74B9"/>
    <w:rsid w:val="00AE7950"/>
    <w:rsid w:val="00AE79C9"/>
    <w:rsid w:val="00AF03F0"/>
    <w:rsid w:val="00AF0702"/>
    <w:rsid w:val="00AF0800"/>
    <w:rsid w:val="00AF107F"/>
    <w:rsid w:val="00AF19E5"/>
    <w:rsid w:val="00AF1B24"/>
    <w:rsid w:val="00AF1ED4"/>
    <w:rsid w:val="00AF1F6F"/>
    <w:rsid w:val="00AF23FE"/>
    <w:rsid w:val="00AF253C"/>
    <w:rsid w:val="00AF2841"/>
    <w:rsid w:val="00AF3047"/>
    <w:rsid w:val="00AF32DE"/>
    <w:rsid w:val="00AF33F1"/>
    <w:rsid w:val="00AF3A15"/>
    <w:rsid w:val="00AF4D3D"/>
    <w:rsid w:val="00AF54F7"/>
    <w:rsid w:val="00AF59C2"/>
    <w:rsid w:val="00AF5B02"/>
    <w:rsid w:val="00AF6072"/>
    <w:rsid w:val="00AF7D38"/>
    <w:rsid w:val="00B014E7"/>
    <w:rsid w:val="00B0203A"/>
    <w:rsid w:val="00B020B3"/>
    <w:rsid w:val="00B020CA"/>
    <w:rsid w:val="00B027BE"/>
    <w:rsid w:val="00B0324F"/>
    <w:rsid w:val="00B033EA"/>
    <w:rsid w:val="00B0388D"/>
    <w:rsid w:val="00B038F7"/>
    <w:rsid w:val="00B039E9"/>
    <w:rsid w:val="00B03B09"/>
    <w:rsid w:val="00B03B0B"/>
    <w:rsid w:val="00B03DA6"/>
    <w:rsid w:val="00B040F4"/>
    <w:rsid w:val="00B041FE"/>
    <w:rsid w:val="00B04543"/>
    <w:rsid w:val="00B04E5D"/>
    <w:rsid w:val="00B052BA"/>
    <w:rsid w:val="00B067F9"/>
    <w:rsid w:val="00B06BC8"/>
    <w:rsid w:val="00B06C84"/>
    <w:rsid w:val="00B06C9F"/>
    <w:rsid w:val="00B06F18"/>
    <w:rsid w:val="00B06F57"/>
    <w:rsid w:val="00B07063"/>
    <w:rsid w:val="00B07B0D"/>
    <w:rsid w:val="00B103C0"/>
    <w:rsid w:val="00B10599"/>
    <w:rsid w:val="00B10930"/>
    <w:rsid w:val="00B111F8"/>
    <w:rsid w:val="00B1172C"/>
    <w:rsid w:val="00B11C8A"/>
    <w:rsid w:val="00B11E6C"/>
    <w:rsid w:val="00B11EF3"/>
    <w:rsid w:val="00B1217A"/>
    <w:rsid w:val="00B124DB"/>
    <w:rsid w:val="00B125B5"/>
    <w:rsid w:val="00B1337E"/>
    <w:rsid w:val="00B137EB"/>
    <w:rsid w:val="00B1410A"/>
    <w:rsid w:val="00B14304"/>
    <w:rsid w:val="00B14386"/>
    <w:rsid w:val="00B1470E"/>
    <w:rsid w:val="00B14991"/>
    <w:rsid w:val="00B1499D"/>
    <w:rsid w:val="00B14A0C"/>
    <w:rsid w:val="00B14DA1"/>
    <w:rsid w:val="00B15806"/>
    <w:rsid w:val="00B15BBC"/>
    <w:rsid w:val="00B15DC1"/>
    <w:rsid w:val="00B15EA6"/>
    <w:rsid w:val="00B16388"/>
    <w:rsid w:val="00B16ABB"/>
    <w:rsid w:val="00B16B7C"/>
    <w:rsid w:val="00B16BDC"/>
    <w:rsid w:val="00B16C8D"/>
    <w:rsid w:val="00B16D25"/>
    <w:rsid w:val="00B16DBF"/>
    <w:rsid w:val="00B17134"/>
    <w:rsid w:val="00B17538"/>
    <w:rsid w:val="00B175FB"/>
    <w:rsid w:val="00B17BAC"/>
    <w:rsid w:val="00B2037D"/>
    <w:rsid w:val="00B20D27"/>
    <w:rsid w:val="00B20E15"/>
    <w:rsid w:val="00B20E85"/>
    <w:rsid w:val="00B21155"/>
    <w:rsid w:val="00B2160D"/>
    <w:rsid w:val="00B21AE6"/>
    <w:rsid w:val="00B223B5"/>
    <w:rsid w:val="00B2293D"/>
    <w:rsid w:val="00B23048"/>
    <w:rsid w:val="00B232DB"/>
    <w:rsid w:val="00B233DB"/>
    <w:rsid w:val="00B233EE"/>
    <w:rsid w:val="00B24145"/>
    <w:rsid w:val="00B2453A"/>
    <w:rsid w:val="00B24A59"/>
    <w:rsid w:val="00B25099"/>
    <w:rsid w:val="00B2512B"/>
    <w:rsid w:val="00B25BC4"/>
    <w:rsid w:val="00B25C5F"/>
    <w:rsid w:val="00B264B6"/>
    <w:rsid w:val="00B26569"/>
    <w:rsid w:val="00B26925"/>
    <w:rsid w:val="00B26D9E"/>
    <w:rsid w:val="00B26EDB"/>
    <w:rsid w:val="00B27864"/>
    <w:rsid w:val="00B279EA"/>
    <w:rsid w:val="00B27C99"/>
    <w:rsid w:val="00B30C39"/>
    <w:rsid w:val="00B30DAD"/>
    <w:rsid w:val="00B30E6F"/>
    <w:rsid w:val="00B31234"/>
    <w:rsid w:val="00B3172A"/>
    <w:rsid w:val="00B31BAC"/>
    <w:rsid w:val="00B3200E"/>
    <w:rsid w:val="00B32126"/>
    <w:rsid w:val="00B323DE"/>
    <w:rsid w:val="00B32E8F"/>
    <w:rsid w:val="00B336D0"/>
    <w:rsid w:val="00B33DB3"/>
    <w:rsid w:val="00B34C9A"/>
    <w:rsid w:val="00B35773"/>
    <w:rsid w:val="00B35A34"/>
    <w:rsid w:val="00B35C62"/>
    <w:rsid w:val="00B35D0C"/>
    <w:rsid w:val="00B35E4E"/>
    <w:rsid w:val="00B360D5"/>
    <w:rsid w:val="00B36531"/>
    <w:rsid w:val="00B36B24"/>
    <w:rsid w:val="00B36C54"/>
    <w:rsid w:val="00B3766C"/>
    <w:rsid w:val="00B37B09"/>
    <w:rsid w:val="00B37BB2"/>
    <w:rsid w:val="00B37DF6"/>
    <w:rsid w:val="00B37FA0"/>
    <w:rsid w:val="00B40082"/>
    <w:rsid w:val="00B40445"/>
    <w:rsid w:val="00B408F7"/>
    <w:rsid w:val="00B40AE3"/>
    <w:rsid w:val="00B417E9"/>
    <w:rsid w:val="00B42242"/>
    <w:rsid w:val="00B42EB4"/>
    <w:rsid w:val="00B435DF"/>
    <w:rsid w:val="00B43E59"/>
    <w:rsid w:val="00B4409F"/>
    <w:rsid w:val="00B447D5"/>
    <w:rsid w:val="00B44D89"/>
    <w:rsid w:val="00B44E50"/>
    <w:rsid w:val="00B450D2"/>
    <w:rsid w:val="00B45B15"/>
    <w:rsid w:val="00B45FB6"/>
    <w:rsid w:val="00B46224"/>
    <w:rsid w:val="00B4664E"/>
    <w:rsid w:val="00B475B9"/>
    <w:rsid w:val="00B47A32"/>
    <w:rsid w:val="00B50A2F"/>
    <w:rsid w:val="00B50AF3"/>
    <w:rsid w:val="00B515E2"/>
    <w:rsid w:val="00B52393"/>
    <w:rsid w:val="00B52683"/>
    <w:rsid w:val="00B528C9"/>
    <w:rsid w:val="00B5300C"/>
    <w:rsid w:val="00B53391"/>
    <w:rsid w:val="00B53AFE"/>
    <w:rsid w:val="00B53E1C"/>
    <w:rsid w:val="00B53EED"/>
    <w:rsid w:val="00B5445E"/>
    <w:rsid w:val="00B54740"/>
    <w:rsid w:val="00B54D98"/>
    <w:rsid w:val="00B55767"/>
    <w:rsid w:val="00B55A7A"/>
    <w:rsid w:val="00B55BBC"/>
    <w:rsid w:val="00B55CF6"/>
    <w:rsid w:val="00B55E32"/>
    <w:rsid w:val="00B56265"/>
    <w:rsid w:val="00B56B73"/>
    <w:rsid w:val="00B56FDD"/>
    <w:rsid w:val="00B571D5"/>
    <w:rsid w:val="00B57BC5"/>
    <w:rsid w:val="00B60349"/>
    <w:rsid w:val="00B60B99"/>
    <w:rsid w:val="00B615B2"/>
    <w:rsid w:val="00B6162A"/>
    <w:rsid w:val="00B61731"/>
    <w:rsid w:val="00B61C34"/>
    <w:rsid w:val="00B634C2"/>
    <w:rsid w:val="00B63A82"/>
    <w:rsid w:val="00B63E35"/>
    <w:rsid w:val="00B646E8"/>
    <w:rsid w:val="00B64BA8"/>
    <w:rsid w:val="00B64D29"/>
    <w:rsid w:val="00B6518C"/>
    <w:rsid w:val="00B65AC0"/>
    <w:rsid w:val="00B66CDA"/>
    <w:rsid w:val="00B66ED7"/>
    <w:rsid w:val="00B673D5"/>
    <w:rsid w:val="00B70197"/>
    <w:rsid w:val="00B71161"/>
    <w:rsid w:val="00B7123A"/>
    <w:rsid w:val="00B7135F"/>
    <w:rsid w:val="00B7158F"/>
    <w:rsid w:val="00B717DB"/>
    <w:rsid w:val="00B720E0"/>
    <w:rsid w:val="00B72289"/>
    <w:rsid w:val="00B73536"/>
    <w:rsid w:val="00B738DE"/>
    <w:rsid w:val="00B73E28"/>
    <w:rsid w:val="00B74202"/>
    <w:rsid w:val="00B74771"/>
    <w:rsid w:val="00B75112"/>
    <w:rsid w:val="00B75147"/>
    <w:rsid w:val="00B75673"/>
    <w:rsid w:val="00B75DEF"/>
    <w:rsid w:val="00B75FD9"/>
    <w:rsid w:val="00B76567"/>
    <w:rsid w:val="00B76652"/>
    <w:rsid w:val="00B76764"/>
    <w:rsid w:val="00B76FA8"/>
    <w:rsid w:val="00B770F0"/>
    <w:rsid w:val="00B7742B"/>
    <w:rsid w:val="00B800EA"/>
    <w:rsid w:val="00B80190"/>
    <w:rsid w:val="00B80209"/>
    <w:rsid w:val="00B803B4"/>
    <w:rsid w:val="00B80A07"/>
    <w:rsid w:val="00B80FBA"/>
    <w:rsid w:val="00B81444"/>
    <w:rsid w:val="00B81D29"/>
    <w:rsid w:val="00B82296"/>
    <w:rsid w:val="00B8252B"/>
    <w:rsid w:val="00B82915"/>
    <w:rsid w:val="00B8292B"/>
    <w:rsid w:val="00B82D2B"/>
    <w:rsid w:val="00B82F65"/>
    <w:rsid w:val="00B83273"/>
    <w:rsid w:val="00B832DC"/>
    <w:rsid w:val="00B835DD"/>
    <w:rsid w:val="00B8363A"/>
    <w:rsid w:val="00B838CF"/>
    <w:rsid w:val="00B8543D"/>
    <w:rsid w:val="00B8571E"/>
    <w:rsid w:val="00B857D3"/>
    <w:rsid w:val="00B85A2E"/>
    <w:rsid w:val="00B85A7F"/>
    <w:rsid w:val="00B85AAA"/>
    <w:rsid w:val="00B85F83"/>
    <w:rsid w:val="00B862B8"/>
    <w:rsid w:val="00B866E7"/>
    <w:rsid w:val="00B8695E"/>
    <w:rsid w:val="00B86CAF"/>
    <w:rsid w:val="00B87326"/>
    <w:rsid w:val="00B87D7E"/>
    <w:rsid w:val="00B90840"/>
    <w:rsid w:val="00B91144"/>
    <w:rsid w:val="00B91DE2"/>
    <w:rsid w:val="00B9201E"/>
    <w:rsid w:val="00B922E6"/>
    <w:rsid w:val="00B9261D"/>
    <w:rsid w:val="00B92A4A"/>
    <w:rsid w:val="00B92BE3"/>
    <w:rsid w:val="00B92CCD"/>
    <w:rsid w:val="00B932E3"/>
    <w:rsid w:val="00B93550"/>
    <w:rsid w:val="00B93738"/>
    <w:rsid w:val="00B937D5"/>
    <w:rsid w:val="00B93E2E"/>
    <w:rsid w:val="00B941C4"/>
    <w:rsid w:val="00B94773"/>
    <w:rsid w:val="00B94A34"/>
    <w:rsid w:val="00B9518F"/>
    <w:rsid w:val="00B953F7"/>
    <w:rsid w:val="00B956D4"/>
    <w:rsid w:val="00B96554"/>
    <w:rsid w:val="00B9731A"/>
    <w:rsid w:val="00B9759C"/>
    <w:rsid w:val="00B977E2"/>
    <w:rsid w:val="00B97C1E"/>
    <w:rsid w:val="00B97D70"/>
    <w:rsid w:val="00BA00AD"/>
    <w:rsid w:val="00BA078E"/>
    <w:rsid w:val="00BA09CC"/>
    <w:rsid w:val="00BA0F45"/>
    <w:rsid w:val="00BA11C7"/>
    <w:rsid w:val="00BA1404"/>
    <w:rsid w:val="00BA29C8"/>
    <w:rsid w:val="00BA2B02"/>
    <w:rsid w:val="00BA2C59"/>
    <w:rsid w:val="00BA3555"/>
    <w:rsid w:val="00BA4150"/>
    <w:rsid w:val="00BA4C50"/>
    <w:rsid w:val="00BA4D9B"/>
    <w:rsid w:val="00BA52E0"/>
    <w:rsid w:val="00BA5506"/>
    <w:rsid w:val="00BA5511"/>
    <w:rsid w:val="00BA58D0"/>
    <w:rsid w:val="00BA60CE"/>
    <w:rsid w:val="00BA6219"/>
    <w:rsid w:val="00BA6322"/>
    <w:rsid w:val="00BA73B9"/>
    <w:rsid w:val="00BA7F10"/>
    <w:rsid w:val="00BA7F16"/>
    <w:rsid w:val="00BB000B"/>
    <w:rsid w:val="00BB0A58"/>
    <w:rsid w:val="00BB0EF9"/>
    <w:rsid w:val="00BB1973"/>
    <w:rsid w:val="00BB1DF4"/>
    <w:rsid w:val="00BB2247"/>
    <w:rsid w:val="00BB2DE6"/>
    <w:rsid w:val="00BB36B0"/>
    <w:rsid w:val="00BB3768"/>
    <w:rsid w:val="00BB38C8"/>
    <w:rsid w:val="00BB39AF"/>
    <w:rsid w:val="00BB3D23"/>
    <w:rsid w:val="00BB3FD6"/>
    <w:rsid w:val="00BB400C"/>
    <w:rsid w:val="00BB4483"/>
    <w:rsid w:val="00BB4EEB"/>
    <w:rsid w:val="00BB4F00"/>
    <w:rsid w:val="00BB4FD7"/>
    <w:rsid w:val="00BB60B5"/>
    <w:rsid w:val="00BB624A"/>
    <w:rsid w:val="00BB6307"/>
    <w:rsid w:val="00BB65F8"/>
    <w:rsid w:val="00BB74D3"/>
    <w:rsid w:val="00BB74E5"/>
    <w:rsid w:val="00BB75F2"/>
    <w:rsid w:val="00BB764E"/>
    <w:rsid w:val="00BB77F7"/>
    <w:rsid w:val="00BB78E3"/>
    <w:rsid w:val="00BC0842"/>
    <w:rsid w:val="00BC08D4"/>
    <w:rsid w:val="00BC11E1"/>
    <w:rsid w:val="00BC137A"/>
    <w:rsid w:val="00BC1649"/>
    <w:rsid w:val="00BC1CA1"/>
    <w:rsid w:val="00BC231F"/>
    <w:rsid w:val="00BC2455"/>
    <w:rsid w:val="00BC24B9"/>
    <w:rsid w:val="00BC26BE"/>
    <w:rsid w:val="00BC2866"/>
    <w:rsid w:val="00BC287D"/>
    <w:rsid w:val="00BC2DF1"/>
    <w:rsid w:val="00BC3D4D"/>
    <w:rsid w:val="00BC486E"/>
    <w:rsid w:val="00BC489B"/>
    <w:rsid w:val="00BC5231"/>
    <w:rsid w:val="00BC576A"/>
    <w:rsid w:val="00BC5BDC"/>
    <w:rsid w:val="00BC6054"/>
    <w:rsid w:val="00BC61F1"/>
    <w:rsid w:val="00BC6556"/>
    <w:rsid w:val="00BC6A3F"/>
    <w:rsid w:val="00BC6A7C"/>
    <w:rsid w:val="00BC6B8D"/>
    <w:rsid w:val="00BC6BEB"/>
    <w:rsid w:val="00BC734A"/>
    <w:rsid w:val="00BC7598"/>
    <w:rsid w:val="00BC793F"/>
    <w:rsid w:val="00BC7C37"/>
    <w:rsid w:val="00BD0E6D"/>
    <w:rsid w:val="00BD10AB"/>
    <w:rsid w:val="00BD1243"/>
    <w:rsid w:val="00BD15EF"/>
    <w:rsid w:val="00BD1894"/>
    <w:rsid w:val="00BD23D9"/>
    <w:rsid w:val="00BD24BF"/>
    <w:rsid w:val="00BD259F"/>
    <w:rsid w:val="00BD276B"/>
    <w:rsid w:val="00BD2F54"/>
    <w:rsid w:val="00BD34C3"/>
    <w:rsid w:val="00BD3B28"/>
    <w:rsid w:val="00BD3C3C"/>
    <w:rsid w:val="00BD3CAF"/>
    <w:rsid w:val="00BD3D99"/>
    <w:rsid w:val="00BD3FD6"/>
    <w:rsid w:val="00BD48DB"/>
    <w:rsid w:val="00BD49BE"/>
    <w:rsid w:val="00BD4DD2"/>
    <w:rsid w:val="00BD4F5C"/>
    <w:rsid w:val="00BD5508"/>
    <w:rsid w:val="00BD5736"/>
    <w:rsid w:val="00BD57A2"/>
    <w:rsid w:val="00BD5E51"/>
    <w:rsid w:val="00BD5E72"/>
    <w:rsid w:val="00BD60B5"/>
    <w:rsid w:val="00BD636E"/>
    <w:rsid w:val="00BD64C6"/>
    <w:rsid w:val="00BD6743"/>
    <w:rsid w:val="00BD6A99"/>
    <w:rsid w:val="00BD770E"/>
    <w:rsid w:val="00BD79EA"/>
    <w:rsid w:val="00BD7CEE"/>
    <w:rsid w:val="00BD7D0A"/>
    <w:rsid w:val="00BD7F7E"/>
    <w:rsid w:val="00BE015C"/>
    <w:rsid w:val="00BE01C8"/>
    <w:rsid w:val="00BE051B"/>
    <w:rsid w:val="00BE0671"/>
    <w:rsid w:val="00BE06AB"/>
    <w:rsid w:val="00BE0BE3"/>
    <w:rsid w:val="00BE0EBB"/>
    <w:rsid w:val="00BE0FBC"/>
    <w:rsid w:val="00BE10CD"/>
    <w:rsid w:val="00BE13B2"/>
    <w:rsid w:val="00BE16F1"/>
    <w:rsid w:val="00BE1C59"/>
    <w:rsid w:val="00BE1D03"/>
    <w:rsid w:val="00BE2300"/>
    <w:rsid w:val="00BE33FF"/>
    <w:rsid w:val="00BE3630"/>
    <w:rsid w:val="00BE3BE6"/>
    <w:rsid w:val="00BE411E"/>
    <w:rsid w:val="00BE48E0"/>
    <w:rsid w:val="00BE4C49"/>
    <w:rsid w:val="00BE581C"/>
    <w:rsid w:val="00BE586B"/>
    <w:rsid w:val="00BE6896"/>
    <w:rsid w:val="00BE6C48"/>
    <w:rsid w:val="00BE6E20"/>
    <w:rsid w:val="00BF0165"/>
    <w:rsid w:val="00BF050D"/>
    <w:rsid w:val="00BF0959"/>
    <w:rsid w:val="00BF0AF3"/>
    <w:rsid w:val="00BF12C4"/>
    <w:rsid w:val="00BF14CC"/>
    <w:rsid w:val="00BF178D"/>
    <w:rsid w:val="00BF1E9A"/>
    <w:rsid w:val="00BF2170"/>
    <w:rsid w:val="00BF256B"/>
    <w:rsid w:val="00BF2775"/>
    <w:rsid w:val="00BF2B7D"/>
    <w:rsid w:val="00BF2F59"/>
    <w:rsid w:val="00BF334E"/>
    <w:rsid w:val="00BF3E86"/>
    <w:rsid w:val="00BF4082"/>
    <w:rsid w:val="00BF40E2"/>
    <w:rsid w:val="00BF4223"/>
    <w:rsid w:val="00BF44D4"/>
    <w:rsid w:val="00BF45DF"/>
    <w:rsid w:val="00BF4DEC"/>
    <w:rsid w:val="00BF5807"/>
    <w:rsid w:val="00BF5C65"/>
    <w:rsid w:val="00BF7A10"/>
    <w:rsid w:val="00BF7E3A"/>
    <w:rsid w:val="00C00079"/>
    <w:rsid w:val="00C00108"/>
    <w:rsid w:val="00C0019F"/>
    <w:rsid w:val="00C004AC"/>
    <w:rsid w:val="00C02000"/>
    <w:rsid w:val="00C0261B"/>
    <w:rsid w:val="00C02F2B"/>
    <w:rsid w:val="00C02F53"/>
    <w:rsid w:val="00C0402D"/>
    <w:rsid w:val="00C04FE3"/>
    <w:rsid w:val="00C0506C"/>
    <w:rsid w:val="00C055B6"/>
    <w:rsid w:val="00C055EC"/>
    <w:rsid w:val="00C056A0"/>
    <w:rsid w:val="00C058DE"/>
    <w:rsid w:val="00C05BBD"/>
    <w:rsid w:val="00C05BF3"/>
    <w:rsid w:val="00C06002"/>
    <w:rsid w:val="00C06C26"/>
    <w:rsid w:val="00C06F86"/>
    <w:rsid w:val="00C07859"/>
    <w:rsid w:val="00C07DAC"/>
    <w:rsid w:val="00C07EB6"/>
    <w:rsid w:val="00C1003E"/>
    <w:rsid w:val="00C10BBD"/>
    <w:rsid w:val="00C10F97"/>
    <w:rsid w:val="00C11152"/>
    <w:rsid w:val="00C11680"/>
    <w:rsid w:val="00C116CA"/>
    <w:rsid w:val="00C1180E"/>
    <w:rsid w:val="00C11996"/>
    <w:rsid w:val="00C125F6"/>
    <w:rsid w:val="00C130AE"/>
    <w:rsid w:val="00C130D0"/>
    <w:rsid w:val="00C13309"/>
    <w:rsid w:val="00C13D9B"/>
    <w:rsid w:val="00C142E4"/>
    <w:rsid w:val="00C14B6A"/>
    <w:rsid w:val="00C14C34"/>
    <w:rsid w:val="00C14FB8"/>
    <w:rsid w:val="00C151CB"/>
    <w:rsid w:val="00C153D1"/>
    <w:rsid w:val="00C15C9D"/>
    <w:rsid w:val="00C15DC5"/>
    <w:rsid w:val="00C15E11"/>
    <w:rsid w:val="00C162A5"/>
    <w:rsid w:val="00C164D8"/>
    <w:rsid w:val="00C16B00"/>
    <w:rsid w:val="00C16E17"/>
    <w:rsid w:val="00C17346"/>
    <w:rsid w:val="00C1739F"/>
    <w:rsid w:val="00C175C6"/>
    <w:rsid w:val="00C17C2E"/>
    <w:rsid w:val="00C17F74"/>
    <w:rsid w:val="00C200F5"/>
    <w:rsid w:val="00C201B3"/>
    <w:rsid w:val="00C2081B"/>
    <w:rsid w:val="00C20A24"/>
    <w:rsid w:val="00C20D42"/>
    <w:rsid w:val="00C21668"/>
    <w:rsid w:val="00C21DF0"/>
    <w:rsid w:val="00C221D7"/>
    <w:rsid w:val="00C22D82"/>
    <w:rsid w:val="00C2353D"/>
    <w:rsid w:val="00C2376F"/>
    <w:rsid w:val="00C23DAD"/>
    <w:rsid w:val="00C24648"/>
    <w:rsid w:val="00C24F8E"/>
    <w:rsid w:val="00C25654"/>
    <w:rsid w:val="00C25905"/>
    <w:rsid w:val="00C25E1B"/>
    <w:rsid w:val="00C25F79"/>
    <w:rsid w:val="00C26D33"/>
    <w:rsid w:val="00C26D55"/>
    <w:rsid w:val="00C27911"/>
    <w:rsid w:val="00C27D3E"/>
    <w:rsid w:val="00C27F25"/>
    <w:rsid w:val="00C30290"/>
    <w:rsid w:val="00C3041F"/>
    <w:rsid w:val="00C30F5D"/>
    <w:rsid w:val="00C31202"/>
    <w:rsid w:val="00C314E5"/>
    <w:rsid w:val="00C31C61"/>
    <w:rsid w:val="00C31CBC"/>
    <w:rsid w:val="00C32257"/>
    <w:rsid w:val="00C3256B"/>
    <w:rsid w:val="00C32585"/>
    <w:rsid w:val="00C32C03"/>
    <w:rsid w:val="00C331F1"/>
    <w:rsid w:val="00C33A8B"/>
    <w:rsid w:val="00C341A3"/>
    <w:rsid w:val="00C355D6"/>
    <w:rsid w:val="00C36D9D"/>
    <w:rsid w:val="00C36F66"/>
    <w:rsid w:val="00C37580"/>
    <w:rsid w:val="00C37E50"/>
    <w:rsid w:val="00C4015B"/>
    <w:rsid w:val="00C40496"/>
    <w:rsid w:val="00C41584"/>
    <w:rsid w:val="00C4202F"/>
    <w:rsid w:val="00C420BC"/>
    <w:rsid w:val="00C420D0"/>
    <w:rsid w:val="00C422AE"/>
    <w:rsid w:val="00C42511"/>
    <w:rsid w:val="00C42550"/>
    <w:rsid w:val="00C428DA"/>
    <w:rsid w:val="00C43A4A"/>
    <w:rsid w:val="00C43CCE"/>
    <w:rsid w:val="00C4405D"/>
    <w:rsid w:val="00C45036"/>
    <w:rsid w:val="00C452CC"/>
    <w:rsid w:val="00C452D4"/>
    <w:rsid w:val="00C454D9"/>
    <w:rsid w:val="00C456EE"/>
    <w:rsid w:val="00C45924"/>
    <w:rsid w:val="00C45B1B"/>
    <w:rsid w:val="00C45DAC"/>
    <w:rsid w:val="00C4604A"/>
    <w:rsid w:val="00C4624E"/>
    <w:rsid w:val="00C46B62"/>
    <w:rsid w:val="00C46D88"/>
    <w:rsid w:val="00C47584"/>
    <w:rsid w:val="00C47A86"/>
    <w:rsid w:val="00C47C0E"/>
    <w:rsid w:val="00C50490"/>
    <w:rsid w:val="00C50975"/>
    <w:rsid w:val="00C50BE7"/>
    <w:rsid w:val="00C517C9"/>
    <w:rsid w:val="00C51BD4"/>
    <w:rsid w:val="00C51CB9"/>
    <w:rsid w:val="00C51DC7"/>
    <w:rsid w:val="00C52192"/>
    <w:rsid w:val="00C5246B"/>
    <w:rsid w:val="00C52538"/>
    <w:rsid w:val="00C52604"/>
    <w:rsid w:val="00C530B3"/>
    <w:rsid w:val="00C534E6"/>
    <w:rsid w:val="00C54431"/>
    <w:rsid w:val="00C544F5"/>
    <w:rsid w:val="00C54653"/>
    <w:rsid w:val="00C54A63"/>
    <w:rsid w:val="00C55066"/>
    <w:rsid w:val="00C550A3"/>
    <w:rsid w:val="00C55552"/>
    <w:rsid w:val="00C55754"/>
    <w:rsid w:val="00C559E3"/>
    <w:rsid w:val="00C55BF1"/>
    <w:rsid w:val="00C55E5C"/>
    <w:rsid w:val="00C56B3B"/>
    <w:rsid w:val="00C571BF"/>
    <w:rsid w:val="00C5785A"/>
    <w:rsid w:val="00C61271"/>
    <w:rsid w:val="00C615CF"/>
    <w:rsid w:val="00C6187B"/>
    <w:rsid w:val="00C61B0C"/>
    <w:rsid w:val="00C623D4"/>
    <w:rsid w:val="00C6261F"/>
    <w:rsid w:val="00C64164"/>
    <w:rsid w:val="00C66227"/>
    <w:rsid w:val="00C66C75"/>
    <w:rsid w:val="00C6705C"/>
    <w:rsid w:val="00C67BA8"/>
    <w:rsid w:val="00C70942"/>
    <w:rsid w:val="00C71DC8"/>
    <w:rsid w:val="00C72636"/>
    <w:rsid w:val="00C72A5C"/>
    <w:rsid w:val="00C738B6"/>
    <w:rsid w:val="00C73997"/>
    <w:rsid w:val="00C73EE1"/>
    <w:rsid w:val="00C7414A"/>
    <w:rsid w:val="00C759FD"/>
    <w:rsid w:val="00C75CAD"/>
    <w:rsid w:val="00C75F86"/>
    <w:rsid w:val="00C760B9"/>
    <w:rsid w:val="00C76215"/>
    <w:rsid w:val="00C7635A"/>
    <w:rsid w:val="00C77158"/>
    <w:rsid w:val="00C7719E"/>
    <w:rsid w:val="00C77274"/>
    <w:rsid w:val="00C774BA"/>
    <w:rsid w:val="00C77A2A"/>
    <w:rsid w:val="00C77D15"/>
    <w:rsid w:val="00C77E38"/>
    <w:rsid w:val="00C800CC"/>
    <w:rsid w:val="00C80ABC"/>
    <w:rsid w:val="00C80B66"/>
    <w:rsid w:val="00C811AC"/>
    <w:rsid w:val="00C81A89"/>
    <w:rsid w:val="00C81CE1"/>
    <w:rsid w:val="00C82577"/>
    <w:rsid w:val="00C82665"/>
    <w:rsid w:val="00C8266E"/>
    <w:rsid w:val="00C82712"/>
    <w:rsid w:val="00C82739"/>
    <w:rsid w:val="00C82AB8"/>
    <w:rsid w:val="00C8371E"/>
    <w:rsid w:val="00C837FD"/>
    <w:rsid w:val="00C840E5"/>
    <w:rsid w:val="00C845B0"/>
    <w:rsid w:val="00C84B24"/>
    <w:rsid w:val="00C852B0"/>
    <w:rsid w:val="00C85C92"/>
    <w:rsid w:val="00C86016"/>
    <w:rsid w:val="00C87E46"/>
    <w:rsid w:val="00C900F7"/>
    <w:rsid w:val="00C91213"/>
    <w:rsid w:val="00C9156D"/>
    <w:rsid w:val="00C91788"/>
    <w:rsid w:val="00C91A45"/>
    <w:rsid w:val="00C91A8A"/>
    <w:rsid w:val="00C91B1A"/>
    <w:rsid w:val="00C92403"/>
    <w:rsid w:val="00C924D0"/>
    <w:rsid w:val="00C9254C"/>
    <w:rsid w:val="00C928E0"/>
    <w:rsid w:val="00C93137"/>
    <w:rsid w:val="00C93ADF"/>
    <w:rsid w:val="00C947AF"/>
    <w:rsid w:val="00C94884"/>
    <w:rsid w:val="00C948BA"/>
    <w:rsid w:val="00C94B12"/>
    <w:rsid w:val="00C95504"/>
    <w:rsid w:val="00C95D6C"/>
    <w:rsid w:val="00C95FA6"/>
    <w:rsid w:val="00C96175"/>
    <w:rsid w:val="00C96292"/>
    <w:rsid w:val="00C96F3F"/>
    <w:rsid w:val="00C96FEB"/>
    <w:rsid w:val="00C9758A"/>
    <w:rsid w:val="00C9761C"/>
    <w:rsid w:val="00CA012A"/>
    <w:rsid w:val="00CA075E"/>
    <w:rsid w:val="00CA0792"/>
    <w:rsid w:val="00CA1219"/>
    <w:rsid w:val="00CA1C5A"/>
    <w:rsid w:val="00CA1DA5"/>
    <w:rsid w:val="00CA1E5E"/>
    <w:rsid w:val="00CA205A"/>
    <w:rsid w:val="00CA23CE"/>
    <w:rsid w:val="00CA2ACD"/>
    <w:rsid w:val="00CA2EF7"/>
    <w:rsid w:val="00CA3F75"/>
    <w:rsid w:val="00CA5119"/>
    <w:rsid w:val="00CA5219"/>
    <w:rsid w:val="00CA557B"/>
    <w:rsid w:val="00CA5C4A"/>
    <w:rsid w:val="00CA5C60"/>
    <w:rsid w:val="00CA610D"/>
    <w:rsid w:val="00CA625B"/>
    <w:rsid w:val="00CA646D"/>
    <w:rsid w:val="00CA69CF"/>
    <w:rsid w:val="00CA69D8"/>
    <w:rsid w:val="00CA6F44"/>
    <w:rsid w:val="00CA760A"/>
    <w:rsid w:val="00CA796C"/>
    <w:rsid w:val="00CA79E1"/>
    <w:rsid w:val="00CA7E83"/>
    <w:rsid w:val="00CB0366"/>
    <w:rsid w:val="00CB0466"/>
    <w:rsid w:val="00CB04D7"/>
    <w:rsid w:val="00CB0AAB"/>
    <w:rsid w:val="00CB0F33"/>
    <w:rsid w:val="00CB114C"/>
    <w:rsid w:val="00CB120E"/>
    <w:rsid w:val="00CB1DD9"/>
    <w:rsid w:val="00CB23A6"/>
    <w:rsid w:val="00CB3050"/>
    <w:rsid w:val="00CB3215"/>
    <w:rsid w:val="00CB3263"/>
    <w:rsid w:val="00CB3324"/>
    <w:rsid w:val="00CB361C"/>
    <w:rsid w:val="00CB38FE"/>
    <w:rsid w:val="00CB4513"/>
    <w:rsid w:val="00CB4BA2"/>
    <w:rsid w:val="00CB538D"/>
    <w:rsid w:val="00CB544A"/>
    <w:rsid w:val="00CB58A2"/>
    <w:rsid w:val="00CB5901"/>
    <w:rsid w:val="00CB5FB5"/>
    <w:rsid w:val="00CB618F"/>
    <w:rsid w:val="00CB6EC1"/>
    <w:rsid w:val="00CB6F19"/>
    <w:rsid w:val="00CB760C"/>
    <w:rsid w:val="00CB7CC2"/>
    <w:rsid w:val="00CB7D0B"/>
    <w:rsid w:val="00CC00A4"/>
    <w:rsid w:val="00CC089F"/>
    <w:rsid w:val="00CC0A10"/>
    <w:rsid w:val="00CC0B39"/>
    <w:rsid w:val="00CC0F8D"/>
    <w:rsid w:val="00CC1070"/>
    <w:rsid w:val="00CC20B7"/>
    <w:rsid w:val="00CC21C0"/>
    <w:rsid w:val="00CC2265"/>
    <w:rsid w:val="00CC322F"/>
    <w:rsid w:val="00CC4180"/>
    <w:rsid w:val="00CC41A2"/>
    <w:rsid w:val="00CC45A0"/>
    <w:rsid w:val="00CC59C6"/>
    <w:rsid w:val="00CC5E19"/>
    <w:rsid w:val="00CC6B77"/>
    <w:rsid w:val="00CC72E6"/>
    <w:rsid w:val="00CD044A"/>
    <w:rsid w:val="00CD04C6"/>
    <w:rsid w:val="00CD082C"/>
    <w:rsid w:val="00CD0D85"/>
    <w:rsid w:val="00CD0DAF"/>
    <w:rsid w:val="00CD0EBC"/>
    <w:rsid w:val="00CD0F54"/>
    <w:rsid w:val="00CD15A9"/>
    <w:rsid w:val="00CD2205"/>
    <w:rsid w:val="00CD2230"/>
    <w:rsid w:val="00CD22D4"/>
    <w:rsid w:val="00CD22E1"/>
    <w:rsid w:val="00CD2D7E"/>
    <w:rsid w:val="00CD2EDA"/>
    <w:rsid w:val="00CD3BD7"/>
    <w:rsid w:val="00CD3C25"/>
    <w:rsid w:val="00CD3C76"/>
    <w:rsid w:val="00CD4228"/>
    <w:rsid w:val="00CD4353"/>
    <w:rsid w:val="00CD44C1"/>
    <w:rsid w:val="00CD48DA"/>
    <w:rsid w:val="00CD5A6D"/>
    <w:rsid w:val="00CD626A"/>
    <w:rsid w:val="00CD6980"/>
    <w:rsid w:val="00CD711F"/>
    <w:rsid w:val="00CD78D2"/>
    <w:rsid w:val="00CE02B2"/>
    <w:rsid w:val="00CE0753"/>
    <w:rsid w:val="00CE0887"/>
    <w:rsid w:val="00CE08F3"/>
    <w:rsid w:val="00CE0AF8"/>
    <w:rsid w:val="00CE17CD"/>
    <w:rsid w:val="00CE1AF3"/>
    <w:rsid w:val="00CE23B9"/>
    <w:rsid w:val="00CE241A"/>
    <w:rsid w:val="00CE24C3"/>
    <w:rsid w:val="00CE270B"/>
    <w:rsid w:val="00CE2756"/>
    <w:rsid w:val="00CE279B"/>
    <w:rsid w:val="00CE2C35"/>
    <w:rsid w:val="00CE2E2F"/>
    <w:rsid w:val="00CE2F8E"/>
    <w:rsid w:val="00CE362B"/>
    <w:rsid w:val="00CE37C2"/>
    <w:rsid w:val="00CE3D3E"/>
    <w:rsid w:val="00CE3F11"/>
    <w:rsid w:val="00CE47E0"/>
    <w:rsid w:val="00CE4DE2"/>
    <w:rsid w:val="00CE4E5B"/>
    <w:rsid w:val="00CE4F8D"/>
    <w:rsid w:val="00CE4F9C"/>
    <w:rsid w:val="00CE50F1"/>
    <w:rsid w:val="00CE5307"/>
    <w:rsid w:val="00CE58E4"/>
    <w:rsid w:val="00CE5CB6"/>
    <w:rsid w:val="00CE78A2"/>
    <w:rsid w:val="00CE79EC"/>
    <w:rsid w:val="00CE7D22"/>
    <w:rsid w:val="00CE7D74"/>
    <w:rsid w:val="00CF028A"/>
    <w:rsid w:val="00CF0EDA"/>
    <w:rsid w:val="00CF1318"/>
    <w:rsid w:val="00CF16C0"/>
    <w:rsid w:val="00CF1852"/>
    <w:rsid w:val="00CF243A"/>
    <w:rsid w:val="00CF2512"/>
    <w:rsid w:val="00CF285F"/>
    <w:rsid w:val="00CF2C44"/>
    <w:rsid w:val="00CF2E3F"/>
    <w:rsid w:val="00CF309C"/>
    <w:rsid w:val="00CF3DA4"/>
    <w:rsid w:val="00CF3DC6"/>
    <w:rsid w:val="00CF3ECF"/>
    <w:rsid w:val="00CF3FAF"/>
    <w:rsid w:val="00CF42F7"/>
    <w:rsid w:val="00CF4AD6"/>
    <w:rsid w:val="00CF4D36"/>
    <w:rsid w:val="00CF58AE"/>
    <w:rsid w:val="00CF58E1"/>
    <w:rsid w:val="00CF6285"/>
    <w:rsid w:val="00CF6AAB"/>
    <w:rsid w:val="00CF6BE3"/>
    <w:rsid w:val="00CF75B2"/>
    <w:rsid w:val="00CF7974"/>
    <w:rsid w:val="00CF7AAB"/>
    <w:rsid w:val="00D001D7"/>
    <w:rsid w:val="00D0025B"/>
    <w:rsid w:val="00D00D55"/>
    <w:rsid w:val="00D00FD3"/>
    <w:rsid w:val="00D01A02"/>
    <w:rsid w:val="00D01A69"/>
    <w:rsid w:val="00D01B1C"/>
    <w:rsid w:val="00D02555"/>
    <w:rsid w:val="00D02925"/>
    <w:rsid w:val="00D029D8"/>
    <w:rsid w:val="00D03040"/>
    <w:rsid w:val="00D032F2"/>
    <w:rsid w:val="00D033E4"/>
    <w:rsid w:val="00D037C0"/>
    <w:rsid w:val="00D0394F"/>
    <w:rsid w:val="00D03D58"/>
    <w:rsid w:val="00D040AC"/>
    <w:rsid w:val="00D04577"/>
    <w:rsid w:val="00D04F5D"/>
    <w:rsid w:val="00D055E2"/>
    <w:rsid w:val="00D05F2A"/>
    <w:rsid w:val="00D061ED"/>
    <w:rsid w:val="00D06453"/>
    <w:rsid w:val="00D07656"/>
    <w:rsid w:val="00D0791B"/>
    <w:rsid w:val="00D07C14"/>
    <w:rsid w:val="00D10219"/>
    <w:rsid w:val="00D10659"/>
    <w:rsid w:val="00D1093B"/>
    <w:rsid w:val="00D10A78"/>
    <w:rsid w:val="00D10B75"/>
    <w:rsid w:val="00D10E9A"/>
    <w:rsid w:val="00D11214"/>
    <w:rsid w:val="00D1128D"/>
    <w:rsid w:val="00D134CB"/>
    <w:rsid w:val="00D1401A"/>
    <w:rsid w:val="00D140FD"/>
    <w:rsid w:val="00D14557"/>
    <w:rsid w:val="00D148C2"/>
    <w:rsid w:val="00D14E6D"/>
    <w:rsid w:val="00D153B7"/>
    <w:rsid w:val="00D15BCA"/>
    <w:rsid w:val="00D1718B"/>
    <w:rsid w:val="00D175AF"/>
    <w:rsid w:val="00D17635"/>
    <w:rsid w:val="00D17900"/>
    <w:rsid w:val="00D17BF0"/>
    <w:rsid w:val="00D20618"/>
    <w:rsid w:val="00D21FEF"/>
    <w:rsid w:val="00D231CD"/>
    <w:rsid w:val="00D23332"/>
    <w:rsid w:val="00D235A1"/>
    <w:rsid w:val="00D238F5"/>
    <w:rsid w:val="00D239AE"/>
    <w:rsid w:val="00D23D6D"/>
    <w:rsid w:val="00D23F59"/>
    <w:rsid w:val="00D240D7"/>
    <w:rsid w:val="00D241FE"/>
    <w:rsid w:val="00D251D4"/>
    <w:rsid w:val="00D2539E"/>
    <w:rsid w:val="00D255DB"/>
    <w:rsid w:val="00D25C44"/>
    <w:rsid w:val="00D269FD"/>
    <w:rsid w:val="00D26B6B"/>
    <w:rsid w:val="00D26D38"/>
    <w:rsid w:val="00D2705B"/>
    <w:rsid w:val="00D2732E"/>
    <w:rsid w:val="00D2792C"/>
    <w:rsid w:val="00D27D89"/>
    <w:rsid w:val="00D27E80"/>
    <w:rsid w:val="00D27EF0"/>
    <w:rsid w:val="00D30BA1"/>
    <w:rsid w:val="00D30C55"/>
    <w:rsid w:val="00D30C97"/>
    <w:rsid w:val="00D30EAD"/>
    <w:rsid w:val="00D30F36"/>
    <w:rsid w:val="00D312A4"/>
    <w:rsid w:val="00D31B4C"/>
    <w:rsid w:val="00D32B95"/>
    <w:rsid w:val="00D33377"/>
    <w:rsid w:val="00D33791"/>
    <w:rsid w:val="00D34461"/>
    <w:rsid w:val="00D34E13"/>
    <w:rsid w:val="00D35071"/>
    <w:rsid w:val="00D3536D"/>
    <w:rsid w:val="00D355A5"/>
    <w:rsid w:val="00D35662"/>
    <w:rsid w:val="00D356A2"/>
    <w:rsid w:val="00D356CF"/>
    <w:rsid w:val="00D357D0"/>
    <w:rsid w:val="00D35F3E"/>
    <w:rsid w:val="00D36270"/>
    <w:rsid w:val="00D3677C"/>
    <w:rsid w:val="00D36E6E"/>
    <w:rsid w:val="00D37053"/>
    <w:rsid w:val="00D37094"/>
    <w:rsid w:val="00D370DE"/>
    <w:rsid w:val="00D374EF"/>
    <w:rsid w:val="00D37639"/>
    <w:rsid w:val="00D37823"/>
    <w:rsid w:val="00D40D96"/>
    <w:rsid w:val="00D40FAA"/>
    <w:rsid w:val="00D416D3"/>
    <w:rsid w:val="00D41948"/>
    <w:rsid w:val="00D427B6"/>
    <w:rsid w:val="00D427E1"/>
    <w:rsid w:val="00D428E4"/>
    <w:rsid w:val="00D42C30"/>
    <w:rsid w:val="00D42F8D"/>
    <w:rsid w:val="00D43388"/>
    <w:rsid w:val="00D43819"/>
    <w:rsid w:val="00D43C58"/>
    <w:rsid w:val="00D43F09"/>
    <w:rsid w:val="00D43F68"/>
    <w:rsid w:val="00D4479D"/>
    <w:rsid w:val="00D44E82"/>
    <w:rsid w:val="00D44FDA"/>
    <w:rsid w:val="00D4508C"/>
    <w:rsid w:val="00D451FB"/>
    <w:rsid w:val="00D45215"/>
    <w:rsid w:val="00D45851"/>
    <w:rsid w:val="00D46846"/>
    <w:rsid w:val="00D46CF9"/>
    <w:rsid w:val="00D46F56"/>
    <w:rsid w:val="00D47810"/>
    <w:rsid w:val="00D47BD2"/>
    <w:rsid w:val="00D47F5C"/>
    <w:rsid w:val="00D50869"/>
    <w:rsid w:val="00D50EE1"/>
    <w:rsid w:val="00D512F7"/>
    <w:rsid w:val="00D5130B"/>
    <w:rsid w:val="00D514DE"/>
    <w:rsid w:val="00D518B3"/>
    <w:rsid w:val="00D528DF"/>
    <w:rsid w:val="00D5292D"/>
    <w:rsid w:val="00D52BEF"/>
    <w:rsid w:val="00D52CE4"/>
    <w:rsid w:val="00D52F6D"/>
    <w:rsid w:val="00D53496"/>
    <w:rsid w:val="00D534FE"/>
    <w:rsid w:val="00D538EF"/>
    <w:rsid w:val="00D53ACC"/>
    <w:rsid w:val="00D53D59"/>
    <w:rsid w:val="00D53DC5"/>
    <w:rsid w:val="00D5468A"/>
    <w:rsid w:val="00D54E0D"/>
    <w:rsid w:val="00D553DE"/>
    <w:rsid w:val="00D55CAF"/>
    <w:rsid w:val="00D55EEC"/>
    <w:rsid w:val="00D56043"/>
    <w:rsid w:val="00D56421"/>
    <w:rsid w:val="00D568C0"/>
    <w:rsid w:val="00D56E9E"/>
    <w:rsid w:val="00D57E4A"/>
    <w:rsid w:val="00D60097"/>
    <w:rsid w:val="00D601E5"/>
    <w:rsid w:val="00D607B1"/>
    <w:rsid w:val="00D60F4B"/>
    <w:rsid w:val="00D61232"/>
    <w:rsid w:val="00D61DC8"/>
    <w:rsid w:val="00D62278"/>
    <w:rsid w:val="00D62857"/>
    <w:rsid w:val="00D6296F"/>
    <w:rsid w:val="00D63756"/>
    <w:rsid w:val="00D63D08"/>
    <w:rsid w:val="00D64282"/>
    <w:rsid w:val="00D66258"/>
    <w:rsid w:val="00D66FAE"/>
    <w:rsid w:val="00D676B9"/>
    <w:rsid w:val="00D70116"/>
    <w:rsid w:val="00D71534"/>
    <w:rsid w:val="00D71963"/>
    <w:rsid w:val="00D71A9C"/>
    <w:rsid w:val="00D71BC3"/>
    <w:rsid w:val="00D7205E"/>
    <w:rsid w:val="00D721E1"/>
    <w:rsid w:val="00D722CD"/>
    <w:rsid w:val="00D72768"/>
    <w:rsid w:val="00D727C6"/>
    <w:rsid w:val="00D729B8"/>
    <w:rsid w:val="00D7355A"/>
    <w:rsid w:val="00D73661"/>
    <w:rsid w:val="00D738DE"/>
    <w:rsid w:val="00D73980"/>
    <w:rsid w:val="00D73A09"/>
    <w:rsid w:val="00D73EB1"/>
    <w:rsid w:val="00D74364"/>
    <w:rsid w:val="00D74A76"/>
    <w:rsid w:val="00D74AB1"/>
    <w:rsid w:val="00D74F4D"/>
    <w:rsid w:val="00D74F81"/>
    <w:rsid w:val="00D75366"/>
    <w:rsid w:val="00D75557"/>
    <w:rsid w:val="00D75629"/>
    <w:rsid w:val="00D759F3"/>
    <w:rsid w:val="00D7676A"/>
    <w:rsid w:val="00D76867"/>
    <w:rsid w:val="00D77249"/>
    <w:rsid w:val="00D77348"/>
    <w:rsid w:val="00D776EC"/>
    <w:rsid w:val="00D7795F"/>
    <w:rsid w:val="00D80077"/>
    <w:rsid w:val="00D80281"/>
    <w:rsid w:val="00D802F7"/>
    <w:rsid w:val="00D8049B"/>
    <w:rsid w:val="00D80962"/>
    <w:rsid w:val="00D80DD6"/>
    <w:rsid w:val="00D811D2"/>
    <w:rsid w:val="00D8251D"/>
    <w:rsid w:val="00D825DB"/>
    <w:rsid w:val="00D83569"/>
    <w:rsid w:val="00D84734"/>
    <w:rsid w:val="00D850AE"/>
    <w:rsid w:val="00D85378"/>
    <w:rsid w:val="00D85AF3"/>
    <w:rsid w:val="00D86004"/>
    <w:rsid w:val="00D861B7"/>
    <w:rsid w:val="00D8751C"/>
    <w:rsid w:val="00D87A53"/>
    <w:rsid w:val="00D87B58"/>
    <w:rsid w:val="00D87B59"/>
    <w:rsid w:val="00D90B17"/>
    <w:rsid w:val="00D91324"/>
    <w:rsid w:val="00D91D53"/>
    <w:rsid w:val="00D92F4C"/>
    <w:rsid w:val="00D933CF"/>
    <w:rsid w:val="00D93D37"/>
    <w:rsid w:val="00D947A8"/>
    <w:rsid w:val="00D94821"/>
    <w:rsid w:val="00D94927"/>
    <w:rsid w:val="00D94B5B"/>
    <w:rsid w:val="00D95C38"/>
    <w:rsid w:val="00D95CE9"/>
    <w:rsid w:val="00D961B3"/>
    <w:rsid w:val="00D97614"/>
    <w:rsid w:val="00D97C8E"/>
    <w:rsid w:val="00DA0526"/>
    <w:rsid w:val="00DA0602"/>
    <w:rsid w:val="00DA09A8"/>
    <w:rsid w:val="00DA0C09"/>
    <w:rsid w:val="00DA0F1E"/>
    <w:rsid w:val="00DA171C"/>
    <w:rsid w:val="00DA1969"/>
    <w:rsid w:val="00DA19F6"/>
    <w:rsid w:val="00DA305B"/>
    <w:rsid w:val="00DA3795"/>
    <w:rsid w:val="00DA3F4F"/>
    <w:rsid w:val="00DA57F8"/>
    <w:rsid w:val="00DA5994"/>
    <w:rsid w:val="00DA6196"/>
    <w:rsid w:val="00DA6EC8"/>
    <w:rsid w:val="00DA739F"/>
    <w:rsid w:val="00DA747C"/>
    <w:rsid w:val="00DA7869"/>
    <w:rsid w:val="00DA7C12"/>
    <w:rsid w:val="00DA7CDD"/>
    <w:rsid w:val="00DB0540"/>
    <w:rsid w:val="00DB07A8"/>
    <w:rsid w:val="00DB082E"/>
    <w:rsid w:val="00DB091B"/>
    <w:rsid w:val="00DB19D2"/>
    <w:rsid w:val="00DB1AC1"/>
    <w:rsid w:val="00DB1BFF"/>
    <w:rsid w:val="00DB2044"/>
    <w:rsid w:val="00DB2050"/>
    <w:rsid w:val="00DB221D"/>
    <w:rsid w:val="00DB2818"/>
    <w:rsid w:val="00DB2B6D"/>
    <w:rsid w:val="00DB2C53"/>
    <w:rsid w:val="00DB2F28"/>
    <w:rsid w:val="00DB3264"/>
    <w:rsid w:val="00DB391C"/>
    <w:rsid w:val="00DB3D80"/>
    <w:rsid w:val="00DB415C"/>
    <w:rsid w:val="00DB478C"/>
    <w:rsid w:val="00DB4EDE"/>
    <w:rsid w:val="00DB5294"/>
    <w:rsid w:val="00DB57A2"/>
    <w:rsid w:val="00DB6B4B"/>
    <w:rsid w:val="00DB707E"/>
    <w:rsid w:val="00DB7388"/>
    <w:rsid w:val="00DB7AA6"/>
    <w:rsid w:val="00DC0903"/>
    <w:rsid w:val="00DC151C"/>
    <w:rsid w:val="00DC154F"/>
    <w:rsid w:val="00DC1C66"/>
    <w:rsid w:val="00DC201E"/>
    <w:rsid w:val="00DC22C9"/>
    <w:rsid w:val="00DC373C"/>
    <w:rsid w:val="00DC431C"/>
    <w:rsid w:val="00DC4BCF"/>
    <w:rsid w:val="00DC4C7E"/>
    <w:rsid w:val="00DC4EC7"/>
    <w:rsid w:val="00DC52D5"/>
    <w:rsid w:val="00DC5CC9"/>
    <w:rsid w:val="00DC6F0E"/>
    <w:rsid w:val="00DC6F35"/>
    <w:rsid w:val="00DC7131"/>
    <w:rsid w:val="00DC78C2"/>
    <w:rsid w:val="00DC7BFF"/>
    <w:rsid w:val="00DD0028"/>
    <w:rsid w:val="00DD032C"/>
    <w:rsid w:val="00DD043B"/>
    <w:rsid w:val="00DD054A"/>
    <w:rsid w:val="00DD06BD"/>
    <w:rsid w:val="00DD15FA"/>
    <w:rsid w:val="00DD1A23"/>
    <w:rsid w:val="00DD1D3E"/>
    <w:rsid w:val="00DD235B"/>
    <w:rsid w:val="00DD2444"/>
    <w:rsid w:val="00DD29EE"/>
    <w:rsid w:val="00DD3F6D"/>
    <w:rsid w:val="00DD4019"/>
    <w:rsid w:val="00DD4651"/>
    <w:rsid w:val="00DD47FF"/>
    <w:rsid w:val="00DD4F44"/>
    <w:rsid w:val="00DD55B3"/>
    <w:rsid w:val="00DD6340"/>
    <w:rsid w:val="00DD6874"/>
    <w:rsid w:val="00DD6C8F"/>
    <w:rsid w:val="00DD7170"/>
    <w:rsid w:val="00DD7AB2"/>
    <w:rsid w:val="00DD7DC4"/>
    <w:rsid w:val="00DE0868"/>
    <w:rsid w:val="00DE0938"/>
    <w:rsid w:val="00DE0B09"/>
    <w:rsid w:val="00DE23C2"/>
    <w:rsid w:val="00DE2F8D"/>
    <w:rsid w:val="00DE315D"/>
    <w:rsid w:val="00DE3426"/>
    <w:rsid w:val="00DE3E7E"/>
    <w:rsid w:val="00DE4FF2"/>
    <w:rsid w:val="00DE559B"/>
    <w:rsid w:val="00DE6360"/>
    <w:rsid w:val="00DE6678"/>
    <w:rsid w:val="00DE6C7D"/>
    <w:rsid w:val="00DE7128"/>
    <w:rsid w:val="00DE7567"/>
    <w:rsid w:val="00DE767D"/>
    <w:rsid w:val="00DE79A5"/>
    <w:rsid w:val="00DE7D7D"/>
    <w:rsid w:val="00DE7E4F"/>
    <w:rsid w:val="00DF0021"/>
    <w:rsid w:val="00DF02EF"/>
    <w:rsid w:val="00DF0BFE"/>
    <w:rsid w:val="00DF11BD"/>
    <w:rsid w:val="00DF18BD"/>
    <w:rsid w:val="00DF1B39"/>
    <w:rsid w:val="00DF1D0C"/>
    <w:rsid w:val="00DF1F50"/>
    <w:rsid w:val="00DF1FB3"/>
    <w:rsid w:val="00DF23A7"/>
    <w:rsid w:val="00DF339C"/>
    <w:rsid w:val="00DF3DE0"/>
    <w:rsid w:val="00DF43C9"/>
    <w:rsid w:val="00DF500E"/>
    <w:rsid w:val="00DF511D"/>
    <w:rsid w:val="00DF5202"/>
    <w:rsid w:val="00DF585D"/>
    <w:rsid w:val="00DF6923"/>
    <w:rsid w:val="00DF695D"/>
    <w:rsid w:val="00DF6BA6"/>
    <w:rsid w:val="00DF6BB1"/>
    <w:rsid w:val="00DF6E60"/>
    <w:rsid w:val="00DF704A"/>
    <w:rsid w:val="00DF7539"/>
    <w:rsid w:val="00DF7CCD"/>
    <w:rsid w:val="00E004F8"/>
    <w:rsid w:val="00E009E9"/>
    <w:rsid w:val="00E010EE"/>
    <w:rsid w:val="00E01221"/>
    <w:rsid w:val="00E0149D"/>
    <w:rsid w:val="00E020CB"/>
    <w:rsid w:val="00E02145"/>
    <w:rsid w:val="00E026A3"/>
    <w:rsid w:val="00E02E6D"/>
    <w:rsid w:val="00E04058"/>
    <w:rsid w:val="00E04286"/>
    <w:rsid w:val="00E04292"/>
    <w:rsid w:val="00E048ED"/>
    <w:rsid w:val="00E04F92"/>
    <w:rsid w:val="00E052B0"/>
    <w:rsid w:val="00E0539E"/>
    <w:rsid w:val="00E059A8"/>
    <w:rsid w:val="00E05B0D"/>
    <w:rsid w:val="00E05F9B"/>
    <w:rsid w:val="00E06021"/>
    <w:rsid w:val="00E06191"/>
    <w:rsid w:val="00E0699D"/>
    <w:rsid w:val="00E07631"/>
    <w:rsid w:val="00E07804"/>
    <w:rsid w:val="00E07915"/>
    <w:rsid w:val="00E07A52"/>
    <w:rsid w:val="00E07A9B"/>
    <w:rsid w:val="00E106F4"/>
    <w:rsid w:val="00E107DF"/>
    <w:rsid w:val="00E10DE5"/>
    <w:rsid w:val="00E10FF3"/>
    <w:rsid w:val="00E1116B"/>
    <w:rsid w:val="00E115A7"/>
    <w:rsid w:val="00E124F2"/>
    <w:rsid w:val="00E12FB9"/>
    <w:rsid w:val="00E13088"/>
    <w:rsid w:val="00E131C3"/>
    <w:rsid w:val="00E1423E"/>
    <w:rsid w:val="00E149D6"/>
    <w:rsid w:val="00E14A65"/>
    <w:rsid w:val="00E14DB1"/>
    <w:rsid w:val="00E15593"/>
    <w:rsid w:val="00E15654"/>
    <w:rsid w:val="00E156AA"/>
    <w:rsid w:val="00E1635F"/>
    <w:rsid w:val="00E164A4"/>
    <w:rsid w:val="00E165F5"/>
    <w:rsid w:val="00E1674A"/>
    <w:rsid w:val="00E16B61"/>
    <w:rsid w:val="00E16F90"/>
    <w:rsid w:val="00E173BF"/>
    <w:rsid w:val="00E173EF"/>
    <w:rsid w:val="00E17770"/>
    <w:rsid w:val="00E1792C"/>
    <w:rsid w:val="00E17EED"/>
    <w:rsid w:val="00E20637"/>
    <w:rsid w:val="00E21019"/>
    <w:rsid w:val="00E2371D"/>
    <w:rsid w:val="00E24371"/>
    <w:rsid w:val="00E2437A"/>
    <w:rsid w:val="00E245E0"/>
    <w:rsid w:val="00E246BC"/>
    <w:rsid w:val="00E247CE"/>
    <w:rsid w:val="00E24A54"/>
    <w:rsid w:val="00E24F59"/>
    <w:rsid w:val="00E2573B"/>
    <w:rsid w:val="00E258A3"/>
    <w:rsid w:val="00E25D6A"/>
    <w:rsid w:val="00E25FAD"/>
    <w:rsid w:val="00E27154"/>
    <w:rsid w:val="00E2770D"/>
    <w:rsid w:val="00E27CAC"/>
    <w:rsid w:val="00E27E2C"/>
    <w:rsid w:val="00E30455"/>
    <w:rsid w:val="00E3085C"/>
    <w:rsid w:val="00E30A6D"/>
    <w:rsid w:val="00E30D3E"/>
    <w:rsid w:val="00E31653"/>
    <w:rsid w:val="00E31FD6"/>
    <w:rsid w:val="00E327AB"/>
    <w:rsid w:val="00E338DE"/>
    <w:rsid w:val="00E34051"/>
    <w:rsid w:val="00E34404"/>
    <w:rsid w:val="00E34ED5"/>
    <w:rsid w:val="00E34FFB"/>
    <w:rsid w:val="00E35060"/>
    <w:rsid w:val="00E352C0"/>
    <w:rsid w:val="00E35A83"/>
    <w:rsid w:val="00E35CA8"/>
    <w:rsid w:val="00E36246"/>
    <w:rsid w:val="00E36306"/>
    <w:rsid w:val="00E369BF"/>
    <w:rsid w:val="00E37315"/>
    <w:rsid w:val="00E375F9"/>
    <w:rsid w:val="00E37802"/>
    <w:rsid w:val="00E37907"/>
    <w:rsid w:val="00E37ACA"/>
    <w:rsid w:val="00E403E2"/>
    <w:rsid w:val="00E41D31"/>
    <w:rsid w:val="00E41D72"/>
    <w:rsid w:val="00E42236"/>
    <w:rsid w:val="00E424BC"/>
    <w:rsid w:val="00E4256B"/>
    <w:rsid w:val="00E42705"/>
    <w:rsid w:val="00E4291F"/>
    <w:rsid w:val="00E4298F"/>
    <w:rsid w:val="00E42E08"/>
    <w:rsid w:val="00E437BF"/>
    <w:rsid w:val="00E43C89"/>
    <w:rsid w:val="00E43EB7"/>
    <w:rsid w:val="00E4496B"/>
    <w:rsid w:val="00E451EE"/>
    <w:rsid w:val="00E4533A"/>
    <w:rsid w:val="00E45754"/>
    <w:rsid w:val="00E4597B"/>
    <w:rsid w:val="00E45B89"/>
    <w:rsid w:val="00E45E11"/>
    <w:rsid w:val="00E463EB"/>
    <w:rsid w:val="00E467D0"/>
    <w:rsid w:val="00E47282"/>
    <w:rsid w:val="00E47771"/>
    <w:rsid w:val="00E50954"/>
    <w:rsid w:val="00E524A8"/>
    <w:rsid w:val="00E52D14"/>
    <w:rsid w:val="00E53599"/>
    <w:rsid w:val="00E53679"/>
    <w:rsid w:val="00E5380E"/>
    <w:rsid w:val="00E53A68"/>
    <w:rsid w:val="00E53AB8"/>
    <w:rsid w:val="00E53B14"/>
    <w:rsid w:val="00E5437A"/>
    <w:rsid w:val="00E547A4"/>
    <w:rsid w:val="00E549CA"/>
    <w:rsid w:val="00E54BE7"/>
    <w:rsid w:val="00E54DFD"/>
    <w:rsid w:val="00E55197"/>
    <w:rsid w:val="00E557B0"/>
    <w:rsid w:val="00E55BB1"/>
    <w:rsid w:val="00E55EC3"/>
    <w:rsid w:val="00E55F4B"/>
    <w:rsid w:val="00E56112"/>
    <w:rsid w:val="00E5688B"/>
    <w:rsid w:val="00E56903"/>
    <w:rsid w:val="00E56ABA"/>
    <w:rsid w:val="00E57285"/>
    <w:rsid w:val="00E57ED2"/>
    <w:rsid w:val="00E60045"/>
    <w:rsid w:val="00E604DB"/>
    <w:rsid w:val="00E608C8"/>
    <w:rsid w:val="00E61265"/>
    <w:rsid w:val="00E61580"/>
    <w:rsid w:val="00E61D2B"/>
    <w:rsid w:val="00E6253B"/>
    <w:rsid w:val="00E62C18"/>
    <w:rsid w:val="00E62C78"/>
    <w:rsid w:val="00E63145"/>
    <w:rsid w:val="00E6424E"/>
    <w:rsid w:val="00E642EA"/>
    <w:rsid w:val="00E6471B"/>
    <w:rsid w:val="00E64931"/>
    <w:rsid w:val="00E65691"/>
    <w:rsid w:val="00E65C50"/>
    <w:rsid w:val="00E65DB8"/>
    <w:rsid w:val="00E6604C"/>
    <w:rsid w:val="00E67650"/>
    <w:rsid w:val="00E67BA3"/>
    <w:rsid w:val="00E67E4B"/>
    <w:rsid w:val="00E70718"/>
    <w:rsid w:val="00E70AA9"/>
    <w:rsid w:val="00E71305"/>
    <w:rsid w:val="00E7135D"/>
    <w:rsid w:val="00E713B6"/>
    <w:rsid w:val="00E71D3B"/>
    <w:rsid w:val="00E7210C"/>
    <w:rsid w:val="00E72BA5"/>
    <w:rsid w:val="00E72F17"/>
    <w:rsid w:val="00E733F1"/>
    <w:rsid w:val="00E735B2"/>
    <w:rsid w:val="00E744BD"/>
    <w:rsid w:val="00E74571"/>
    <w:rsid w:val="00E7479C"/>
    <w:rsid w:val="00E747E5"/>
    <w:rsid w:val="00E748BD"/>
    <w:rsid w:val="00E74AA1"/>
    <w:rsid w:val="00E74AB5"/>
    <w:rsid w:val="00E75CFF"/>
    <w:rsid w:val="00E75E16"/>
    <w:rsid w:val="00E7637B"/>
    <w:rsid w:val="00E77A49"/>
    <w:rsid w:val="00E77A97"/>
    <w:rsid w:val="00E77C40"/>
    <w:rsid w:val="00E77CC0"/>
    <w:rsid w:val="00E8111E"/>
    <w:rsid w:val="00E81511"/>
    <w:rsid w:val="00E81903"/>
    <w:rsid w:val="00E8190B"/>
    <w:rsid w:val="00E81AAD"/>
    <w:rsid w:val="00E81B11"/>
    <w:rsid w:val="00E81F11"/>
    <w:rsid w:val="00E81F1E"/>
    <w:rsid w:val="00E8224A"/>
    <w:rsid w:val="00E8277A"/>
    <w:rsid w:val="00E82A0A"/>
    <w:rsid w:val="00E8348D"/>
    <w:rsid w:val="00E835CF"/>
    <w:rsid w:val="00E844AE"/>
    <w:rsid w:val="00E84BF6"/>
    <w:rsid w:val="00E84CDF"/>
    <w:rsid w:val="00E852E1"/>
    <w:rsid w:val="00E85349"/>
    <w:rsid w:val="00E85BA4"/>
    <w:rsid w:val="00E85D8A"/>
    <w:rsid w:val="00E85E25"/>
    <w:rsid w:val="00E86001"/>
    <w:rsid w:val="00E86C6C"/>
    <w:rsid w:val="00E8798C"/>
    <w:rsid w:val="00E90110"/>
    <w:rsid w:val="00E9066E"/>
    <w:rsid w:val="00E90922"/>
    <w:rsid w:val="00E9103F"/>
    <w:rsid w:val="00E9117B"/>
    <w:rsid w:val="00E91182"/>
    <w:rsid w:val="00E9126A"/>
    <w:rsid w:val="00E921BC"/>
    <w:rsid w:val="00E92440"/>
    <w:rsid w:val="00E924F6"/>
    <w:rsid w:val="00E92E01"/>
    <w:rsid w:val="00E92EBA"/>
    <w:rsid w:val="00E93A56"/>
    <w:rsid w:val="00E9406B"/>
    <w:rsid w:val="00E94AB8"/>
    <w:rsid w:val="00E94DBA"/>
    <w:rsid w:val="00E94DE4"/>
    <w:rsid w:val="00E95CE1"/>
    <w:rsid w:val="00E96151"/>
    <w:rsid w:val="00E9644B"/>
    <w:rsid w:val="00E967C8"/>
    <w:rsid w:val="00E96BB2"/>
    <w:rsid w:val="00E96BD4"/>
    <w:rsid w:val="00E9704C"/>
    <w:rsid w:val="00E9752D"/>
    <w:rsid w:val="00E97B2D"/>
    <w:rsid w:val="00EA07A2"/>
    <w:rsid w:val="00EA1734"/>
    <w:rsid w:val="00EA259F"/>
    <w:rsid w:val="00EA275F"/>
    <w:rsid w:val="00EA2EFB"/>
    <w:rsid w:val="00EA300B"/>
    <w:rsid w:val="00EA34F0"/>
    <w:rsid w:val="00EA4082"/>
    <w:rsid w:val="00EA463F"/>
    <w:rsid w:val="00EA4902"/>
    <w:rsid w:val="00EA49C1"/>
    <w:rsid w:val="00EA55BB"/>
    <w:rsid w:val="00EA58C3"/>
    <w:rsid w:val="00EA5920"/>
    <w:rsid w:val="00EA5B8D"/>
    <w:rsid w:val="00EA6181"/>
    <w:rsid w:val="00EA61CC"/>
    <w:rsid w:val="00EA66FB"/>
    <w:rsid w:val="00EA674C"/>
    <w:rsid w:val="00EA6D2A"/>
    <w:rsid w:val="00EA70A3"/>
    <w:rsid w:val="00EA734D"/>
    <w:rsid w:val="00EA7B43"/>
    <w:rsid w:val="00EB0416"/>
    <w:rsid w:val="00EB045D"/>
    <w:rsid w:val="00EB06D3"/>
    <w:rsid w:val="00EB096A"/>
    <w:rsid w:val="00EB0B55"/>
    <w:rsid w:val="00EB1065"/>
    <w:rsid w:val="00EB1245"/>
    <w:rsid w:val="00EB1536"/>
    <w:rsid w:val="00EB17A3"/>
    <w:rsid w:val="00EB18CC"/>
    <w:rsid w:val="00EB1D19"/>
    <w:rsid w:val="00EB1D6F"/>
    <w:rsid w:val="00EB1F7D"/>
    <w:rsid w:val="00EB216E"/>
    <w:rsid w:val="00EB21D7"/>
    <w:rsid w:val="00EB27EB"/>
    <w:rsid w:val="00EB2A25"/>
    <w:rsid w:val="00EB308A"/>
    <w:rsid w:val="00EB3A88"/>
    <w:rsid w:val="00EB3AC8"/>
    <w:rsid w:val="00EB3C02"/>
    <w:rsid w:val="00EB410C"/>
    <w:rsid w:val="00EB41EC"/>
    <w:rsid w:val="00EB429A"/>
    <w:rsid w:val="00EB4504"/>
    <w:rsid w:val="00EB4597"/>
    <w:rsid w:val="00EB4664"/>
    <w:rsid w:val="00EB50A3"/>
    <w:rsid w:val="00EB514E"/>
    <w:rsid w:val="00EB5235"/>
    <w:rsid w:val="00EB5776"/>
    <w:rsid w:val="00EB5CF1"/>
    <w:rsid w:val="00EB6197"/>
    <w:rsid w:val="00EB6430"/>
    <w:rsid w:val="00EB6607"/>
    <w:rsid w:val="00EB682D"/>
    <w:rsid w:val="00EB6F1A"/>
    <w:rsid w:val="00EB7184"/>
    <w:rsid w:val="00EB7188"/>
    <w:rsid w:val="00EB719F"/>
    <w:rsid w:val="00EB7BA5"/>
    <w:rsid w:val="00EB7FB1"/>
    <w:rsid w:val="00EC00D6"/>
    <w:rsid w:val="00EC03C8"/>
    <w:rsid w:val="00EC0E98"/>
    <w:rsid w:val="00EC116C"/>
    <w:rsid w:val="00EC1431"/>
    <w:rsid w:val="00EC19F7"/>
    <w:rsid w:val="00EC1A89"/>
    <w:rsid w:val="00EC1B3F"/>
    <w:rsid w:val="00EC20CC"/>
    <w:rsid w:val="00EC28A7"/>
    <w:rsid w:val="00EC29F8"/>
    <w:rsid w:val="00EC2AA0"/>
    <w:rsid w:val="00EC306F"/>
    <w:rsid w:val="00EC31DF"/>
    <w:rsid w:val="00EC386B"/>
    <w:rsid w:val="00EC3B6B"/>
    <w:rsid w:val="00EC3CE4"/>
    <w:rsid w:val="00EC3E45"/>
    <w:rsid w:val="00EC3E61"/>
    <w:rsid w:val="00EC4555"/>
    <w:rsid w:val="00EC4ABC"/>
    <w:rsid w:val="00EC558E"/>
    <w:rsid w:val="00EC5622"/>
    <w:rsid w:val="00EC72A0"/>
    <w:rsid w:val="00EC7562"/>
    <w:rsid w:val="00EC7C5C"/>
    <w:rsid w:val="00ED0143"/>
    <w:rsid w:val="00ED01EF"/>
    <w:rsid w:val="00ED0902"/>
    <w:rsid w:val="00ED0B3C"/>
    <w:rsid w:val="00ED12E9"/>
    <w:rsid w:val="00ED1989"/>
    <w:rsid w:val="00ED1D9B"/>
    <w:rsid w:val="00ED2005"/>
    <w:rsid w:val="00ED27C6"/>
    <w:rsid w:val="00ED2862"/>
    <w:rsid w:val="00ED3957"/>
    <w:rsid w:val="00ED4B9D"/>
    <w:rsid w:val="00ED52C0"/>
    <w:rsid w:val="00ED5689"/>
    <w:rsid w:val="00ED6255"/>
    <w:rsid w:val="00ED6459"/>
    <w:rsid w:val="00ED6491"/>
    <w:rsid w:val="00ED72D9"/>
    <w:rsid w:val="00ED7347"/>
    <w:rsid w:val="00ED752A"/>
    <w:rsid w:val="00EE022D"/>
    <w:rsid w:val="00EE0758"/>
    <w:rsid w:val="00EE09FC"/>
    <w:rsid w:val="00EE0DB6"/>
    <w:rsid w:val="00EE0E95"/>
    <w:rsid w:val="00EE12C7"/>
    <w:rsid w:val="00EE1626"/>
    <w:rsid w:val="00EE18DA"/>
    <w:rsid w:val="00EE20D3"/>
    <w:rsid w:val="00EE3230"/>
    <w:rsid w:val="00EE3537"/>
    <w:rsid w:val="00EE419F"/>
    <w:rsid w:val="00EE4246"/>
    <w:rsid w:val="00EE4842"/>
    <w:rsid w:val="00EE4C9E"/>
    <w:rsid w:val="00EE4E64"/>
    <w:rsid w:val="00EE53F9"/>
    <w:rsid w:val="00EE5489"/>
    <w:rsid w:val="00EE5639"/>
    <w:rsid w:val="00EE58F0"/>
    <w:rsid w:val="00EE59E5"/>
    <w:rsid w:val="00EE5AA6"/>
    <w:rsid w:val="00EE5B42"/>
    <w:rsid w:val="00EE6317"/>
    <w:rsid w:val="00EE679B"/>
    <w:rsid w:val="00EE68A1"/>
    <w:rsid w:val="00EE696C"/>
    <w:rsid w:val="00EE6C02"/>
    <w:rsid w:val="00EE725B"/>
    <w:rsid w:val="00EE75D5"/>
    <w:rsid w:val="00EE7A54"/>
    <w:rsid w:val="00EE7DF5"/>
    <w:rsid w:val="00EE7EB4"/>
    <w:rsid w:val="00EF0FDC"/>
    <w:rsid w:val="00EF10D6"/>
    <w:rsid w:val="00EF1160"/>
    <w:rsid w:val="00EF17CD"/>
    <w:rsid w:val="00EF1980"/>
    <w:rsid w:val="00EF1E5E"/>
    <w:rsid w:val="00EF20EC"/>
    <w:rsid w:val="00EF2777"/>
    <w:rsid w:val="00EF2907"/>
    <w:rsid w:val="00EF2987"/>
    <w:rsid w:val="00EF2DAB"/>
    <w:rsid w:val="00EF32D2"/>
    <w:rsid w:val="00EF3A12"/>
    <w:rsid w:val="00EF3E6F"/>
    <w:rsid w:val="00EF56B8"/>
    <w:rsid w:val="00EF58D8"/>
    <w:rsid w:val="00EF5C79"/>
    <w:rsid w:val="00EF5CE6"/>
    <w:rsid w:val="00EF5EA4"/>
    <w:rsid w:val="00EF6094"/>
    <w:rsid w:val="00EF6533"/>
    <w:rsid w:val="00EF6F2F"/>
    <w:rsid w:val="00EF7746"/>
    <w:rsid w:val="00EF7CF3"/>
    <w:rsid w:val="00F003FC"/>
    <w:rsid w:val="00F0093F"/>
    <w:rsid w:val="00F00E1F"/>
    <w:rsid w:val="00F01847"/>
    <w:rsid w:val="00F0196D"/>
    <w:rsid w:val="00F01BBD"/>
    <w:rsid w:val="00F01C3C"/>
    <w:rsid w:val="00F01F92"/>
    <w:rsid w:val="00F02940"/>
    <w:rsid w:val="00F0305D"/>
    <w:rsid w:val="00F036E4"/>
    <w:rsid w:val="00F03E5A"/>
    <w:rsid w:val="00F03EEB"/>
    <w:rsid w:val="00F04304"/>
    <w:rsid w:val="00F04AFB"/>
    <w:rsid w:val="00F051F3"/>
    <w:rsid w:val="00F05259"/>
    <w:rsid w:val="00F05C6F"/>
    <w:rsid w:val="00F067B6"/>
    <w:rsid w:val="00F06DE4"/>
    <w:rsid w:val="00F07133"/>
    <w:rsid w:val="00F074D7"/>
    <w:rsid w:val="00F10D21"/>
    <w:rsid w:val="00F10D22"/>
    <w:rsid w:val="00F112C4"/>
    <w:rsid w:val="00F11B23"/>
    <w:rsid w:val="00F11D35"/>
    <w:rsid w:val="00F12149"/>
    <w:rsid w:val="00F127A8"/>
    <w:rsid w:val="00F12B8F"/>
    <w:rsid w:val="00F12D72"/>
    <w:rsid w:val="00F12F21"/>
    <w:rsid w:val="00F13E6C"/>
    <w:rsid w:val="00F147EF"/>
    <w:rsid w:val="00F148E7"/>
    <w:rsid w:val="00F15423"/>
    <w:rsid w:val="00F1584E"/>
    <w:rsid w:val="00F15955"/>
    <w:rsid w:val="00F15997"/>
    <w:rsid w:val="00F1625F"/>
    <w:rsid w:val="00F16BFE"/>
    <w:rsid w:val="00F17037"/>
    <w:rsid w:val="00F17242"/>
    <w:rsid w:val="00F17A14"/>
    <w:rsid w:val="00F17AB1"/>
    <w:rsid w:val="00F17F2B"/>
    <w:rsid w:val="00F20AB6"/>
    <w:rsid w:val="00F20FA2"/>
    <w:rsid w:val="00F21843"/>
    <w:rsid w:val="00F2268C"/>
    <w:rsid w:val="00F229F2"/>
    <w:rsid w:val="00F2450C"/>
    <w:rsid w:val="00F24946"/>
    <w:rsid w:val="00F249E9"/>
    <w:rsid w:val="00F24F10"/>
    <w:rsid w:val="00F2689B"/>
    <w:rsid w:val="00F2690B"/>
    <w:rsid w:val="00F269B4"/>
    <w:rsid w:val="00F26A08"/>
    <w:rsid w:val="00F26BC3"/>
    <w:rsid w:val="00F26E6C"/>
    <w:rsid w:val="00F27693"/>
    <w:rsid w:val="00F27E79"/>
    <w:rsid w:val="00F30E69"/>
    <w:rsid w:val="00F315A6"/>
    <w:rsid w:val="00F31A51"/>
    <w:rsid w:val="00F31EDA"/>
    <w:rsid w:val="00F31F01"/>
    <w:rsid w:val="00F32252"/>
    <w:rsid w:val="00F32E24"/>
    <w:rsid w:val="00F33172"/>
    <w:rsid w:val="00F3358D"/>
    <w:rsid w:val="00F33DD0"/>
    <w:rsid w:val="00F34103"/>
    <w:rsid w:val="00F349A7"/>
    <w:rsid w:val="00F35364"/>
    <w:rsid w:val="00F35E20"/>
    <w:rsid w:val="00F365D2"/>
    <w:rsid w:val="00F36753"/>
    <w:rsid w:val="00F36A0B"/>
    <w:rsid w:val="00F36F14"/>
    <w:rsid w:val="00F36F5B"/>
    <w:rsid w:val="00F371F5"/>
    <w:rsid w:val="00F37695"/>
    <w:rsid w:val="00F37CB0"/>
    <w:rsid w:val="00F37FE5"/>
    <w:rsid w:val="00F40E36"/>
    <w:rsid w:val="00F41733"/>
    <w:rsid w:val="00F417BE"/>
    <w:rsid w:val="00F41AE1"/>
    <w:rsid w:val="00F420B5"/>
    <w:rsid w:val="00F42119"/>
    <w:rsid w:val="00F422E7"/>
    <w:rsid w:val="00F428CC"/>
    <w:rsid w:val="00F42CAE"/>
    <w:rsid w:val="00F43602"/>
    <w:rsid w:val="00F43A94"/>
    <w:rsid w:val="00F43C31"/>
    <w:rsid w:val="00F43DA1"/>
    <w:rsid w:val="00F4414C"/>
    <w:rsid w:val="00F44592"/>
    <w:rsid w:val="00F447DF"/>
    <w:rsid w:val="00F44A4F"/>
    <w:rsid w:val="00F45BD7"/>
    <w:rsid w:val="00F45E2A"/>
    <w:rsid w:val="00F46965"/>
    <w:rsid w:val="00F46A76"/>
    <w:rsid w:val="00F46E5D"/>
    <w:rsid w:val="00F46FB5"/>
    <w:rsid w:val="00F50799"/>
    <w:rsid w:val="00F50BE3"/>
    <w:rsid w:val="00F50FE6"/>
    <w:rsid w:val="00F51B17"/>
    <w:rsid w:val="00F51C26"/>
    <w:rsid w:val="00F521F6"/>
    <w:rsid w:val="00F5252F"/>
    <w:rsid w:val="00F539D1"/>
    <w:rsid w:val="00F53DC2"/>
    <w:rsid w:val="00F54207"/>
    <w:rsid w:val="00F544B6"/>
    <w:rsid w:val="00F5473E"/>
    <w:rsid w:val="00F54885"/>
    <w:rsid w:val="00F54E74"/>
    <w:rsid w:val="00F550FA"/>
    <w:rsid w:val="00F55385"/>
    <w:rsid w:val="00F55E8B"/>
    <w:rsid w:val="00F561D6"/>
    <w:rsid w:val="00F56278"/>
    <w:rsid w:val="00F56480"/>
    <w:rsid w:val="00F564B4"/>
    <w:rsid w:val="00F568E1"/>
    <w:rsid w:val="00F5769D"/>
    <w:rsid w:val="00F5788A"/>
    <w:rsid w:val="00F578B0"/>
    <w:rsid w:val="00F57C26"/>
    <w:rsid w:val="00F57E87"/>
    <w:rsid w:val="00F60749"/>
    <w:rsid w:val="00F60AA5"/>
    <w:rsid w:val="00F61048"/>
    <w:rsid w:val="00F6133A"/>
    <w:rsid w:val="00F61AA6"/>
    <w:rsid w:val="00F61B78"/>
    <w:rsid w:val="00F620D5"/>
    <w:rsid w:val="00F62ABE"/>
    <w:rsid w:val="00F63093"/>
    <w:rsid w:val="00F63E56"/>
    <w:rsid w:val="00F63F0D"/>
    <w:rsid w:val="00F641E5"/>
    <w:rsid w:val="00F64692"/>
    <w:rsid w:val="00F64A18"/>
    <w:rsid w:val="00F64A3B"/>
    <w:rsid w:val="00F64AA8"/>
    <w:rsid w:val="00F64EA7"/>
    <w:rsid w:val="00F65140"/>
    <w:rsid w:val="00F658FF"/>
    <w:rsid w:val="00F65ADC"/>
    <w:rsid w:val="00F65BE6"/>
    <w:rsid w:val="00F65C08"/>
    <w:rsid w:val="00F65D75"/>
    <w:rsid w:val="00F6685F"/>
    <w:rsid w:val="00F67913"/>
    <w:rsid w:val="00F67AA0"/>
    <w:rsid w:val="00F70965"/>
    <w:rsid w:val="00F70D63"/>
    <w:rsid w:val="00F70EB5"/>
    <w:rsid w:val="00F712BA"/>
    <w:rsid w:val="00F7132A"/>
    <w:rsid w:val="00F713BC"/>
    <w:rsid w:val="00F71646"/>
    <w:rsid w:val="00F71B28"/>
    <w:rsid w:val="00F7257D"/>
    <w:rsid w:val="00F7269D"/>
    <w:rsid w:val="00F729BC"/>
    <w:rsid w:val="00F72DBF"/>
    <w:rsid w:val="00F72DDE"/>
    <w:rsid w:val="00F72DF4"/>
    <w:rsid w:val="00F73286"/>
    <w:rsid w:val="00F7343D"/>
    <w:rsid w:val="00F735EA"/>
    <w:rsid w:val="00F73F86"/>
    <w:rsid w:val="00F74DBB"/>
    <w:rsid w:val="00F750EC"/>
    <w:rsid w:val="00F75232"/>
    <w:rsid w:val="00F76560"/>
    <w:rsid w:val="00F765AE"/>
    <w:rsid w:val="00F76753"/>
    <w:rsid w:val="00F76B29"/>
    <w:rsid w:val="00F76B83"/>
    <w:rsid w:val="00F76CB8"/>
    <w:rsid w:val="00F77130"/>
    <w:rsid w:val="00F77473"/>
    <w:rsid w:val="00F7757C"/>
    <w:rsid w:val="00F77800"/>
    <w:rsid w:val="00F77BAB"/>
    <w:rsid w:val="00F8022D"/>
    <w:rsid w:val="00F803AF"/>
    <w:rsid w:val="00F80945"/>
    <w:rsid w:val="00F80D74"/>
    <w:rsid w:val="00F80E08"/>
    <w:rsid w:val="00F8110E"/>
    <w:rsid w:val="00F81286"/>
    <w:rsid w:val="00F8196A"/>
    <w:rsid w:val="00F81A06"/>
    <w:rsid w:val="00F82CD4"/>
    <w:rsid w:val="00F82D8B"/>
    <w:rsid w:val="00F82F2B"/>
    <w:rsid w:val="00F82F31"/>
    <w:rsid w:val="00F83C66"/>
    <w:rsid w:val="00F83EA4"/>
    <w:rsid w:val="00F844A8"/>
    <w:rsid w:val="00F84681"/>
    <w:rsid w:val="00F84C0A"/>
    <w:rsid w:val="00F853AC"/>
    <w:rsid w:val="00F853DA"/>
    <w:rsid w:val="00F85CAC"/>
    <w:rsid w:val="00F8683A"/>
    <w:rsid w:val="00F86DAD"/>
    <w:rsid w:val="00F9076E"/>
    <w:rsid w:val="00F90AF0"/>
    <w:rsid w:val="00F90C48"/>
    <w:rsid w:val="00F9194C"/>
    <w:rsid w:val="00F91F0B"/>
    <w:rsid w:val="00F9200A"/>
    <w:rsid w:val="00F9261A"/>
    <w:rsid w:val="00F92B67"/>
    <w:rsid w:val="00F92C92"/>
    <w:rsid w:val="00F92FEC"/>
    <w:rsid w:val="00F9335D"/>
    <w:rsid w:val="00F93366"/>
    <w:rsid w:val="00F9361E"/>
    <w:rsid w:val="00F93763"/>
    <w:rsid w:val="00F937E6"/>
    <w:rsid w:val="00F93AF8"/>
    <w:rsid w:val="00F93E9F"/>
    <w:rsid w:val="00F9419E"/>
    <w:rsid w:val="00F95215"/>
    <w:rsid w:val="00F96011"/>
    <w:rsid w:val="00F9610D"/>
    <w:rsid w:val="00F96998"/>
    <w:rsid w:val="00F97245"/>
    <w:rsid w:val="00F97EA6"/>
    <w:rsid w:val="00FA00A2"/>
    <w:rsid w:val="00FA0415"/>
    <w:rsid w:val="00FA0A2E"/>
    <w:rsid w:val="00FA19BD"/>
    <w:rsid w:val="00FA2385"/>
    <w:rsid w:val="00FA2ABC"/>
    <w:rsid w:val="00FA31B0"/>
    <w:rsid w:val="00FA3566"/>
    <w:rsid w:val="00FA407C"/>
    <w:rsid w:val="00FA4123"/>
    <w:rsid w:val="00FA44C2"/>
    <w:rsid w:val="00FA4759"/>
    <w:rsid w:val="00FA4A24"/>
    <w:rsid w:val="00FA4EF5"/>
    <w:rsid w:val="00FA515B"/>
    <w:rsid w:val="00FA7ABB"/>
    <w:rsid w:val="00FA7AD0"/>
    <w:rsid w:val="00FB04F4"/>
    <w:rsid w:val="00FB1204"/>
    <w:rsid w:val="00FB19C4"/>
    <w:rsid w:val="00FB1EF1"/>
    <w:rsid w:val="00FB249D"/>
    <w:rsid w:val="00FB26F4"/>
    <w:rsid w:val="00FB2DCF"/>
    <w:rsid w:val="00FB2E07"/>
    <w:rsid w:val="00FB2F76"/>
    <w:rsid w:val="00FB3C91"/>
    <w:rsid w:val="00FB41E3"/>
    <w:rsid w:val="00FB4358"/>
    <w:rsid w:val="00FB4651"/>
    <w:rsid w:val="00FB468D"/>
    <w:rsid w:val="00FB46A2"/>
    <w:rsid w:val="00FB46E9"/>
    <w:rsid w:val="00FB4A3A"/>
    <w:rsid w:val="00FB4BC4"/>
    <w:rsid w:val="00FB4D33"/>
    <w:rsid w:val="00FB4E41"/>
    <w:rsid w:val="00FB58CE"/>
    <w:rsid w:val="00FB5A8E"/>
    <w:rsid w:val="00FB5B28"/>
    <w:rsid w:val="00FB5D8F"/>
    <w:rsid w:val="00FB66CB"/>
    <w:rsid w:val="00FB6C06"/>
    <w:rsid w:val="00FB6CFC"/>
    <w:rsid w:val="00FB6DA6"/>
    <w:rsid w:val="00FB7243"/>
    <w:rsid w:val="00FB752F"/>
    <w:rsid w:val="00FB761B"/>
    <w:rsid w:val="00FC0E9A"/>
    <w:rsid w:val="00FC13DC"/>
    <w:rsid w:val="00FC15CB"/>
    <w:rsid w:val="00FC28DF"/>
    <w:rsid w:val="00FC2BF9"/>
    <w:rsid w:val="00FC3083"/>
    <w:rsid w:val="00FC3A22"/>
    <w:rsid w:val="00FC40AC"/>
    <w:rsid w:val="00FC48A8"/>
    <w:rsid w:val="00FC48AC"/>
    <w:rsid w:val="00FC4A26"/>
    <w:rsid w:val="00FC5055"/>
    <w:rsid w:val="00FC578C"/>
    <w:rsid w:val="00FC5C6B"/>
    <w:rsid w:val="00FC5C81"/>
    <w:rsid w:val="00FC5D97"/>
    <w:rsid w:val="00FC5E5D"/>
    <w:rsid w:val="00FC633A"/>
    <w:rsid w:val="00FC64FC"/>
    <w:rsid w:val="00FC66C5"/>
    <w:rsid w:val="00FC6712"/>
    <w:rsid w:val="00FC67E4"/>
    <w:rsid w:val="00FC6D26"/>
    <w:rsid w:val="00FC6F3B"/>
    <w:rsid w:val="00FC715C"/>
    <w:rsid w:val="00FC77DE"/>
    <w:rsid w:val="00FC7843"/>
    <w:rsid w:val="00FC7980"/>
    <w:rsid w:val="00FC7D17"/>
    <w:rsid w:val="00FD0DD7"/>
    <w:rsid w:val="00FD1878"/>
    <w:rsid w:val="00FD1C38"/>
    <w:rsid w:val="00FD1F1E"/>
    <w:rsid w:val="00FD2466"/>
    <w:rsid w:val="00FD29C5"/>
    <w:rsid w:val="00FD2D02"/>
    <w:rsid w:val="00FD3136"/>
    <w:rsid w:val="00FD34EF"/>
    <w:rsid w:val="00FD3534"/>
    <w:rsid w:val="00FD4391"/>
    <w:rsid w:val="00FD485C"/>
    <w:rsid w:val="00FD4A73"/>
    <w:rsid w:val="00FD5B01"/>
    <w:rsid w:val="00FD5DA4"/>
    <w:rsid w:val="00FD5E2F"/>
    <w:rsid w:val="00FD640E"/>
    <w:rsid w:val="00FD644F"/>
    <w:rsid w:val="00FD693B"/>
    <w:rsid w:val="00FD6998"/>
    <w:rsid w:val="00FD6A89"/>
    <w:rsid w:val="00FD773C"/>
    <w:rsid w:val="00FD7A99"/>
    <w:rsid w:val="00FD7E61"/>
    <w:rsid w:val="00FE024E"/>
    <w:rsid w:val="00FE02CE"/>
    <w:rsid w:val="00FE104B"/>
    <w:rsid w:val="00FE1089"/>
    <w:rsid w:val="00FE1390"/>
    <w:rsid w:val="00FE1E80"/>
    <w:rsid w:val="00FE20D5"/>
    <w:rsid w:val="00FE25B7"/>
    <w:rsid w:val="00FE25CF"/>
    <w:rsid w:val="00FE2985"/>
    <w:rsid w:val="00FE2AD1"/>
    <w:rsid w:val="00FE2D46"/>
    <w:rsid w:val="00FE2DA4"/>
    <w:rsid w:val="00FE4760"/>
    <w:rsid w:val="00FE4826"/>
    <w:rsid w:val="00FE5AE6"/>
    <w:rsid w:val="00FE60AD"/>
    <w:rsid w:val="00FE6838"/>
    <w:rsid w:val="00FE6BCB"/>
    <w:rsid w:val="00FE6F63"/>
    <w:rsid w:val="00FE6F77"/>
    <w:rsid w:val="00FE7843"/>
    <w:rsid w:val="00FF0878"/>
    <w:rsid w:val="00FF16B5"/>
    <w:rsid w:val="00FF17A3"/>
    <w:rsid w:val="00FF1DC0"/>
    <w:rsid w:val="00FF244B"/>
    <w:rsid w:val="00FF2E1B"/>
    <w:rsid w:val="00FF2EFC"/>
    <w:rsid w:val="00FF3170"/>
    <w:rsid w:val="00FF35BF"/>
    <w:rsid w:val="00FF3799"/>
    <w:rsid w:val="00FF3E27"/>
    <w:rsid w:val="00FF4031"/>
    <w:rsid w:val="00FF4630"/>
    <w:rsid w:val="00FF479F"/>
    <w:rsid w:val="00FF50C3"/>
    <w:rsid w:val="00FF52C8"/>
    <w:rsid w:val="00FF5517"/>
    <w:rsid w:val="00FF567D"/>
    <w:rsid w:val="00FF5B10"/>
    <w:rsid w:val="00FF5B71"/>
    <w:rsid w:val="00FF5BD7"/>
    <w:rsid w:val="00FF5DBE"/>
    <w:rsid w:val="00FF7102"/>
    <w:rsid w:val="00FF71B7"/>
    <w:rsid w:val="00FF753B"/>
    <w:rsid w:val="00FF76A1"/>
    <w:rsid w:val="00FF77E3"/>
    <w:rsid w:val="00FF7A8B"/>
    <w:rsid w:val="00FF7B0E"/>
    <w:rsid w:val="00FF7EDF"/>
    <w:rsid w:val="020144FE"/>
    <w:rsid w:val="056D6B26"/>
    <w:rsid w:val="061348C9"/>
    <w:rsid w:val="0E0D34C9"/>
    <w:rsid w:val="0FCC3DAD"/>
    <w:rsid w:val="281DC014"/>
    <w:rsid w:val="28E1B2B4"/>
    <w:rsid w:val="2F674426"/>
    <w:rsid w:val="35BE569B"/>
    <w:rsid w:val="3B44892B"/>
    <w:rsid w:val="3B545FA9"/>
    <w:rsid w:val="3F7D2E7A"/>
    <w:rsid w:val="4017BA8B"/>
    <w:rsid w:val="4269BAAF"/>
    <w:rsid w:val="4293FC4B"/>
    <w:rsid w:val="43F1CC59"/>
    <w:rsid w:val="45F03549"/>
    <w:rsid w:val="49004C12"/>
    <w:rsid w:val="4A25BDEA"/>
    <w:rsid w:val="4A364254"/>
    <w:rsid w:val="4B191FDA"/>
    <w:rsid w:val="4D583694"/>
    <w:rsid w:val="52AC6250"/>
    <w:rsid w:val="5373F0DC"/>
    <w:rsid w:val="56456907"/>
    <w:rsid w:val="5742FBBF"/>
    <w:rsid w:val="6079BD09"/>
    <w:rsid w:val="62D8B1BB"/>
    <w:rsid w:val="67E74E91"/>
    <w:rsid w:val="7F17286D"/>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C60D19"/>
  <w15:docId w15:val="{889C7D11-CD04-4E2E-8453-BE948885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iPriority="99"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unhideWhenUsed="1"/>
    <w:lsdException w:name="FollowedHyperlink" w:semiHidden="1"/>
    <w:lsdException w:name="Strong" w:semiHidden="1"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iPriority="99"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lsdException w:name="Hashtag" w:semiHidden="1" w:uiPriority="99"/>
    <w:lsdException w:name="Unresolved Mention" w:semiHidden="1" w:uiPriority="99" w:unhideWhenUsed="1"/>
    <w:lsdException w:name="Smart Link" w:semiHidden="1" w:uiPriority="99"/>
  </w:latentStyles>
  <w:style w:type="paragraph" w:default="1" w:styleId="Normal">
    <w:name w:val="Normal"/>
    <w:semiHidden/>
    <w:qFormat/>
    <w:rsid w:val="006F2474"/>
    <w:rPr>
      <w:lang w:eastAsia="en-US"/>
    </w:rPr>
  </w:style>
  <w:style w:type="paragraph" w:styleId="Heading1">
    <w:name w:val="heading 1"/>
    <w:basedOn w:val="Normal"/>
    <w:next w:val="BodyText"/>
    <w:link w:val="Heading1Char"/>
    <w:autoRedefine/>
    <w:uiPriority w:val="9"/>
    <w:qFormat/>
    <w:rsid w:val="00D47F5C"/>
    <w:pPr>
      <w:keepNext/>
      <w:numPr>
        <w:numId w:val="87"/>
      </w:numPr>
      <w:spacing w:before="400" w:after="600"/>
      <w:ind w:left="851" w:right="-142" w:hanging="851"/>
      <w:outlineLvl w:val="0"/>
    </w:pPr>
    <w:rPr>
      <w:rFonts w:ascii="Public Sans SemiBold" w:hAnsi="Public Sans SemiBold"/>
      <w:caps/>
      <w:color w:val="0B3F47"/>
      <w:kern w:val="28"/>
      <w:sz w:val="40"/>
      <w:szCs w:val="36"/>
    </w:rPr>
  </w:style>
  <w:style w:type="paragraph" w:styleId="Heading2">
    <w:name w:val="heading 2"/>
    <w:basedOn w:val="Normal"/>
    <w:next w:val="BodyText"/>
    <w:link w:val="Heading2Char"/>
    <w:uiPriority w:val="9"/>
    <w:semiHidden/>
    <w:qFormat/>
    <w:rsid w:val="00CB0AAB"/>
    <w:pPr>
      <w:keepNext/>
      <w:widowControl w:val="0"/>
      <w:pBdr>
        <w:bottom w:val="single" w:sz="4" w:space="4" w:color="00ABE6"/>
      </w:pBdr>
      <w:spacing w:before="240" w:after="100"/>
      <w:outlineLvl w:val="1"/>
    </w:pPr>
    <w:rPr>
      <w:rFonts w:ascii="Arial Bold" w:hAnsi="Arial Bold"/>
      <w:b/>
      <w:color w:val="00ABE6"/>
      <w:kern w:val="28"/>
      <w:sz w:val="28"/>
      <w:szCs w:val="36"/>
    </w:rPr>
  </w:style>
  <w:style w:type="paragraph" w:styleId="Heading3">
    <w:name w:val="heading 3"/>
    <w:next w:val="BodyText"/>
    <w:link w:val="Heading3Char"/>
    <w:autoRedefine/>
    <w:uiPriority w:val="9"/>
    <w:qFormat/>
    <w:rsid w:val="003E79EC"/>
    <w:pPr>
      <w:spacing w:after="100" w:line="240" w:lineRule="atLeast"/>
      <w:outlineLvl w:val="2"/>
    </w:pPr>
    <w:rPr>
      <w:rFonts w:ascii="Public Sans SemiBold" w:hAnsi="Public Sans SemiBold"/>
      <w:b/>
      <w:bCs/>
      <w:color w:val="000000" w:themeColor="text1"/>
      <w:kern w:val="28"/>
      <w:sz w:val="27"/>
      <w:szCs w:val="28"/>
      <w:lang w:eastAsia="en-AU"/>
    </w:rPr>
  </w:style>
  <w:style w:type="paragraph" w:styleId="Heading4">
    <w:name w:val="heading 4"/>
    <w:basedOn w:val="Heading3"/>
    <w:next w:val="Normal"/>
    <w:link w:val="Heading4Char"/>
    <w:uiPriority w:val="9"/>
    <w:qFormat/>
    <w:rsid w:val="00267B66"/>
    <w:pPr>
      <w:spacing w:before="240"/>
      <w:outlineLvl w:val="3"/>
    </w:pPr>
    <w:rPr>
      <w:rFonts w:ascii="Arial" w:hAnsi="Arial"/>
      <w:sz w:val="25"/>
    </w:rPr>
  </w:style>
  <w:style w:type="paragraph" w:styleId="Heading5">
    <w:name w:val="heading 5"/>
    <w:basedOn w:val="Heading4"/>
    <w:next w:val="BodyText"/>
    <w:link w:val="Heading5Char"/>
    <w:uiPriority w:val="9"/>
    <w:semiHidden/>
    <w:qFormat/>
    <w:rsid w:val="00267B66"/>
    <w:pPr>
      <w:spacing w:after="60"/>
      <w:outlineLvl w:val="4"/>
    </w:pPr>
    <w:rPr>
      <w:b w:val="0"/>
      <w:i/>
    </w:rPr>
  </w:style>
  <w:style w:type="paragraph" w:styleId="Heading6">
    <w:name w:val="heading 6"/>
    <w:basedOn w:val="Heading1"/>
    <w:next w:val="Normal"/>
    <w:link w:val="Heading6Char"/>
    <w:uiPriority w:val="9"/>
    <w:semiHidden/>
    <w:qFormat/>
    <w:rsid w:val="00837929"/>
    <w:pPr>
      <w:spacing w:before="120"/>
      <w:outlineLvl w:val="5"/>
    </w:pPr>
    <w:rPr>
      <w:rFonts w:ascii="Times New Roman" w:hAnsi="Times New Roman"/>
      <w:b/>
      <w:i/>
      <w:caps w:val="0"/>
      <w:kern w:val="0"/>
      <w:sz w:val="24"/>
    </w:rPr>
  </w:style>
  <w:style w:type="paragraph" w:styleId="Heading7">
    <w:name w:val="heading 7"/>
    <w:basedOn w:val="Heading5"/>
    <w:next w:val="Normal"/>
    <w:link w:val="Heading7Char"/>
    <w:uiPriority w:val="9"/>
    <w:semiHidden/>
    <w:qFormat/>
    <w:rsid w:val="00837929"/>
    <w:pPr>
      <w:spacing w:before="120"/>
      <w:ind w:left="425"/>
      <w:jc w:val="both"/>
      <w:outlineLvl w:val="6"/>
    </w:pPr>
    <w:rPr>
      <w:i w:val="0"/>
      <w:sz w:val="23"/>
    </w:rPr>
  </w:style>
  <w:style w:type="paragraph" w:styleId="Heading8">
    <w:name w:val="heading 8"/>
    <w:basedOn w:val="Heading7"/>
    <w:next w:val="Normal"/>
    <w:link w:val="Heading8Char"/>
    <w:uiPriority w:val="9"/>
    <w:semiHidden/>
    <w:qFormat/>
    <w:rsid w:val="00837929"/>
    <w:pPr>
      <w:outlineLvl w:val="7"/>
    </w:pPr>
    <w:rPr>
      <w:i/>
    </w:rPr>
  </w:style>
  <w:style w:type="paragraph" w:styleId="Heading9">
    <w:name w:val="heading 9"/>
    <w:basedOn w:val="Heading8"/>
    <w:next w:val="Normal"/>
    <w:link w:val="Heading9Char"/>
    <w:uiPriority w:val="9"/>
    <w:semiHidden/>
    <w:qFormat/>
    <w:rsid w:val="00837929"/>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autoRedefine/>
    <w:semiHidden/>
    <w:rsid w:val="00267B66"/>
    <w:pPr>
      <w:spacing w:before="160" w:after="100" w:line="240" w:lineRule="atLeast"/>
    </w:pPr>
    <w:rPr>
      <w:rFonts w:ascii="Arial" w:eastAsiaTheme="minorHAnsi" w:hAnsi="Arial" w:cs="Arial"/>
      <w:sz w:val="23"/>
      <w:lang w:eastAsia="en-US"/>
    </w:rPr>
  </w:style>
  <w:style w:type="character" w:customStyle="1" w:styleId="BodyTextChar">
    <w:name w:val="Body Text Char"/>
    <w:basedOn w:val="DefaultParagraphFont"/>
    <w:link w:val="BodyText"/>
    <w:semiHidden/>
    <w:rsid w:val="006F2474"/>
    <w:rPr>
      <w:rFonts w:ascii="Arial" w:eastAsiaTheme="minorHAnsi" w:hAnsi="Arial" w:cs="Arial"/>
      <w:sz w:val="23"/>
      <w:lang w:eastAsia="en-US"/>
    </w:rPr>
  </w:style>
  <w:style w:type="character" w:customStyle="1" w:styleId="Heading1Char">
    <w:name w:val="Heading 1 Char"/>
    <w:basedOn w:val="DefaultParagraphFont"/>
    <w:link w:val="Heading1"/>
    <w:uiPriority w:val="9"/>
    <w:rsid w:val="00D47F5C"/>
    <w:rPr>
      <w:rFonts w:ascii="Public Sans SemiBold" w:hAnsi="Public Sans SemiBold"/>
      <w:caps/>
      <w:color w:val="0B3F47"/>
      <w:kern w:val="28"/>
      <w:sz w:val="40"/>
      <w:szCs w:val="36"/>
      <w:lang w:eastAsia="en-US"/>
    </w:rPr>
  </w:style>
  <w:style w:type="character" w:customStyle="1" w:styleId="Heading2Char">
    <w:name w:val="Heading 2 Char"/>
    <w:link w:val="Heading2"/>
    <w:uiPriority w:val="9"/>
    <w:semiHidden/>
    <w:rsid w:val="006F2474"/>
    <w:rPr>
      <w:rFonts w:ascii="Arial Bold" w:hAnsi="Arial Bold"/>
      <w:b/>
      <w:color w:val="00ABE6"/>
      <w:kern w:val="28"/>
      <w:sz w:val="28"/>
      <w:szCs w:val="36"/>
      <w:lang w:eastAsia="en-US"/>
    </w:rPr>
  </w:style>
  <w:style w:type="character" w:customStyle="1" w:styleId="Heading3Char">
    <w:name w:val="Heading 3 Char"/>
    <w:link w:val="Heading3"/>
    <w:uiPriority w:val="9"/>
    <w:rsid w:val="003E79EC"/>
    <w:rPr>
      <w:rFonts w:ascii="Public Sans SemiBold" w:hAnsi="Public Sans SemiBold"/>
      <w:b/>
      <w:bCs/>
      <w:color w:val="000000" w:themeColor="text1"/>
      <w:kern w:val="28"/>
      <w:sz w:val="27"/>
      <w:szCs w:val="28"/>
      <w:lang w:eastAsia="en-AU"/>
    </w:rPr>
  </w:style>
  <w:style w:type="character" w:customStyle="1" w:styleId="Heading4Char">
    <w:name w:val="Heading 4 Char"/>
    <w:link w:val="Heading4"/>
    <w:uiPriority w:val="9"/>
    <w:rsid w:val="00267B66"/>
    <w:rPr>
      <w:rFonts w:ascii="Arial" w:hAnsi="Arial"/>
      <w:b/>
      <w:kern w:val="28"/>
      <w:sz w:val="25"/>
      <w:szCs w:val="36"/>
      <w:lang w:eastAsia="en-US"/>
    </w:rPr>
  </w:style>
  <w:style w:type="character" w:customStyle="1" w:styleId="Heading5Char">
    <w:name w:val="Heading 5 Char"/>
    <w:link w:val="Heading5"/>
    <w:uiPriority w:val="9"/>
    <w:semiHidden/>
    <w:rsid w:val="006F2474"/>
    <w:rPr>
      <w:rFonts w:ascii="Arial" w:hAnsi="Arial"/>
      <w:bCs/>
      <w:i/>
      <w:color w:val="000000" w:themeColor="text1"/>
      <w:kern w:val="28"/>
      <w:sz w:val="25"/>
      <w:szCs w:val="28"/>
      <w:lang w:eastAsia="en-US"/>
    </w:rPr>
  </w:style>
  <w:style w:type="character" w:customStyle="1" w:styleId="Heading6Char">
    <w:name w:val="Heading 6 Char"/>
    <w:link w:val="Heading6"/>
    <w:uiPriority w:val="9"/>
    <w:semiHidden/>
    <w:rsid w:val="006F2474"/>
    <w:rPr>
      <w:b/>
      <w:i/>
      <w:color w:val="0B3F47"/>
      <w:sz w:val="24"/>
      <w:szCs w:val="36"/>
      <w:lang w:eastAsia="en-US"/>
    </w:rPr>
  </w:style>
  <w:style w:type="character" w:customStyle="1" w:styleId="Heading7Char">
    <w:name w:val="Heading 7 Char"/>
    <w:link w:val="Heading7"/>
    <w:uiPriority w:val="9"/>
    <w:semiHidden/>
    <w:rsid w:val="006F2474"/>
    <w:rPr>
      <w:rFonts w:ascii="Arial" w:hAnsi="Arial"/>
      <w:bCs/>
      <w:color w:val="000000" w:themeColor="text1"/>
      <w:kern w:val="28"/>
      <w:sz w:val="23"/>
      <w:szCs w:val="28"/>
      <w:lang w:eastAsia="en-US"/>
    </w:rPr>
  </w:style>
  <w:style w:type="character" w:customStyle="1" w:styleId="Heading8Char">
    <w:name w:val="Heading 8 Char"/>
    <w:link w:val="Heading8"/>
    <w:uiPriority w:val="9"/>
    <w:semiHidden/>
    <w:rsid w:val="006F2474"/>
    <w:rPr>
      <w:rFonts w:ascii="Arial" w:hAnsi="Arial"/>
      <w:bCs/>
      <w:i/>
      <w:color w:val="000000" w:themeColor="text1"/>
      <w:kern w:val="28"/>
      <w:sz w:val="23"/>
      <w:szCs w:val="28"/>
      <w:lang w:eastAsia="en-US"/>
    </w:rPr>
  </w:style>
  <w:style w:type="character" w:customStyle="1" w:styleId="Heading9Char">
    <w:name w:val="Heading 9 Char"/>
    <w:link w:val="Heading9"/>
    <w:uiPriority w:val="9"/>
    <w:semiHidden/>
    <w:rsid w:val="006F2474"/>
    <w:rPr>
      <w:rFonts w:ascii="Arial" w:hAnsi="Arial"/>
      <w:bCs/>
      <w:color w:val="000000" w:themeColor="text1"/>
      <w:kern w:val="28"/>
      <w:sz w:val="23"/>
      <w:szCs w:val="28"/>
      <w:lang w:eastAsia="en-US"/>
    </w:rPr>
  </w:style>
  <w:style w:type="paragraph" w:styleId="BalloonText">
    <w:name w:val="Balloon Text"/>
    <w:basedOn w:val="Normal"/>
    <w:link w:val="BalloonTextChar"/>
    <w:semiHidden/>
    <w:rsid w:val="00837929"/>
    <w:rPr>
      <w:rFonts w:ascii="Tahoma" w:hAnsi="Tahoma" w:cs="Tahoma"/>
      <w:sz w:val="16"/>
      <w:szCs w:val="16"/>
    </w:rPr>
  </w:style>
  <w:style w:type="character" w:customStyle="1" w:styleId="BalloonTextChar">
    <w:name w:val="Balloon Text Char"/>
    <w:link w:val="BalloonText"/>
    <w:semiHidden/>
    <w:rsid w:val="006F2474"/>
    <w:rPr>
      <w:rFonts w:ascii="Tahoma" w:hAnsi="Tahoma" w:cs="Tahoma"/>
      <w:sz w:val="16"/>
      <w:szCs w:val="16"/>
      <w:lang w:eastAsia="en-US"/>
    </w:rPr>
  </w:style>
  <w:style w:type="paragraph" w:customStyle="1" w:styleId="BodyText-Box">
    <w:name w:val="Body Text - Box"/>
    <w:basedOn w:val="BodyText"/>
    <w:autoRedefine/>
    <w:semiHidden/>
    <w:rsid w:val="00837929"/>
    <w:pPr>
      <w:tabs>
        <w:tab w:val="left" w:pos="567"/>
      </w:tabs>
      <w:spacing w:before="120" w:after="120" w:line="240" w:lineRule="auto"/>
      <w:ind w:right="-143"/>
    </w:pPr>
    <w:rPr>
      <w:color w:val="000000"/>
      <w:sz w:val="21"/>
      <w:szCs w:val="21"/>
    </w:rPr>
  </w:style>
  <w:style w:type="paragraph" w:customStyle="1" w:styleId="BodyTextBox">
    <w:name w:val="Body Text Box"/>
    <w:basedOn w:val="Normal"/>
    <w:link w:val="BodyTextBoxChar"/>
    <w:autoRedefine/>
    <w:semiHidden/>
    <w:rsid w:val="00837929"/>
    <w:pPr>
      <w:spacing w:before="80" w:after="80"/>
    </w:pPr>
    <w:rPr>
      <w:rFonts w:ascii="Arial" w:hAnsi="Arial" w:cs="Arial"/>
      <w:color w:val="0579B9"/>
      <w:sz w:val="23"/>
      <w:szCs w:val="19"/>
    </w:rPr>
  </w:style>
  <w:style w:type="character" w:customStyle="1" w:styleId="BodyTextBoxChar">
    <w:name w:val="Body Text Box Char"/>
    <w:link w:val="BodyTextBox"/>
    <w:semiHidden/>
    <w:rsid w:val="006F2474"/>
    <w:rPr>
      <w:rFonts w:ascii="Arial" w:hAnsi="Arial" w:cs="Arial"/>
      <w:color w:val="0579B9"/>
      <w:sz w:val="23"/>
      <w:szCs w:val="19"/>
      <w:lang w:eastAsia="en-US"/>
    </w:rPr>
  </w:style>
  <w:style w:type="paragraph" w:customStyle="1" w:styleId="ObjectHeading">
    <w:name w:val="Object Heading"/>
    <w:basedOn w:val="Heading3"/>
    <w:next w:val="Normal"/>
    <w:semiHidden/>
    <w:rsid w:val="00837929"/>
    <w:pPr>
      <w:tabs>
        <w:tab w:val="left" w:pos="1418"/>
      </w:tabs>
      <w:ind w:left="1418" w:hanging="1418"/>
    </w:pPr>
    <w:rPr>
      <w:kern w:val="0"/>
    </w:rPr>
  </w:style>
  <w:style w:type="paragraph" w:customStyle="1" w:styleId="BoxHeading">
    <w:name w:val="Box Heading"/>
    <w:basedOn w:val="ObjectHeading"/>
    <w:autoRedefine/>
    <w:semiHidden/>
    <w:rsid w:val="00837929"/>
    <w:pPr>
      <w:tabs>
        <w:tab w:val="clear" w:pos="1418"/>
      </w:tabs>
      <w:spacing w:before="80" w:after="60" w:line="276" w:lineRule="auto"/>
      <w:ind w:left="0" w:firstLine="0"/>
    </w:pPr>
    <w:rPr>
      <w:rFonts w:cs="Arial"/>
      <w:sz w:val="23"/>
      <w:szCs w:val="20"/>
      <w:lang w:val="en-US"/>
    </w:rPr>
  </w:style>
  <w:style w:type="paragraph" w:customStyle="1" w:styleId="Bullet1">
    <w:name w:val="Bullet 1"/>
    <w:basedOn w:val="BodyText"/>
    <w:link w:val="Bullet1Char"/>
    <w:autoRedefine/>
    <w:semiHidden/>
    <w:rsid w:val="00C50490"/>
    <w:pPr>
      <w:numPr>
        <w:numId w:val="61"/>
      </w:numPr>
      <w:spacing w:before="120" w:after="80"/>
    </w:pPr>
    <w:rPr>
      <w:rFonts w:eastAsia="Times New Roman"/>
    </w:rPr>
  </w:style>
  <w:style w:type="character" w:customStyle="1" w:styleId="Bullet1Char">
    <w:name w:val="Bullet 1 Char"/>
    <w:link w:val="Bullet1"/>
    <w:semiHidden/>
    <w:rsid w:val="006F2474"/>
    <w:rPr>
      <w:rFonts w:ascii="Arial" w:hAnsi="Arial" w:cs="Arial"/>
      <w:sz w:val="23"/>
      <w:lang w:eastAsia="en-US"/>
    </w:rPr>
  </w:style>
  <w:style w:type="paragraph" w:customStyle="1" w:styleId="Bullet1inabox">
    <w:name w:val="Bullet 1 in a box"/>
    <w:basedOn w:val="Bullet1"/>
    <w:autoRedefine/>
    <w:semiHidden/>
    <w:rsid w:val="00837929"/>
    <w:pPr>
      <w:spacing w:before="100" w:after="60" w:line="240" w:lineRule="exact"/>
    </w:pPr>
    <w:rPr>
      <w:color w:val="0579B9"/>
    </w:rPr>
  </w:style>
  <w:style w:type="paragraph" w:customStyle="1" w:styleId="Bullet1Paragraph">
    <w:name w:val="Bullet 1 Paragraph"/>
    <w:basedOn w:val="Normal"/>
    <w:semiHidden/>
    <w:rsid w:val="00837929"/>
    <w:pPr>
      <w:ind w:left="425"/>
    </w:pPr>
  </w:style>
  <w:style w:type="paragraph" w:customStyle="1" w:styleId="Bullet2">
    <w:name w:val="Bullet 2"/>
    <w:basedOn w:val="Bullet1"/>
    <w:semiHidden/>
    <w:rsid w:val="009467F7"/>
    <w:pPr>
      <w:numPr>
        <w:numId w:val="2"/>
      </w:numPr>
      <w:tabs>
        <w:tab w:val="left" w:pos="851"/>
      </w:tabs>
      <w:spacing w:before="80" w:after="40"/>
    </w:pPr>
  </w:style>
  <w:style w:type="paragraph" w:customStyle="1" w:styleId="Bullet2innumberedlist">
    <w:name w:val="Bullet 2 in numbered list"/>
    <w:basedOn w:val="Bullet2"/>
    <w:semiHidden/>
    <w:rsid w:val="00837929"/>
    <w:pPr>
      <w:numPr>
        <w:numId w:val="0"/>
      </w:numPr>
      <w:tabs>
        <w:tab w:val="num" w:pos="851"/>
      </w:tabs>
      <w:spacing w:after="0"/>
      <w:ind w:left="851" w:hanging="426"/>
    </w:pPr>
  </w:style>
  <w:style w:type="paragraph" w:customStyle="1" w:styleId="Bullet2Paragraph">
    <w:name w:val="Bullet 2 Paragraph"/>
    <w:basedOn w:val="Bullet1Paragraph"/>
    <w:semiHidden/>
    <w:rsid w:val="00837929"/>
    <w:pPr>
      <w:ind w:left="851"/>
    </w:pPr>
  </w:style>
  <w:style w:type="paragraph" w:customStyle="1" w:styleId="Bullet3">
    <w:name w:val="Bullet 3"/>
    <w:basedOn w:val="Bullet2"/>
    <w:semiHidden/>
    <w:rsid w:val="00837929"/>
    <w:pPr>
      <w:numPr>
        <w:numId w:val="3"/>
      </w:numPr>
    </w:pPr>
  </w:style>
  <w:style w:type="paragraph" w:customStyle="1" w:styleId="Bullet3Paragraph">
    <w:name w:val="Bullet 3 Paragraph"/>
    <w:basedOn w:val="Bullet2Paragraph"/>
    <w:semiHidden/>
    <w:rsid w:val="00837929"/>
    <w:pPr>
      <w:ind w:left="1276"/>
    </w:pPr>
  </w:style>
  <w:style w:type="paragraph" w:customStyle="1" w:styleId="Bullet4">
    <w:name w:val="Bullet 4"/>
    <w:basedOn w:val="Bullet3"/>
    <w:semiHidden/>
    <w:rsid w:val="00837929"/>
    <w:pPr>
      <w:numPr>
        <w:numId w:val="4"/>
      </w:numPr>
    </w:pPr>
  </w:style>
  <w:style w:type="paragraph" w:customStyle="1" w:styleId="Bullet4Paragraph">
    <w:name w:val="Bullet 4 Paragraph"/>
    <w:basedOn w:val="Bullet3Paragraph"/>
    <w:semiHidden/>
    <w:rsid w:val="00837929"/>
    <w:pPr>
      <w:ind w:left="1701"/>
    </w:pPr>
  </w:style>
  <w:style w:type="paragraph" w:customStyle="1" w:styleId="ChapterHeadingStyle">
    <w:name w:val="Chapter Heading Style"/>
    <w:basedOn w:val="Normal"/>
    <w:semiHidden/>
    <w:rsid w:val="00837929"/>
    <w:pPr>
      <w:keepNext/>
      <w:keepLines/>
      <w:pBdr>
        <w:bottom w:val="threeDEmboss" w:sz="24" w:space="1" w:color="000000"/>
      </w:pBdr>
      <w:tabs>
        <w:tab w:val="left" w:pos="1134"/>
        <w:tab w:val="left" w:pos="2268"/>
      </w:tabs>
      <w:spacing w:after="120"/>
      <w:ind w:left="2268" w:hanging="2268"/>
      <w:outlineLvl w:val="0"/>
    </w:pPr>
    <w:rPr>
      <w:rFonts w:ascii="Tahoma" w:hAnsi="Tahoma"/>
      <w:b/>
      <w:caps/>
      <w:color w:val="000000"/>
      <w:kern w:val="28"/>
      <w:sz w:val="32"/>
    </w:rPr>
  </w:style>
  <w:style w:type="paragraph" w:customStyle="1" w:styleId="Chart5X">
    <w:name w:val="Chart 5.X"/>
    <w:basedOn w:val="Normal"/>
    <w:next w:val="Normal"/>
    <w:semiHidden/>
    <w:rsid w:val="00CB3050"/>
    <w:pPr>
      <w:keepLines/>
      <w:widowControl w:val="0"/>
      <w:numPr>
        <w:numId w:val="9"/>
      </w:numPr>
      <w:tabs>
        <w:tab w:val="left" w:pos="1304"/>
      </w:tabs>
      <w:spacing w:before="360" w:after="120"/>
    </w:pPr>
    <w:rPr>
      <w:rFonts w:ascii="Arial" w:hAnsi="Arial"/>
      <w:bCs/>
      <w:i/>
      <w:color w:val="4F4F4F"/>
      <w:kern w:val="28"/>
      <w:sz w:val="22"/>
      <w:szCs w:val="22"/>
    </w:rPr>
  </w:style>
  <w:style w:type="paragraph" w:customStyle="1" w:styleId="ChartHeading">
    <w:name w:val="Chart Heading"/>
    <w:basedOn w:val="Normal"/>
    <w:autoRedefine/>
    <w:semiHidden/>
    <w:rsid w:val="00837929"/>
    <w:pPr>
      <w:keepNext/>
      <w:widowControl w:val="0"/>
      <w:spacing w:before="240" w:after="120"/>
    </w:pPr>
    <w:rPr>
      <w:rFonts w:ascii="Arial" w:hAnsi="Arial"/>
      <w:b/>
      <w:sz w:val="24"/>
    </w:rPr>
  </w:style>
  <w:style w:type="character" w:styleId="CommentReference">
    <w:name w:val="annotation reference"/>
    <w:uiPriority w:val="99"/>
    <w:semiHidden/>
    <w:rsid w:val="00837929"/>
    <w:rPr>
      <w:sz w:val="16"/>
      <w:szCs w:val="16"/>
    </w:rPr>
  </w:style>
  <w:style w:type="paragraph" w:styleId="CommentText">
    <w:name w:val="annotation text"/>
    <w:basedOn w:val="Normal"/>
    <w:link w:val="CommentTextChar"/>
    <w:uiPriority w:val="99"/>
    <w:semiHidden/>
    <w:rsid w:val="00837929"/>
  </w:style>
  <w:style w:type="character" w:customStyle="1" w:styleId="CommentTextChar">
    <w:name w:val="Comment Text Char"/>
    <w:link w:val="CommentText"/>
    <w:uiPriority w:val="99"/>
    <w:semiHidden/>
    <w:rsid w:val="006F2474"/>
    <w:rPr>
      <w:lang w:eastAsia="en-US"/>
    </w:rPr>
  </w:style>
  <w:style w:type="paragraph" w:styleId="CommentSubject">
    <w:name w:val="annotation subject"/>
    <w:basedOn w:val="CommentText"/>
    <w:next w:val="CommentText"/>
    <w:link w:val="CommentSubjectChar"/>
    <w:semiHidden/>
    <w:rsid w:val="00837929"/>
    <w:rPr>
      <w:b/>
      <w:bCs/>
    </w:rPr>
  </w:style>
  <w:style w:type="character" w:customStyle="1" w:styleId="CommentSubjectChar">
    <w:name w:val="Comment Subject Char"/>
    <w:link w:val="CommentSubject"/>
    <w:semiHidden/>
    <w:rsid w:val="006F2474"/>
    <w:rPr>
      <w:b/>
      <w:bCs/>
      <w:lang w:eastAsia="en-US"/>
    </w:rPr>
  </w:style>
  <w:style w:type="character" w:styleId="EndnoteReference">
    <w:name w:val="endnote reference"/>
    <w:semiHidden/>
    <w:rsid w:val="00837929"/>
    <w:rPr>
      <w:i/>
      <w:sz w:val="16"/>
      <w:vertAlign w:val="superscript"/>
    </w:rPr>
  </w:style>
  <w:style w:type="paragraph" w:styleId="Footer">
    <w:name w:val="footer"/>
    <w:basedOn w:val="Normal"/>
    <w:link w:val="FooterChar"/>
    <w:uiPriority w:val="99"/>
    <w:semiHidden/>
    <w:rsid w:val="00837929"/>
    <w:pPr>
      <w:pBdr>
        <w:top w:val="single" w:sz="4" w:space="1" w:color="auto"/>
      </w:pBdr>
      <w:tabs>
        <w:tab w:val="right" w:pos="7655"/>
      </w:tabs>
    </w:pPr>
    <w:rPr>
      <w:rFonts w:ascii="Arial" w:hAnsi="Arial"/>
      <w:sz w:val="18"/>
    </w:rPr>
  </w:style>
  <w:style w:type="character" w:customStyle="1" w:styleId="FooterChar">
    <w:name w:val="Footer Char"/>
    <w:link w:val="Footer"/>
    <w:uiPriority w:val="99"/>
    <w:semiHidden/>
    <w:rsid w:val="006F2474"/>
    <w:rPr>
      <w:rFonts w:ascii="Arial" w:hAnsi="Arial"/>
      <w:sz w:val="18"/>
      <w:lang w:eastAsia="en-US"/>
    </w:rPr>
  </w:style>
  <w:style w:type="character" w:styleId="FootnoteReference">
    <w:name w:val="footnote reference"/>
    <w:semiHidden/>
    <w:rsid w:val="00837929"/>
    <w:rPr>
      <w:vertAlign w:val="superscript"/>
    </w:rPr>
  </w:style>
  <w:style w:type="paragraph" w:styleId="FootnoteText">
    <w:name w:val="footnote text"/>
    <w:basedOn w:val="Normal"/>
    <w:link w:val="FootnoteTextChar"/>
    <w:semiHidden/>
    <w:rsid w:val="00837929"/>
    <w:pPr>
      <w:spacing w:before="80" w:after="80"/>
      <w:ind w:left="709" w:hanging="142"/>
    </w:pPr>
    <w:rPr>
      <w:i/>
      <w:sz w:val="16"/>
    </w:rPr>
  </w:style>
  <w:style w:type="character" w:customStyle="1" w:styleId="FootnoteTextChar">
    <w:name w:val="Footnote Text Char"/>
    <w:link w:val="FootnoteText"/>
    <w:semiHidden/>
    <w:rsid w:val="006F2474"/>
    <w:rPr>
      <w:i/>
      <w:sz w:val="16"/>
      <w:lang w:eastAsia="en-US"/>
    </w:rPr>
  </w:style>
  <w:style w:type="paragraph" w:styleId="Header">
    <w:name w:val="header"/>
    <w:basedOn w:val="Normal"/>
    <w:link w:val="HeaderChar"/>
    <w:uiPriority w:val="99"/>
    <w:semiHidden/>
    <w:rsid w:val="00837929"/>
    <w:pPr>
      <w:tabs>
        <w:tab w:val="center" w:pos="4153"/>
        <w:tab w:val="right" w:pos="8306"/>
      </w:tabs>
    </w:pPr>
  </w:style>
  <w:style w:type="character" w:customStyle="1" w:styleId="HeaderChar">
    <w:name w:val="Header Char"/>
    <w:link w:val="Header"/>
    <w:uiPriority w:val="99"/>
    <w:semiHidden/>
    <w:rsid w:val="006F2474"/>
    <w:rPr>
      <w:lang w:eastAsia="en-US"/>
    </w:rPr>
  </w:style>
  <w:style w:type="paragraph" w:customStyle="1" w:styleId="HeaderHeading">
    <w:name w:val="Header Heading"/>
    <w:basedOn w:val="Normal"/>
    <w:semiHidden/>
    <w:rsid w:val="00837929"/>
    <w:pPr>
      <w:pageBreakBefore/>
      <w:widowControl w:val="0"/>
      <w:pBdr>
        <w:bottom w:val="single" w:sz="8" w:space="6" w:color="auto"/>
      </w:pBdr>
      <w:tabs>
        <w:tab w:val="right" w:pos="4196"/>
        <w:tab w:val="right" w:pos="5046"/>
        <w:tab w:val="right" w:pos="5897"/>
        <w:tab w:val="right" w:pos="6747"/>
        <w:tab w:val="right" w:pos="7598"/>
      </w:tabs>
      <w:autoSpaceDE w:val="0"/>
      <w:autoSpaceDN w:val="0"/>
    </w:pPr>
    <w:rPr>
      <w:rFonts w:ascii="Lucida Sans" w:hAnsi="Lucida Sans" w:cs="Arial"/>
      <w:lang w:eastAsia="en-AU"/>
    </w:rPr>
  </w:style>
  <w:style w:type="paragraph" w:customStyle="1" w:styleId="Heading1BP2">
    <w:name w:val="Heading 1 BP2"/>
    <w:semiHidden/>
    <w:rsid w:val="00837929"/>
    <w:pPr>
      <w:keepNext/>
      <w:tabs>
        <w:tab w:val="left" w:pos="284"/>
      </w:tabs>
      <w:spacing w:before="400" w:after="240"/>
    </w:pPr>
    <w:rPr>
      <w:rFonts w:ascii="Lucida Sans" w:hAnsi="Lucida Sans"/>
      <w:kern w:val="28"/>
      <w:sz w:val="36"/>
      <w:szCs w:val="36"/>
      <w:lang w:eastAsia="en-US"/>
    </w:rPr>
  </w:style>
  <w:style w:type="character" w:styleId="Hyperlink">
    <w:name w:val="Hyperlink"/>
    <w:uiPriority w:val="99"/>
    <w:semiHidden/>
    <w:rsid w:val="00837929"/>
    <w:rPr>
      <w:color w:val="0563C1"/>
      <w:u w:val="single"/>
    </w:rPr>
  </w:style>
  <w:style w:type="paragraph" w:customStyle="1" w:styleId="ListBullet1">
    <w:name w:val="List Bullet1"/>
    <w:basedOn w:val="Normal"/>
    <w:autoRedefine/>
    <w:semiHidden/>
    <w:rsid w:val="00837929"/>
    <w:pPr>
      <w:numPr>
        <w:numId w:val="5"/>
      </w:numPr>
      <w:spacing w:line="360" w:lineRule="auto"/>
    </w:pPr>
    <w:rPr>
      <w:rFonts w:ascii="Arial" w:hAnsi="Arial"/>
      <w:sz w:val="28"/>
    </w:rPr>
  </w:style>
  <w:style w:type="paragraph" w:styleId="ListParagraph">
    <w:name w:val="List Paragraph"/>
    <w:basedOn w:val="Normal"/>
    <w:link w:val="ListParagraphChar"/>
    <w:uiPriority w:val="34"/>
    <w:qFormat/>
    <w:rsid w:val="00837929"/>
    <w:pPr>
      <w:spacing w:after="200" w:line="276" w:lineRule="auto"/>
      <w:ind w:left="720"/>
      <w:contextualSpacing/>
    </w:pPr>
    <w:rPr>
      <w:rFonts w:ascii="Arial" w:eastAsia="Calibri" w:hAnsi="Arial"/>
      <w:szCs w:val="22"/>
    </w:rPr>
  </w:style>
  <w:style w:type="paragraph" w:styleId="NoSpacing">
    <w:name w:val="No Spacing"/>
    <w:basedOn w:val="Normal"/>
    <w:link w:val="NoSpacingChar"/>
    <w:semiHidden/>
    <w:qFormat/>
    <w:rsid w:val="00837929"/>
  </w:style>
  <w:style w:type="character" w:customStyle="1" w:styleId="NoSpacingChar">
    <w:name w:val="No Spacing Char"/>
    <w:link w:val="NoSpacing"/>
    <w:semiHidden/>
    <w:rsid w:val="006F2474"/>
    <w:rPr>
      <w:lang w:eastAsia="en-US"/>
    </w:rPr>
  </w:style>
  <w:style w:type="paragraph" w:customStyle="1" w:styleId="Object">
    <w:name w:val="Object"/>
    <w:basedOn w:val="Normal"/>
    <w:next w:val="Normal"/>
    <w:semiHidden/>
    <w:rsid w:val="00837929"/>
    <w:pPr>
      <w:jc w:val="center"/>
    </w:pPr>
  </w:style>
  <w:style w:type="paragraph" w:customStyle="1" w:styleId="ObjectFootnote">
    <w:name w:val="Object Footnote"/>
    <w:basedOn w:val="Object"/>
    <w:next w:val="Normal"/>
    <w:semiHidden/>
    <w:rsid w:val="00837929"/>
    <w:pPr>
      <w:spacing w:after="60"/>
    </w:pPr>
    <w:rPr>
      <w:i/>
      <w:sz w:val="14"/>
    </w:rPr>
  </w:style>
  <w:style w:type="paragraph" w:customStyle="1" w:styleId="ObjectFootnotelettered">
    <w:name w:val="Object Footnote lettered"/>
    <w:basedOn w:val="ObjectFootnote"/>
    <w:semiHidden/>
    <w:rsid w:val="00837929"/>
    <w:pPr>
      <w:tabs>
        <w:tab w:val="left" w:pos="709"/>
      </w:tabs>
      <w:ind w:left="426"/>
      <w:jc w:val="left"/>
    </w:pPr>
  </w:style>
  <w:style w:type="paragraph" w:customStyle="1" w:styleId="ObjectFootnoteleft">
    <w:name w:val="Object Footnote left"/>
    <w:basedOn w:val="ObjectFootnotelettered"/>
    <w:semiHidden/>
    <w:rsid w:val="00837929"/>
    <w:pPr>
      <w:ind w:left="709" w:hanging="283"/>
    </w:pPr>
  </w:style>
  <w:style w:type="character" w:styleId="PageNumber">
    <w:name w:val="page number"/>
    <w:semiHidden/>
    <w:rsid w:val="00837929"/>
  </w:style>
  <w:style w:type="paragraph" w:styleId="Quote">
    <w:name w:val="Quote"/>
    <w:basedOn w:val="Normal"/>
    <w:next w:val="Normal"/>
    <w:link w:val="QuoteChar"/>
    <w:uiPriority w:val="29"/>
    <w:qFormat/>
    <w:rsid w:val="00837929"/>
    <w:pPr>
      <w:spacing w:before="200" w:after="160"/>
      <w:ind w:left="864" w:right="864"/>
      <w:jc w:val="center"/>
    </w:pPr>
    <w:rPr>
      <w:i/>
      <w:iCs/>
      <w:color w:val="404040"/>
    </w:rPr>
  </w:style>
  <w:style w:type="character" w:customStyle="1" w:styleId="QuoteChar">
    <w:name w:val="Quote Char"/>
    <w:link w:val="Quote"/>
    <w:uiPriority w:val="29"/>
    <w:rsid w:val="006F2474"/>
    <w:rPr>
      <w:i/>
      <w:iCs/>
      <w:color w:val="404040"/>
      <w:lang w:eastAsia="en-US"/>
    </w:rPr>
  </w:style>
  <w:style w:type="paragraph" w:customStyle="1" w:styleId="Style211HeadingBold">
    <w:name w:val="Style 2.1.1 Heading + Bold"/>
    <w:basedOn w:val="Normal"/>
    <w:semiHidden/>
    <w:rsid w:val="00837929"/>
    <w:rPr>
      <w:b/>
      <w:bCs/>
      <w:i/>
      <w:iCs/>
    </w:rPr>
  </w:style>
  <w:style w:type="paragraph" w:customStyle="1" w:styleId="StyleBoxHeadingLeft0Firstline0">
    <w:name w:val="Style Box Heading + Left:  0&quot; First line:  0&quot;"/>
    <w:basedOn w:val="BoxHeading"/>
    <w:autoRedefine/>
    <w:semiHidden/>
    <w:rsid w:val="00837929"/>
    <w:pPr>
      <w:keepLines/>
      <w:tabs>
        <w:tab w:val="left" w:pos="567"/>
        <w:tab w:val="num" w:pos="1276"/>
      </w:tabs>
      <w:spacing w:before="120" w:after="120"/>
      <w:outlineLvl w:val="9"/>
    </w:pPr>
    <w:rPr>
      <w:bCs w:val="0"/>
      <w:color w:val="000000"/>
      <w:lang w:val="en-AU"/>
    </w:rPr>
  </w:style>
  <w:style w:type="paragraph" w:customStyle="1" w:styleId="StyleName">
    <w:name w:val="Style Name"/>
    <w:basedOn w:val="Normal"/>
    <w:semiHidden/>
    <w:rsid w:val="00837929"/>
    <w:pPr>
      <w:ind w:left="851" w:hanging="851"/>
      <w:jc w:val="center"/>
    </w:pPr>
    <w:rPr>
      <w:rFonts w:ascii="Arial" w:hAnsi="Arial"/>
      <w:b/>
      <w:i/>
      <w:color w:val="000000"/>
      <w:sz w:val="24"/>
      <w:lang w:val="en-GB" w:eastAsia="en-AU"/>
    </w:rPr>
  </w:style>
  <w:style w:type="paragraph" w:customStyle="1" w:styleId="Table5X">
    <w:name w:val="Table 5.X"/>
    <w:basedOn w:val="Normal"/>
    <w:next w:val="Normal"/>
    <w:semiHidden/>
    <w:rsid w:val="00BE586B"/>
    <w:pPr>
      <w:widowControl w:val="0"/>
      <w:numPr>
        <w:numId w:val="8"/>
      </w:numPr>
      <w:tabs>
        <w:tab w:val="left" w:pos="1134"/>
        <w:tab w:val="left" w:pos="1304"/>
      </w:tabs>
      <w:spacing w:before="360" w:after="120"/>
    </w:pPr>
    <w:rPr>
      <w:rFonts w:ascii="Arial" w:hAnsi="Arial"/>
      <w:bCs/>
      <w:i/>
      <w:color w:val="4F4F4F"/>
      <w:kern w:val="28"/>
      <w:sz w:val="22"/>
      <w:szCs w:val="22"/>
    </w:rPr>
  </w:style>
  <w:style w:type="paragraph" w:customStyle="1" w:styleId="TableFootnote">
    <w:name w:val="Table Footnote"/>
    <w:basedOn w:val="Normal"/>
    <w:semiHidden/>
    <w:rsid w:val="00837929"/>
    <w:pPr>
      <w:spacing w:before="60" w:after="60"/>
      <w:ind w:left="284"/>
    </w:pPr>
    <w:rPr>
      <w:rFonts w:ascii="Arial" w:hAnsi="Arial"/>
      <w:i/>
      <w:sz w:val="14"/>
    </w:rPr>
  </w:style>
  <w:style w:type="table" w:styleId="TableGrid">
    <w:name w:val="Table Grid"/>
    <w:basedOn w:val="TableNormal"/>
    <w:rsid w:val="00837929"/>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autoRedefine/>
    <w:semiHidden/>
    <w:rsid w:val="00837929"/>
    <w:pPr>
      <w:keepNext/>
      <w:keepLines/>
      <w:numPr>
        <w:numId w:val="6"/>
      </w:numPr>
      <w:spacing w:before="120" w:after="120"/>
    </w:pPr>
    <w:rPr>
      <w:rFonts w:ascii="Arial" w:hAnsi="Arial"/>
      <w:b/>
      <w:sz w:val="24"/>
    </w:rPr>
  </w:style>
  <w:style w:type="paragraph" w:customStyle="1" w:styleId="TableHeadingCont">
    <w:name w:val="Table Heading Cont'"/>
    <w:basedOn w:val="TableHeading"/>
    <w:semiHidden/>
    <w:rsid w:val="00837929"/>
    <w:pPr>
      <w:tabs>
        <w:tab w:val="clear" w:pos="1440"/>
        <w:tab w:val="left" w:pos="1418"/>
      </w:tabs>
    </w:pPr>
  </w:style>
  <w:style w:type="character" w:customStyle="1" w:styleId="UnresolvedMention1">
    <w:name w:val="Unresolved Mention1"/>
    <w:uiPriority w:val="99"/>
    <w:semiHidden/>
    <w:rsid w:val="00837929"/>
    <w:rPr>
      <w:color w:val="808080"/>
      <w:shd w:val="clear" w:color="auto" w:fill="E6E6E6"/>
    </w:rPr>
  </w:style>
  <w:style w:type="paragraph" w:styleId="Revision">
    <w:name w:val="Revision"/>
    <w:hidden/>
    <w:uiPriority w:val="99"/>
    <w:semiHidden/>
    <w:rsid w:val="001519BF"/>
    <w:rPr>
      <w:lang w:val="en-US" w:eastAsia="en-US"/>
    </w:rPr>
  </w:style>
  <w:style w:type="paragraph" w:customStyle="1" w:styleId="msonormal0">
    <w:name w:val="msonormal"/>
    <w:basedOn w:val="Normal"/>
    <w:rsid w:val="006E51A2"/>
    <w:pPr>
      <w:spacing w:before="100" w:beforeAutospacing="1" w:after="100" w:afterAutospacing="1"/>
    </w:pPr>
    <w:rPr>
      <w:sz w:val="24"/>
      <w:szCs w:val="24"/>
      <w:lang w:eastAsia="en-AU"/>
    </w:rPr>
  </w:style>
  <w:style w:type="paragraph" w:customStyle="1" w:styleId="Default">
    <w:name w:val="Default"/>
    <w:semiHidden/>
    <w:rsid w:val="000B48BB"/>
    <w:pPr>
      <w:autoSpaceDE w:val="0"/>
      <w:autoSpaceDN w:val="0"/>
      <w:adjustRightInd w:val="0"/>
    </w:pPr>
    <w:rPr>
      <w:rFonts w:ascii="Arial" w:hAnsi="Arial" w:cs="Arial"/>
      <w:color w:val="000000"/>
      <w:sz w:val="24"/>
      <w:szCs w:val="24"/>
    </w:rPr>
  </w:style>
  <w:style w:type="paragraph" w:customStyle="1" w:styleId="StyleTable5XBefore6pt">
    <w:name w:val="Style Table 5.X + Before:  6 pt"/>
    <w:basedOn w:val="Table5X"/>
    <w:semiHidden/>
    <w:rsid w:val="00690925"/>
    <w:pPr>
      <w:numPr>
        <w:numId w:val="10"/>
      </w:numPr>
    </w:pPr>
    <w:rPr>
      <w:bCs w:val="0"/>
      <w:iCs/>
      <w:szCs w:val="20"/>
    </w:rPr>
  </w:style>
  <w:style w:type="paragraph" w:customStyle="1" w:styleId="StyleChart5XLeft0cmFirstline0cm">
    <w:name w:val="Style Chart 5.X + Left:  0 cm First line:  0 cm"/>
    <w:basedOn w:val="Chart5X"/>
    <w:semiHidden/>
    <w:rsid w:val="00BE586B"/>
    <w:pPr>
      <w:numPr>
        <w:numId w:val="13"/>
      </w:numPr>
      <w:tabs>
        <w:tab w:val="left" w:pos="1134"/>
      </w:tabs>
    </w:pPr>
    <w:rPr>
      <w:bCs w:val="0"/>
      <w:iCs/>
      <w:szCs w:val="20"/>
    </w:rPr>
  </w:style>
  <w:style w:type="character" w:customStyle="1" w:styleId="StyleArial9ptBoldCustomColorRGB37169225">
    <w:name w:val="Style Arial 9 pt Bold Custom Color(RGB(37169225))"/>
    <w:basedOn w:val="DefaultParagraphFont"/>
    <w:semiHidden/>
    <w:rsid w:val="00D57E4A"/>
    <w:rPr>
      <w:rFonts w:ascii="Arial Bold" w:hAnsi="Arial Bold"/>
      <w:b/>
      <w:bCs/>
      <w:color w:val="00ABE6"/>
      <w:sz w:val="18"/>
    </w:rPr>
  </w:style>
  <w:style w:type="paragraph" w:customStyle="1" w:styleId="StyleArial9ptBoldCustomColorRGB37169225Right">
    <w:name w:val="Style Arial 9 pt Bold Custom Color(RGB(37169225)) Right"/>
    <w:basedOn w:val="Normal"/>
    <w:semiHidden/>
    <w:rsid w:val="00D57E4A"/>
    <w:pPr>
      <w:jc w:val="right"/>
    </w:pPr>
    <w:rPr>
      <w:rFonts w:ascii="Arial Bold" w:hAnsi="Arial Bold"/>
      <w:b/>
      <w:bCs/>
      <w:color w:val="00ABE6"/>
      <w:sz w:val="18"/>
    </w:rPr>
  </w:style>
  <w:style w:type="paragraph" w:styleId="EndnoteText">
    <w:name w:val="endnote text"/>
    <w:basedOn w:val="Normal"/>
    <w:link w:val="EndnoteTextChar"/>
    <w:semiHidden/>
    <w:rsid w:val="009C35AF"/>
  </w:style>
  <w:style w:type="character" w:customStyle="1" w:styleId="EndnoteTextChar">
    <w:name w:val="Endnote Text Char"/>
    <w:basedOn w:val="DefaultParagraphFont"/>
    <w:link w:val="EndnoteText"/>
    <w:semiHidden/>
    <w:rsid w:val="006F2474"/>
    <w:rPr>
      <w:lang w:eastAsia="en-US"/>
    </w:rPr>
  </w:style>
  <w:style w:type="paragraph" w:customStyle="1" w:styleId="Table6x">
    <w:name w:val="Table 6.x"/>
    <w:basedOn w:val="Normal"/>
    <w:semiHidden/>
    <w:qFormat/>
    <w:rsid w:val="009C35AF"/>
    <w:pPr>
      <w:widowControl w:val="0"/>
      <w:tabs>
        <w:tab w:val="left" w:pos="1134"/>
      </w:tabs>
      <w:spacing w:before="360" w:after="120"/>
    </w:pPr>
    <w:rPr>
      <w:rFonts w:ascii="Arial" w:hAnsi="Arial"/>
      <w:bCs/>
      <w:i/>
      <w:color w:val="57514D"/>
      <w:kern w:val="28"/>
      <w:szCs w:val="22"/>
      <w:lang w:val="en-US"/>
    </w:rPr>
  </w:style>
  <w:style w:type="paragraph" w:styleId="TOCHeading">
    <w:name w:val="TOC Heading"/>
    <w:basedOn w:val="Heading1"/>
    <w:next w:val="Normal"/>
    <w:uiPriority w:val="39"/>
    <w:semiHidden/>
    <w:qFormat/>
    <w:rsid w:val="00DD3F6D"/>
    <w:pPr>
      <w:keepLines/>
      <w:spacing w:before="240" w:after="0" w:line="259" w:lineRule="auto"/>
      <w:outlineLvl w:val="9"/>
    </w:pPr>
    <w:rPr>
      <w:rFonts w:asciiTheme="majorHAnsi" w:eastAsiaTheme="majorEastAsia" w:hAnsiTheme="majorHAnsi" w:cstheme="majorBidi"/>
      <w:caps w:val="0"/>
      <w:color w:val="365F91" w:themeColor="accent1" w:themeShade="BF"/>
      <w:kern w:val="0"/>
      <w:sz w:val="32"/>
      <w:szCs w:val="32"/>
      <w:lang w:val="en-US"/>
    </w:rPr>
  </w:style>
  <w:style w:type="paragraph" w:styleId="TOC1">
    <w:name w:val="toc 1"/>
    <w:basedOn w:val="Normal"/>
    <w:next w:val="Normal"/>
    <w:autoRedefine/>
    <w:uiPriority w:val="39"/>
    <w:semiHidden/>
    <w:rsid w:val="00DD3F6D"/>
    <w:pPr>
      <w:spacing w:after="100"/>
    </w:pPr>
  </w:style>
  <w:style w:type="paragraph" w:styleId="TOC2">
    <w:name w:val="toc 2"/>
    <w:basedOn w:val="Normal"/>
    <w:next w:val="Normal"/>
    <w:autoRedefine/>
    <w:uiPriority w:val="39"/>
    <w:semiHidden/>
    <w:rsid w:val="00DD3F6D"/>
    <w:pPr>
      <w:spacing w:after="100"/>
      <w:ind w:left="200"/>
    </w:pPr>
  </w:style>
  <w:style w:type="paragraph" w:styleId="TOC3">
    <w:name w:val="toc 3"/>
    <w:basedOn w:val="Normal"/>
    <w:next w:val="Normal"/>
    <w:autoRedefine/>
    <w:uiPriority w:val="39"/>
    <w:semiHidden/>
    <w:rsid w:val="00DD3F6D"/>
    <w:pPr>
      <w:spacing w:after="100"/>
      <w:ind w:left="400"/>
    </w:pPr>
  </w:style>
  <w:style w:type="paragraph" w:customStyle="1" w:styleId="StyleChart5X12pt">
    <w:name w:val="Style Chart 5.X + 12 pt"/>
    <w:basedOn w:val="Chart5X"/>
    <w:semiHidden/>
    <w:rsid w:val="00DD3F6D"/>
    <w:pPr>
      <w:numPr>
        <w:numId w:val="14"/>
      </w:numPr>
    </w:pPr>
    <w:rPr>
      <w:bCs w:val="0"/>
      <w:iCs/>
      <w:sz w:val="24"/>
    </w:rPr>
  </w:style>
  <w:style w:type="paragraph" w:styleId="NormalWeb">
    <w:name w:val="Normal (Web)"/>
    <w:basedOn w:val="Normal"/>
    <w:uiPriority w:val="99"/>
    <w:semiHidden/>
    <w:rsid w:val="004F31A0"/>
    <w:pPr>
      <w:spacing w:before="100" w:beforeAutospacing="1" w:after="100" w:afterAutospacing="1"/>
    </w:pPr>
    <w:rPr>
      <w:sz w:val="24"/>
      <w:szCs w:val="24"/>
      <w:lang w:eastAsia="en-AU"/>
    </w:rPr>
  </w:style>
  <w:style w:type="paragraph" w:customStyle="1" w:styleId="m5470018064786359329msolistparagraph">
    <w:name w:val="m_5470018064786359329msolistparagraph"/>
    <w:basedOn w:val="Normal"/>
    <w:semiHidden/>
    <w:rsid w:val="003A1A9F"/>
    <w:pPr>
      <w:spacing w:before="100" w:beforeAutospacing="1" w:after="100" w:afterAutospacing="1"/>
    </w:pPr>
    <w:rPr>
      <w:sz w:val="24"/>
      <w:szCs w:val="24"/>
      <w:lang w:eastAsia="en-AU"/>
    </w:rPr>
  </w:style>
  <w:style w:type="character" w:customStyle="1" w:styleId="m-7115980383657629275normaltextrun1">
    <w:name w:val="m_-7115980383657629275normaltextrun1"/>
    <w:basedOn w:val="DefaultParagraphFont"/>
    <w:semiHidden/>
    <w:rsid w:val="0061338A"/>
  </w:style>
  <w:style w:type="character" w:customStyle="1" w:styleId="m-7115980383657629275eop">
    <w:name w:val="m_-7115980383657629275eop"/>
    <w:basedOn w:val="DefaultParagraphFont"/>
    <w:semiHidden/>
    <w:rsid w:val="0061338A"/>
  </w:style>
  <w:style w:type="paragraph" w:customStyle="1" w:styleId="Bodytextnumbered">
    <w:name w:val="Body text numbered"/>
    <w:basedOn w:val="Heading1"/>
    <w:semiHidden/>
    <w:qFormat/>
    <w:rsid w:val="00DA57F8"/>
    <w:pPr>
      <w:keepNext w:val="0"/>
      <w:tabs>
        <w:tab w:val="num" w:pos="454"/>
      </w:tabs>
      <w:spacing w:before="200" w:after="0" w:line="320" w:lineRule="atLeast"/>
      <w:ind w:left="454" w:hanging="454"/>
    </w:pPr>
    <w:rPr>
      <w:caps w:val="0"/>
      <w:color w:val="auto"/>
      <w:kern w:val="0"/>
      <w:sz w:val="22"/>
      <w:szCs w:val="22"/>
    </w:rPr>
  </w:style>
  <w:style w:type="character" w:customStyle="1" w:styleId="ListParagraphChar">
    <w:name w:val="List Paragraph Char"/>
    <w:link w:val="ListParagraph"/>
    <w:uiPriority w:val="1"/>
    <w:semiHidden/>
    <w:locked/>
    <w:rsid w:val="006F2474"/>
    <w:rPr>
      <w:rFonts w:ascii="Arial" w:eastAsia="Calibri" w:hAnsi="Arial"/>
      <w:szCs w:val="22"/>
      <w:lang w:eastAsia="en-US"/>
    </w:rPr>
  </w:style>
  <w:style w:type="character" w:styleId="UnresolvedMention">
    <w:name w:val="Unresolved Mention"/>
    <w:basedOn w:val="DefaultParagraphFont"/>
    <w:uiPriority w:val="99"/>
    <w:semiHidden/>
    <w:rsid w:val="00D00FD3"/>
    <w:rPr>
      <w:color w:val="605E5C"/>
      <w:shd w:val="clear" w:color="auto" w:fill="E1DFDD"/>
    </w:rPr>
  </w:style>
  <w:style w:type="paragraph" w:customStyle="1" w:styleId="Chart41">
    <w:name w:val="Chart 4.1"/>
    <w:basedOn w:val="Normal"/>
    <w:semiHidden/>
    <w:qFormat/>
    <w:rsid w:val="009467F7"/>
    <w:pPr>
      <w:numPr>
        <w:numId w:val="63"/>
      </w:numPr>
      <w:spacing w:before="240" w:after="120"/>
    </w:pPr>
    <w:rPr>
      <w:rFonts w:ascii="Arial" w:hAnsi="Arial"/>
      <w:i/>
      <w:color w:val="4F4F4F"/>
      <w:sz w:val="22"/>
    </w:rPr>
  </w:style>
  <w:style w:type="paragraph" w:customStyle="1" w:styleId="41Heading2">
    <w:name w:val="4.1 Heading 2"/>
    <w:basedOn w:val="Normal"/>
    <w:semiHidden/>
    <w:qFormat/>
    <w:rsid w:val="00E164A4"/>
    <w:pPr>
      <w:numPr>
        <w:numId w:val="65"/>
      </w:numPr>
      <w:pBdr>
        <w:bottom w:val="single" w:sz="4" w:space="4" w:color="00ABE6"/>
      </w:pBdr>
      <w:spacing w:before="240" w:after="100"/>
    </w:pPr>
    <w:rPr>
      <w:rFonts w:ascii="Arial" w:hAnsi="Arial"/>
      <w:b/>
      <w:color w:val="00ABE6"/>
      <w:sz w:val="28"/>
    </w:rPr>
  </w:style>
  <w:style w:type="character" w:styleId="Mention">
    <w:name w:val="Mention"/>
    <w:basedOn w:val="DefaultParagraphFont"/>
    <w:uiPriority w:val="99"/>
    <w:semiHidden/>
    <w:rsid w:val="008560C7"/>
    <w:rPr>
      <w:color w:val="2B579A"/>
      <w:shd w:val="clear" w:color="auto" w:fill="E1DFDD"/>
    </w:rPr>
  </w:style>
  <w:style w:type="paragraph" w:customStyle="1" w:styleId="81Heading2">
    <w:name w:val="8.1 Heading 2"/>
    <w:basedOn w:val="Normal"/>
    <w:next w:val="BodyText"/>
    <w:qFormat/>
    <w:locked/>
    <w:rsid w:val="004244FB"/>
    <w:pPr>
      <w:numPr>
        <w:numId w:val="84"/>
      </w:numPr>
      <w:pBdr>
        <w:bottom w:val="single" w:sz="4" w:space="4" w:color="22272B"/>
      </w:pBdr>
      <w:spacing w:before="320" w:after="240" w:line="320" w:lineRule="exact"/>
      <w:ind w:left="851" w:hanging="851"/>
    </w:pPr>
    <w:rPr>
      <w:rFonts w:ascii="Public Sans SemiBold" w:hAnsi="Public Sans SemiBold"/>
      <w:b/>
      <w:color w:val="22272B"/>
      <w:sz w:val="28"/>
    </w:rPr>
  </w:style>
  <w:style w:type="paragraph" w:customStyle="1" w:styleId="StyleListParagraphLatinPublicSans8ptBefore3ptAf">
    <w:name w:val="Style List Paragraph + (Latin) Public Sans 8 pt Before:  3 pt Af..."/>
    <w:basedOn w:val="Normal"/>
    <w:uiPriority w:val="1"/>
    <w:rsid w:val="009D6CBC"/>
    <w:pPr>
      <w:numPr>
        <w:numId w:val="85"/>
      </w:numPr>
      <w:spacing w:before="60" w:after="60" w:line="276" w:lineRule="auto"/>
      <w:contextualSpacing/>
    </w:pPr>
    <w:rPr>
      <w:rFonts w:ascii="Public Sans" w:hAnsi="Public Sans"/>
      <w:sz w:val="16"/>
      <w:szCs w:val="16"/>
    </w:rPr>
  </w:style>
  <w:style w:type="numbering" w:customStyle="1" w:styleId="NoList1">
    <w:name w:val="No List1"/>
    <w:next w:val="NoList"/>
    <w:uiPriority w:val="99"/>
    <w:semiHidden/>
    <w:unhideWhenUsed/>
    <w:rsid w:val="006977B1"/>
  </w:style>
  <w:style w:type="paragraph" w:styleId="Title">
    <w:name w:val="Title"/>
    <w:basedOn w:val="Normal"/>
    <w:next w:val="Normal"/>
    <w:link w:val="TitleChar"/>
    <w:uiPriority w:val="10"/>
    <w:qFormat/>
    <w:rsid w:val="006977B1"/>
    <w:pPr>
      <w:spacing w:after="80"/>
      <w:contextualSpacing/>
    </w:pPr>
    <w:rPr>
      <w:rFonts w:ascii="Aptos Display" w:hAnsi="Aptos Display"/>
      <w:spacing w:val="-10"/>
      <w:kern w:val="28"/>
      <w:sz w:val="56"/>
      <w:szCs w:val="56"/>
      <w14:ligatures w14:val="standardContextual"/>
    </w:rPr>
  </w:style>
  <w:style w:type="character" w:customStyle="1" w:styleId="TitleChar">
    <w:name w:val="Title Char"/>
    <w:basedOn w:val="DefaultParagraphFont"/>
    <w:link w:val="Title"/>
    <w:uiPriority w:val="10"/>
    <w:rsid w:val="006977B1"/>
    <w:rPr>
      <w:rFonts w:ascii="Aptos Display" w:hAnsi="Aptos Display"/>
      <w:spacing w:val="-10"/>
      <w:kern w:val="28"/>
      <w:sz w:val="56"/>
      <w:szCs w:val="56"/>
      <w:lang w:eastAsia="en-US"/>
      <w14:ligatures w14:val="standardContextual"/>
    </w:rPr>
  </w:style>
  <w:style w:type="paragraph" w:customStyle="1" w:styleId="Subtitle1">
    <w:name w:val="Subtitle1"/>
    <w:basedOn w:val="Normal"/>
    <w:next w:val="Normal"/>
    <w:uiPriority w:val="11"/>
    <w:qFormat/>
    <w:rsid w:val="006977B1"/>
    <w:pPr>
      <w:spacing w:after="160" w:line="276" w:lineRule="auto"/>
    </w:pPr>
    <w:rPr>
      <w:rFonts w:ascii="Aptos" w:hAnsi="Aptos"/>
      <w:color w:val="595959"/>
      <w:spacing w:val="15"/>
      <w:kern w:val="2"/>
      <w:sz w:val="28"/>
      <w:szCs w:val="28"/>
      <w14:ligatures w14:val="standardContextual"/>
    </w:rPr>
  </w:style>
  <w:style w:type="character" w:customStyle="1" w:styleId="SubtitleChar">
    <w:name w:val="Subtitle Char"/>
    <w:basedOn w:val="DefaultParagraphFont"/>
    <w:link w:val="Subtitle"/>
    <w:uiPriority w:val="11"/>
    <w:rsid w:val="006977B1"/>
    <w:rPr>
      <w:rFonts w:ascii="Aptos" w:hAnsi="Aptos"/>
      <w:color w:val="595959"/>
      <w:spacing w:val="15"/>
      <w:kern w:val="2"/>
      <w:sz w:val="28"/>
      <w:szCs w:val="28"/>
      <w:lang w:eastAsia="en-US"/>
      <w14:ligatures w14:val="standardContextual"/>
    </w:rPr>
  </w:style>
  <w:style w:type="paragraph" w:customStyle="1" w:styleId="IntenseQuote1">
    <w:name w:val="Intense Quote1"/>
    <w:basedOn w:val="Normal"/>
    <w:next w:val="Normal"/>
    <w:uiPriority w:val="30"/>
    <w:qFormat/>
    <w:rsid w:val="006977B1"/>
    <w:pPr>
      <w:pBdr>
        <w:top w:val="single" w:sz="4" w:space="10" w:color="0F4761"/>
        <w:bottom w:val="single" w:sz="4" w:space="10" w:color="0F4761"/>
      </w:pBdr>
      <w:spacing w:before="360" w:after="360" w:line="276" w:lineRule="auto"/>
      <w:ind w:left="864" w:right="864"/>
      <w:jc w:val="center"/>
    </w:pPr>
    <w:rPr>
      <w:rFonts w:ascii="Aptos" w:eastAsia="Aptos" w:hAnsi="Aptos"/>
      <w:i/>
      <w:iCs/>
      <w:color w:val="0F4761"/>
      <w:kern w:val="2"/>
      <w:sz w:val="24"/>
      <w:szCs w:val="24"/>
      <w14:ligatures w14:val="standardContextual"/>
    </w:rPr>
  </w:style>
  <w:style w:type="character" w:customStyle="1" w:styleId="IntenseQuoteChar">
    <w:name w:val="Intense Quote Char"/>
    <w:basedOn w:val="DefaultParagraphFont"/>
    <w:link w:val="IntenseQuote"/>
    <w:uiPriority w:val="30"/>
    <w:rsid w:val="006977B1"/>
    <w:rPr>
      <w:rFonts w:ascii="Aptos" w:eastAsia="Aptos" w:hAnsi="Aptos"/>
      <w:i/>
      <w:iCs/>
      <w:color w:val="0F4761"/>
      <w:kern w:val="2"/>
      <w:sz w:val="24"/>
      <w:szCs w:val="24"/>
      <w:lang w:eastAsia="en-US"/>
      <w14:ligatures w14:val="standardContextual"/>
    </w:rPr>
  </w:style>
  <w:style w:type="character" w:customStyle="1" w:styleId="IntenseEmphasis1">
    <w:name w:val="Intense Emphasis1"/>
    <w:basedOn w:val="DefaultParagraphFont"/>
    <w:uiPriority w:val="21"/>
    <w:qFormat/>
    <w:rsid w:val="006977B1"/>
    <w:rPr>
      <w:i/>
      <w:iCs/>
      <w:color w:val="0F4761"/>
    </w:rPr>
  </w:style>
  <w:style w:type="character" w:customStyle="1" w:styleId="IntenseReference1">
    <w:name w:val="Intense Reference1"/>
    <w:basedOn w:val="DefaultParagraphFont"/>
    <w:uiPriority w:val="32"/>
    <w:qFormat/>
    <w:rsid w:val="006977B1"/>
    <w:rPr>
      <w:b/>
      <w:bCs/>
      <w:smallCaps/>
      <w:color w:val="0F4761"/>
      <w:spacing w:val="5"/>
    </w:rPr>
  </w:style>
  <w:style w:type="paragraph" w:styleId="Subtitle">
    <w:name w:val="Subtitle"/>
    <w:basedOn w:val="Normal"/>
    <w:next w:val="Normal"/>
    <w:link w:val="SubtitleChar"/>
    <w:uiPriority w:val="11"/>
    <w:semiHidden/>
    <w:qFormat/>
    <w:rsid w:val="006977B1"/>
    <w:pPr>
      <w:numPr>
        <w:ilvl w:val="1"/>
      </w:numPr>
      <w:spacing w:after="160"/>
    </w:pPr>
    <w:rPr>
      <w:rFonts w:ascii="Aptos" w:hAnsi="Aptos"/>
      <w:color w:val="595959"/>
      <w:spacing w:val="15"/>
      <w:kern w:val="2"/>
      <w:sz w:val="28"/>
      <w:szCs w:val="28"/>
      <w14:ligatures w14:val="standardContextual"/>
    </w:rPr>
  </w:style>
  <w:style w:type="character" w:customStyle="1" w:styleId="SubtitleChar1">
    <w:name w:val="Subtitle Char1"/>
    <w:basedOn w:val="DefaultParagraphFont"/>
    <w:semiHidden/>
    <w:rsid w:val="006977B1"/>
    <w:rPr>
      <w:rFonts w:asciiTheme="minorHAnsi" w:eastAsiaTheme="minorEastAsia" w:hAnsiTheme="minorHAnsi" w:cstheme="minorBidi"/>
      <w:color w:val="5A5A5A" w:themeColor="text1" w:themeTint="A5"/>
      <w:spacing w:val="15"/>
      <w:sz w:val="22"/>
      <w:szCs w:val="22"/>
      <w:lang w:eastAsia="en-US"/>
    </w:rPr>
  </w:style>
  <w:style w:type="paragraph" w:styleId="IntenseQuote">
    <w:name w:val="Intense Quote"/>
    <w:basedOn w:val="Normal"/>
    <w:next w:val="Normal"/>
    <w:link w:val="IntenseQuoteChar"/>
    <w:uiPriority w:val="30"/>
    <w:semiHidden/>
    <w:qFormat/>
    <w:rsid w:val="006977B1"/>
    <w:pPr>
      <w:pBdr>
        <w:top w:val="single" w:sz="4" w:space="10" w:color="4F81BD" w:themeColor="accent1"/>
        <w:bottom w:val="single" w:sz="4" w:space="10" w:color="4F81BD" w:themeColor="accent1"/>
      </w:pBdr>
      <w:spacing w:before="360" w:after="360"/>
      <w:ind w:left="864" w:right="864"/>
      <w:jc w:val="center"/>
    </w:pPr>
    <w:rPr>
      <w:rFonts w:ascii="Aptos" w:eastAsia="Aptos" w:hAnsi="Aptos"/>
      <w:i/>
      <w:iCs/>
      <w:color w:val="0F4761"/>
      <w:kern w:val="2"/>
      <w:sz w:val="24"/>
      <w:szCs w:val="24"/>
      <w14:ligatures w14:val="standardContextual"/>
    </w:rPr>
  </w:style>
  <w:style w:type="character" w:customStyle="1" w:styleId="IntenseQuoteChar1">
    <w:name w:val="Intense Quote Char1"/>
    <w:basedOn w:val="DefaultParagraphFont"/>
    <w:uiPriority w:val="30"/>
    <w:semiHidden/>
    <w:rsid w:val="006977B1"/>
    <w:rPr>
      <w:i/>
      <w:iCs/>
      <w:color w:val="4F81BD" w:themeColor="accent1"/>
      <w:lang w:eastAsia="en-US"/>
    </w:rPr>
  </w:style>
  <w:style w:type="character" w:styleId="IntenseEmphasis">
    <w:name w:val="Intense Emphasis"/>
    <w:basedOn w:val="DefaultParagraphFont"/>
    <w:uiPriority w:val="21"/>
    <w:semiHidden/>
    <w:qFormat/>
    <w:rsid w:val="006977B1"/>
    <w:rPr>
      <w:i/>
      <w:iCs/>
      <w:color w:val="4F81BD" w:themeColor="accent1"/>
    </w:rPr>
  </w:style>
  <w:style w:type="character" w:styleId="IntenseReference">
    <w:name w:val="Intense Reference"/>
    <w:basedOn w:val="DefaultParagraphFont"/>
    <w:uiPriority w:val="32"/>
    <w:semiHidden/>
    <w:qFormat/>
    <w:rsid w:val="006977B1"/>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9119">
      <w:bodyDiv w:val="1"/>
      <w:marLeft w:val="0"/>
      <w:marRight w:val="0"/>
      <w:marTop w:val="0"/>
      <w:marBottom w:val="0"/>
      <w:divBdr>
        <w:top w:val="none" w:sz="0" w:space="0" w:color="auto"/>
        <w:left w:val="none" w:sz="0" w:space="0" w:color="auto"/>
        <w:bottom w:val="none" w:sz="0" w:space="0" w:color="auto"/>
        <w:right w:val="none" w:sz="0" w:space="0" w:color="auto"/>
      </w:divBdr>
    </w:div>
    <w:div w:id="29651517">
      <w:bodyDiv w:val="1"/>
      <w:marLeft w:val="0"/>
      <w:marRight w:val="0"/>
      <w:marTop w:val="0"/>
      <w:marBottom w:val="0"/>
      <w:divBdr>
        <w:top w:val="none" w:sz="0" w:space="0" w:color="auto"/>
        <w:left w:val="none" w:sz="0" w:space="0" w:color="auto"/>
        <w:bottom w:val="none" w:sz="0" w:space="0" w:color="auto"/>
        <w:right w:val="none" w:sz="0" w:space="0" w:color="auto"/>
      </w:divBdr>
    </w:div>
    <w:div w:id="41289855">
      <w:bodyDiv w:val="1"/>
      <w:marLeft w:val="0"/>
      <w:marRight w:val="0"/>
      <w:marTop w:val="0"/>
      <w:marBottom w:val="0"/>
      <w:divBdr>
        <w:top w:val="none" w:sz="0" w:space="0" w:color="auto"/>
        <w:left w:val="none" w:sz="0" w:space="0" w:color="auto"/>
        <w:bottom w:val="none" w:sz="0" w:space="0" w:color="auto"/>
        <w:right w:val="none" w:sz="0" w:space="0" w:color="auto"/>
      </w:divBdr>
    </w:div>
    <w:div w:id="128743895">
      <w:bodyDiv w:val="1"/>
      <w:marLeft w:val="0"/>
      <w:marRight w:val="0"/>
      <w:marTop w:val="0"/>
      <w:marBottom w:val="0"/>
      <w:divBdr>
        <w:top w:val="none" w:sz="0" w:space="0" w:color="auto"/>
        <w:left w:val="none" w:sz="0" w:space="0" w:color="auto"/>
        <w:bottom w:val="none" w:sz="0" w:space="0" w:color="auto"/>
        <w:right w:val="none" w:sz="0" w:space="0" w:color="auto"/>
      </w:divBdr>
    </w:div>
    <w:div w:id="181940684">
      <w:bodyDiv w:val="1"/>
      <w:marLeft w:val="0"/>
      <w:marRight w:val="0"/>
      <w:marTop w:val="0"/>
      <w:marBottom w:val="0"/>
      <w:divBdr>
        <w:top w:val="none" w:sz="0" w:space="0" w:color="auto"/>
        <w:left w:val="none" w:sz="0" w:space="0" w:color="auto"/>
        <w:bottom w:val="none" w:sz="0" w:space="0" w:color="auto"/>
        <w:right w:val="none" w:sz="0" w:space="0" w:color="auto"/>
      </w:divBdr>
    </w:div>
    <w:div w:id="247429163">
      <w:bodyDiv w:val="1"/>
      <w:marLeft w:val="0"/>
      <w:marRight w:val="0"/>
      <w:marTop w:val="0"/>
      <w:marBottom w:val="0"/>
      <w:divBdr>
        <w:top w:val="none" w:sz="0" w:space="0" w:color="auto"/>
        <w:left w:val="none" w:sz="0" w:space="0" w:color="auto"/>
        <w:bottom w:val="none" w:sz="0" w:space="0" w:color="auto"/>
        <w:right w:val="none" w:sz="0" w:space="0" w:color="auto"/>
      </w:divBdr>
    </w:div>
    <w:div w:id="303003703">
      <w:bodyDiv w:val="1"/>
      <w:marLeft w:val="0"/>
      <w:marRight w:val="0"/>
      <w:marTop w:val="0"/>
      <w:marBottom w:val="0"/>
      <w:divBdr>
        <w:top w:val="none" w:sz="0" w:space="0" w:color="auto"/>
        <w:left w:val="none" w:sz="0" w:space="0" w:color="auto"/>
        <w:bottom w:val="none" w:sz="0" w:space="0" w:color="auto"/>
        <w:right w:val="none" w:sz="0" w:space="0" w:color="auto"/>
      </w:divBdr>
    </w:div>
    <w:div w:id="325792818">
      <w:bodyDiv w:val="1"/>
      <w:marLeft w:val="0"/>
      <w:marRight w:val="0"/>
      <w:marTop w:val="0"/>
      <w:marBottom w:val="0"/>
      <w:divBdr>
        <w:top w:val="none" w:sz="0" w:space="0" w:color="auto"/>
        <w:left w:val="none" w:sz="0" w:space="0" w:color="auto"/>
        <w:bottom w:val="none" w:sz="0" w:space="0" w:color="auto"/>
        <w:right w:val="none" w:sz="0" w:space="0" w:color="auto"/>
      </w:divBdr>
    </w:div>
    <w:div w:id="340787365">
      <w:bodyDiv w:val="1"/>
      <w:marLeft w:val="0"/>
      <w:marRight w:val="0"/>
      <w:marTop w:val="0"/>
      <w:marBottom w:val="0"/>
      <w:divBdr>
        <w:top w:val="none" w:sz="0" w:space="0" w:color="auto"/>
        <w:left w:val="none" w:sz="0" w:space="0" w:color="auto"/>
        <w:bottom w:val="none" w:sz="0" w:space="0" w:color="auto"/>
        <w:right w:val="none" w:sz="0" w:space="0" w:color="auto"/>
      </w:divBdr>
    </w:div>
    <w:div w:id="340789195">
      <w:bodyDiv w:val="1"/>
      <w:marLeft w:val="0"/>
      <w:marRight w:val="0"/>
      <w:marTop w:val="0"/>
      <w:marBottom w:val="0"/>
      <w:divBdr>
        <w:top w:val="none" w:sz="0" w:space="0" w:color="auto"/>
        <w:left w:val="none" w:sz="0" w:space="0" w:color="auto"/>
        <w:bottom w:val="none" w:sz="0" w:space="0" w:color="auto"/>
        <w:right w:val="none" w:sz="0" w:space="0" w:color="auto"/>
      </w:divBdr>
    </w:div>
    <w:div w:id="367142316">
      <w:bodyDiv w:val="1"/>
      <w:marLeft w:val="0"/>
      <w:marRight w:val="0"/>
      <w:marTop w:val="0"/>
      <w:marBottom w:val="0"/>
      <w:divBdr>
        <w:top w:val="none" w:sz="0" w:space="0" w:color="auto"/>
        <w:left w:val="none" w:sz="0" w:space="0" w:color="auto"/>
        <w:bottom w:val="none" w:sz="0" w:space="0" w:color="auto"/>
        <w:right w:val="none" w:sz="0" w:space="0" w:color="auto"/>
      </w:divBdr>
    </w:div>
    <w:div w:id="373122151">
      <w:bodyDiv w:val="1"/>
      <w:marLeft w:val="0"/>
      <w:marRight w:val="0"/>
      <w:marTop w:val="0"/>
      <w:marBottom w:val="0"/>
      <w:divBdr>
        <w:top w:val="none" w:sz="0" w:space="0" w:color="auto"/>
        <w:left w:val="none" w:sz="0" w:space="0" w:color="auto"/>
        <w:bottom w:val="none" w:sz="0" w:space="0" w:color="auto"/>
        <w:right w:val="none" w:sz="0" w:space="0" w:color="auto"/>
      </w:divBdr>
    </w:div>
    <w:div w:id="383336731">
      <w:bodyDiv w:val="1"/>
      <w:marLeft w:val="0"/>
      <w:marRight w:val="0"/>
      <w:marTop w:val="0"/>
      <w:marBottom w:val="0"/>
      <w:divBdr>
        <w:top w:val="none" w:sz="0" w:space="0" w:color="auto"/>
        <w:left w:val="none" w:sz="0" w:space="0" w:color="auto"/>
        <w:bottom w:val="none" w:sz="0" w:space="0" w:color="auto"/>
        <w:right w:val="none" w:sz="0" w:space="0" w:color="auto"/>
      </w:divBdr>
    </w:div>
    <w:div w:id="392241981">
      <w:bodyDiv w:val="1"/>
      <w:marLeft w:val="0"/>
      <w:marRight w:val="0"/>
      <w:marTop w:val="0"/>
      <w:marBottom w:val="0"/>
      <w:divBdr>
        <w:top w:val="none" w:sz="0" w:space="0" w:color="auto"/>
        <w:left w:val="none" w:sz="0" w:space="0" w:color="auto"/>
        <w:bottom w:val="none" w:sz="0" w:space="0" w:color="auto"/>
        <w:right w:val="none" w:sz="0" w:space="0" w:color="auto"/>
      </w:divBdr>
    </w:div>
    <w:div w:id="459417505">
      <w:bodyDiv w:val="1"/>
      <w:marLeft w:val="0"/>
      <w:marRight w:val="0"/>
      <w:marTop w:val="0"/>
      <w:marBottom w:val="0"/>
      <w:divBdr>
        <w:top w:val="none" w:sz="0" w:space="0" w:color="auto"/>
        <w:left w:val="none" w:sz="0" w:space="0" w:color="auto"/>
        <w:bottom w:val="none" w:sz="0" w:space="0" w:color="auto"/>
        <w:right w:val="none" w:sz="0" w:space="0" w:color="auto"/>
      </w:divBdr>
      <w:divsChild>
        <w:div w:id="421486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956718">
              <w:marLeft w:val="0"/>
              <w:marRight w:val="0"/>
              <w:marTop w:val="0"/>
              <w:marBottom w:val="0"/>
              <w:divBdr>
                <w:top w:val="none" w:sz="0" w:space="0" w:color="auto"/>
                <w:left w:val="none" w:sz="0" w:space="0" w:color="auto"/>
                <w:bottom w:val="none" w:sz="0" w:space="0" w:color="auto"/>
                <w:right w:val="none" w:sz="0" w:space="0" w:color="auto"/>
              </w:divBdr>
              <w:divsChild>
                <w:div w:id="12804295">
                  <w:marLeft w:val="0"/>
                  <w:marRight w:val="0"/>
                  <w:marTop w:val="0"/>
                  <w:marBottom w:val="0"/>
                  <w:divBdr>
                    <w:top w:val="none" w:sz="0" w:space="0" w:color="auto"/>
                    <w:left w:val="none" w:sz="0" w:space="0" w:color="auto"/>
                    <w:bottom w:val="none" w:sz="0" w:space="0" w:color="auto"/>
                    <w:right w:val="none" w:sz="0" w:space="0" w:color="auto"/>
                  </w:divBdr>
                  <w:divsChild>
                    <w:div w:id="201741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291420">
      <w:bodyDiv w:val="1"/>
      <w:marLeft w:val="0"/>
      <w:marRight w:val="0"/>
      <w:marTop w:val="0"/>
      <w:marBottom w:val="0"/>
      <w:divBdr>
        <w:top w:val="none" w:sz="0" w:space="0" w:color="auto"/>
        <w:left w:val="none" w:sz="0" w:space="0" w:color="auto"/>
        <w:bottom w:val="none" w:sz="0" w:space="0" w:color="auto"/>
        <w:right w:val="none" w:sz="0" w:space="0" w:color="auto"/>
      </w:divBdr>
    </w:div>
    <w:div w:id="550849424">
      <w:bodyDiv w:val="1"/>
      <w:marLeft w:val="0"/>
      <w:marRight w:val="0"/>
      <w:marTop w:val="0"/>
      <w:marBottom w:val="0"/>
      <w:divBdr>
        <w:top w:val="none" w:sz="0" w:space="0" w:color="auto"/>
        <w:left w:val="none" w:sz="0" w:space="0" w:color="auto"/>
        <w:bottom w:val="none" w:sz="0" w:space="0" w:color="auto"/>
        <w:right w:val="none" w:sz="0" w:space="0" w:color="auto"/>
      </w:divBdr>
    </w:div>
    <w:div w:id="578177925">
      <w:bodyDiv w:val="1"/>
      <w:marLeft w:val="0"/>
      <w:marRight w:val="0"/>
      <w:marTop w:val="0"/>
      <w:marBottom w:val="0"/>
      <w:divBdr>
        <w:top w:val="none" w:sz="0" w:space="0" w:color="auto"/>
        <w:left w:val="none" w:sz="0" w:space="0" w:color="auto"/>
        <w:bottom w:val="none" w:sz="0" w:space="0" w:color="auto"/>
        <w:right w:val="none" w:sz="0" w:space="0" w:color="auto"/>
      </w:divBdr>
    </w:div>
    <w:div w:id="585654047">
      <w:bodyDiv w:val="1"/>
      <w:marLeft w:val="0"/>
      <w:marRight w:val="0"/>
      <w:marTop w:val="0"/>
      <w:marBottom w:val="0"/>
      <w:divBdr>
        <w:top w:val="none" w:sz="0" w:space="0" w:color="auto"/>
        <w:left w:val="none" w:sz="0" w:space="0" w:color="auto"/>
        <w:bottom w:val="none" w:sz="0" w:space="0" w:color="auto"/>
        <w:right w:val="none" w:sz="0" w:space="0" w:color="auto"/>
      </w:divBdr>
    </w:div>
    <w:div w:id="585841585">
      <w:bodyDiv w:val="1"/>
      <w:marLeft w:val="0"/>
      <w:marRight w:val="0"/>
      <w:marTop w:val="0"/>
      <w:marBottom w:val="0"/>
      <w:divBdr>
        <w:top w:val="none" w:sz="0" w:space="0" w:color="auto"/>
        <w:left w:val="none" w:sz="0" w:space="0" w:color="auto"/>
        <w:bottom w:val="none" w:sz="0" w:space="0" w:color="auto"/>
        <w:right w:val="none" w:sz="0" w:space="0" w:color="auto"/>
      </w:divBdr>
    </w:div>
    <w:div w:id="587007518">
      <w:bodyDiv w:val="1"/>
      <w:marLeft w:val="0"/>
      <w:marRight w:val="0"/>
      <w:marTop w:val="0"/>
      <w:marBottom w:val="0"/>
      <w:divBdr>
        <w:top w:val="none" w:sz="0" w:space="0" w:color="auto"/>
        <w:left w:val="none" w:sz="0" w:space="0" w:color="auto"/>
        <w:bottom w:val="none" w:sz="0" w:space="0" w:color="auto"/>
        <w:right w:val="none" w:sz="0" w:space="0" w:color="auto"/>
      </w:divBdr>
    </w:div>
    <w:div w:id="591014460">
      <w:bodyDiv w:val="1"/>
      <w:marLeft w:val="0"/>
      <w:marRight w:val="0"/>
      <w:marTop w:val="0"/>
      <w:marBottom w:val="0"/>
      <w:divBdr>
        <w:top w:val="none" w:sz="0" w:space="0" w:color="auto"/>
        <w:left w:val="none" w:sz="0" w:space="0" w:color="auto"/>
        <w:bottom w:val="none" w:sz="0" w:space="0" w:color="auto"/>
        <w:right w:val="none" w:sz="0" w:space="0" w:color="auto"/>
      </w:divBdr>
    </w:div>
    <w:div w:id="639308330">
      <w:bodyDiv w:val="1"/>
      <w:marLeft w:val="0"/>
      <w:marRight w:val="0"/>
      <w:marTop w:val="0"/>
      <w:marBottom w:val="0"/>
      <w:divBdr>
        <w:top w:val="none" w:sz="0" w:space="0" w:color="auto"/>
        <w:left w:val="none" w:sz="0" w:space="0" w:color="auto"/>
        <w:bottom w:val="none" w:sz="0" w:space="0" w:color="auto"/>
        <w:right w:val="none" w:sz="0" w:space="0" w:color="auto"/>
      </w:divBdr>
    </w:div>
    <w:div w:id="680543115">
      <w:bodyDiv w:val="1"/>
      <w:marLeft w:val="0"/>
      <w:marRight w:val="0"/>
      <w:marTop w:val="0"/>
      <w:marBottom w:val="0"/>
      <w:divBdr>
        <w:top w:val="none" w:sz="0" w:space="0" w:color="auto"/>
        <w:left w:val="none" w:sz="0" w:space="0" w:color="auto"/>
        <w:bottom w:val="none" w:sz="0" w:space="0" w:color="auto"/>
        <w:right w:val="none" w:sz="0" w:space="0" w:color="auto"/>
      </w:divBdr>
    </w:div>
    <w:div w:id="686831006">
      <w:bodyDiv w:val="1"/>
      <w:marLeft w:val="0"/>
      <w:marRight w:val="0"/>
      <w:marTop w:val="0"/>
      <w:marBottom w:val="0"/>
      <w:divBdr>
        <w:top w:val="none" w:sz="0" w:space="0" w:color="auto"/>
        <w:left w:val="none" w:sz="0" w:space="0" w:color="auto"/>
        <w:bottom w:val="none" w:sz="0" w:space="0" w:color="auto"/>
        <w:right w:val="none" w:sz="0" w:space="0" w:color="auto"/>
      </w:divBdr>
    </w:div>
    <w:div w:id="742920216">
      <w:bodyDiv w:val="1"/>
      <w:marLeft w:val="0"/>
      <w:marRight w:val="0"/>
      <w:marTop w:val="0"/>
      <w:marBottom w:val="0"/>
      <w:divBdr>
        <w:top w:val="none" w:sz="0" w:space="0" w:color="auto"/>
        <w:left w:val="none" w:sz="0" w:space="0" w:color="auto"/>
        <w:bottom w:val="none" w:sz="0" w:space="0" w:color="auto"/>
        <w:right w:val="none" w:sz="0" w:space="0" w:color="auto"/>
      </w:divBdr>
    </w:div>
    <w:div w:id="786505864">
      <w:bodyDiv w:val="1"/>
      <w:marLeft w:val="0"/>
      <w:marRight w:val="0"/>
      <w:marTop w:val="0"/>
      <w:marBottom w:val="0"/>
      <w:divBdr>
        <w:top w:val="none" w:sz="0" w:space="0" w:color="auto"/>
        <w:left w:val="none" w:sz="0" w:space="0" w:color="auto"/>
        <w:bottom w:val="none" w:sz="0" w:space="0" w:color="auto"/>
        <w:right w:val="none" w:sz="0" w:space="0" w:color="auto"/>
      </w:divBdr>
    </w:div>
    <w:div w:id="810438028">
      <w:bodyDiv w:val="1"/>
      <w:marLeft w:val="0"/>
      <w:marRight w:val="0"/>
      <w:marTop w:val="0"/>
      <w:marBottom w:val="0"/>
      <w:divBdr>
        <w:top w:val="none" w:sz="0" w:space="0" w:color="auto"/>
        <w:left w:val="none" w:sz="0" w:space="0" w:color="auto"/>
        <w:bottom w:val="none" w:sz="0" w:space="0" w:color="auto"/>
        <w:right w:val="none" w:sz="0" w:space="0" w:color="auto"/>
      </w:divBdr>
    </w:div>
    <w:div w:id="811142024">
      <w:bodyDiv w:val="1"/>
      <w:marLeft w:val="0"/>
      <w:marRight w:val="0"/>
      <w:marTop w:val="0"/>
      <w:marBottom w:val="0"/>
      <w:divBdr>
        <w:top w:val="none" w:sz="0" w:space="0" w:color="auto"/>
        <w:left w:val="none" w:sz="0" w:space="0" w:color="auto"/>
        <w:bottom w:val="none" w:sz="0" w:space="0" w:color="auto"/>
        <w:right w:val="none" w:sz="0" w:space="0" w:color="auto"/>
      </w:divBdr>
    </w:div>
    <w:div w:id="829639030">
      <w:bodyDiv w:val="1"/>
      <w:marLeft w:val="0"/>
      <w:marRight w:val="0"/>
      <w:marTop w:val="0"/>
      <w:marBottom w:val="0"/>
      <w:divBdr>
        <w:top w:val="none" w:sz="0" w:space="0" w:color="auto"/>
        <w:left w:val="none" w:sz="0" w:space="0" w:color="auto"/>
        <w:bottom w:val="none" w:sz="0" w:space="0" w:color="auto"/>
        <w:right w:val="none" w:sz="0" w:space="0" w:color="auto"/>
      </w:divBdr>
    </w:div>
    <w:div w:id="863178989">
      <w:bodyDiv w:val="1"/>
      <w:marLeft w:val="0"/>
      <w:marRight w:val="0"/>
      <w:marTop w:val="0"/>
      <w:marBottom w:val="0"/>
      <w:divBdr>
        <w:top w:val="none" w:sz="0" w:space="0" w:color="auto"/>
        <w:left w:val="none" w:sz="0" w:space="0" w:color="auto"/>
        <w:bottom w:val="none" w:sz="0" w:space="0" w:color="auto"/>
        <w:right w:val="none" w:sz="0" w:space="0" w:color="auto"/>
      </w:divBdr>
    </w:div>
    <w:div w:id="882912395">
      <w:bodyDiv w:val="1"/>
      <w:marLeft w:val="0"/>
      <w:marRight w:val="0"/>
      <w:marTop w:val="0"/>
      <w:marBottom w:val="0"/>
      <w:divBdr>
        <w:top w:val="none" w:sz="0" w:space="0" w:color="auto"/>
        <w:left w:val="none" w:sz="0" w:space="0" w:color="auto"/>
        <w:bottom w:val="none" w:sz="0" w:space="0" w:color="auto"/>
        <w:right w:val="none" w:sz="0" w:space="0" w:color="auto"/>
      </w:divBdr>
    </w:div>
    <w:div w:id="898512269">
      <w:bodyDiv w:val="1"/>
      <w:marLeft w:val="0"/>
      <w:marRight w:val="0"/>
      <w:marTop w:val="0"/>
      <w:marBottom w:val="0"/>
      <w:divBdr>
        <w:top w:val="none" w:sz="0" w:space="0" w:color="auto"/>
        <w:left w:val="none" w:sz="0" w:space="0" w:color="auto"/>
        <w:bottom w:val="none" w:sz="0" w:space="0" w:color="auto"/>
        <w:right w:val="none" w:sz="0" w:space="0" w:color="auto"/>
      </w:divBdr>
    </w:div>
    <w:div w:id="923303228">
      <w:bodyDiv w:val="1"/>
      <w:marLeft w:val="0"/>
      <w:marRight w:val="0"/>
      <w:marTop w:val="0"/>
      <w:marBottom w:val="0"/>
      <w:divBdr>
        <w:top w:val="none" w:sz="0" w:space="0" w:color="auto"/>
        <w:left w:val="none" w:sz="0" w:space="0" w:color="auto"/>
        <w:bottom w:val="none" w:sz="0" w:space="0" w:color="auto"/>
        <w:right w:val="none" w:sz="0" w:space="0" w:color="auto"/>
      </w:divBdr>
    </w:div>
    <w:div w:id="953243389">
      <w:bodyDiv w:val="1"/>
      <w:marLeft w:val="0"/>
      <w:marRight w:val="0"/>
      <w:marTop w:val="0"/>
      <w:marBottom w:val="0"/>
      <w:divBdr>
        <w:top w:val="none" w:sz="0" w:space="0" w:color="auto"/>
        <w:left w:val="none" w:sz="0" w:space="0" w:color="auto"/>
        <w:bottom w:val="none" w:sz="0" w:space="0" w:color="auto"/>
        <w:right w:val="none" w:sz="0" w:space="0" w:color="auto"/>
      </w:divBdr>
    </w:div>
    <w:div w:id="1009914264">
      <w:bodyDiv w:val="1"/>
      <w:marLeft w:val="0"/>
      <w:marRight w:val="0"/>
      <w:marTop w:val="0"/>
      <w:marBottom w:val="0"/>
      <w:divBdr>
        <w:top w:val="none" w:sz="0" w:space="0" w:color="auto"/>
        <w:left w:val="none" w:sz="0" w:space="0" w:color="auto"/>
        <w:bottom w:val="none" w:sz="0" w:space="0" w:color="auto"/>
        <w:right w:val="none" w:sz="0" w:space="0" w:color="auto"/>
      </w:divBdr>
    </w:div>
    <w:div w:id="1020937247">
      <w:bodyDiv w:val="1"/>
      <w:marLeft w:val="0"/>
      <w:marRight w:val="0"/>
      <w:marTop w:val="0"/>
      <w:marBottom w:val="0"/>
      <w:divBdr>
        <w:top w:val="none" w:sz="0" w:space="0" w:color="auto"/>
        <w:left w:val="none" w:sz="0" w:space="0" w:color="auto"/>
        <w:bottom w:val="none" w:sz="0" w:space="0" w:color="auto"/>
        <w:right w:val="none" w:sz="0" w:space="0" w:color="auto"/>
      </w:divBdr>
    </w:div>
    <w:div w:id="1025135365">
      <w:bodyDiv w:val="1"/>
      <w:marLeft w:val="0"/>
      <w:marRight w:val="0"/>
      <w:marTop w:val="0"/>
      <w:marBottom w:val="0"/>
      <w:divBdr>
        <w:top w:val="none" w:sz="0" w:space="0" w:color="auto"/>
        <w:left w:val="none" w:sz="0" w:space="0" w:color="auto"/>
        <w:bottom w:val="none" w:sz="0" w:space="0" w:color="auto"/>
        <w:right w:val="none" w:sz="0" w:space="0" w:color="auto"/>
      </w:divBdr>
    </w:div>
    <w:div w:id="1033849158">
      <w:bodyDiv w:val="1"/>
      <w:marLeft w:val="0"/>
      <w:marRight w:val="0"/>
      <w:marTop w:val="0"/>
      <w:marBottom w:val="0"/>
      <w:divBdr>
        <w:top w:val="none" w:sz="0" w:space="0" w:color="auto"/>
        <w:left w:val="none" w:sz="0" w:space="0" w:color="auto"/>
        <w:bottom w:val="none" w:sz="0" w:space="0" w:color="auto"/>
        <w:right w:val="none" w:sz="0" w:space="0" w:color="auto"/>
      </w:divBdr>
    </w:div>
    <w:div w:id="1042485572">
      <w:bodyDiv w:val="1"/>
      <w:marLeft w:val="0"/>
      <w:marRight w:val="0"/>
      <w:marTop w:val="0"/>
      <w:marBottom w:val="0"/>
      <w:divBdr>
        <w:top w:val="none" w:sz="0" w:space="0" w:color="auto"/>
        <w:left w:val="none" w:sz="0" w:space="0" w:color="auto"/>
        <w:bottom w:val="none" w:sz="0" w:space="0" w:color="auto"/>
        <w:right w:val="none" w:sz="0" w:space="0" w:color="auto"/>
      </w:divBdr>
    </w:div>
    <w:div w:id="1084377902">
      <w:bodyDiv w:val="1"/>
      <w:marLeft w:val="0"/>
      <w:marRight w:val="0"/>
      <w:marTop w:val="0"/>
      <w:marBottom w:val="0"/>
      <w:divBdr>
        <w:top w:val="none" w:sz="0" w:space="0" w:color="auto"/>
        <w:left w:val="none" w:sz="0" w:space="0" w:color="auto"/>
        <w:bottom w:val="none" w:sz="0" w:space="0" w:color="auto"/>
        <w:right w:val="none" w:sz="0" w:space="0" w:color="auto"/>
      </w:divBdr>
    </w:div>
    <w:div w:id="1087576832">
      <w:bodyDiv w:val="1"/>
      <w:marLeft w:val="0"/>
      <w:marRight w:val="0"/>
      <w:marTop w:val="0"/>
      <w:marBottom w:val="0"/>
      <w:divBdr>
        <w:top w:val="none" w:sz="0" w:space="0" w:color="auto"/>
        <w:left w:val="none" w:sz="0" w:space="0" w:color="auto"/>
        <w:bottom w:val="none" w:sz="0" w:space="0" w:color="auto"/>
        <w:right w:val="none" w:sz="0" w:space="0" w:color="auto"/>
      </w:divBdr>
    </w:div>
    <w:div w:id="1120608729">
      <w:bodyDiv w:val="1"/>
      <w:marLeft w:val="0"/>
      <w:marRight w:val="0"/>
      <w:marTop w:val="0"/>
      <w:marBottom w:val="0"/>
      <w:divBdr>
        <w:top w:val="none" w:sz="0" w:space="0" w:color="auto"/>
        <w:left w:val="none" w:sz="0" w:space="0" w:color="auto"/>
        <w:bottom w:val="none" w:sz="0" w:space="0" w:color="auto"/>
        <w:right w:val="none" w:sz="0" w:space="0" w:color="auto"/>
      </w:divBdr>
    </w:div>
    <w:div w:id="1185365355">
      <w:bodyDiv w:val="1"/>
      <w:marLeft w:val="0"/>
      <w:marRight w:val="0"/>
      <w:marTop w:val="0"/>
      <w:marBottom w:val="0"/>
      <w:divBdr>
        <w:top w:val="none" w:sz="0" w:space="0" w:color="auto"/>
        <w:left w:val="none" w:sz="0" w:space="0" w:color="auto"/>
        <w:bottom w:val="none" w:sz="0" w:space="0" w:color="auto"/>
        <w:right w:val="none" w:sz="0" w:space="0" w:color="auto"/>
      </w:divBdr>
    </w:div>
    <w:div w:id="1226720619">
      <w:bodyDiv w:val="1"/>
      <w:marLeft w:val="0"/>
      <w:marRight w:val="0"/>
      <w:marTop w:val="0"/>
      <w:marBottom w:val="0"/>
      <w:divBdr>
        <w:top w:val="none" w:sz="0" w:space="0" w:color="auto"/>
        <w:left w:val="none" w:sz="0" w:space="0" w:color="auto"/>
        <w:bottom w:val="none" w:sz="0" w:space="0" w:color="auto"/>
        <w:right w:val="none" w:sz="0" w:space="0" w:color="auto"/>
      </w:divBdr>
    </w:div>
    <w:div w:id="1278752594">
      <w:bodyDiv w:val="1"/>
      <w:marLeft w:val="0"/>
      <w:marRight w:val="0"/>
      <w:marTop w:val="0"/>
      <w:marBottom w:val="0"/>
      <w:divBdr>
        <w:top w:val="none" w:sz="0" w:space="0" w:color="auto"/>
        <w:left w:val="none" w:sz="0" w:space="0" w:color="auto"/>
        <w:bottom w:val="none" w:sz="0" w:space="0" w:color="auto"/>
        <w:right w:val="none" w:sz="0" w:space="0" w:color="auto"/>
      </w:divBdr>
    </w:div>
    <w:div w:id="1310598366">
      <w:bodyDiv w:val="1"/>
      <w:marLeft w:val="0"/>
      <w:marRight w:val="0"/>
      <w:marTop w:val="0"/>
      <w:marBottom w:val="0"/>
      <w:divBdr>
        <w:top w:val="none" w:sz="0" w:space="0" w:color="auto"/>
        <w:left w:val="none" w:sz="0" w:space="0" w:color="auto"/>
        <w:bottom w:val="none" w:sz="0" w:space="0" w:color="auto"/>
        <w:right w:val="none" w:sz="0" w:space="0" w:color="auto"/>
      </w:divBdr>
    </w:div>
    <w:div w:id="1322385993">
      <w:bodyDiv w:val="1"/>
      <w:marLeft w:val="0"/>
      <w:marRight w:val="0"/>
      <w:marTop w:val="0"/>
      <w:marBottom w:val="0"/>
      <w:divBdr>
        <w:top w:val="none" w:sz="0" w:space="0" w:color="auto"/>
        <w:left w:val="none" w:sz="0" w:space="0" w:color="auto"/>
        <w:bottom w:val="none" w:sz="0" w:space="0" w:color="auto"/>
        <w:right w:val="none" w:sz="0" w:space="0" w:color="auto"/>
      </w:divBdr>
    </w:div>
    <w:div w:id="1323394291">
      <w:bodyDiv w:val="1"/>
      <w:marLeft w:val="0"/>
      <w:marRight w:val="0"/>
      <w:marTop w:val="0"/>
      <w:marBottom w:val="0"/>
      <w:divBdr>
        <w:top w:val="none" w:sz="0" w:space="0" w:color="auto"/>
        <w:left w:val="none" w:sz="0" w:space="0" w:color="auto"/>
        <w:bottom w:val="none" w:sz="0" w:space="0" w:color="auto"/>
        <w:right w:val="none" w:sz="0" w:space="0" w:color="auto"/>
      </w:divBdr>
    </w:div>
    <w:div w:id="1330061997">
      <w:bodyDiv w:val="1"/>
      <w:marLeft w:val="0"/>
      <w:marRight w:val="0"/>
      <w:marTop w:val="0"/>
      <w:marBottom w:val="0"/>
      <w:divBdr>
        <w:top w:val="none" w:sz="0" w:space="0" w:color="auto"/>
        <w:left w:val="none" w:sz="0" w:space="0" w:color="auto"/>
        <w:bottom w:val="none" w:sz="0" w:space="0" w:color="auto"/>
        <w:right w:val="none" w:sz="0" w:space="0" w:color="auto"/>
      </w:divBdr>
    </w:div>
    <w:div w:id="1334842131">
      <w:bodyDiv w:val="1"/>
      <w:marLeft w:val="0"/>
      <w:marRight w:val="0"/>
      <w:marTop w:val="0"/>
      <w:marBottom w:val="0"/>
      <w:divBdr>
        <w:top w:val="none" w:sz="0" w:space="0" w:color="auto"/>
        <w:left w:val="none" w:sz="0" w:space="0" w:color="auto"/>
        <w:bottom w:val="none" w:sz="0" w:space="0" w:color="auto"/>
        <w:right w:val="none" w:sz="0" w:space="0" w:color="auto"/>
      </w:divBdr>
    </w:div>
    <w:div w:id="1383018338">
      <w:bodyDiv w:val="1"/>
      <w:marLeft w:val="0"/>
      <w:marRight w:val="0"/>
      <w:marTop w:val="0"/>
      <w:marBottom w:val="0"/>
      <w:divBdr>
        <w:top w:val="none" w:sz="0" w:space="0" w:color="auto"/>
        <w:left w:val="none" w:sz="0" w:space="0" w:color="auto"/>
        <w:bottom w:val="none" w:sz="0" w:space="0" w:color="auto"/>
        <w:right w:val="none" w:sz="0" w:space="0" w:color="auto"/>
      </w:divBdr>
    </w:div>
    <w:div w:id="1405033961">
      <w:bodyDiv w:val="1"/>
      <w:marLeft w:val="0"/>
      <w:marRight w:val="0"/>
      <w:marTop w:val="0"/>
      <w:marBottom w:val="0"/>
      <w:divBdr>
        <w:top w:val="none" w:sz="0" w:space="0" w:color="auto"/>
        <w:left w:val="none" w:sz="0" w:space="0" w:color="auto"/>
        <w:bottom w:val="none" w:sz="0" w:space="0" w:color="auto"/>
        <w:right w:val="none" w:sz="0" w:space="0" w:color="auto"/>
      </w:divBdr>
    </w:div>
    <w:div w:id="1407998159">
      <w:bodyDiv w:val="1"/>
      <w:marLeft w:val="0"/>
      <w:marRight w:val="0"/>
      <w:marTop w:val="0"/>
      <w:marBottom w:val="0"/>
      <w:divBdr>
        <w:top w:val="none" w:sz="0" w:space="0" w:color="auto"/>
        <w:left w:val="none" w:sz="0" w:space="0" w:color="auto"/>
        <w:bottom w:val="none" w:sz="0" w:space="0" w:color="auto"/>
        <w:right w:val="none" w:sz="0" w:space="0" w:color="auto"/>
      </w:divBdr>
    </w:div>
    <w:div w:id="1446579310">
      <w:bodyDiv w:val="1"/>
      <w:marLeft w:val="0"/>
      <w:marRight w:val="0"/>
      <w:marTop w:val="0"/>
      <w:marBottom w:val="0"/>
      <w:divBdr>
        <w:top w:val="none" w:sz="0" w:space="0" w:color="auto"/>
        <w:left w:val="none" w:sz="0" w:space="0" w:color="auto"/>
        <w:bottom w:val="none" w:sz="0" w:space="0" w:color="auto"/>
        <w:right w:val="none" w:sz="0" w:space="0" w:color="auto"/>
      </w:divBdr>
    </w:div>
    <w:div w:id="1513299256">
      <w:bodyDiv w:val="1"/>
      <w:marLeft w:val="0"/>
      <w:marRight w:val="0"/>
      <w:marTop w:val="0"/>
      <w:marBottom w:val="0"/>
      <w:divBdr>
        <w:top w:val="none" w:sz="0" w:space="0" w:color="auto"/>
        <w:left w:val="none" w:sz="0" w:space="0" w:color="auto"/>
        <w:bottom w:val="none" w:sz="0" w:space="0" w:color="auto"/>
        <w:right w:val="none" w:sz="0" w:space="0" w:color="auto"/>
      </w:divBdr>
    </w:div>
    <w:div w:id="1529223544">
      <w:bodyDiv w:val="1"/>
      <w:marLeft w:val="0"/>
      <w:marRight w:val="0"/>
      <w:marTop w:val="0"/>
      <w:marBottom w:val="0"/>
      <w:divBdr>
        <w:top w:val="none" w:sz="0" w:space="0" w:color="auto"/>
        <w:left w:val="none" w:sz="0" w:space="0" w:color="auto"/>
        <w:bottom w:val="none" w:sz="0" w:space="0" w:color="auto"/>
        <w:right w:val="none" w:sz="0" w:space="0" w:color="auto"/>
      </w:divBdr>
      <w:divsChild>
        <w:div w:id="366687955">
          <w:marLeft w:val="0"/>
          <w:marRight w:val="0"/>
          <w:marTop w:val="0"/>
          <w:marBottom w:val="0"/>
          <w:divBdr>
            <w:top w:val="none" w:sz="0" w:space="0" w:color="auto"/>
            <w:left w:val="none" w:sz="0" w:space="0" w:color="auto"/>
            <w:bottom w:val="none" w:sz="0" w:space="0" w:color="auto"/>
            <w:right w:val="none" w:sz="0" w:space="0" w:color="auto"/>
          </w:divBdr>
        </w:div>
        <w:div w:id="466437606">
          <w:marLeft w:val="0"/>
          <w:marRight w:val="0"/>
          <w:marTop w:val="0"/>
          <w:marBottom w:val="0"/>
          <w:divBdr>
            <w:top w:val="none" w:sz="0" w:space="0" w:color="auto"/>
            <w:left w:val="none" w:sz="0" w:space="0" w:color="auto"/>
            <w:bottom w:val="none" w:sz="0" w:space="0" w:color="auto"/>
            <w:right w:val="none" w:sz="0" w:space="0" w:color="auto"/>
          </w:divBdr>
        </w:div>
        <w:div w:id="561523324">
          <w:marLeft w:val="0"/>
          <w:marRight w:val="0"/>
          <w:marTop w:val="0"/>
          <w:marBottom w:val="0"/>
          <w:divBdr>
            <w:top w:val="none" w:sz="0" w:space="0" w:color="auto"/>
            <w:left w:val="none" w:sz="0" w:space="0" w:color="auto"/>
            <w:bottom w:val="none" w:sz="0" w:space="0" w:color="auto"/>
            <w:right w:val="none" w:sz="0" w:space="0" w:color="auto"/>
          </w:divBdr>
        </w:div>
        <w:div w:id="577715158">
          <w:marLeft w:val="0"/>
          <w:marRight w:val="0"/>
          <w:marTop w:val="0"/>
          <w:marBottom w:val="0"/>
          <w:divBdr>
            <w:top w:val="none" w:sz="0" w:space="0" w:color="auto"/>
            <w:left w:val="none" w:sz="0" w:space="0" w:color="auto"/>
            <w:bottom w:val="none" w:sz="0" w:space="0" w:color="auto"/>
            <w:right w:val="none" w:sz="0" w:space="0" w:color="auto"/>
          </w:divBdr>
        </w:div>
        <w:div w:id="1220676309">
          <w:marLeft w:val="0"/>
          <w:marRight w:val="0"/>
          <w:marTop w:val="0"/>
          <w:marBottom w:val="0"/>
          <w:divBdr>
            <w:top w:val="none" w:sz="0" w:space="0" w:color="auto"/>
            <w:left w:val="none" w:sz="0" w:space="0" w:color="auto"/>
            <w:bottom w:val="none" w:sz="0" w:space="0" w:color="auto"/>
            <w:right w:val="none" w:sz="0" w:space="0" w:color="auto"/>
          </w:divBdr>
        </w:div>
        <w:div w:id="1783260659">
          <w:marLeft w:val="0"/>
          <w:marRight w:val="0"/>
          <w:marTop w:val="0"/>
          <w:marBottom w:val="0"/>
          <w:divBdr>
            <w:top w:val="none" w:sz="0" w:space="0" w:color="auto"/>
            <w:left w:val="none" w:sz="0" w:space="0" w:color="auto"/>
            <w:bottom w:val="none" w:sz="0" w:space="0" w:color="auto"/>
            <w:right w:val="none" w:sz="0" w:space="0" w:color="auto"/>
          </w:divBdr>
        </w:div>
        <w:div w:id="1804615368">
          <w:marLeft w:val="0"/>
          <w:marRight w:val="0"/>
          <w:marTop w:val="0"/>
          <w:marBottom w:val="0"/>
          <w:divBdr>
            <w:top w:val="none" w:sz="0" w:space="0" w:color="auto"/>
            <w:left w:val="none" w:sz="0" w:space="0" w:color="auto"/>
            <w:bottom w:val="none" w:sz="0" w:space="0" w:color="auto"/>
            <w:right w:val="none" w:sz="0" w:space="0" w:color="auto"/>
          </w:divBdr>
        </w:div>
      </w:divsChild>
    </w:div>
    <w:div w:id="1558665123">
      <w:bodyDiv w:val="1"/>
      <w:marLeft w:val="0"/>
      <w:marRight w:val="0"/>
      <w:marTop w:val="0"/>
      <w:marBottom w:val="0"/>
      <w:divBdr>
        <w:top w:val="none" w:sz="0" w:space="0" w:color="auto"/>
        <w:left w:val="none" w:sz="0" w:space="0" w:color="auto"/>
        <w:bottom w:val="none" w:sz="0" w:space="0" w:color="auto"/>
        <w:right w:val="none" w:sz="0" w:space="0" w:color="auto"/>
      </w:divBdr>
    </w:div>
    <w:div w:id="1580754899">
      <w:bodyDiv w:val="1"/>
      <w:marLeft w:val="0"/>
      <w:marRight w:val="0"/>
      <w:marTop w:val="0"/>
      <w:marBottom w:val="0"/>
      <w:divBdr>
        <w:top w:val="none" w:sz="0" w:space="0" w:color="auto"/>
        <w:left w:val="none" w:sz="0" w:space="0" w:color="auto"/>
        <w:bottom w:val="none" w:sz="0" w:space="0" w:color="auto"/>
        <w:right w:val="none" w:sz="0" w:space="0" w:color="auto"/>
      </w:divBdr>
    </w:div>
    <w:div w:id="1590652072">
      <w:bodyDiv w:val="1"/>
      <w:marLeft w:val="0"/>
      <w:marRight w:val="0"/>
      <w:marTop w:val="0"/>
      <w:marBottom w:val="0"/>
      <w:divBdr>
        <w:top w:val="none" w:sz="0" w:space="0" w:color="auto"/>
        <w:left w:val="none" w:sz="0" w:space="0" w:color="auto"/>
        <w:bottom w:val="none" w:sz="0" w:space="0" w:color="auto"/>
        <w:right w:val="none" w:sz="0" w:space="0" w:color="auto"/>
      </w:divBdr>
    </w:div>
    <w:div w:id="1602254419">
      <w:bodyDiv w:val="1"/>
      <w:marLeft w:val="0"/>
      <w:marRight w:val="0"/>
      <w:marTop w:val="0"/>
      <w:marBottom w:val="0"/>
      <w:divBdr>
        <w:top w:val="none" w:sz="0" w:space="0" w:color="auto"/>
        <w:left w:val="none" w:sz="0" w:space="0" w:color="auto"/>
        <w:bottom w:val="none" w:sz="0" w:space="0" w:color="auto"/>
        <w:right w:val="none" w:sz="0" w:space="0" w:color="auto"/>
      </w:divBdr>
    </w:div>
    <w:div w:id="1681930770">
      <w:bodyDiv w:val="1"/>
      <w:marLeft w:val="0"/>
      <w:marRight w:val="0"/>
      <w:marTop w:val="0"/>
      <w:marBottom w:val="0"/>
      <w:divBdr>
        <w:top w:val="none" w:sz="0" w:space="0" w:color="auto"/>
        <w:left w:val="none" w:sz="0" w:space="0" w:color="auto"/>
        <w:bottom w:val="none" w:sz="0" w:space="0" w:color="auto"/>
        <w:right w:val="none" w:sz="0" w:space="0" w:color="auto"/>
      </w:divBdr>
    </w:div>
    <w:div w:id="1712997277">
      <w:bodyDiv w:val="1"/>
      <w:marLeft w:val="0"/>
      <w:marRight w:val="0"/>
      <w:marTop w:val="0"/>
      <w:marBottom w:val="0"/>
      <w:divBdr>
        <w:top w:val="none" w:sz="0" w:space="0" w:color="auto"/>
        <w:left w:val="none" w:sz="0" w:space="0" w:color="auto"/>
        <w:bottom w:val="none" w:sz="0" w:space="0" w:color="auto"/>
        <w:right w:val="none" w:sz="0" w:space="0" w:color="auto"/>
      </w:divBdr>
    </w:div>
    <w:div w:id="1743867931">
      <w:bodyDiv w:val="1"/>
      <w:marLeft w:val="0"/>
      <w:marRight w:val="0"/>
      <w:marTop w:val="0"/>
      <w:marBottom w:val="0"/>
      <w:divBdr>
        <w:top w:val="none" w:sz="0" w:space="0" w:color="auto"/>
        <w:left w:val="none" w:sz="0" w:space="0" w:color="auto"/>
        <w:bottom w:val="none" w:sz="0" w:space="0" w:color="auto"/>
        <w:right w:val="none" w:sz="0" w:space="0" w:color="auto"/>
      </w:divBdr>
    </w:div>
    <w:div w:id="1759670938">
      <w:bodyDiv w:val="1"/>
      <w:marLeft w:val="0"/>
      <w:marRight w:val="0"/>
      <w:marTop w:val="0"/>
      <w:marBottom w:val="0"/>
      <w:divBdr>
        <w:top w:val="none" w:sz="0" w:space="0" w:color="auto"/>
        <w:left w:val="none" w:sz="0" w:space="0" w:color="auto"/>
        <w:bottom w:val="none" w:sz="0" w:space="0" w:color="auto"/>
        <w:right w:val="none" w:sz="0" w:space="0" w:color="auto"/>
      </w:divBdr>
    </w:div>
    <w:div w:id="1765606862">
      <w:bodyDiv w:val="1"/>
      <w:marLeft w:val="0"/>
      <w:marRight w:val="0"/>
      <w:marTop w:val="0"/>
      <w:marBottom w:val="0"/>
      <w:divBdr>
        <w:top w:val="none" w:sz="0" w:space="0" w:color="auto"/>
        <w:left w:val="none" w:sz="0" w:space="0" w:color="auto"/>
        <w:bottom w:val="none" w:sz="0" w:space="0" w:color="auto"/>
        <w:right w:val="none" w:sz="0" w:space="0" w:color="auto"/>
      </w:divBdr>
      <w:divsChild>
        <w:div w:id="961228002">
          <w:marLeft w:val="0"/>
          <w:marRight w:val="0"/>
          <w:marTop w:val="0"/>
          <w:marBottom w:val="0"/>
          <w:divBdr>
            <w:top w:val="none" w:sz="0" w:space="0" w:color="auto"/>
            <w:left w:val="none" w:sz="0" w:space="0" w:color="auto"/>
            <w:bottom w:val="none" w:sz="0" w:space="0" w:color="auto"/>
            <w:right w:val="none" w:sz="0" w:space="0" w:color="auto"/>
          </w:divBdr>
          <w:divsChild>
            <w:div w:id="1699235780">
              <w:marLeft w:val="0"/>
              <w:marRight w:val="0"/>
              <w:marTop w:val="0"/>
              <w:marBottom w:val="0"/>
              <w:divBdr>
                <w:top w:val="none" w:sz="0" w:space="0" w:color="auto"/>
                <w:left w:val="none" w:sz="0" w:space="0" w:color="auto"/>
                <w:bottom w:val="none" w:sz="0" w:space="0" w:color="auto"/>
                <w:right w:val="none" w:sz="0" w:space="0" w:color="auto"/>
              </w:divBdr>
              <w:divsChild>
                <w:div w:id="1659721573">
                  <w:marLeft w:val="-150"/>
                  <w:marRight w:val="-150"/>
                  <w:marTop w:val="0"/>
                  <w:marBottom w:val="0"/>
                  <w:divBdr>
                    <w:top w:val="none" w:sz="0" w:space="0" w:color="auto"/>
                    <w:left w:val="none" w:sz="0" w:space="0" w:color="auto"/>
                    <w:bottom w:val="none" w:sz="0" w:space="0" w:color="auto"/>
                    <w:right w:val="none" w:sz="0" w:space="0" w:color="auto"/>
                  </w:divBdr>
                  <w:divsChild>
                    <w:div w:id="786319407">
                      <w:marLeft w:val="0"/>
                      <w:marRight w:val="0"/>
                      <w:marTop w:val="0"/>
                      <w:marBottom w:val="0"/>
                      <w:divBdr>
                        <w:top w:val="none" w:sz="0" w:space="0" w:color="auto"/>
                        <w:left w:val="none" w:sz="0" w:space="0" w:color="auto"/>
                        <w:bottom w:val="none" w:sz="0" w:space="0" w:color="auto"/>
                        <w:right w:val="none" w:sz="0" w:space="0" w:color="auto"/>
                      </w:divBdr>
                      <w:divsChild>
                        <w:div w:id="146479320">
                          <w:marLeft w:val="0"/>
                          <w:marRight w:val="0"/>
                          <w:marTop w:val="0"/>
                          <w:marBottom w:val="0"/>
                          <w:divBdr>
                            <w:top w:val="none" w:sz="0" w:space="0" w:color="auto"/>
                            <w:left w:val="none" w:sz="0" w:space="0" w:color="auto"/>
                            <w:bottom w:val="none" w:sz="0" w:space="0" w:color="auto"/>
                            <w:right w:val="none" w:sz="0" w:space="0" w:color="auto"/>
                          </w:divBdr>
                          <w:divsChild>
                            <w:div w:id="1213929851">
                              <w:marLeft w:val="-150"/>
                              <w:marRight w:val="-150"/>
                              <w:marTop w:val="0"/>
                              <w:marBottom w:val="0"/>
                              <w:divBdr>
                                <w:top w:val="none" w:sz="0" w:space="0" w:color="auto"/>
                                <w:left w:val="none" w:sz="0" w:space="0" w:color="auto"/>
                                <w:bottom w:val="none" w:sz="0" w:space="0" w:color="auto"/>
                                <w:right w:val="none" w:sz="0" w:space="0" w:color="auto"/>
                              </w:divBdr>
                              <w:divsChild>
                                <w:div w:id="1194348868">
                                  <w:marLeft w:val="0"/>
                                  <w:marRight w:val="0"/>
                                  <w:marTop w:val="0"/>
                                  <w:marBottom w:val="0"/>
                                  <w:divBdr>
                                    <w:top w:val="none" w:sz="0" w:space="0" w:color="auto"/>
                                    <w:left w:val="none" w:sz="0" w:space="0" w:color="auto"/>
                                    <w:bottom w:val="none" w:sz="0" w:space="0" w:color="auto"/>
                                    <w:right w:val="none" w:sz="0" w:space="0" w:color="auto"/>
                                  </w:divBdr>
                                  <w:divsChild>
                                    <w:div w:id="321350075">
                                      <w:marLeft w:val="-150"/>
                                      <w:marRight w:val="-150"/>
                                      <w:marTop w:val="0"/>
                                      <w:marBottom w:val="0"/>
                                      <w:divBdr>
                                        <w:top w:val="none" w:sz="0" w:space="0" w:color="auto"/>
                                        <w:left w:val="none" w:sz="0" w:space="0" w:color="auto"/>
                                        <w:bottom w:val="none" w:sz="0" w:space="0" w:color="auto"/>
                                        <w:right w:val="none" w:sz="0" w:space="0" w:color="auto"/>
                                      </w:divBdr>
                                      <w:divsChild>
                                        <w:div w:id="1378241358">
                                          <w:marLeft w:val="0"/>
                                          <w:marRight w:val="0"/>
                                          <w:marTop w:val="0"/>
                                          <w:marBottom w:val="0"/>
                                          <w:divBdr>
                                            <w:top w:val="none" w:sz="0" w:space="0" w:color="auto"/>
                                            <w:left w:val="none" w:sz="0" w:space="0" w:color="auto"/>
                                            <w:bottom w:val="none" w:sz="0" w:space="0" w:color="auto"/>
                                            <w:right w:val="none" w:sz="0" w:space="0" w:color="auto"/>
                                          </w:divBdr>
                                          <w:divsChild>
                                            <w:div w:id="3681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2284151">
      <w:bodyDiv w:val="1"/>
      <w:marLeft w:val="0"/>
      <w:marRight w:val="0"/>
      <w:marTop w:val="0"/>
      <w:marBottom w:val="0"/>
      <w:divBdr>
        <w:top w:val="none" w:sz="0" w:space="0" w:color="auto"/>
        <w:left w:val="none" w:sz="0" w:space="0" w:color="auto"/>
        <w:bottom w:val="none" w:sz="0" w:space="0" w:color="auto"/>
        <w:right w:val="none" w:sz="0" w:space="0" w:color="auto"/>
      </w:divBdr>
    </w:div>
    <w:div w:id="1842503684">
      <w:bodyDiv w:val="1"/>
      <w:marLeft w:val="0"/>
      <w:marRight w:val="0"/>
      <w:marTop w:val="0"/>
      <w:marBottom w:val="0"/>
      <w:divBdr>
        <w:top w:val="none" w:sz="0" w:space="0" w:color="auto"/>
        <w:left w:val="none" w:sz="0" w:space="0" w:color="auto"/>
        <w:bottom w:val="none" w:sz="0" w:space="0" w:color="auto"/>
        <w:right w:val="none" w:sz="0" w:space="0" w:color="auto"/>
      </w:divBdr>
    </w:div>
    <w:div w:id="1863471398">
      <w:bodyDiv w:val="1"/>
      <w:marLeft w:val="0"/>
      <w:marRight w:val="0"/>
      <w:marTop w:val="0"/>
      <w:marBottom w:val="0"/>
      <w:divBdr>
        <w:top w:val="none" w:sz="0" w:space="0" w:color="auto"/>
        <w:left w:val="none" w:sz="0" w:space="0" w:color="auto"/>
        <w:bottom w:val="none" w:sz="0" w:space="0" w:color="auto"/>
        <w:right w:val="none" w:sz="0" w:space="0" w:color="auto"/>
      </w:divBdr>
    </w:div>
    <w:div w:id="1884781458">
      <w:bodyDiv w:val="1"/>
      <w:marLeft w:val="0"/>
      <w:marRight w:val="0"/>
      <w:marTop w:val="0"/>
      <w:marBottom w:val="0"/>
      <w:divBdr>
        <w:top w:val="none" w:sz="0" w:space="0" w:color="auto"/>
        <w:left w:val="none" w:sz="0" w:space="0" w:color="auto"/>
        <w:bottom w:val="none" w:sz="0" w:space="0" w:color="auto"/>
        <w:right w:val="none" w:sz="0" w:space="0" w:color="auto"/>
      </w:divBdr>
    </w:div>
    <w:div w:id="1921984711">
      <w:bodyDiv w:val="1"/>
      <w:marLeft w:val="0"/>
      <w:marRight w:val="0"/>
      <w:marTop w:val="0"/>
      <w:marBottom w:val="0"/>
      <w:divBdr>
        <w:top w:val="none" w:sz="0" w:space="0" w:color="auto"/>
        <w:left w:val="none" w:sz="0" w:space="0" w:color="auto"/>
        <w:bottom w:val="none" w:sz="0" w:space="0" w:color="auto"/>
        <w:right w:val="none" w:sz="0" w:space="0" w:color="auto"/>
      </w:divBdr>
    </w:div>
    <w:div w:id="1927958529">
      <w:bodyDiv w:val="1"/>
      <w:marLeft w:val="0"/>
      <w:marRight w:val="0"/>
      <w:marTop w:val="0"/>
      <w:marBottom w:val="0"/>
      <w:divBdr>
        <w:top w:val="none" w:sz="0" w:space="0" w:color="auto"/>
        <w:left w:val="none" w:sz="0" w:space="0" w:color="auto"/>
        <w:bottom w:val="none" w:sz="0" w:space="0" w:color="auto"/>
        <w:right w:val="none" w:sz="0" w:space="0" w:color="auto"/>
      </w:divBdr>
    </w:div>
    <w:div w:id="1929387545">
      <w:bodyDiv w:val="1"/>
      <w:marLeft w:val="0"/>
      <w:marRight w:val="0"/>
      <w:marTop w:val="0"/>
      <w:marBottom w:val="0"/>
      <w:divBdr>
        <w:top w:val="none" w:sz="0" w:space="0" w:color="auto"/>
        <w:left w:val="none" w:sz="0" w:space="0" w:color="auto"/>
        <w:bottom w:val="none" w:sz="0" w:space="0" w:color="auto"/>
        <w:right w:val="none" w:sz="0" w:space="0" w:color="auto"/>
      </w:divBdr>
    </w:div>
    <w:div w:id="1963685420">
      <w:bodyDiv w:val="1"/>
      <w:marLeft w:val="0"/>
      <w:marRight w:val="0"/>
      <w:marTop w:val="0"/>
      <w:marBottom w:val="0"/>
      <w:divBdr>
        <w:top w:val="none" w:sz="0" w:space="0" w:color="auto"/>
        <w:left w:val="none" w:sz="0" w:space="0" w:color="auto"/>
        <w:bottom w:val="none" w:sz="0" w:space="0" w:color="auto"/>
        <w:right w:val="none" w:sz="0" w:space="0" w:color="auto"/>
      </w:divBdr>
    </w:div>
    <w:div w:id="1975521468">
      <w:bodyDiv w:val="1"/>
      <w:marLeft w:val="0"/>
      <w:marRight w:val="0"/>
      <w:marTop w:val="0"/>
      <w:marBottom w:val="0"/>
      <w:divBdr>
        <w:top w:val="none" w:sz="0" w:space="0" w:color="auto"/>
        <w:left w:val="none" w:sz="0" w:space="0" w:color="auto"/>
        <w:bottom w:val="none" w:sz="0" w:space="0" w:color="auto"/>
        <w:right w:val="none" w:sz="0" w:space="0" w:color="auto"/>
      </w:divBdr>
    </w:div>
    <w:div w:id="2011440939">
      <w:bodyDiv w:val="1"/>
      <w:marLeft w:val="0"/>
      <w:marRight w:val="0"/>
      <w:marTop w:val="0"/>
      <w:marBottom w:val="0"/>
      <w:divBdr>
        <w:top w:val="none" w:sz="0" w:space="0" w:color="auto"/>
        <w:left w:val="none" w:sz="0" w:space="0" w:color="auto"/>
        <w:bottom w:val="none" w:sz="0" w:space="0" w:color="auto"/>
        <w:right w:val="none" w:sz="0" w:space="0" w:color="auto"/>
      </w:divBdr>
    </w:div>
    <w:div w:id="2013335436">
      <w:bodyDiv w:val="1"/>
      <w:marLeft w:val="0"/>
      <w:marRight w:val="0"/>
      <w:marTop w:val="0"/>
      <w:marBottom w:val="0"/>
      <w:divBdr>
        <w:top w:val="none" w:sz="0" w:space="0" w:color="auto"/>
        <w:left w:val="none" w:sz="0" w:space="0" w:color="auto"/>
        <w:bottom w:val="none" w:sz="0" w:space="0" w:color="auto"/>
        <w:right w:val="none" w:sz="0" w:space="0" w:color="auto"/>
      </w:divBdr>
    </w:div>
    <w:div w:id="2046320330">
      <w:bodyDiv w:val="1"/>
      <w:marLeft w:val="0"/>
      <w:marRight w:val="0"/>
      <w:marTop w:val="0"/>
      <w:marBottom w:val="0"/>
      <w:divBdr>
        <w:top w:val="none" w:sz="0" w:space="0" w:color="auto"/>
        <w:left w:val="none" w:sz="0" w:space="0" w:color="auto"/>
        <w:bottom w:val="none" w:sz="0" w:space="0" w:color="auto"/>
        <w:right w:val="none" w:sz="0" w:space="0" w:color="auto"/>
      </w:divBdr>
    </w:div>
    <w:div w:id="2129658202">
      <w:bodyDiv w:val="1"/>
      <w:marLeft w:val="60"/>
      <w:marRight w:val="60"/>
      <w:marTop w:val="60"/>
      <w:marBottom w:val="15"/>
      <w:divBdr>
        <w:top w:val="none" w:sz="0" w:space="0" w:color="auto"/>
        <w:left w:val="none" w:sz="0" w:space="0" w:color="auto"/>
        <w:bottom w:val="none" w:sz="0" w:space="0" w:color="auto"/>
        <w:right w:val="none" w:sz="0" w:space="0" w:color="auto"/>
      </w:divBdr>
    </w:div>
    <w:div w:id="213197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1.xml"/><Relationship Id="rId39" Type="http://schemas.openxmlformats.org/officeDocument/2006/relationships/header" Target="header21.xml"/><Relationship Id="rId21" Type="http://schemas.openxmlformats.org/officeDocument/2006/relationships/header" Target="header7.xml"/><Relationship Id="rId34" Type="http://schemas.openxmlformats.org/officeDocument/2006/relationships/header" Target="header17.xml"/><Relationship Id="rId42" Type="http://schemas.openxmlformats.org/officeDocument/2006/relationships/header" Target="header23.xml"/><Relationship Id="rId47" Type="http://schemas.openxmlformats.org/officeDocument/2006/relationships/header" Target="header27.xml"/><Relationship Id="rId50" Type="http://schemas.openxmlformats.org/officeDocument/2006/relationships/header" Target="header29.xml"/><Relationship Id="rId55" Type="http://schemas.openxmlformats.org/officeDocument/2006/relationships/header" Target="header3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13.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oter" Target="footer6.xml"/><Relationship Id="rId37" Type="http://schemas.openxmlformats.org/officeDocument/2006/relationships/header" Target="header19.xml"/><Relationship Id="rId40" Type="http://schemas.openxmlformats.org/officeDocument/2006/relationships/footer" Target="footer8.xml"/><Relationship Id="rId45" Type="http://schemas.openxmlformats.org/officeDocument/2006/relationships/header" Target="header25.xml"/><Relationship Id="rId53" Type="http://schemas.openxmlformats.org/officeDocument/2006/relationships/header" Target="header31.xml"/><Relationship Id="rId58" Type="http://schemas.openxmlformats.org/officeDocument/2006/relationships/header" Target="header35.xm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header" Target="header5.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8.xml"/><Relationship Id="rId43" Type="http://schemas.openxmlformats.org/officeDocument/2006/relationships/header" Target="header24.xml"/><Relationship Id="rId48" Type="http://schemas.openxmlformats.org/officeDocument/2006/relationships/footer" Target="footer10.xml"/><Relationship Id="rId56" Type="http://schemas.openxmlformats.org/officeDocument/2006/relationships/footer" Target="footer12.xml"/><Relationship Id="rId8" Type="http://schemas.openxmlformats.org/officeDocument/2006/relationships/settings" Target="settings.xml"/><Relationship Id="rId51" Type="http://schemas.openxmlformats.org/officeDocument/2006/relationships/header" Target="header30.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header" Target="header16.xml"/><Relationship Id="rId38" Type="http://schemas.openxmlformats.org/officeDocument/2006/relationships/header" Target="header20.xml"/><Relationship Id="rId46" Type="http://schemas.openxmlformats.org/officeDocument/2006/relationships/header" Target="header26.xml"/><Relationship Id="rId59" Type="http://schemas.openxmlformats.org/officeDocument/2006/relationships/header" Target="header36.xml"/><Relationship Id="rId20" Type="http://schemas.openxmlformats.org/officeDocument/2006/relationships/header" Target="header6.xml"/><Relationship Id="rId41" Type="http://schemas.openxmlformats.org/officeDocument/2006/relationships/header" Target="header22.xml"/><Relationship Id="rId54" Type="http://schemas.openxmlformats.org/officeDocument/2006/relationships/header" Target="header32.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oter" Target="footer5.xml"/><Relationship Id="rId36" Type="http://schemas.openxmlformats.org/officeDocument/2006/relationships/footer" Target="footer7.xml"/><Relationship Id="rId49" Type="http://schemas.openxmlformats.org/officeDocument/2006/relationships/header" Target="header28.xml"/><Relationship Id="rId57" Type="http://schemas.openxmlformats.org/officeDocument/2006/relationships/header" Target="header34.xml"/><Relationship Id="rId10" Type="http://schemas.openxmlformats.org/officeDocument/2006/relationships/footnotes" Target="footnotes.xml"/><Relationship Id="rId31" Type="http://schemas.openxmlformats.org/officeDocument/2006/relationships/header" Target="header15.xml"/><Relationship Id="rId44" Type="http://schemas.openxmlformats.org/officeDocument/2006/relationships/footer" Target="footer9.xml"/><Relationship Id="rId52" Type="http://schemas.openxmlformats.org/officeDocument/2006/relationships/footer" Target="footer11.xml"/><Relationship Id="rId60"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a5968-9419-4033-b9de-7ffe8168468e">
      <UserInfo>
        <DisplayName/>
        <AccountId xsi:nil="true"/>
        <AccountType/>
      </UserInfo>
    </SharedWithUsers>
    <lcf76f155ced4ddcb4097134ff3c332f xmlns="1c478e85-8130-4c67-8ee4-8bdf1c0e6049">
      <Terms xmlns="http://schemas.microsoft.com/office/infopath/2007/PartnerControls"/>
    </lcf76f155ced4ddcb4097134ff3c332f>
    <TaxCatchAll xmlns="9f0ac7ce-5f57-4ea0-9af7-01d4f3f1ccae" xsi:nil="true"/>
    <_Flow_SignoffStatus xmlns="1c478e85-8130-4c67-8ee4-8bdf1c0e60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9" ma:contentTypeDescription="Create a new document." ma:contentTypeScope="" ma:versionID="468dc0dd92be817bb9a44f7960c8fef9">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a20234d3a585a1bfe061a4c4552e30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tadata xmlns="http://www.objective.com/ecm/document/metadata/A8F43476EB784464BFCC994945052FE7" version="1.0.0">
  <systemFields>
    <field name="Objective-Id">
      <value order="0">A4329818</value>
    </field>
    <field name="Objective-Title">
      <value order="0">04 PRINTER FINAL - PIE BP3 chapter</value>
    </field>
    <field name="Objective-Description">
      <value order="0"/>
    </field>
    <field name="Objective-CreationStamp">
      <value order="0">2019-06-07T23:09:54Z</value>
    </field>
    <field name="Objective-IsApproved">
      <value order="0">false</value>
    </field>
    <field name="Objective-IsPublished">
      <value order="0">false</value>
    </field>
    <field name="Objective-DatePublished">
      <value order="0"/>
    </field>
    <field name="Objective-ModificationStamp">
      <value order="0">2019-06-11T08:04:02Z</value>
    </field>
    <field name="Objective-Owner">
      <value order="0">Francess Lavorato</value>
    </field>
    <field name="Objective-Path">
      <value order="0">Objective Global Folder:1. Treasury:1. Information Management Structure (TR):POLICY &amp; BUDGET GROUP:08. Budget:ABP Operations:Budget Coordination:Coordination:2019-2020 FY:2019-20 BP3 Chapters:2019-20 BP3 PRINTER</value>
    </field>
    <field name="Objective-Parent">
      <value order="0">2019-20 BP3 PRINTER</value>
    </field>
    <field name="Objective-State">
      <value order="0">Being Edited</value>
    </field>
    <field name="Objective-VersionId">
      <value order="0">vA7634736</value>
    </field>
    <field name="Objective-Version">
      <value order="0">13.2</value>
    </field>
    <field name="Objective-VersionNumber">
      <value order="0">16</value>
    </field>
    <field name="Objective-VersionComment">
      <value order="0"/>
    </field>
    <field name="Objective-FileNumber">
      <value order="0">qA444160</value>
    </field>
    <field name="Objective-Classification">
      <value order="0">UNCLASSIFIED</value>
    </field>
    <field name="Objective-Caveats">
      <value order="0"/>
    </field>
  </systemFields>
  <catalogues>
    <catalogue name="Treasury Document Type Catalogue" type="type" ori="id:cA89">
      <field name="Objective-Vital Record">
        <value order="0">No</value>
      </field>
      <field name="Objective-DLM">
        <value order="0">No Impact</value>
      </field>
      <field name="Objective-Security Classification">
        <value order="0">UNCLASSIFIED</value>
      </field>
      <field name="Objective-GIPA">
        <value order="0">No</value>
      </field>
      <field name="Objective-Additional Search Tags">
        <value order="0"/>
      </field>
    </catalogue>
  </catalogues>
</metadata>
</file>

<file path=customXml/itemProps1.xml><?xml version="1.0" encoding="utf-8"?>
<ds:datastoreItem xmlns:ds="http://schemas.openxmlformats.org/officeDocument/2006/customXml" ds:itemID="{C91E4820-D072-48E1-B5E4-60779CA09D30}">
  <ds:schemaRefs>
    <ds:schemaRef ds:uri="http://purl.org/dc/terms/"/>
    <ds:schemaRef ds:uri="http://schemas.microsoft.com/office/2006/metadata/properties"/>
    <ds:schemaRef ds:uri="801a5968-9419-4033-b9de-7ffe8168468e"/>
    <ds:schemaRef ds:uri="http://www.w3.org/XML/1998/namespace"/>
    <ds:schemaRef ds:uri="http://schemas.microsoft.com/office/2006/documentManagement/types"/>
    <ds:schemaRef ds:uri="9f0ac7ce-5f57-4ea0-9af7-01d4f3f1ccae"/>
    <ds:schemaRef ds:uri="http://schemas.microsoft.com/office/infopath/2007/PartnerControls"/>
    <ds:schemaRef ds:uri="http://purl.org/dc/elements/1.1/"/>
    <ds:schemaRef ds:uri="http://schemas.openxmlformats.org/package/2006/metadata/core-properties"/>
    <ds:schemaRef ds:uri="http://purl.org/dc/dcmitype/"/>
    <ds:schemaRef ds:uri="1c478e85-8130-4c67-8ee4-8bdf1c0e6049"/>
  </ds:schemaRefs>
</ds:datastoreItem>
</file>

<file path=customXml/itemProps2.xml><?xml version="1.0" encoding="utf-8"?>
<ds:datastoreItem xmlns:ds="http://schemas.openxmlformats.org/officeDocument/2006/customXml" ds:itemID="{CE5B2C02-FA67-4910-8A1B-8FC6DD611E0F}">
  <ds:schemaRefs>
    <ds:schemaRef ds:uri="http://schemas.microsoft.com/sharepoint/v3/contenttype/forms"/>
  </ds:schemaRefs>
</ds:datastoreItem>
</file>

<file path=customXml/itemProps3.xml><?xml version="1.0" encoding="utf-8"?>
<ds:datastoreItem xmlns:ds="http://schemas.openxmlformats.org/officeDocument/2006/customXml" ds:itemID="{57E6DB20-9DAF-46F9-BE34-13F4C039B88B}">
  <ds:schemaRefs>
    <ds:schemaRef ds:uri="http://schemas.openxmlformats.org/officeDocument/2006/bibliography"/>
  </ds:schemaRefs>
</ds:datastoreItem>
</file>

<file path=customXml/itemProps4.xml><?xml version="1.0" encoding="utf-8"?>
<ds:datastoreItem xmlns:ds="http://schemas.openxmlformats.org/officeDocument/2006/customXml" ds:itemID="{150A138E-BD48-4635-9A96-AC855A951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9575</Words>
  <Characters>54582</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2025-26 Budget - Budget Paper No. 4 - Agency Financial Statements  - 09 Planning</vt:lpstr>
    </vt:vector>
  </TitlesOfParts>
  <Company>NSW Treasury</Company>
  <LinksUpToDate>false</LinksUpToDate>
  <CharactersWithSpaces>64029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Budget - Budget Paper No. 4 - Agency Financial Statements  - 09 Planning, Housing and Infrastructure</dc:title>
  <dc:subject/>
  <dc:creator>The Treasury</dc:creator>
  <cp:keywords>The Treasury</cp:keywords>
  <cp:lastModifiedBy>Amany Tahir</cp:lastModifiedBy>
  <cp:revision>2</cp:revision>
  <cp:lastPrinted>2024-06-16T00:23:00Z</cp:lastPrinted>
  <dcterms:created xsi:type="dcterms:W3CDTF">2025-06-23T00:02:00Z</dcterms:created>
  <dcterms:modified xsi:type="dcterms:W3CDTF">2025-06-23T00:02:00Z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A4329818</vt:lpwstr>
  </property>
  <property fmtid="{D5CDD505-2E9C-101B-9397-08002B2CF9AE}" pid="4" name="Objective-Title">
    <vt:lpwstr>04 PRINTER FINAL - PIE BP3 chapter</vt:lpwstr>
  </property>
  <property fmtid="{D5CDD505-2E9C-101B-9397-08002B2CF9AE}" pid="5" name="Objective-Comment">
    <vt:lpwstr/>
  </property>
  <property fmtid="{D5CDD505-2E9C-101B-9397-08002B2CF9AE}" pid="6" name="Objective-CreationStamp">
    <vt:filetime>2019-06-10T05:29:01Z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2019-06-11T08:04:02Z</vt:filetime>
  </property>
  <property fmtid="{D5CDD505-2E9C-101B-9397-08002B2CF9AE}" pid="11" name="Objective-Owner">
    <vt:lpwstr>Francess Lavorato</vt:lpwstr>
  </property>
  <property fmtid="{D5CDD505-2E9C-101B-9397-08002B2CF9AE}" pid="12" name="Objective-Path">
    <vt:lpwstr>Objective Global Folder:1. Treasury:1. Information Management Structure (TR):POLICY &amp; BUDGET GROUP:08. Budget:ABP Operations:Budget Coordination:Coordination:2019-2020 FY:2019-20 BP3 Chapters:2019-20 BP3 PRINTER:</vt:lpwstr>
  </property>
  <property fmtid="{D5CDD505-2E9C-101B-9397-08002B2CF9AE}" pid="13" name="Objective-Parent">
    <vt:lpwstr>2019-20 BP3 PRINTER</vt:lpwstr>
  </property>
  <property fmtid="{D5CDD505-2E9C-101B-9397-08002B2CF9AE}" pid="14" name="Objective-State">
    <vt:lpwstr>Being Edited</vt:lpwstr>
  </property>
  <property fmtid="{D5CDD505-2E9C-101B-9397-08002B2CF9AE}" pid="15" name="Objective-Version">
    <vt:lpwstr>13.2</vt:lpwstr>
  </property>
  <property fmtid="{D5CDD505-2E9C-101B-9397-08002B2CF9AE}" pid="16" name="Objective-VersionNumber">
    <vt:r8>16</vt:r8>
  </property>
  <property fmtid="{D5CDD505-2E9C-101B-9397-08002B2CF9AE}" pid="17" name="Objective-VersionComment">
    <vt:lpwstr/>
  </property>
  <property fmtid="{D5CDD505-2E9C-101B-9397-08002B2CF9AE}" pid="18" name="Objective-FileNumber">
    <vt:lpwstr>T19/01520</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Objective-Description">
    <vt:lpwstr/>
  </property>
  <property fmtid="{D5CDD505-2E9C-101B-9397-08002B2CF9AE}" pid="25" name="Objective-VersionId">
    <vt:lpwstr>vA7634736</vt:lpwstr>
  </property>
  <property fmtid="{D5CDD505-2E9C-101B-9397-08002B2CF9AE}" pid="26" name="Objective-Vital Record">
    <vt:lpwstr>No</vt:lpwstr>
  </property>
  <property fmtid="{D5CDD505-2E9C-101B-9397-08002B2CF9AE}" pid="27" name="Objective-GIPA">
    <vt:lpwstr>No</vt:lpwstr>
  </property>
  <property fmtid="{D5CDD505-2E9C-101B-9397-08002B2CF9AE}" pid="28" name="Objective-DLM">
    <vt:lpwstr>No Impact</vt:lpwstr>
  </property>
  <property fmtid="{D5CDD505-2E9C-101B-9397-08002B2CF9AE}" pid="29" name="Objective-Security Classification">
    <vt:lpwstr>UNCLASSIFIED</vt:lpwstr>
  </property>
  <property fmtid="{D5CDD505-2E9C-101B-9397-08002B2CF9AE}" pid="30" name="Objective-Additional Search Tags">
    <vt:lpwstr/>
  </property>
  <property fmtid="{D5CDD505-2E9C-101B-9397-08002B2CF9AE}" pid="31" name="Objective-DLM [system]">
    <vt:lpwstr>No Impact</vt:lpwstr>
  </property>
  <property fmtid="{D5CDD505-2E9C-101B-9397-08002B2CF9AE}" pid="32" name="Objective-Security Classification [system]">
    <vt:lpwstr>UNCLASSIFIED</vt:lpwstr>
  </property>
  <property fmtid="{D5CDD505-2E9C-101B-9397-08002B2CF9AE}" pid="33" name="ContentTypeId">
    <vt:lpwstr>0x010100F02F16F1AFBDE54EBD2685E90FE1922F</vt:lpwstr>
  </property>
  <property fmtid="{D5CDD505-2E9C-101B-9397-08002B2CF9AE}" pid="34" name="MediaServiceImageTags">
    <vt:lpwstr/>
  </property>
  <property fmtid="{D5CDD505-2E9C-101B-9397-08002B2CF9AE}" pid="35" name="Order">
    <vt:r8>8734400</vt:r8>
  </property>
  <property fmtid="{D5CDD505-2E9C-101B-9397-08002B2CF9AE}" pid="36" name="xd_ProgID">
    <vt:lpwstr/>
  </property>
  <property fmtid="{D5CDD505-2E9C-101B-9397-08002B2CF9AE}" pid="37" name="ComplianceAssetId">
    <vt:lpwstr/>
  </property>
  <property fmtid="{D5CDD505-2E9C-101B-9397-08002B2CF9AE}" pid="38" name="TemplateUrl">
    <vt:lpwstr/>
  </property>
  <property fmtid="{D5CDD505-2E9C-101B-9397-08002B2CF9AE}" pid="39" name="_ExtendedDescription">
    <vt:lpwstr/>
  </property>
  <property fmtid="{D5CDD505-2E9C-101B-9397-08002B2CF9AE}" pid="40" name="TriggerFlowInfo">
    <vt:lpwstr/>
  </property>
  <property fmtid="{D5CDD505-2E9C-101B-9397-08002B2CF9AE}" pid="41" name="xd_Signature">
    <vt:bool>false</vt:bool>
  </property>
</Properties>
</file>